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294C" w14:textId="692E87FD" w:rsidR="009C35B5" w:rsidRPr="009C35B5" w:rsidRDefault="009C35B5" w:rsidP="009C35B5">
      <w:pPr>
        <w:pStyle w:val="Heading1"/>
        <w:rPr>
          <w:rFonts w:ascii="Arial" w:hAnsi="Arial" w:cs="Arial"/>
          <w:b/>
          <w:bCs/>
          <w:color w:val="auto"/>
          <w:lang w:val="en-AU"/>
        </w:rPr>
      </w:pPr>
      <w:bookmarkStart w:id="0" w:name="_GoBack"/>
      <w:r w:rsidRPr="009C35B5">
        <w:rPr>
          <w:rFonts w:ascii="Arial" w:hAnsi="Arial" w:cs="Arial"/>
          <w:b/>
          <w:bCs/>
          <w:color w:val="auto"/>
        </w:rPr>
        <w:t xml:space="preserve">Starting </w:t>
      </w:r>
      <w:r w:rsidR="00B96C42">
        <w:rPr>
          <w:rFonts w:ascii="Arial" w:hAnsi="Arial" w:cs="Arial"/>
          <w:b/>
          <w:bCs/>
          <w:color w:val="auto"/>
        </w:rPr>
        <w:t>the conversation</w:t>
      </w:r>
      <w:r w:rsidRPr="009C35B5">
        <w:rPr>
          <w:rFonts w:ascii="Arial" w:hAnsi="Arial" w:cs="Arial"/>
          <w:b/>
          <w:bCs/>
          <w:color w:val="auto"/>
        </w:rPr>
        <w:t xml:space="preserve"> with families about children with developmental </w:t>
      </w:r>
      <w:r w:rsidR="00B96C42">
        <w:rPr>
          <w:rFonts w:ascii="Arial" w:hAnsi="Arial" w:cs="Arial"/>
          <w:b/>
          <w:bCs/>
          <w:color w:val="auto"/>
        </w:rPr>
        <w:t>concerns</w:t>
      </w:r>
    </w:p>
    <w:bookmarkEnd w:id="0"/>
    <w:p w14:paraId="3FB60697" w14:textId="1781CB04" w:rsidR="009C35B5" w:rsidRDefault="009C35B5" w:rsidP="009C35B5">
      <w:pPr>
        <w:spacing w:before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children have the right to access and participate in early childhood education and care (ECEC). </w:t>
      </w:r>
    </w:p>
    <w:p w14:paraId="1A6BE9C6" w14:textId="4A96FC08" w:rsidR="009C35B5" w:rsidRDefault="009C35B5" w:rsidP="009C35B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is available to help you support children with developmental concerns to fully participate in early childhood education.</w:t>
      </w:r>
    </w:p>
    <w:p w14:paraId="38F41497" w14:textId="77777777" w:rsidR="009C35B5" w:rsidRDefault="009C35B5" w:rsidP="009C35B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How can I....</w:t>
      </w:r>
    </w:p>
    <w:p w14:paraId="06C6BF86" w14:textId="789BA25D" w:rsidR="009C35B5" w:rsidRPr="009C35B5" w:rsidRDefault="009C35B5" w:rsidP="009C35B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C35B5">
        <w:rPr>
          <w:rFonts w:ascii="Arial" w:hAnsi="Arial" w:cs="Arial"/>
          <w:color w:val="000000"/>
          <w:sz w:val="24"/>
          <w:szCs w:val="24"/>
        </w:rPr>
        <w:t>Support a child with developmental concerns?</w:t>
      </w:r>
    </w:p>
    <w:p w14:paraId="11AE22EB" w14:textId="6ABA7B39" w:rsidR="009C35B5" w:rsidRPr="009C35B5" w:rsidRDefault="009C35B5" w:rsidP="009C35B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C35B5">
        <w:rPr>
          <w:rFonts w:ascii="Arial" w:hAnsi="Arial" w:cs="Arial"/>
          <w:color w:val="000000"/>
          <w:sz w:val="24"/>
          <w:szCs w:val="24"/>
        </w:rPr>
        <w:t>Work with the child’s family to best support them?</w:t>
      </w:r>
    </w:p>
    <w:p w14:paraId="607E3D6D" w14:textId="60C167F2" w:rsidR="009C35B5" w:rsidRPr="009C35B5" w:rsidRDefault="009C35B5" w:rsidP="009C35B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C35B5">
        <w:rPr>
          <w:rFonts w:ascii="Arial" w:hAnsi="Arial" w:cs="Arial"/>
          <w:color w:val="000000"/>
          <w:sz w:val="24"/>
          <w:szCs w:val="24"/>
        </w:rPr>
        <w:t>Connect the family with services to support their child’s development?</w:t>
      </w:r>
    </w:p>
    <w:p w14:paraId="6607774E" w14:textId="64BA91AA" w:rsidR="009C35B5" w:rsidRPr="009C35B5" w:rsidRDefault="009C35B5" w:rsidP="009C35B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C35B5">
        <w:rPr>
          <w:rFonts w:ascii="Arial" w:hAnsi="Arial" w:cs="Arial"/>
          <w:color w:val="000000"/>
          <w:sz w:val="24"/>
          <w:szCs w:val="24"/>
        </w:rPr>
        <w:t>Work as part of the team around the child?</w:t>
      </w:r>
    </w:p>
    <w:p w14:paraId="4778DD14" w14:textId="2EEFD0F5" w:rsidR="009C35B5" w:rsidRPr="009C35B5" w:rsidRDefault="009C35B5" w:rsidP="009C35B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C35B5">
        <w:rPr>
          <w:rFonts w:ascii="Arial" w:hAnsi="Arial" w:cs="Arial"/>
          <w:color w:val="000000"/>
          <w:sz w:val="24"/>
          <w:szCs w:val="24"/>
        </w:rPr>
        <w:t>Ensure the child is well supported in the ECEC service?</w:t>
      </w:r>
    </w:p>
    <w:p w14:paraId="02C617C5" w14:textId="6BB6EF2D" w:rsidR="009C35B5" w:rsidRPr="009C35B5" w:rsidRDefault="009C35B5" w:rsidP="009C35B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C35B5">
        <w:rPr>
          <w:rFonts w:ascii="Arial" w:hAnsi="Arial" w:cs="Arial"/>
          <w:color w:val="000000"/>
          <w:sz w:val="24"/>
          <w:szCs w:val="24"/>
        </w:rPr>
        <w:t>Monitor and adjust the supports for the child as needed?</w:t>
      </w:r>
    </w:p>
    <w:p w14:paraId="51C32E2A" w14:textId="77777777" w:rsidR="009C35B5" w:rsidRDefault="009C35B5" w:rsidP="009C35B5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More information is available on the Department of Social Services website:</w:t>
      </w:r>
    </w:p>
    <w:p w14:paraId="47CED924" w14:textId="77777777" w:rsidR="009C35B5" w:rsidRDefault="008A794E" w:rsidP="009C35B5">
      <w:pPr>
        <w:spacing w:after="0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9C35B5">
          <w:rPr>
            <w:rStyle w:val="Hyperlink"/>
            <w:rFonts w:ascii="Arial" w:hAnsi="Arial" w:cs="Arial"/>
            <w:sz w:val="24"/>
            <w:szCs w:val="24"/>
          </w:rPr>
          <w:t>www.dss.gov.au/supporting-children-in-ECEC</w:t>
        </w:r>
      </w:hyperlink>
    </w:p>
    <w:p w14:paraId="6EFDFE6C" w14:textId="2EF24311" w:rsidR="00AE070E" w:rsidRPr="00972242" w:rsidRDefault="008A794E">
      <w:pPr>
        <w:rPr>
          <w:rFonts w:ascii="Arial" w:hAnsi="Arial" w:cs="Arial"/>
          <w:sz w:val="28"/>
        </w:rPr>
      </w:pPr>
    </w:p>
    <w:sectPr w:rsidR="00AE070E" w:rsidRPr="00972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C237" w14:textId="77777777" w:rsidR="008A794E" w:rsidRDefault="008A794E" w:rsidP="00B96C42">
      <w:pPr>
        <w:spacing w:after="0" w:line="240" w:lineRule="auto"/>
      </w:pPr>
      <w:r>
        <w:separator/>
      </w:r>
    </w:p>
  </w:endnote>
  <w:endnote w:type="continuationSeparator" w:id="0">
    <w:p w14:paraId="4A4EE171" w14:textId="77777777" w:rsidR="008A794E" w:rsidRDefault="008A794E" w:rsidP="00B9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D279" w14:textId="77777777" w:rsidR="008A794E" w:rsidRDefault="008A794E" w:rsidP="00B96C42">
      <w:pPr>
        <w:spacing w:after="0" w:line="240" w:lineRule="auto"/>
      </w:pPr>
      <w:r>
        <w:separator/>
      </w:r>
    </w:p>
  </w:footnote>
  <w:footnote w:type="continuationSeparator" w:id="0">
    <w:p w14:paraId="1DE46362" w14:textId="77777777" w:rsidR="008A794E" w:rsidRDefault="008A794E" w:rsidP="00B9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4840"/>
    <w:multiLevelType w:val="hybridMultilevel"/>
    <w:tmpl w:val="E8887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42"/>
    <w:rsid w:val="0027034F"/>
    <w:rsid w:val="005905B5"/>
    <w:rsid w:val="00647136"/>
    <w:rsid w:val="008A794E"/>
    <w:rsid w:val="00972242"/>
    <w:rsid w:val="009C35B5"/>
    <w:rsid w:val="00AC30F4"/>
    <w:rsid w:val="00AF52EA"/>
    <w:rsid w:val="00B96C42"/>
    <w:rsid w:val="00BF1088"/>
    <w:rsid w:val="00D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EAB6"/>
  <w15:chartTrackingRefBased/>
  <w15:docId w15:val="{FA639348-77B7-4DEB-8EF5-1FA1559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42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2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35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C35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us01.safelinks.protection.outlook.com/?url=http%3A%2F%2Fwww.dss.gov.au%2Fsupporting-children-in-ECEC&amp;data=05%7C01%7CAnna.Urquhart%40ndis.gov.au%7Cdc59c6bf0df148dfb7ff08db97d69450%7Ccd778b65752d454a87cfb9990fe58993%7C0%7C0%7C638270720086643795%7CUnknown%7CTWFpbGZsb3d8eyJWIjoiMC4wLjAwMDAiLCJQIjoiV2luMzIiLCJBTiI6Ik1haWwiLCJXVCI6Mn0%3D%7C3000%7C%7C%7C&amp;sdata=qR%2BL0%2BhdNstg%2FN7GKQ8kN5%2By7aWpId%2Fd9QSRFzAfna8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ba2c2842d1b003541848c0d8e7dbe804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d9c321d6391ab87e80b3d4df57e35fea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Progres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description="18/2/22" ma:format="Dropdown" ma:internalName="Da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Progress" ma:index="26" nillable="true" ma:displayName="Progress" ma:description="Draft, Approved, To Do, Closed" ma:format="Dropdown" ma:internalName="Progres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313552-9c37-4364-8091-9dcfe4eb74df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  <Progress xmlns="62e6d7e0-8f69-4736-9de7-41af03e42ea2" xsi:nil="true"/>
    <Date xmlns="62e6d7e0-8f69-4736-9de7-41af03e42e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C679C-9264-40EB-8DA4-399A0DA6E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843F2-EF6A-401F-A2AA-783800AAD901}">
  <ds:schemaRefs>
    <ds:schemaRef ds:uri="http://schemas.microsoft.com/office/2006/metadata/properties"/>
    <ds:schemaRef ds:uri="http://schemas.microsoft.com/office/infopath/2007/PartnerControls"/>
    <ds:schemaRef ds:uri="62e6d7e0-8f69-4736-9de7-41af03e42ea2"/>
    <ds:schemaRef ds:uri="a2598ba4-4db0-4ba6-86e6-e93586821996"/>
  </ds:schemaRefs>
</ds:datastoreItem>
</file>

<file path=customXml/itemProps3.xml><?xml version="1.0" encoding="utf-8"?>
<ds:datastoreItem xmlns:ds="http://schemas.openxmlformats.org/officeDocument/2006/customXml" ds:itemID="{C77032CC-1AD1-429E-B50D-B56239A6D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665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Anna</dc:creator>
  <cp:keywords>[SEC=OFFICIAL]</cp:keywords>
  <dc:description/>
  <cp:lastModifiedBy>MCCROHON, Georgina</cp:lastModifiedBy>
  <cp:revision>2</cp:revision>
  <dcterms:created xsi:type="dcterms:W3CDTF">2023-08-08T05:34:00Z</dcterms:created>
  <dcterms:modified xsi:type="dcterms:W3CDTF">2023-08-21T03:56:00Z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2023-08-08T06:17:27Z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39013104-8ca8-49b2-a3a7-80081e443cd9</vt:lpwstr>
  </property>
  <property fmtid="{D5CDD505-2E9C-101B-9397-08002B2CF9AE}" pid="8" name="MSIP_Label_2b83f8d7-e91f-4eee-a336-52a8061c0503_ContentBits">
    <vt:lpwstr>0</vt:lpwstr>
  </property>
  <property fmtid="{D5CDD505-2E9C-101B-9397-08002B2CF9AE}" pid="9" name="ContentTypeId">
    <vt:lpwstr>0x010100DD3D09C9489BCF4CBDCB69CB74A9833E</vt:lpwstr>
  </property>
  <property fmtid="{D5CDD505-2E9C-101B-9397-08002B2CF9AE}" pid="10" name="MediaServiceImageTags">
    <vt:lpwstr/>
  </property>
  <property fmtid="{D5CDD505-2E9C-101B-9397-08002B2CF9AE}" pid="11" name="PM_Originating_FileId">
    <vt:lpwstr>E708F696250440D397EA6B40408CBA33</vt:lpwstr>
  </property>
  <property fmtid="{D5CDD505-2E9C-101B-9397-08002B2CF9AE}" pid="12" name="PM_ProtectiveMarkingValue_Footer">
    <vt:lpwstr>OFFICIAL</vt:lpwstr>
  </property>
  <property fmtid="{D5CDD505-2E9C-101B-9397-08002B2CF9AE}" pid="13" name="PM_SecurityClassification">
    <vt:lpwstr>OFFICIAL</vt:lpwstr>
  </property>
  <property fmtid="{D5CDD505-2E9C-101B-9397-08002B2CF9AE}" pid="14" name="PM_Caveats_Count">
    <vt:lpwstr>0</vt:lpwstr>
  </property>
  <property fmtid="{D5CDD505-2E9C-101B-9397-08002B2CF9AE}" pid="15" name="PM_Qualifier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InsertionValue">
    <vt:lpwstr>OFFICIAL</vt:lpwstr>
  </property>
  <property fmtid="{D5CDD505-2E9C-101B-9397-08002B2CF9AE}" pid="18" name="PM_Originator_Hash_SHA1">
    <vt:lpwstr>0AC6B7CC97D7839FDAF8B3A06B0BEB395DDE9F8D</vt:lpwstr>
  </property>
  <property fmtid="{D5CDD505-2E9C-101B-9397-08002B2CF9AE}" pid="19" name="PM_OriginationTimeStamp">
    <vt:lpwstr>2023-08-21T03:56:24Z</vt:lpwstr>
  </property>
  <property fmtid="{D5CDD505-2E9C-101B-9397-08002B2CF9AE}" pid="20" name="PM_ProtectiveMarkingValue_Header">
    <vt:lpwstr>OFFICIAL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Namespace">
    <vt:lpwstr>gov.au</vt:lpwstr>
  </property>
  <property fmtid="{D5CDD505-2E9C-101B-9397-08002B2CF9AE}" pid="24" name="PM_Version">
    <vt:lpwstr>2018.4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Display">
    <vt:lpwstr>OFFICIAL</vt:lpwstr>
  </property>
  <property fmtid="{D5CDD505-2E9C-101B-9397-08002B2CF9AE}" pid="28" name="PM_Hash_Version">
    <vt:lpwstr>2018.0</vt:lpwstr>
  </property>
  <property fmtid="{D5CDD505-2E9C-101B-9397-08002B2CF9AE}" pid="29" name="PM_Hash_Salt_Prev">
    <vt:lpwstr>48D029AF963DB248635F4B0B8334D691</vt:lpwstr>
  </property>
  <property fmtid="{D5CDD505-2E9C-101B-9397-08002B2CF9AE}" pid="30" name="PM_Hash_Salt">
    <vt:lpwstr>48D029AF963DB248635F4B0B8334D691</vt:lpwstr>
  </property>
  <property fmtid="{D5CDD505-2E9C-101B-9397-08002B2CF9AE}" pid="31" name="PM_Hash_SHA1">
    <vt:lpwstr>D10430014591FDDE98CF31401A477663BEED873F</vt:lpwstr>
  </property>
  <property fmtid="{D5CDD505-2E9C-101B-9397-08002B2CF9AE}" pid="32" name="PM_OriginatorUserAccountName_SHA256">
    <vt:lpwstr>03FA36397D812AF67090CFFA519DA34187F01B55352DE04C44580CEF6B5EAEDA</vt:lpwstr>
  </property>
  <property fmtid="{D5CDD505-2E9C-101B-9397-08002B2CF9AE}" pid="33" name="PM_OriginatorDomainName_SHA256">
    <vt:lpwstr>E83A2A66C4061446A7E3732E8D44762184B6B377D962B96C83DC624302585857</vt:lpwstr>
  </property>
  <property fmtid="{D5CDD505-2E9C-101B-9397-08002B2CF9AE}" pid="34" name="PM_MinimumSecurityClassification">
    <vt:lpwstr/>
  </property>
</Properties>
</file>