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bookmarkStart w:id="1" w:name="_GoBack"/>
      <w:bookmarkEnd w:id="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30 June</w:t>
      </w:r>
      <w:r w:rsidR="00B95BC2">
        <w:rPr>
          <w:rFonts w:asciiTheme="minorHAnsi" w:hAnsiTheme="minorHAnsi" w:cs="Calibri"/>
          <w:sz w:val="32"/>
          <w:szCs w:val="32"/>
        </w:rPr>
        <w:t xml:space="preserve"> 2020</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2" w:name="top"/>
      <w:bookmarkEnd w:id="2"/>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B95BC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663F72">
              <w:rPr>
                <w:rFonts w:ascii="Calibri" w:hAnsi="Calibri" w:cs="Microsoft Sans Serif"/>
                <w:sz w:val="22"/>
                <w:szCs w:val="22"/>
              </w:rPr>
              <w:t xml:space="preserve">30 June </w:t>
            </w:r>
            <w:r w:rsidR="00B95BC2">
              <w:rPr>
                <w:rFonts w:ascii="Calibri" w:hAnsi="Calibri" w:cs="Microsoft Sans Serif"/>
                <w:sz w:val="22"/>
                <w:szCs w:val="22"/>
              </w:rPr>
              <w:t>20</w:t>
            </w:r>
            <w:r w:rsidR="00663F72">
              <w:rPr>
                <w:rFonts w:ascii="Calibri" w:hAnsi="Calibri" w:cs="Microsoft Sans Serif"/>
                <w:sz w:val="22"/>
                <w:szCs w:val="22"/>
              </w:rPr>
              <w:t>20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B95BC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Number</w:t>
            </w:r>
            <w:r w:rsidR="00155398">
              <w:rPr>
                <w:rFonts w:ascii="Calibri" w:hAnsi="Calibri" w:cs="Microsoft Sans Serif"/>
                <w:sz w:val="22"/>
                <w:szCs w:val="22"/>
              </w:rPr>
              <w:t xml:space="preserve"> of</w:t>
            </w:r>
            <w:r w:rsidR="003220DA">
              <w:rPr>
                <w:rFonts w:ascii="Calibri" w:hAnsi="Calibri" w:cs="Microsoft Sans Serif"/>
                <w:sz w:val="22"/>
                <w:szCs w:val="22"/>
              </w:rPr>
              <w:t xml:space="preserve"> active</w:t>
            </w:r>
            <w:r w:rsidR="00155398">
              <w:rPr>
                <w:rFonts w:ascii="Calibri" w:hAnsi="Calibri" w:cs="Microsoft Sans Serif"/>
                <w:sz w:val="22"/>
                <w:szCs w:val="22"/>
              </w:rPr>
              <w:t xml:space="preserve"> </w:t>
            </w:r>
            <w:r w:rsidR="00737BF4">
              <w:rPr>
                <w:rFonts w:ascii="Calibri" w:hAnsi="Calibri" w:cs="Microsoft Sans Serif"/>
                <w:sz w:val="22"/>
                <w:szCs w:val="22"/>
              </w:rPr>
              <w:t>allocations</w:t>
            </w:r>
            <w:r w:rsidR="00155398">
              <w:rPr>
                <w:rFonts w:ascii="Calibri" w:hAnsi="Calibri" w:cs="Microsoft Sans Serif"/>
                <w:sz w:val="22"/>
                <w:szCs w:val="22"/>
              </w:rPr>
              <w:t xml:space="preserve">: </w:t>
            </w:r>
            <w:r w:rsidR="00663F72">
              <w:rPr>
                <w:rFonts w:ascii="Calibri" w:hAnsi="Calibri" w:cs="Microsoft Sans Serif"/>
                <w:sz w:val="22"/>
                <w:szCs w:val="22"/>
              </w:rPr>
              <w:t>33,468</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8D3D8C">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 xml:space="preserve">Number of </w:t>
            </w:r>
            <w:r w:rsidR="00737BF4">
              <w:rPr>
                <w:rFonts w:ascii="Calibri" w:hAnsi="Calibri" w:cs="Microsoft Sans Serif"/>
                <w:sz w:val="22"/>
                <w:szCs w:val="22"/>
              </w:rPr>
              <w:t>provisional allocations</w:t>
            </w:r>
            <w:r w:rsidR="002125CD">
              <w:rPr>
                <w:rFonts w:ascii="Calibri" w:hAnsi="Calibri" w:cs="Microsoft Sans Serif"/>
                <w:sz w:val="22"/>
                <w:szCs w:val="22"/>
              </w:rPr>
              <w:t xml:space="preserve">: </w:t>
            </w:r>
            <w:r w:rsidR="00663F72">
              <w:rPr>
                <w:rFonts w:ascii="Calibri" w:hAnsi="Calibri" w:cs="Microsoft Sans Serif"/>
                <w:sz w:val="22"/>
                <w:szCs w:val="22"/>
              </w:rPr>
              <w:t>1,189</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A65C76" w:rsidP="00454E46">
            <w:pPr>
              <w:pStyle w:val="ListParagraph"/>
              <w:numPr>
                <w:ilvl w:val="0"/>
                <w:numId w:val="19"/>
              </w:numPr>
              <w:rPr>
                <w:rFonts w:ascii="Calibri" w:hAnsi="Calibri" w:cs="Microsoft Sans Serif"/>
                <w:sz w:val="22"/>
                <w:szCs w:val="22"/>
              </w:rPr>
            </w:pPr>
            <w:r>
              <w:rPr>
                <w:rFonts w:ascii="Calibri" w:hAnsi="Calibri" w:cs="Microsoft Sans Serif"/>
                <w:sz w:val="22"/>
                <w:szCs w:val="22"/>
              </w:rPr>
              <w:t>Total a</w:t>
            </w:r>
            <w:r w:rsidR="00737BF4">
              <w:rPr>
                <w:rFonts w:ascii="Calibri" w:hAnsi="Calibri" w:cs="Microsoft Sans Serif"/>
                <w:sz w:val="22"/>
                <w:szCs w:val="22"/>
              </w:rPr>
              <w:t xml:space="preserve">llocations </w:t>
            </w:r>
            <w:r w:rsidR="00155398">
              <w:rPr>
                <w:rFonts w:ascii="Calibri" w:hAnsi="Calibri" w:cs="Microsoft Sans Serif"/>
                <w:sz w:val="22"/>
                <w:szCs w:val="22"/>
              </w:rPr>
              <w:t xml:space="preserve">: </w:t>
            </w:r>
            <w:r w:rsidR="009E3DF9">
              <w:rPr>
                <w:rFonts w:ascii="Calibri" w:hAnsi="Calibri" w:cs="Microsoft Sans Serif"/>
                <w:sz w:val="22"/>
                <w:szCs w:val="22"/>
              </w:rPr>
              <w:t>3</w:t>
            </w:r>
            <w:r w:rsidR="00663F72">
              <w:rPr>
                <w:rFonts w:ascii="Calibri" w:hAnsi="Calibri" w:cs="Microsoft Sans Serif"/>
                <w:sz w:val="22"/>
                <w:szCs w:val="22"/>
              </w:rPr>
              <w:t>4,657</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045A1F" w:rsidRDefault="00B424EE" w:rsidP="00CF4BB6">
            <w:pPr>
              <w:pStyle w:val="ListParagraph"/>
              <w:numPr>
                <w:ilvl w:val="0"/>
                <w:numId w:val="19"/>
              </w:numPr>
              <w:rPr>
                <w:rFonts w:ascii="Calibri" w:hAnsi="Calibri" w:cs="Microsoft Sans Serif"/>
                <w:sz w:val="22"/>
                <w:szCs w:val="22"/>
              </w:rPr>
            </w:pPr>
            <w:r>
              <w:rPr>
                <w:rFonts w:ascii="Calibri" w:hAnsi="Calibri" w:cs="Microsoft Sans Serif"/>
                <w:sz w:val="22"/>
                <w:szCs w:val="22"/>
              </w:rPr>
              <w:t xml:space="preserve">Number of ceased allocations: </w:t>
            </w:r>
            <w:r w:rsidR="00663F72">
              <w:rPr>
                <w:rFonts w:ascii="Calibri" w:hAnsi="Calibri" w:cs="Microsoft Sans Serif"/>
                <w:sz w:val="22"/>
                <w:szCs w:val="22"/>
              </w:rPr>
              <w:t>1,932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E970E2" w:rsidP="00CF4BB6">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w:t>
            </w:r>
            <w:r w:rsidR="008B2230" w:rsidRPr="004B52D8">
              <w:rPr>
                <w:rFonts w:ascii="Calibri" w:hAnsi="Calibri" w:cs="Microsoft Sans Serif"/>
                <w:sz w:val="22"/>
                <w:szCs w:val="22"/>
              </w:rPr>
              <w:t xml:space="preserve">er of approved participants: </w:t>
            </w:r>
            <w:r w:rsidR="00663F72" w:rsidRPr="004B52D8">
              <w:rPr>
                <w:rFonts w:ascii="Calibri" w:hAnsi="Calibri" w:cs="Microsoft Sans Serif"/>
                <w:sz w:val="22"/>
                <w:szCs w:val="22"/>
              </w:rPr>
              <w:t>119</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4B723A">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approved participants who have </w:t>
            </w:r>
            <w:r w:rsidR="00737BF4" w:rsidRPr="004B52D8">
              <w:rPr>
                <w:rFonts w:ascii="Calibri" w:hAnsi="Calibri" w:cs="Microsoft Sans Serif"/>
                <w:sz w:val="22"/>
                <w:szCs w:val="22"/>
              </w:rPr>
              <w:t xml:space="preserve">allocations </w:t>
            </w:r>
            <w:r w:rsidR="009F2E42" w:rsidRPr="004B52D8">
              <w:rPr>
                <w:rFonts w:ascii="Calibri" w:hAnsi="Calibri" w:cs="Microsoft Sans Serif"/>
                <w:sz w:val="22"/>
                <w:szCs w:val="22"/>
              </w:rPr>
              <w:t>in multiple jurisdictions: 11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4B52D8" w:rsidRDefault="00AE3AE7" w:rsidP="008D3D8C">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for profit/other </w:t>
            </w:r>
            <w:r w:rsidR="004B723A" w:rsidRPr="004B52D8">
              <w:rPr>
                <w:rFonts w:ascii="Calibri" w:hAnsi="Calibri" w:cs="Microsoft Sans Serif"/>
                <w:sz w:val="22"/>
                <w:szCs w:val="22"/>
              </w:rPr>
              <w:t>approved participants:</w:t>
            </w:r>
            <w:r w:rsidR="00A95788" w:rsidRPr="004B52D8">
              <w:rPr>
                <w:rFonts w:ascii="Calibri" w:hAnsi="Calibri" w:cs="Microsoft Sans Serif"/>
                <w:sz w:val="22"/>
                <w:szCs w:val="22"/>
              </w:rPr>
              <w:t xml:space="preserve"> </w:t>
            </w:r>
            <w:r w:rsidR="00663F72" w:rsidRPr="004B52D8">
              <w:rPr>
                <w:rFonts w:ascii="Calibri" w:hAnsi="Calibri" w:cs="Microsoft Sans Serif"/>
                <w:sz w:val="22"/>
                <w:szCs w:val="22"/>
              </w:rPr>
              <w:t>41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8D3D8C">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Number of approved participants who are endorsed charities:</w:t>
            </w:r>
            <w:r w:rsidR="003A2185" w:rsidRPr="004B52D8">
              <w:rPr>
                <w:rFonts w:ascii="Calibri" w:hAnsi="Calibri" w:cs="Microsoft Sans Serif"/>
                <w:sz w:val="22"/>
                <w:szCs w:val="22"/>
              </w:rPr>
              <w:t xml:space="preserve"> </w:t>
            </w:r>
            <w:r w:rsidR="00663F72" w:rsidRPr="004B52D8">
              <w:rPr>
                <w:rFonts w:ascii="Calibri" w:hAnsi="Calibri" w:cs="Microsoft Sans Serif"/>
                <w:sz w:val="22"/>
                <w:szCs w:val="22"/>
              </w:rPr>
              <w:t>78</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 xml:space="preserve">The Department of Social Services (DSS) has made this Report available </w:t>
      </w:r>
      <w:proofErr w:type="gramStart"/>
      <w:r w:rsidRPr="006B147D">
        <w:rPr>
          <w:rFonts w:asciiTheme="minorHAnsi" w:hAnsiTheme="minorHAnsi" w:cs="Calibri"/>
          <w:b w:val="0"/>
          <w:iCs/>
          <w:sz w:val="16"/>
          <w:szCs w:val="16"/>
        </w:rPr>
        <w:t>for the purpose of</w:t>
      </w:r>
      <w:proofErr w:type="gramEnd"/>
      <w:r w:rsidRPr="006B147D">
        <w:rPr>
          <w:rFonts w:asciiTheme="minorHAnsi" w:hAnsiTheme="minorHAnsi" w:cs="Calibri"/>
          <w:b w:val="0"/>
          <w:iCs/>
          <w:sz w:val="16"/>
          <w:szCs w:val="16"/>
        </w:rPr>
        <w:t xml:space="preserve">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w:t>
      </w:r>
      <w:proofErr w:type="gramStart"/>
      <w:r w:rsidRPr="006B147D">
        <w:rPr>
          <w:rFonts w:asciiTheme="minorHAnsi" w:hAnsiTheme="minorHAnsi" w:cs="Calibri"/>
          <w:b w:val="0"/>
          <w:iCs/>
          <w:sz w:val="16"/>
          <w:szCs w:val="16"/>
        </w:rPr>
        <w:t>omitted to be done</w:t>
      </w:r>
      <w:proofErr w:type="gramEnd"/>
      <w:r w:rsidRPr="006B147D">
        <w:rPr>
          <w:rFonts w:asciiTheme="minorHAnsi" w:hAnsiTheme="minorHAnsi" w:cs="Calibri"/>
          <w:b w:val="0"/>
          <w:iCs/>
          <w:sz w:val="16"/>
          <w:szCs w:val="16"/>
        </w:rPr>
        <w:t xml:space="preserv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67"/>
        <w:gridCol w:w="1567"/>
        <w:gridCol w:w="1029"/>
        <w:gridCol w:w="2171"/>
        <w:gridCol w:w="1029"/>
        <w:gridCol w:w="1450"/>
        <w:gridCol w:w="1029"/>
      </w:tblGrid>
      <w:tr w:rsidR="00663F72" w:rsidRPr="00B175E0" w:rsidTr="00663F72">
        <w:trPr>
          <w:trHeight w:val="227"/>
          <w:tblHeader/>
        </w:trPr>
        <w:tc>
          <w:tcPr>
            <w:tcW w:w="753" w:type="pct"/>
            <w:shd w:val="clear" w:color="DCE6F1" w:fill="DCE6F1"/>
            <w:noWrap/>
            <w:vAlign w:val="center"/>
            <w:hideMark/>
          </w:tcPr>
          <w:p w:rsidR="00663F72" w:rsidRDefault="00663F72" w:rsidP="00663F72">
            <w:pPr>
              <w:rPr>
                <w:rFonts w:ascii="Calibri" w:hAnsi="Calibri" w:cs="Calibri"/>
                <w:b/>
                <w:bCs/>
                <w:color w:val="000000"/>
                <w:sz w:val="18"/>
                <w:szCs w:val="18"/>
              </w:rPr>
            </w:pPr>
            <w:r>
              <w:rPr>
                <w:rFonts w:ascii="Calibri" w:hAnsi="Calibri" w:cs="Calibri"/>
                <w:b/>
                <w:bCs/>
                <w:color w:val="000000"/>
                <w:sz w:val="18"/>
                <w:szCs w:val="18"/>
              </w:rPr>
              <w:t>State</w:t>
            </w:r>
          </w:p>
        </w:tc>
        <w:tc>
          <w:tcPr>
            <w:tcW w:w="80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11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44"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28" w:type="pct"/>
            <w:shd w:val="clear" w:color="DCE6F1" w:fill="DCE6F1"/>
            <w:noWrap/>
            <w:vAlign w:val="center"/>
            <w:hideMark/>
          </w:tcPr>
          <w:p w:rsidR="00663F72" w:rsidRDefault="00663F72" w:rsidP="00663F72">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NSW</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5,594</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16.14%</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304</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0.88%</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5,898</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17.02%</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Vic.</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5,510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15.90%</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17</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0.05%</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5,527</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15.95%</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Qld.</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9,959</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28.74%</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0.00%</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9,960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28.74%</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WA</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4,346</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12.54%</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817</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2.36%</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5,163</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14.90%</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SA</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3,304</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9.53%</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0.00%</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3,304</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9.53%</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Tas.</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1,420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4.10%</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0.00%</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1,420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4.10%</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ACT</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2,328</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6.72%</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0.00%</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2,328</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6.72%</w:t>
            </w:r>
          </w:p>
        </w:tc>
      </w:tr>
      <w:tr w:rsidR="006F07BF" w:rsidRPr="00B175E0" w:rsidTr="00663F72">
        <w:trPr>
          <w:trHeight w:val="227"/>
        </w:trPr>
        <w:tc>
          <w:tcPr>
            <w:tcW w:w="753" w:type="pct"/>
            <w:shd w:val="clear" w:color="auto" w:fill="auto"/>
            <w:noWrap/>
            <w:vAlign w:val="center"/>
          </w:tcPr>
          <w:p w:rsidR="006F07BF" w:rsidRDefault="006F07BF" w:rsidP="006F07BF">
            <w:pPr>
              <w:rPr>
                <w:rFonts w:ascii="Calibri" w:hAnsi="Calibri" w:cs="Calibri"/>
                <w:color w:val="000000"/>
                <w:sz w:val="18"/>
                <w:szCs w:val="18"/>
              </w:rPr>
            </w:pPr>
            <w:r>
              <w:rPr>
                <w:rFonts w:ascii="Calibri" w:hAnsi="Calibri" w:cs="Calibri"/>
                <w:color w:val="000000"/>
                <w:sz w:val="18"/>
                <w:szCs w:val="18"/>
              </w:rPr>
              <w:t>NT</w:t>
            </w:r>
          </w:p>
        </w:tc>
        <w:tc>
          <w:tcPr>
            <w:tcW w:w="80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1,007</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2.91%</w:t>
            </w:r>
          </w:p>
        </w:tc>
        <w:tc>
          <w:tcPr>
            <w:tcW w:w="111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50</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0.14%</w:t>
            </w:r>
          </w:p>
        </w:tc>
        <w:tc>
          <w:tcPr>
            <w:tcW w:w="744"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1,057</w:t>
            </w:r>
          </w:p>
        </w:tc>
        <w:tc>
          <w:tcPr>
            <w:tcW w:w="528" w:type="pct"/>
            <w:shd w:val="clear" w:color="auto" w:fill="auto"/>
            <w:noWrap/>
            <w:vAlign w:val="center"/>
          </w:tcPr>
          <w:p w:rsidR="006F07BF" w:rsidRDefault="006F07BF" w:rsidP="006F07BF">
            <w:pPr>
              <w:jc w:val="right"/>
              <w:rPr>
                <w:rFonts w:ascii="Calibri" w:hAnsi="Calibri" w:cs="Calibri"/>
                <w:color w:val="000000"/>
                <w:sz w:val="18"/>
                <w:szCs w:val="18"/>
              </w:rPr>
            </w:pPr>
            <w:r>
              <w:rPr>
                <w:rFonts w:ascii="Calibri" w:hAnsi="Calibri" w:cs="Calibri"/>
                <w:color w:val="000000"/>
                <w:sz w:val="18"/>
                <w:szCs w:val="18"/>
              </w:rPr>
              <w:t>3.05%</w:t>
            </w:r>
          </w:p>
        </w:tc>
      </w:tr>
      <w:tr w:rsidR="006F07BF" w:rsidRPr="00B175E0" w:rsidTr="004377F3">
        <w:trPr>
          <w:trHeight w:val="227"/>
        </w:trPr>
        <w:tc>
          <w:tcPr>
            <w:tcW w:w="753" w:type="pct"/>
            <w:shd w:val="clear" w:color="DCE6F1" w:fill="DCE6F1"/>
            <w:noWrap/>
          </w:tcPr>
          <w:p w:rsidR="006F07BF" w:rsidRPr="00B10A71" w:rsidRDefault="006F07BF" w:rsidP="006F07BF">
            <w:pPr>
              <w:rPr>
                <w:rFonts w:asciiTheme="minorHAnsi" w:hAnsiTheme="minorHAnsi"/>
                <w:b/>
                <w:sz w:val="18"/>
                <w:szCs w:val="18"/>
              </w:rPr>
            </w:pPr>
            <w:r w:rsidRPr="00B10A71">
              <w:rPr>
                <w:rFonts w:asciiTheme="minorHAnsi" w:hAnsiTheme="minorHAnsi"/>
                <w:b/>
                <w:sz w:val="18"/>
                <w:szCs w:val="18"/>
              </w:rPr>
              <w:t>Total</w:t>
            </w:r>
          </w:p>
        </w:tc>
        <w:tc>
          <w:tcPr>
            <w:tcW w:w="804"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33,468</w:t>
            </w:r>
          </w:p>
        </w:tc>
        <w:tc>
          <w:tcPr>
            <w:tcW w:w="528"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96.57%</w:t>
            </w:r>
          </w:p>
        </w:tc>
        <w:tc>
          <w:tcPr>
            <w:tcW w:w="1114"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1,189</w:t>
            </w:r>
          </w:p>
        </w:tc>
        <w:tc>
          <w:tcPr>
            <w:tcW w:w="528"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3.43%</w:t>
            </w:r>
          </w:p>
        </w:tc>
        <w:tc>
          <w:tcPr>
            <w:tcW w:w="744"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34,657</w:t>
            </w:r>
          </w:p>
        </w:tc>
        <w:tc>
          <w:tcPr>
            <w:tcW w:w="528" w:type="pct"/>
            <w:shd w:val="clear" w:color="DCE6F1" w:fill="DCE6F1"/>
            <w:noWrap/>
            <w:vAlign w:val="center"/>
          </w:tcPr>
          <w:p w:rsidR="006F07BF" w:rsidRDefault="006F07BF" w:rsidP="006F07BF">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4219"/>
        <w:gridCol w:w="1117"/>
        <w:gridCol w:w="1117"/>
        <w:gridCol w:w="1117"/>
        <w:gridCol w:w="1117"/>
        <w:gridCol w:w="1113"/>
      </w:tblGrid>
      <w:tr w:rsidR="003F2190" w:rsidRPr="0093568F" w:rsidTr="003F2190">
        <w:trPr>
          <w:trHeight w:val="255"/>
        </w:trPr>
        <w:tc>
          <w:tcPr>
            <w:tcW w:w="2152" w:type="pct"/>
            <w:shd w:val="clear" w:color="DCE6F1" w:fill="DCE6F1"/>
            <w:noWrap/>
            <w:vAlign w:val="center"/>
          </w:tcPr>
          <w:p w:rsidR="003F2190" w:rsidRPr="001010B9" w:rsidRDefault="003F2190" w:rsidP="003F2190">
            <w:pPr>
              <w:rPr>
                <w:rFonts w:asciiTheme="minorHAnsi" w:hAnsiTheme="minorHAnsi"/>
                <w:b/>
                <w:sz w:val="18"/>
                <w:szCs w:val="18"/>
              </w:rPr>
            </w:pPr>
            <w:r w:rsidRPr="001010B9">
              <w:rPr>
                <w:rFonts w:asciiTheme="minorHAnsi" w:hAnsiTheme="minorHAnsi"/>
                <w:b/>
                <w:sz w:val="18"/>
                <w:szCs w:val="18"/>
              </w:rPr>
              <w:t>NRAS Summary</w:t>
            </w:r>
          </w:p>
        </w:tc>
        <w:tc>
          <w:tcPr>
            <w:tcW w:w="570" w:type="pct"/>
            <w:shd w:val="clear" w:color="DCE6F1" w:fill="DCE6F1"/>
          </w:tcPr>
          <w:p w:rsidR="003F2190" w:rsidRDefault="003F2190" w:rsidP="003F2190">
            <w:pPr>
              <w:jc w:val="right"/>
              <w:rPr>
                <w:rFonts w:ascii="Calibri" w:hAnsi="Calibri" w:cs="Microsoft Sans Serif"/>
                <w:b/>
                <w:bCs/>
                <w:sz w:val="18"/>
                <w:szCs w:val="18"/>
              </w:rPr>
            </w:pPr>
            <w:r>
              <w:rPr>
                <w:rFonts w:ascii="Calibri" w:hAnsi="Calibri" w:cs="Microsoft Sans Serif"/>
                <w:b/>
                <w:bCs/>
                <w:sz w:val="18"/>
                <w:szCs w:val="18"/>
              </w:rPr>
              <w:t>Jun Qtr. 2019</w:t>
            </w:r>
          </w:p>
        </w:tc>
        <w:tc>
          <w:tcPr>
            <w:tcW w:w="570" w:type="pct"/>
            <w:shd w:val="clear" w:color="DCE6F1" w:fill="DCE6F1"/>
          </w:tcPr>
          <w:p w:rsidR="003F2190" w:rsidRDefault="003F2190" w:rsidP="003F2190">
            <w:pPr>
              <w:jc w:val="right"/>
              <w:rPr>
                <w:rFonts w:ascii="Calibri" w:hAnsi="Calibri" w:cs="Microsoft Sans Serif"/>
                <w:b/>
                <w:bCs/>
                <w:sz w:val="18"/>
                <w:szCs w:val="18"/>
              </w:rPr>
            </w:pPr>
            <w:r>
              <w:rPr>
                <w:rFonts w:ascii="Calibri" w:hAnsi="Calibri" w:cs="Microsoft Sans Serif"/>
                <w:b/>
                <w:bCs/>
                <w:sz w:val="18"/>
                <w:szCs w:val="18"/>
              </w:rPr>
              <w:t>Sept Qtr. 2019</w:t>
            </w:r>
          </w:p>
        </w:tc>
        <w:tc>
          <w:tcPr>
            <w:tcW w:w="570" w:type="pct"/>
            <w:shd w:val="clear" w:color="DCE6F1" w:fill="DCE6F1"/>
          </w:tcPr>
          <w:p w:rsidR="003F2190" w:rsidRDefault="003F2190" w:rsidP="003F2190">
            <w:pPr>
              <w:jc w:val="right"/>
              <w:rPr>
                <w:rFonts w:ascii="Calibri" w:hAnsi="Calibri" w:cs="Microsoft Sans Serif"/>
                <w:b/>
                <w:bCs/>
                <w:sz w:val="18"/>
                <w:szCs w:val="18"/>
              </w:rPr>
            </w:pPr>
            <w:r>
              <w:rPr>
                <w:rFonts w:ascii="Calibri" w:hAnsi="Calibri" w:cs="Microsoft Sans Serif"/>
                <w:b/>
                <w:bCs/>
                <w:sz w:val="18"/>
                <w:szCs w:val="18"/>
              </w:rPr>
              <w:t>Dec Qtr. 2019</w:t>
            </w:r>
          </w:p>
        </w:tc>
        <w:tc>
          <w:tcPr>
            <w:tcW w:w="570" w:type="pct"/>
            <w:shd w:val="clear" w:color="DCE6F1" w:fill="DCE6F1"/>
            <w:vAlign w:val="bottom"/>
          </w:tcPr>
          <w:p w:rsidR="003F2190" w:rsidRDefault="003F2190" w:rsidP="003F2190">
            <w:pPr>
              <w:jc w:val="right"/>
              <w:rPr>
                <w:rFonts w:ascii="Calibri" w:hAnsi="Calibri" w:cs="Microsoft Sans Serif"/>
                <w:b/>
                <w:bCs/>
                <w:sz w:val="18"/>
                <w:szCs w:val="18"/>
              </w:rPr>
            </w:pPr>
            <w:r>
              <w:rPr>
                <w:rFonts w:ascii="Calibri" w:hAnsi="Calibri" w:cs="Microsoft Sans Serif"/>
                <w:b/>
                <w:bCs/>
                <w:sz w:val="18"/>
                <w:szCs w:val="18"/>
              </w:rPr>
              <w:t>March Qtr. 2020</w:t>
            </w:r>
          </w:p>
        </w:tc>
        <w:tc>
          <w:tcPr>
            <w:tcW w:w="569" w:type="pct"/>
            <w:shd w:val="clear" w:color="DCE6F1" w:fill="DCE6F1"/>
            <w:vAlign w:val="bottom"/>
          </w:tcPr>
          <w:p w:rsidR="003F2190" w:rsidRDefault="003F2190" w:rsidP="003F2190">
            <w:pPr>
              <w:jc w:val="right"/>
              <w:rPr>
                <w:rFonts w:ascii="Calibri" w:hAnsi="Calibri" w:cs="Microsoft Sans Serif"/>
                <w:b/>
                <w:bCs/>
                <w:sz w:val="18"/>
                <w:szCs w:val="18"/>
              </w:rPr>
            </w:pPr>
            <w:r>
              <w:rPr>
                <w:rFonts w:ascii="Calibri" w:hAnsi="Calibri" w:cs="Microsoft Sans Serif"/>
                <w:b/>
                <w:bCs/>
                <w:sz w:val="18"/>
                <w:szCs w:val="18"/>
              </w:rPr>
              <w:t>Jun Qtr. 2020</w:t>
            </w:r>
          </w:p>
        </w:tc>
      </w:tr>
      <w:tr w:rsidR="003F2190" w:rsidRPr="0093568F" w:rsidTr="003F2190">
        <w:trPr>
          <w:trHeight w:val="255"/>
        </w:trPr>
        <w:tc>
          <w:tcPr>
            <w:tcW w:w="2152" w:type="pct"/>
            <w:shd w:val="clear" w:color="auto" w:fill="auto"/>
            <w:noWrap/>
          </w:tcPr>
          <w:p w:rsidR="003F2190" w:rsidRPr="0093568F" w:rsidRDefault="003F2190" w:rsidP="003F2190">
            <w:pPr>
              <w:rPr>
                <w:rFonts w:asciiTheme="minorHAnsi" w:hAnsiTheme="minorHAnsi"/>
                <w:sz w:val="18"/>
                <w:szCs w:val="18"/>
              </w:rPr>
            </w:pPr>
            <w:r>
              <w:rPr>
                <w:rFonts w:asciiTheme="minorHAnsi" w:hAnsiTheme="minorHAnsi"/>
                <w:sz w:val="18"/>
                <w:szCs w:val="18"/>
              </w:rPr>
              <w:t>Active allocations</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34,501</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34,191</w:t>
            </w:r>
          </w:p>
        </w:tc>
        <w:tc>
          <w:tcPr>
            <w:tcW w:w="570" w:type="pct"/>
            <w:vAlign w:val="bottom"/>
          </w:tcPr>
          <w:p w:rsidR="003F2190" w:rsidRPr="002D5FDD" w:rsidRDefault="003F2190" w:rsidP="003F2190">
            <w:pPr>
              <w:jc w:val="right"/>
              <w:rPr>
                <w:rFonts w:ascii="Calibri" w:hAnsi="Calibri" w:cs="Microsoft Sans Serif"/>
                <w:sz w:val="18"/>
                <w:szCs w:val="18"/>
              </w:rPr>
            </w:pPr>
            <w:r w:rsidRPr="00B10A71">
              <w:rPr>
                <w:rFonts w:ascii="Calibri" w:hAnsi="Calibri" w:cs="Calibri"/>
                <w:bCs/>
                <w:color w:val="000000"/>
                <w:sz w:val="18"/>
                <w:szCs w:val="18"/>
              </w:rPr>
              <w:t>33,84</w:t>
            </w:r>
            <w:r>
              <w:rPr>
                <w:rFonts w:ascii="Calibri" w:hAnsi="Calibri" w:cs="Calibri"/>
                <w:bCs/>
                <w:color w:val="000000"/>
                <w:sz w:val="18"/>
                <w:szCs w:val="18"/>
              </w:rPr>
              <w:t>4</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33,743</w:t>
            </w:r>
          </w:p>
        </w:tc>
        <w:tc>
          <w:tcPr>
            <w:tcW w:w="569"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33,468</w:t>
            </w:r>
          </w:p>
        </w:tc>
      </w:tr>
      <w:tr w:rsidR="003F2190" w:rsidRPr="0093568F" w:rsidTr="003F2190">
        <w:trPr>
          <w:trHeight w:val="255"/>
        </w:trPr>
        <w:tc>
          <w:tcPr>
            <w:tcW w:w="2152" w:type="pct"/>
            <w:shd w:val="clear" w:color="auto" w:fill="auto"/>
            <w:noWrap/>
          </w:tcPr>
          <w:p w:rsidR="003F2190" w:rsidRPr="0093568F" w:rsidRDefault="003F2190" w:rsidP="003F2190">
            <w:pPr>
              <w:rPr>
                <w:rFonts w:asciiTheme="minorHAnsi" w:hAnsiTheme="minorHAnsi"/>
                <w:sz w:val="18"/>
                <w:szCs w:val="18"/>
              </w:rPr>
            </w:pPr>
            <w:r>
              <w:rPr>
                <w:rFonts w:asciiTheme="minorHAnsi" w:hAnsiTheme="minorHAnsi"/>
                <w:sz w:val="18"/>
                <w:szCs w:val="18"/>
              </w:rPr>
              <w:t>Provisional allocations</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1,488</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1,404</w:t>
            </w:r>
          </w:p>
        </w:tc>
        <w:tc>
          <w:tcPr>
            <w:tcW w:w="570" w:type="pct"/>
            <w:vAlign w:val="bottom"/>
          </w:tcPr>
          <w:p w:rsidR="003F2190" w:rsidRPr="002D5FDD" w:rsidRDefault="003F2190" w:rsidP="003F2190">
            <w:pPr>
              <w:jc w:val="right"/>
              <w:rPr>
                <w:rFonts w:ascii="Calibri" w:hAnsi="Calibri" w:cs="Microsoft Sans Serif"/>
                <w:sz w:val="18"/>
                <w:szCs w:val="18"/>
              </w:rPr>
            </w:pPr>
            <w:r w:rsidRPr="00B10A71">
              <w:rPr>
                <w:rFonts w:ascii="Calibri" w:hAnsi="Calibri" w:cs="Calibri"/>
                <w:color w:val="000000"/>
                <w:sz w:val="18"/>
                <w:szCs w:val="18"/>
              </w:rPr>
              <w:t>1</w:t>
            </w:r>
            <w:r>
              <w:rPr>
                <w:rFonts w:ascii="Calibri" w:hAnsi="Calibri" w:cs="Calibri"/>
                <w:color w:val="000000"/>
                <w:sz w:val="18"/>
                <w:szCs w:val="18"/>
              </w:rPr>
              <w:t>,325</w:t>
            </w:r>
          </w:p>
        </w:tc>
        <w:tc>
          <w:tcPr>
            <w:tcW w:w="570" w:type="pct"/>
            <w:vAlign w:val="bottom"/>
          </w:tcPr>
          <w:p w:rsidR="003F2190" w:rsidRPr="002D5FDD" w:rsidRDefault="003F2190" w:rsidP="003F2190">
            <w:pPr>
              <w:jc w:val="right"/>
              <w:rPr>
                <w:rFonts w:ascii="Calibri" w:hAnsi="Calibri" w:cs="Microsoft Sans Serif"/>
                <w:sz w:val="18"/>
                <w:szCs w:val="18"/>
              </w:rPr>
            </w:pPr>
            <w:r>
              <w:rPr>
                <w:rFonts w:ascii="Calibri" w:hAnsi="Calibri" w:cs="Microsoft Sans Serif"/>
                <w:sz w:val="18"/>
                <w:szCs w:val="18"/>
              </w:rPr>
              <w:t>1,257</w:t>
            </w:r>
          </w:p>
        </w:tc>
        <w:tc>
          <w:tcPr>
            <w:tcW w:w="569" w:type="pct"/>
            <w:vAlign w:val="bottom"/>
          </w:tcPr>
          <w:p w:rsidR="003F2190" w:rsidRPr="002D5FDD" w:rsidRDefault="003F2190" w:rsidP="006F07BF">
            <w:pPr>
              <w:jc w:val="right"/>
              <w:rPr>
                <w:rFonts w:ascii="Calibri" w:hAnsi="Calibri" w:cs="Microsoft Sans Serif"/>
                <w:sz w:val="18"/>
                <w:szCs w:val="18"/>
              </w:rPr>
            </w:pPr>
            <w:r>
              <w:rPr>
                <w:rFonts w:ascii="Calibri" w:hAnsi="Calibri" w:cs="Microsoft Sans Serif"/>
                <w:sz w:val="18"/>
                <w:szCs w:val="18"/>
              </w:rPr>
              <w:t>1,</w:t>
            </w:r>
            <w:r w:rsidR="006F07BF">
              <w:rPr>
                <w:rFonts w:ascii="Calibri" w:hAnsi="Calibri" w:cs="Microsoft Sans Serif"/>
                <w:sz w:val="18"/>
                <w:szCs w:val="18"/>
              </w:rPr>
              <w:t>189</w:t>
            </w:r>
          </w:p>
        </w:tc>
      </w:tr>
      <w:tr w:rsidR="003F2190" w:rsidRPr="0093568F" w:rsidTr="003F2190">
        <w:trPr>
          <w:trHeight w:val="255"/>
        </w:trPr>
        <w:tc>
          <w:tcPr>
            <w:tcW w:w="2152" w:type="pct"/>
            <w:shd w:val="clear" w:color="auto" w:fill="DBE5F1" w:themeFill="accent1" w:themeFillTint="33"/>
            <w:noWrap/>
            <w:vAlign w:val="center"/>
          </w:tcPr>
          <w:p w:rsidR="003F2190" w:rsidRPr="0026536D" w:rsidRDefault="003F2190" w:rsidP="003F2190">
            <w:pPr>
              <w:rPr>
                <w:rFonts w:asciiTheme="minorHAnsi" w:hAnsiTheme="minorHAnsi"/>
                <w:b/>
                <w:sz w:val="18"/>
                <w:szCs w:val="18"/>
              </w:rPr>
            </w:pPr>
            <w:r>
              <w:rPr>
                <w:rFonts w:asciiTheme="minorHAnsi" w:hAnsiTheme="minorHAnsi"/>
                <w:b/>
                <w:sz w:val="18"/>
                <w:szCs w:val="18"/>
              </w:rPr>
              <w:t>Total</w:t>
            </w:r>
          </w:p>
        </w:tc>
        <w:tc>
          <w:tcPr>
            <w:tcW w:w="570" w:type="pct"/>
            <w:shd w:val="clear" w:color="auto" w:fill="DBE5F1" w:themeFill="accent1" w:themeFillTint="33"/>
            <w:vAlign w:val="bottom"/>
          </w:tcPr>
          <w:p w:rsidR="003F2190" w:rsidRPr="002D5FDD" w:rsidRDefault="003F2190" w:rsidP="003F2190">
            <w:pPr>
              <w:jc w:val="right"/>
              <w:rPr>
                <w:rFonts w:ascii="Calibri" w:hAnsi="Calibri" w:cs="Microsoft Sans Serif"/>
                <w:b/>
                <w:sz w:val="18"/>
                <w:szCs w:val="18"/>
              </w:rPr>
            </w:pPr>
            <w:r>
              <w:rPr>
                <w:rFonts w:ascii="Calibri" w:hAnsi="Calibri" w:cs="Microsoft Sans Serif"/>
                <w:b/>
                <w:sz w:val="18"/>
                <w:szCs w:val="18"/>
              </w:rPr>
              <w:t>35,989</w:t>
            </w:r>
          </w:p>
        </w:tc>
        <w:tc>
          <w:tcPr>
            <w:tcW w:w="570" w:type="pct"/>
            <w:shd w:val="clear" w:color="auto" w:fill="DBE5F1" w:themeFill="accent1" w:themeFillTint="33"/>
            <w:vAlign w:val="bottom"/>
          </w:tcPr>
          <w:p w:rsidR="003F2190" w:rsidRPr="002D5FDD" w:rsidRDefault="003F2190" w:rsidP="003F2190">
            <w:pPr>
              <w:jc w:val="right"/>
              <w:rPr>
                <w:rFonts w:ascii="Calibri" w:hAnsi="Calibri" w:cs="Microsoft Sans Serif"/>
                <w:b/>
                <w:sz w:val="18"/>
                <w:szCs w:val="18"/>
              </w:rPr>
            </w:pPr>
            <w:r>
              <w:rPr>
                <w:rFonts w:ascii="Calibri" w:hAnsi="Calibri" w:cs="Microsoft Sans Serif"/>
                <w:b/>
                <w:sz w:val="18"/>
                <w:szCs w:val="18"/>
              </w:rPr>
              <w:t>35,595</w:t>
            </w:r>
          </w:p>
        </w:tc>
        <w:tc>
          <w:tcPr>
            <w:tcW w:w="570" w:type="pct"/>
            <w:shd w:val="clear" w:color="auto" w:fill="DBE5F1" w:themeFill="accent1" w:themeFillTint="33"/>
            <w:vAlign w:val="bottom"/>
          </w:tcPr>
          <w:p w:rsidR="003F2190" w:rsidRPr="002D5FDD" w:rsidRDefault="003F2190" w:rsidP="003F2190">
            <w:pPr>
              <w:jc w:val="right"/>
              <w:rPr>
                <w:rFonts w:ascii="Calibri" w:hAnsi="Calibri" w:cs="Microsoft Sans Serif"/>
                <w:b/>
                <w:sz w:val="18"/>
                <w:szCs w:val="18"/>
              </w:rPr>
            </w:pPr>
            <w:r w:rsidRPr="00B10A71">
              <w:rPr>
                <w:rFonts w:ascii="Calibri" w:hAnsi="Calibri" w:cs="Microsoft Sans Serif"/>
                <w:b/>
                <w:sz w:val="18"/>
                <w:szCs w:val="18"/>
              </w:rPr>
              <w:t>35</w:t>
            </w:r>
            <w:r>
              <w:rPr>
                <w:rFonts w:ascii="Calibri" w:hAnsi="Calibri" w:cs="Microsoft Sans Serif"/>
                <w:b/>
                <w:sz w:val="18"/>
                <w:szCs w:val="18"/>
              </w:rPr>
              <w:t>,</w:t>
            </w:r>
            <w:r w:rsidRPr="00B10A71">
              <w:rPr>
                <w:rFonts w:ascii="Calibri" w:hAnsi="Calibri" w:cs="Microsoft Sans Serif"/>
                <w:b/>
                <w:sz w:val="18"/>
                <w:szCs w:val="18"/>
              </w:rPr>
              <w:t>169</w:t>
            </w:r>
          </w:p>
        </w:tc>
        <w:tc>
          <w:tcPr>
            <w:tcW w:w="570" w:type="pct"/>
            <w:shd w:val="clear" w:color="auto" w:fill="DBE5F1" w:themeFill="accent1" w:themeFillTint="33"/>
            <w:vAlign w:val="bottom"/>
          </w:tcPr>
          <w:p w:rsidR="003F2190" w:rsidRPr="002D5FDD" w:rsidRDefault="003F2190" w:rsidP="003F2190">
            <w:pPr>
              <w:jc w:val="right"/>
              <w:rPr>
                <w:rFonts w:ascii="Calibri" w:hAnsi="Calibri" w:cs="Microsoft Sans Serif"/>
                <w:b/>
                <w:sz w:val="18"/>
                <w:szCs w:val="18"/>
              </w:rPr>
            </w:pPr>
            <w:r>
              <w:rPr>
                <w:rFonts w:ascii="Calibri" w:hAnsi="Calibri" w:cs="Microsoft Sans Serif"/>
                <w:b/>
                <w:sz w:val="18"/>
                <w:szCs w:val="18"/>
              </w:rPr>
              <w:t>35,000</w:t>
            </w:r>
          </w:p>
        </w:tc>
        <w:tc>
          <w:tcPr>
            <w:tcW w:w="569" w:type="pct"/>
            <w:shd w:val="clear" w:color="auto" w:fill="DBE5F1" w:themeFill="accent1" w:themeFillTint="33"/>
            <w:vAlign w:val="bottom"/>
          </w:tcPr>
          <w:p w:rsidR="003F2190" w:rsidRPr="002D5FDD" w:rsidRDefault="003F2190" w:rsidP="003F2190">
            <w:pPr>
              <w:jc w:val="right"/>
              <w:rPr>
                <w:rFonts w:ascii="Calibri" w:hAnsi="Calibri" w:cs="Microsoft Sans Serif"/>
                <w:b/>
                <w:sz w:val="18"/>
                <w:szCs w:val="18"/>
              </w:rPr>
            </w:pPr>
            <w:r>
              <w:rPr>
                <w:rFonts w:ascii="Calibri" w:hAnsi="Calibri" w:cs="Microsoft Sans Serif"/>
                <w:b/>
                <w:sz w:val="18"/>
                <w:szCs w:val="18"/>
              </w:rPr>
              <w:t>34,657</w:t>
            </w:r>
          </w:p>
        </w:tc>
      </w:tr>
    </w:tbl>
    <w:p w:rsidR="00544EDF" w:rsidRPr="00544EDF" w:rsidRDefault="00D83B1F" w:rsidP="00544EDF">
      <w:pPr>
        <w:pStyle w:val="Heading2"/>
      </w:pPr>
      <w:r>
        <w:rPr>
          <w:rFonts w:asciiTheme="minorHAnsi" w:hAnsiTheme="minorHAnsi"/>
        </w:rPr>
        <w:t>3</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5000" w:type="pct"/>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1184"/>
        <w:gridCol w:w="1069"/>
        <w:gridCol w:w="1069"/>
        <w:gridCol w:w="1070"/>
        <w:gridCol w:w="1070"/>
        <w:gridCol w:w="1070"/>
        <w:gridCol w:w="1070"/>
        <w:gridCol w:w="1070"/>
        <w:gridCol w:w="1070"/>
      </w:tblGrid>
      <w:tr w:rsidR="0065465D" w:rsidRPr="0093568F" w:rsidTr="003C4383">
        <w:trPr>
          <w:trHeight w:val="225"/>
        </w:trPr>
        <w:tc>
          <w:tcPr>
            <w:tcW w:w="608" w:type="pct"/>
            <w:vMerge w:val="restart"/>
            <w:tcBorders>
              <w:top w:val="single" w:sz="4" w:space="0" w:color="auto"/>
              <w:left w:val="single" w:sz="4" w:space="0" w:color="auto"/>
              <w:right w:val="single" w:sz="4" w:space="0" w:color="auto"/>
            </w:tcBorders>
            <w:shd w:val="clear" w:color="000000" w:fill="DCE6F1"/>
            <w:noWrap/>
            <w:vAlign w:val="center"/>
          </w:tcPr>
          <w:p w:rsidR="0065465D" w:rsidRPr="0093568F" w:rsidRDefault="0065465D"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4392" w:type="pct"/>
            <w:gridSpan w:val="8"/>
            <w:tcBorders>
              <w:top w:val="single" w:sz="4" w:space="0" w:color="auto"/>
              <w:left w:val="nil"/>
              <w:bottom w:val="single" w:sz="4" w:space="0" w:color="auto"/>
              <w:right w:val="single" w:sz="4" w:space="0" w:color="auto"/>
            </w:tcBorders>
            <w:shd w:val="clear" w:color="000000" w:fill="DCE6F1"/>
          </w:tcPr>
          <w:p w:rsidR="0065465D" w:rsidRPr="0093568F" w:rsidRDefault="0065465D"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3C4383" w:rsidRPr="0093568F" w:rsidTr="003C4383">
        <w:trPr>
          <w:trHeight w:val="225"/>
        </w:trPr>
        <w:tc>
          <w:tcPr>
            <w:tcW w:w="608" w:type="pct"/>
            <w:vMerge/>
            <w:tcBorders>
              <w:left w:val="single" w:sz="4" w:space="0" w:color="auto"/>
              <w:bottom w:val="single" w:sz="4" w:space="0" w:color="auto"/>
              <w:right w:val="single" w:sz="4" w:space="0" w:color="auto"/>
            </w:tcBorders>
            <w:shd w:val="clear" w:color="000000" w:fill="DCE6F1"/>
            <w:noWrap/>
            <w:vAlign w:val="bottom"/>
            <w:hideMark/>
          </w:tcPr>
          <w:p w:rsidR="003C4383" w:rsidRPr="0093568F" w:rsidRDefault="003C4383">
            <w:pPr>
              <w:rPr>
                <w:rFonts w:asciiTheme="minorHAnsi" w:hAnsiTheme="minorHAnsi" w:cs="Microsoft Sans Serif"/>
                <w:b/>
                <w:bCs/>
                <w:sz w:val="18"/>
                <w:szCs w:val="18"/>
              </w:rPr>
            </w:pP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2020</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2021</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2022</w:t>
            </w:r>
          </w:p>
        </w:tc>
        <w:tc>
          <w:tcPr>
            <w:tcW w:w="549" w:type="pct"/>
            <w:tcBorders>
              <w:top w:val="single" w:sz="4" w:space="0" w:color="auto"/>
              <w:left w:val="nil"/>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2023</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2024</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2025</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2026</w:t>
            </w:r>
          </w:p>
        </w:tc>
        <w:tc>
          <w:tcPr>
            <w:tcW w:w="549" w:type="pct"/>
            <w:tcBorders>
              <w:top w:val="single" w:sz="4" w:space="0" w:color="auto"/>
              <w:left w:val="single" w:sz="4" w:space="0" w:color="auto"/>
              <w:bottom w:val="single" w:sz="4" w:space="0" w:color="auto"/>
              <w:right w:val="single" w:sz="4" w:space="0" w:color="auto"/>
            </w:tcBorders>
            <w:shd w:val="clear" w:color="000000" w:fill="DCE6F1"/>
          </w:tcPr>
          <w:p w:rsidR="003C4383" w:rsidRDefault="003C4383" w:rsidP="004A6A36">
            <w:pPr>
              <w:jc w:val="right"/>
              <w:rPr>
                <w:rFonts w:asciiTheme="minorHAnsi" w:hAnsiTheme="minorHAnsi" w:cs="Microsoft Sans Serif"/>
                <w:b/>
                <w:sz w:val="18"/>
                <w:szCs w:val="18"/>
              </w:rPr>
            </w:pPr>
            <w:r>
              <w:rPr>
                <w:rFonts w:asciiTheme="minorHAnsi" w:hAnsiTheme="minorHAnsi" w:cs="Microsoft Sans Serif"/>
                <w:b/>
                <w:sz w:val="18"/>
                <w:szCs w:val="18"/>
              </w:rPr>
              <w:t>Total</w:t>
            </w:r>
          </w:p>
        </w:tc>
      </w:tr>
      <w:tr w:rsidR="003F2190" w:rsidRPr="0093568F" w:rsidTr="000879DC">
        <w:trPr>
          <w:cantSplit/>
          <w:trHeight w:val="227"/>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0879DC">
            <w:pPr>
              <w:jc w:val="right"/>
              <w:rPr>
                <w:rFonts w:ascii="Calibri" w:hAnsi="Calibri" w:cs="Calibri"/>
                <w:color w:val="000000"/>
                <w:sz w:val="18"/>
                <w:szCs w:val="18"/>
              </w:rPr>
            </w:pPr>
            <w:r>
              <w:rPr>
                <w:rFonts w:ascii="Calibri" w:hAnsi="Calibri" w:cs="Calibri"/>
                <w:color w:val="000000"/>
                <w:sz w:val="18"/>
                <w:szCs w:val="18"/>
              </w:rPr>
              <w:t>122</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380</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457</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605</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1,140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1,186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2,008</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5,898</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83</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261</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1,296</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1,356</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2,143</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5,527</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242</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1,079</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2,692</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2,499</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2,845</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603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9,960</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50</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266</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352</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1,110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920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891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1,574</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5,163</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145</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515</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517</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806</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1,079</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240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3,304</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77</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153</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150</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25</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321</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98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596</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1,420</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133</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393</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746</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93</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542</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60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361</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2,328</w:t>
            </w:r>
          </w:p>
        </w:tc>
      </w:tr>
      <w:tr w:rsidR="003F2190"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3F2190" w:rsidRPr="0093568F" w:rsidRDefault="003F2190" w:rsidP="003F2190">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0</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12</w:t>
            </w:r>
          </w:p>
        </w:tc>
        <w:tc>
          <w:tcPr>
            <w:tcW w:w="549" w:type="pct"/>
            <w:tcBorders>
              <w:top w:val="nil"/>
              <w:left w:val="nil"/>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150</w:t>
            </w:r>
          </w:p>
        </w:tc>
        <w:tc>
          <w:tcPr>
            <w:tcW w:w="549" w:type="pct"/>
            <w:tcBorders>
              <w:top w:val="single" w:sz="4" w:space="0" w:color="auto"/>
              <w:left w:val="nil"/>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125</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188</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532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50</w:t>
            </w:r>
          </w:p>
        </w:tc>
        <w:tc>
          <w:tcPr>
            <w:tcW w:w="549" w:type="pct"/>
            <w:tcBorders>
              <w:top w:val="single" w:sz="4" w:space="0" w:color="auto"/>
              <w:left w:val="single" w:sz="4" w:space="0" w:color="auto"/>
              <w:bottom w:val="single" w:sz="4" w:space="0" w:color="auto"/>
              <w:right w:val="single" w:sz="4" w:space="0" w:color="auto"/>
            </w:tcBorders>
            <w:vAlign w:val="center"/>
          </w:tcPr>
          <w:p w:rsidR="003F2190" w:rsidRDefault="003F2190" w:rsidP="003F2190">
            <w:pPr>
              <w:jc w:val="right"/>
              <w:rPr>
                <w:rFonts w:ascii="Calibri" w:hAnsi="Calibri" w:cs="Calibri"/>
                <w:color w:val="000000"/>
                <w:sz w:val="18"/>
                <w:szCs w:val="18"/>
              </w:rPr>
            </w:pPr>
            <w:r>
              <w:rPr>
                <w:rFonts w:ascii="Calibri" w:hAnsi="Calibri" w:cs="Calibri"/>
                <w:color w:val="000000"/>
                <w:sz w:val="18"/>
                <w:szCs w:val="18"/>
              </w:rPr>
              <w:t>1,057</w:t>
            </w:r>
          </w:p>
        </w:tc>
      </w:tr>
      <w:tr w:rsidR="003F2190" w:rsidRPr="0093568F" w:rsidTr="00B11982">
        <w:trPr>
          <w:cantSplit/>
          <w:trHeight w:val="225"/>
        </w:trPr>
        <w:tc>
          <w:tcPr>
            <w:tcW w:w="60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F2190" w:rsidRPr="00544EDF" w:rsidRDefault="003F2190" w:rsidP="003F2190">
            <w:pPr>
              <w:jc w:val="both"/>
              <w:rPr>
                <w:rFonts w:asciiTheme="minorHAnsi" w:hAnsiTheme="minorHAnsi" w:cs="Microsoft Sans Serif"/>
                <w:sz w:val="18"/>
                <w:szCs w:val="18"/>
              </w:rPr>
            </w:pPr>
            <w:r w:rsidRPr="00544EDF">
              <w:rPr>
                <w:rFonts w:asciiTheme="minorHAnsi" w:hAnsiTheme="minorHAnsi" w:cs="Microsoft Sans Serif"/>
                <w:sz w:val="18"/>
                <w:szCs w:val="18"/>
              </w:rPr>
              <w:t>Total</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852</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3,059</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6,360</w:t>
            </w:r>
          </w:p>
        </w:tc>
        <w:tc>
          <w:tcPr>
            <w:tcW w:w="549"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6,619</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9,178</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3,998</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4,591</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2190" w:rsidRDefault="003F2190" w:rsidP="003F2190">
            <w:pPr>
              <w:jc w:val="right"/>
              <w:rPr>
                <w:rFonts w:ascii="Calibri" w:hAnsi="Calibri" w:cs="Calibri"/>
                <w:b/>
                <w:bCs/>
                <w:color w:val="000000"/>
                <w:sz w:val="18"/>
                <w:szCs w:val="18"/>
              </w:rPr>
            </w:pPr>
            <w:r>
              <w:rPr>
                <w:rFonts w:ascii="Calibri" w:hAnsi="Calibri" w:cs="Calibri"/>
                <w:b/>
                <w:bCs/>
                <w:color w:val="000000"/>
                <w:sz w:val="18"/>
                <w:szCs w:val="18"/>
              </w:rPr>
              <w:t>34,657</w:t>
            </w:r>
          </w:p>
        </w:tc>
      </w:tr>
    </w:tbl>
    <w:p w:rsidR="00913E7D" w:rsidRDefault="00D83B1F" w:rsidP="0065465D">
      <w:pPr>
        <w:pStyle w:val="Heading2"/>
        <w:spacing w:before="120" w:after="0"/>
        <w:rPr>
          <w:rFonts w:asciiTheme="minorHAnsi" w:hAnsiTheme="minorHAnsi"/>
        </w:rPr>
      </w:pPr>
      <w:r>
        <w:rPr>
          <w:rFonts w:asciiTheme="minorHAnsi" w:hAnsiTheme="minorHAnsi"/>
        </w:rPr>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4377F3" w:rsidRDefault="003F2190" w:rsidP="0065465D">
      <w:pPr>
        <w:rPr>
          <w:rFonts w:eastAsiaTheme="majorEastAsia"/>
        </w:rPr>
      </w:pPr>
      <w:r>
        <w:rPr>
          <w:noProof/>
        </w:rPr>
        <w:drawing>
          <wp:inline distT="0" distB="0" distL="0" distR="0" wp14:anchorId="1FF0CE50" wp14:editId="2BF0E757">
            <wp:extent cx="6146800" cy="3492500"/>
            <wp:effectExtent l="0" t="0" r="6350" b="12700"/>
            <wp:docPr id="2" name="Chart 2" title="Number of allocations remaining nationally by calendar year as at 30 June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7F3" w:rsidRDefault="004377F3">
      <w:pPr>
        <w:spacing w:after="200" w:line="276" w:lineRule="auto"/>
        <w:rPr>
          <w:rFonts w:eastAsiaTheme="majorEastAsia"/>
        </w:rPr>
      </w:pPr>
      <w:r>
        <w:rPr>
          <w:rFonts w:eastAsiaTheme="majorEastAsia"/>
        </w:rPr>
        <w:br w:type="page"/>
      </w:r>
    </w:p>
    <w:p w:rsidR="00541610" w:rsidRPr="00D83B1F" w:rsidRDefault="00D83B1F" w:rsidP="00125C69">
      <w:pPr>
        <w:pStyle w:val="Heading2"/>
        <w:spacing w:before="120"/>
        <w:rPr>
          <w:rFonts w:asciiTheme="minorHAnsi" w:hAnsiTheme="minorHAnsi"/>
        </w:rPr>
      </w:pPr>
      <w:r>
        <w:rPr>
          <w:rFonts w:asciiTheme="minorHAnsi" w:hAnsiTheme="minorHAnsi"/>
        </w:rPr>
        <w:lastRenderedPageBreak/>
        <w:t>5</w:t>
      </w:r>
      <w:r w:rsidR="00B65423" w:rsidRPr="0093568F">
        <w:rPr>
          <w:rFonts w:asciiTheme="minorHAnsi" w:hAnsiTheme="minorHAnsi"/>
        </w:rPr>
        <w:t>. Overview by round</w:t>
      </w:r>
    </w:p>
    <w:tbl>
      <w:tblPr>
        <w:tblW w:w="9786" w:type="dxa"/>
        <w:tblInd w:w="-10" w:type="dxa"/>
        <w:tblLook w:val="04A0" w:firstRow="1" w:lastRow="0" w:firstColumn="1" w:lastColumn="0" w:noHBand="0" w:noVBand="1"/>
      </w:tblPr>
      <w:tblGrid>
        <w:gridCol w:w="1641"/>
        <w:gridCol w:w="905"/>
        <w:gridCol w:w="905"/>
        <w:gridCol w:w="905"/>
        <w:gridCol w:w="905"/>
        <w:gridCol w:w="905"/>
        <w:gridCol w:w="905"/>
        <w:gridCol w:w="905"/>
        <w:gridCol w:w="905"/>
        <w:gridCol w:w="905"/>
      </w:tblGrid>
      <w:tr w:rsidR="00F50BE3" w:rsidRPr="003F2190" w:rsidTr="00F50BE3">
        <w:trPr>
          <w:cantSplit/>
          <w:trHeight w:val="299"/>
        </w:trPr>
        <w:tc>
          <w:tcPr>
            <w:tcW w:w="1641"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905" w:type="dxa"/>
            <w:tcBorders>
              <w:top w:val="single" w:sz="8" w:space="0" w:color="auto"/>
              <w:left w:val="nil"/>
              <w:bottom w:val="single" w:sz="8" w:space="0" w:color="auto"/>
              <w:right w:val="single" w:sz="8" w:space="0" w:color="auto"/>
            </w:tcBorders>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304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219</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438</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279</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192</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275</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1,707</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304</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219</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438</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279</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192</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275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1,707</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493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1,441</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1,285</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105</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742</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61</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71</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4,198</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493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1,441</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1,285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105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742</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61</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71</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4,198</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255</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2,943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2,991</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1,427</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100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947</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9,216</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255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2,943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2,990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1,427</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100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947</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553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9,215</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4,293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672</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5,093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2,849</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1,944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906</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1,224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320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17,301</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4,005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672</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5,093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2,032</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1,944</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906</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1,224</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270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16,146</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288</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817</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50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1,155</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252</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153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503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326</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178</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86</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184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2,235</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537</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235</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153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503</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326</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178</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86</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184</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2,202</w:t>
            </w:r>
          </w:p>
        </w:tc>
      </w:tr>
      <w:tr w:rsidR="003F2190"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3F2190" w:rsidRPr="003F2190" w:rsidRDefault="003F2190" w:rsidP="003F2190">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16</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17</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3F2190" w:rsidRPr="003F2190" w:rsidRDefault="003F2190" w:rsidP="003F2190">
            <w:pPr>
              <w:jc w:val="right"/>
              <w:rPr>
                <w:rFonts w:ascii="Calibri" w:hAnsi="Calibri" w:cs="Calibri"/>
                <w:color w:val="000000"/>
                <w:sz w:val="18"/>
                <w:szCs w:val="18"/>
              </w:rPr>
            </w:pPr>
            <w:r w:rsidRPr="003F2190">
              <w:rPr>
                <w:rFonts w:ascii="Calibri" w:hAnsi="Calibri" w:cs="Calibri"/>
                <w:color w:val="000000"/>
                <w:sz w:val="18"/>
                <w:szCs w:val="18"/>
              </w:rPr>
              <w:t>33</w:t>
            </w:r>
          </w:p>
        </w:tc>
      </w:tr>
      <w:tr w:rsidR="00F50BE3" w:rsidRPr="003F2190" w:rsidTr="00F50BE3">
        <w:trPr>
          <w:cantSplit/>
          <w:trHeight w:val="299"/>
        </w:trPr>
        <w:tc>
          <w:tcPr>
            <w:tcW w:w="1641" w:type="dxa"/>
            <w:tcBorders>
              <w:top w:val="nil"/>
              <w:left w:val="single" w:sz="8" w:space="0" w:color="auto"/>
              <w:bottom w:val="single" w:sz="8" w:space="0" w:color="auto"/>
              <w:right w:val="single" w:sz="8" w:space="0" w:color="auto"/>
            </w:tcBorders>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5,898</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5,527</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9,960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0879DC">
            <w:pPr>
              <w:jc w:val="right"/>
              <w:rPr>
                <w:rFonts w:ascii="Calibri" w:hAnsi="Calibri" w:cs="Calibri"/>
                <w:b/>
                <w:bCs/>
                <w:color w:val="000000"/>
                <w:sz w:val="18"/>
                <w:szCs w:val="18"/>
              </w:rPr>
            </w:pPr>
            <w:r w:rsidRPr="003F2190">
              <w:rPr>
                <w:rFonts w:ascii="Calibri" w:hAnsi="Calibri" w:cs="Calibri"/>
                <w:b/>
                <w:bCs/>
                <w:color w:val="000000"/>
                <w:sz w:val="18"/>
                <w:szCs w:val="18"/>
              </w:rPr>
              <w:t>5,163</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3,304</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1,420</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2,328</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1,057</w:t>
            </w:r>
          </w:p>
        </w:tc>
        <w:tc>
          <w:tcPr>
            <w:tcW w:w="905" w:type="dxa"/>
            <w:tcBorders>
              <w:top w:val="nil"/>
              <w:left w:val="nil"/>
              <w:bottom w:val="single" w:sz="8" w:space="0" w:color="auto"/>
              <w:right w:val="single" w:sz="8" w:space="0" w:color="auto"/>
            </w:tcBorders>
            <w:shd w:val="clear" w:color="000000" w:fill="DBE5F1"/>
            <w:noWrap/>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34,657</w:t>
            </w:r>
          </w:p>
        </w:tc>
      </w:tr>
    </w:tbl>
    <w:p w:rsidR="001100B8" w:rsidRDefault="001100B8" w:rsidP="00D42291">
      <w:pPr>
        <w:jc w:val="right"/>
        <w:rPr>
          <w:rFonts w:asciiTheme="minorHAnsi" w:eastAsiaTheme="majorEastAsia" w:hAnsiTheme="minorHAnsi" w:cstheme="majorBidi"/>
          <w:b/>
          <w:bCs/>
          <w:szCs w:val="26"/>
        </w:rPr>
      </w:pPr>
    </w:p>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Look w:val="04A0" w:firstRow="1" w:lastRow="0" w:firstColumn="1" w:lastColumn="0" w:noHBand="0" w:noVBand="1"/>
      </w:tblPr>
      <w:tblGrid>
        <w:gridCol w:w="2002"/>
        <w:gridCol w:w="1534"/>
        <w:gridCol w:w="1262"/>
        <w:gridCol w:w="1341"/>
        <w:gridCol w:w="1198"/>
        <w:gridCol w:w="1173"/>
        <w:gridCol w:w="1232"/>
      </w:tblGrid>
      <w:tr w:rsidR="00F50BE3" w:rsidRPr="00F50BE3" w:rsidTr="000879DC">
        <w:trPr>
          <w:trHeight w:val="26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top w:val="single" w:sz="8" w:space="0" w:color="auto"/>
              <w:left w:val="nil"/>
              <w:bottom w:val="nil"/>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0879DC">
        <w:trPr>
          <w:trHeight w:val="19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left w:val="nil"/>
              <w:bottom w:val="single" w:sz="8" w:space="0" w:color="auto"/>
              <w:right w:val="single" w:sz="8" w:space="0" w:color="auto"/>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0BE3" w:rsidRPr="00F50BE3" w:rsidRDefault="00F50BE3" w:rsidP="00F50BE3">
            <w:pPr>
              <w:rPr>
                <w:rFonts w:ascii="Calibri" w:hAnsi="Calibri" w:cs="Calibri"/>
                <w:b/>
                <w:bCs/>
                <w:color w:val="000000"/>
                <w:sz w:val="18"/>
                <w:szCs w:val="18"/>
              </w:rPr>
            </w:pP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50BE3" w:rsidRPr="00F50BE3" w:rsidRDefault="00F50BE3" w:rsidP="00F50BE3">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25,974</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77.61%</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874</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73.51%</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26,848</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77.47%</w:t>
            </w: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50BE3" w:rsidRPr="00F50BE3" w:rsidRDefault="00F50BE3" w:rsidP="00F50BE3">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4,655</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13.91%</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132</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11.10%</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4,787</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13.81%</w:t>
            </w: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50BE3" w:rsidRPr="00F50BE3" w:rsidRDefault="00F50BE3" w:rsidP="00F50BE3">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2,562</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7.66%</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91</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7.65%</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2,653</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7.66%</w:t>
            </w: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50BE3" w:rsidRPr="00F50BE3" w:rsidRDefault="00F50BE3" w:rsidP="00F50BE3">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272</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0.81%</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2.35%</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300</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0.87%</w:t>
            </w: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50BE3" w:rsidRPr="00F50BE3" w:rsidRDefault="00F50BE3" w:rsidP="00F50BE3">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0.01%</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64</w:t>
            </w:r>
          </w:p>
        </w:tc>
        <w:tc>
          <w:tcPr>
            <w:tcW w:w="0" w:type="auto"/>
            <w:tcBorders>
              <w:top w:val="nil"/>
              <w:left w:val="nil"/>
              <w:bottom w:val="single" w:sz="8" w:space="0" w:color="auto"/>
              <w:right w:val="single" w:sz="8" w:space="0" w:color="auto"/>
            </w:tcBorders>
            <w:shd w:val="clear" w:color="auto" w:fill="auto"/>
            <w:noWrap/>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5.38%</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69</w:t>
            </w:r>
          </w:p>
        </w:tc>
        <w:tc>
          <w:tcPr>
            <w:tcW w:w="0" w:type="auto"/>
            <w:tcBorders>
              <w:top w:val="nil"/>
              <w:left w:val="nil"/>
              <w:bottom w:val="single" w:sz="8" w:space="0" w:color="auto"/>
              <w:right w:val="single" w:sz="8" w:space="0" w:color="auto"/>
            </w:tcBorders>
            <w:shd w:val="clear" w:color="auto" w:fill="auto"/>
            <w:vAlign w:val="center"/>
            <w:hideMark/>
          </w:tcPr>
          <w:p w:rsidR="00F50BE3" w:rsidRPr="00F50BE3" w:rsidRDefault="00F50BE3" w:rsidP="00F50BE3">
            <w:pPr>
              <w:jc w:val="right"/>
              <w:rPr>
                <w:rFonts w:ascii="Calibri" w:hAnsi="Calibri" w:cs="Calibri"/>
                <w:color w:val="000000"/>
                <w:sz w:val="18"/>
                <w:szCs w:val="18"/>
              </w:rPr>
            </w:pPr>
            <w:r w:rsidRPr="00F50BE3">
              <w:rPr>
                <w:rFonts w:ascii="Calibri" w:hAnsi="Calibri" w:cs="Calibri"/>
                <w:color w:val="000000"/>
                <w:sz w:val="18"/>
                <w:szCs w:val="18"/>
              </w:rPr>
              <w:t>0.20%</w:t>
            </w:r>
          </w:p>
        </w:tc>
      </w:tr>
      <w:tr w:rsidR="00F50BE3" w:rsidRPr="00F50BE3" w:rsidTr="000879DC">
        <w:trPr>
          <w:trHeight w:val="191"/>
        </w:trPr>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33,468</w:t>
            </w:r>
          </w:p>
        </w:tc>
        <w:tc>
          <w:tcPr>
            <w:tcW w:w="0" w:type="auto"/>
            <w:tcBorders>
              <w:top w:val="nil"/>
              <w:left w:val="nil"/>
              <w:bottom w:val="single" w:sz="8" w:space="0" w:color="auto"/>
              <w:right w:val="single" w:sz="8" w:space="0" w:color="auto"/>
            </w:tcBorders>
            <w:shd w:val="clear" w:color="000000" w:fill="DCE6F1"/>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1,189</w:t>
            </w:r>
          </w:p>
        </w:tc>
        <w:tc>
          <w:tcPr>
            <w:tcW w:w="0" w:type="auto"/>
            <w:tcBorders>
              <w:top w:val="nil"/>
              <w:left w:val="nil"/>
              <w:bottom w:val="single" w:sz="8" w:space="0" w:color="auto"/>
              <w:right w:val="single" w:sz="8" w:space="0" w:color="auto"/>
            </w:tcBorders>
            <w:shd w:val="clear" w:color="000000" w:fill="DCE6F1"/>
            <w:noWrap/>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34,657</w:t>
            </w:r>
          </w:p>
        </w:tc>
        <w:tc>
          <w:tcPr>
            <w:tcW w:w="0" w:type="auto"/>
            <w:tcBorders>
              <w:top w:val="nil"/>
              <w:left w:val="nil"/>
              <w:bottom w:val="single" w:sz="8" w:space="0" w:color="auto"/>
              <w:right w:val="single" w:sz="8" w:space="0" w:color="auto"/>
            </w:tcBorders>
            <w:shd w:val="clear" w:color="000000" w:fill="DCE6F1"/>
            <w:vAlign w:val="center"/>
            <w:hideMark/>
          </w:tcPr>
          <w:p w:rsidR="00F50BE3" w:rsidRPr="00F50BE3" w:rsidRDefault="00F50BE3" w:rsidP="00F50BE3">
            <w:pPr>
              <w:jc w:val="right"/>
              <w:rPr>
                <w:rFonts w:ascii="Calibri" w:hAnsi="Calibri" w:cs="Calibri"/>
                <w:b/>
                <w:bCs/>
                <w:color w:val="000000"/>
                <w:sz w:val="18"/>
                <w:szCs w:val="18"/>
              </w:rPr>
            </w:pPr>
            <w:r w:rsidRPr="00F50BE3">
              <w:rPr>
                <w:rFonts w:ascii="Calibri" w:hAnsi="Calibri" w:cs="Calibri"/>
                <w:b/>
                <w:bCs/>
                <w:color w:val="000000"/>
                <w:sz w:val="18"/>
                <w:szCs w:val="18"/>
              </w:rPr>
              <w:t>100.00%</w:t>
            </w:r>
          </w:p>
        </w:tc>
      </w:tr>
    </w:tbl>
    <w:p w:rsidR="006F672C" w:rsidRPr="00D66032" w:rsidRDefault="006F672C">
      <w:pPr>
        <w:spacing w:after="200" w:line="276" w:lineRule="auto"/>
        <w:rPr>
          <w:rFonts w:asciiTheme="minorHAnsi" w:eastAsiaTheme="majorEastAsia" w:hAnsiTheme="minorHAnsi" w:cstheme="majorBidi"/>
          <w:bCs/>
          <w:szCs w:val="26"/>
          <w:highlight w:val="yellow"/>
        </w:rPr>
      </w:pPr>
    </w:p>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91"/>
        <w:gridCol w:w="1300"/>
        <w:gridCol w:w="1487"/>
        <w:gridCol w:w="1391"/>
        <w:gridCol w:w="1391"/>
        <w:gridCol w:w="1391"/>
        <w:gridCol w:w="1391"/>
      </w:tblGrid>
      <w:tr w:rsidR="006A6E4A" w:rsidRPr="006F003F" w:rsidTr="004377F3">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5,181</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688</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29</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5,898</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4,717</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796</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14</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5,527</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7,574</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1,435</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949</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9,960</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4,288</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381</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243</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187</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64</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5,163</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2,779</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279</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222</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23</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3,304</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1,189</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231</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1,420</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2,309</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19</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2,328</w:t>
            </w:r>
          </w:p>
        </w:tc>
      </w:tr>
      <w:tr w:rsidR="00F50BE3" w:rsidRPr="006F003F" w:rsidTr="00F50BE3">
        <w:trPr>
          <w:trHeight w:val="20"/>
        </w:trPr>
        <w:tc>
          <w:tcPr>
            <w:tcW w:w="714" w:type="pct"/>
            <w:shd w:val="clear" w:color="auto" w:fill="auto"/>
            <w:noWrap/>
            <w:vAlign w:val="bottom"/>
          </w:tcPr>
          <w:p w:rsidR="00F50BE3" w:rsidRPr="006F003F" w:rsidRDefault="00F50BE3" w:rsidP="00F50BE3">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63"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0</w:t>
            </w:r>
          </w:p>
        </w:tc>
        <w:tc>
          <w:tcPr>
            <w:tcW w:w="714" w:type="pct"/>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965</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88</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4</w:t>
            </w:r>
          </w:p>
        </w:tc>
        <w:tc>
          <w:tcPr>
            <w:tcW w:w="714" w:type="pct"/>
            <w:shd w:val="clear" w:color="auto" w:fill="auto"/>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1,057</w:t>
            </w:r>
          </w:p>
        </w:tc>
      </w:tr>
      <w:tr w:rsidR="00F50BE3" w:rsidRPr="00001E20" w:rsidTr="00F50BE3">
        <w:trPr>
          <w:trHeight w:val="20"/>
        </w:trPr>
        <w:tc>
          <w:tcPr>
            <w:tcW w:w="714" w:type="pct"/>
            <w:shd w:val="clear" w:color="DCE6F1" w:fill="DCE6F1"/>
            <w:noWrap/>
            <w:vAlign w:val="bottom"/>
          </w:tcPr>
          <w:p w:rsidR="00F50BE3" w:rsidRPr="006F003F" w:rsidRDefault="00F50BE3" w:rsidP="00F50BE3">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shd w:val="clear" w:color="DCE6F1" w:fill="DCE6F1"/>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26,848</w:t>
            </w:r>
          </w:p>
        </w:tc>
        <w:tc>
          <w:tcPr>
            <w:tcW w:w="763" w:type="pct"/>
            <w:shd w:val="clear" w:color="DCE6F1" w:fill="DCE6F1"/>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4,787</w:t>
            </w:r>
          </w:p>
        </w:tc>
        <w:tc>
          <w:tcPr>
            <w:tcW w:w="714" w:type="pct"/>
            <w:shd w:val="clear" w:color="DCE6F1" w:fill="DCE6F1"/>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2,653</w:t>
            </w:r>
          </w:p>
        </w:tc>
        <w:tc>
          <w:tcPr>
            <w:tcW w:w="714" w:type="pct"/>
            <w:shd w:val="clear" w:color="DCE6F1" w:fill="DCE6F1"/>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300</w:t>
            </w:r>
          </w:p>
        </w:tc>
        <w:tc>
          <w:tcPr>
            <w:tcW w:w="714" w:type="pct"/>
            <w:shd w:val="clear" w:color="DCE6F1" w:fill="DCE6F1"/>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69</w:t>
            </w:r>
          </w:p>
        </w:tc>
        <w:tc>
          <w:tcPr>
            <w:tcW w:w="714" w:type="pct"/>
            <w:shd w:val="clear" w:color="DCE6F1" w:fill="DCE6F1"/>
            <w:noWrap/>
          </w:tcPr>
          <w:p w:rsidR="00F50BE3" w:rsidRPr="00F50BE3" w:rsidRDefault="00F50BE3" w:rsidP="000879DC">
            <w:pPr>
              <w:jc w:val="right"/>
              <w:rPr>
                <w:rFonts w:asciiTheme="minorHAnsi" w:hAnsiTheme="minorHAnsi" w:cstheme="minorHAnsi"/>
                <w:sz w:val="18"/>
                <w:szCs w:val="18"/>
              </w:rPr>
            </w:pPr>
            <w:r w:rsidRPr="00F50BE3">
              <w:rPr>
                <w:rFonts w:asciiTheme="minorHAnsi" w:hAnsiTheme="minorHAnsi" w:cstheme="minorHAnsi"/>
                <w:sz w:val="18"/>
                <w:szCs w:val="18"/>
              </w:rPr>
              <w:t>34,657</w:t>
            </w:r>
          </w:p>
        </w:tc>
      </w:tr>
    </w:tbl>
    <w:p w:rsidR="00D83B1F" w:rsidRDefault="00D83B1F" w:rsidP="009E3DF9">
      <w:pPr>
        <w:rPr>
          <w:rFonts w:asciiTheme="minorHAnsi" w:eastAsiaTheme="majorEastAsia" w:hAnsiTheme="minorHAnsi" w:cstheme="majorBidi"/>
          <w:b/>
          <w:bCs/>
          <w:szCs w:val="26"/>
          <w:highlight w:val="yellow"/>
        </w:rPr>
      </w:pPr>
    </w:p>
    <w:p w:rsidR="000879DC" w:rsidRDefault="000879DC">
      <w:pPr>
        <w:spacing w:after="200" w:line="276" w:lineRule="auto"/>
        <w:rPr>
          <w:rFonts w:asciiTheme="minorHAnsi" w:eastAsiaTheme="majorEastAsia" w:hAnsiTheme="minorHAnsi" w:cstheme="majorBidi"/>
          <w:b/>
          <w:bCs/>
          <w:szCs w:val="26"/>
        </w:rPr>
      </w:pPr>
      <w:r>
        <w:rPr>
          <w:rFonts w:asciiTheme="minorHAnsi" w:eastAsiaTheme="majorEastAsia" w:hAnsiTheme="minorHAnsi" w:cstheme="majorBidi"/>
          <w:b/>
          <w:bCs/>
          <w:szCs w:val="26"/>
        </w:rPr>
        <w:br w:type="page"/>
      </w:r>
    </w:p>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Look w:val="04A0" w:firstRow="1" w:lastRow="0" w:firstColumn="1" w:lastColumn="0" w:noHBand="0" w:noVBand="1"/>
      </w:tblPr>
      <w:tblGrid>
        <w:gridCol w:w="606"/>
        <w:gridCol w:w="1144"/>
        <w:gridCol w:w="1300"/>
        <w:gridCol w:w="1109"/>
        <w:gridCol w:w="1015"/>
        <w:gridCol w:w="1144"/>
        <w:gridCol w:w="1300"/>
        <w:gridCol w:w="1109"/>
        <w:gridCol w:w="1015"/>
      </w:tblGrid>
      <w:tr w:rsidR="004009EF" w:rsidRPr="004009EF" w:rsidTr="003E111B">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tcBorders>
              <w:top w:val="single" w:sz="8" w:space="0" w:color="auto"/>
              <w:left w:val="nil"/>
              <w:bottom w:val="single" w:sz="8" w:space="0" w:color="auto"/>
              <w:right w:val="single" w:sz="8" w:space="0" w:color="000000"/>
            </w:tcBorders>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tcBorders>
              <w:top w:val="single" w:sz="8" w:space="0" w:color="auto"/>
              <w:left w:val="nil"/>
              <w:bottom w:val="single" w:sz="8" w:space="0" w:color="auto"/>
              <w:right w:val="single" w:sz="8" w:space="0" w:color="000000"/>
            </w:tcBorders>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3E111B">
        <w:trPr>
          <w:trHeight w:val="4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009EF" w:rsidRPr="004009EF" w:rsidRDefault="004009EF" w:rsidP="004009EF">
            <w:pPr>
              <w:rPr>
                <w:rFonts w:ascii="Calibri" w:hAnsi="Calibri" w:cs="Calibri"/>
                <w:b/>
                <w:bCs/>
                <w:color w:val="000000"/>
                <w:sz w:val="18"/>
                <w:szCs w:val="18"/>
              </w:rPr>
            </w:pP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tcBorders>
              <w:top w:val="nil"/>
              <w:left w:val="nil"/>
              <w:bottom w:val="single" w:sz="8" w:space="0" w:color="auto"/>
              <w:right w:val="single" w:sz="8" w:space="0" w:color="auto"/>
            </w:tcBorders>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3,378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119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3,497</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96.60%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185</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2,401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92.29%</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4,027</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17</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4,044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99.58%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4,708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4,709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99.98%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5,251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5,251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1,678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16</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1,694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99.06%</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2,668</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801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3,469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76.70%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1,099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1,099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1,150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1,150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1,704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1,704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0879DC">
        <w:trPr>
          <w:trHeight w:val="22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25D7" w:rsidRPr="004009EF" w:rsidRDefault="00D225D7" w:rsidP="00D225D7">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251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301</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83.39%</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D225D7" w:rsidRDefault="00D225D7" w:rsidP="00D225D7">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D225D7" w:rsidRPr="004009EF" w:rsidRDefault="00D225D7" w:rsidP="00D225D7">
            <w:pPr>
              <w:jc w:val="right"/>
              <w:rPr>
                <w:rFonts w:ascii="Calibri" w:hAnsi="Calibri" w:cs="Calibri"/>
                <w:color w:val="000000"/>
                <w:sz w:val="18"/>
                <w:szCs w:val="18"/>
              </w:rPr>
            </w:pPr>
            <w:r w:rsidRPr="004009EF">
              <w:rPr>
                <w:rFonts w:ascii="Calibri" w:hAnsi="Calibri" w:cs="Calibri"/>
                <w:color w:val="000000"/>
                <w:sz w:val="18"/>
                <w:szCs w:val="18"/>
              </w:rPr>
              <w:t>100.00%</w:t>
            </w:r>
          </w:p>
        </w:tc>
      </w:tr>
      <w:tr w:rsidR="00D225D7" w:rsidRPr="004009EF" w:rsidTr="003E111B">
        <w:trPr>
          <w:trHeight w:val="300"/>
        </w:trPr>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D225D7" w:rsidRPr="004009EF" w:rsidRDefault="00D225D7" w:rsidP="00D225D7">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17,995</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203</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18,198</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98.88%</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Default="00D225D7" w:rsidP="00D225D7">
            <w:pPr>
              <w:jc w:val="right"/>
              <w:rPr>
                <w:rFonts w:ascii="Calibri" w:hAnsi="Calibri" w:cs="Calibri"/>
                <w:b/>
                <w:bCs/>
                <w:color w:val="000000"/>
                <w:sz w:val="18"/>
                <w:szCs w:val="18"/>
              </w:rPr>
            </w:pPr>
            <w:r>
              <w:rPr>
                <w:rFonts w:ascii="Calibri" w:hAnsi="Calibri" w:cs="Calibri"/>
                <w:b/>
                <w:bCs/>
                <w:color w:val="000000"/>
                <w:sz w:val="18"/>
                <w:szCs w:val="18"/>
              </w:rPr>
              <w:t>15,473</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986</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Default="00D225D7" w:rsidP="00D225D7">
            <w:pPr>
              <w:jc w:val="right"/>
              <w:rPr>
                <w:rFonts w:ascii="Calibri" w:hAnsi="Calibri" w:cs="Calibri"/>
                <w:b/>
                <w:bCs/>
                <w:color w:val="000000"/>
                <w:sz w:val="18"/>
                <w:szCs w:val="18"/>
              </w:rPr>
            </w:pPr>
            <w:r>
              <w:rPr>
                <w:rFonts w:ascii="Calibri" w:hAnsi="Calibri" w:cs="Calibri"/>
                <w:b/>
                <w:bCs/>
                <w:color w:val="000000"/>
                <w:sz w:val="18"/>
                <w:szCs w:val="18"/>
              </w:rPr>
              <w:t>16,459</w:t>
            </w:r>
          </w:p>
        </w:tc>
        <w:tc>
          <w:tcPr>
            <w:tcW w:w="0" w:type="auto"/>
            <w:tcBorders>
              <w:top w:val="nil"/>
              <w:left w:val="nil"/>
              <w:bottom w:val="single" w:sz="8" w:space="0" w:color="auto"/>
              <w:right w:val="single" w:sz="8" w:space="0" w:color="auto"/>
            </w:tcBorders>
            <w:shd w:val="clear" w:color="000000" w:fill="DCE6F1"/>
            <w:noWrap/>
            <w:vAlign w:val="center"/>
            <w:hideMark/>
          </w:tcPr>
          <w:p w:rsidR="00D225D7" w:rsidRPr="004009EF" w:rsidRDefault="00D225D7" w:rsidP="00D225D7">
            <w:pPr>
              <w:jc w:val="right"/>
              <w:rPr>
                <w:rFonts w:ascii="Calibri" w:hAnsi="Calibri" w:cs="Calibri"/>
                <w:b/>
                <w:bCs/>
                <w:color w:val="000000"/>
                <w:sz w:val="18"/>
                <w:szCs w:val="18"/>
              </w:rPr>
            </w:pPr>
            <w:r w:rsidRPr="004009EF">
              <w:rPr>
                <w:rFonts w:ascii="Calibri" w:hAnsi="Calibri" w:cs="Calibri"/>
                <w:b/>
                <w:bCs/>
                <w:color w:val="000000"/>
                <w:sz w:val="18"/>
                <w:szCs w:val="18"/>
              </w:rPr>
              <w:t>93.98%</w:t>
            </w:r>
          </w:p>
        </w:tc>
      </w:tr>
    </w:tbl>
    <w:p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p w:rsidR="00F50BE3" w:rsidRPr="00F50BE3" w:rsidRDefault="00F50BE3" w:rsidP="00F50BE3"/>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6"/>
        <w:gridCol w:w="761"/>
        <w:gridCol w:w="803"/>
        <w:gridCol w:w="763"/>
        <w:gridCol w:w="768"/>
        <w:gridCol w:w="764"/>
        <w:gridCol w:w="762"/>
        <w:gridCol w:w="764"/>
        <w:gridCol w:w="762"/>
        <w:gridCol w:w="764"/>
        <w:gridCol w:w="764"/>
        <w:gridCol w:w="1024"/>
      </w:tblGrid>
      <w:tr w:rsidR="001010B9" w:rsidRPr="0093568F" w:rsidTr="00626208">
        <w:trPr>
          <w:trHeight w:val="227"/>
        </w:trPr>
        <w:tc>
          <w:tcPr>
            <w:tcW w:w="550"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799"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5"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626208">
        <w:trPr>
          <w:trHeight w:val="227"/>
        </w:trPr>
        <w:tc>
          <w:tcPr>
            <w:tcW w:w="550"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5"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sidRPr="0093568F">
              <w:rPr>
                <w:rFonts w:asciiTheme="minorHAnsi" w:hAnsiTheme="minorHAnsi" w:cs="Tahoma"/>
                <w:sz w:val="18"/>
                <w:szCs w:val="18"/>
              </w:rPr>
              <w:t>NSW</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2,798</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158</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18</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27</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338</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34</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1,496</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19</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944</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66</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5,898</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Pr>
                <w:rFonts w:asciiTheme="minorHAnsi" w:hAnsiTheme="minorHAnsi" w:cs="Tahoma"/>
                <w:sz w:val="18"/>
                <w:szCs w:val="18"/>
              </w:rPr>
              <w:t>Vic.</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3,023</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16</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328</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1,241</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918</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5,527</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Pr>
                <w:rFonts w:asciiTheme="minorHAnsi" w:hAnsiTheme="minorHAnsi" w:cs="Tahoma"/>
                <w:sz w:val="18"/>
                <w:szCs w:val="18"/>
              </w:rPr>
              <w:t>Qld.</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3,025</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3,627</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146</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3,161</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9,960</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sidRPr="0093568F">
              <w:rPr>
                <w:rFonts w:asciiTheme="minorHAnsi" w:hAnsiTheme="minorHAnsi" w:cs="Tahoma"/>
                <w:sz w:val="18"/>
                <w:szCs w:val="18"/>
              </w:rPr>
              <w:t>WA</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1,292</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270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991</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25</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1,082</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981</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522</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5,163</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sidRPr="0093568F">
              <w:rPr>
                <w:rFonts w:asciiTheme="minorHAnsi" w:hAnsiTheme="minorHAnsi" w:cs="Tahoma"/>
                <w:sz w:val="18"/>
                <w:szCs w:val="18"/>
              </w:rPr>
              <w:t>SA</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899</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1,641</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73</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691</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3,304</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Pr>
                <w:rFonts w:asciiTheme="minorHAnsi" w:hAnsiTheme="minorHAnsi" w:cs="Tahoma"/>
                <w:sz w:val="18"/>
                <w:szCs w:val="18"/>
              </w:rPr>
              <w:t>Tas.</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177</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173</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770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300</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1,420</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sidRPr="0093568F">
              <w:rPr>
                <w:rFonts w:asciiTheme="minorHAnsi" w:hAnsiTheme="minorHAnsi" w:cs="Tahoma"/>
                <w:sz w:val="18"/>
                <w:szCs w:val="18"/>
              </w:rPr>
              <w:t>ACT</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492</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109</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1,666</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61</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2,328</w:t>
            </w:r>
          </w:p>
        </w:tc>
      </w:tr>
      <w:tr w:rsidR="00626208" w:rsidRPr="0093568F" w:rsidTr="00626208">
        <w:trPr>
          <w:trHeight w:val="227"/>
        </w:trPr>
        <w:tc>
          <w:tcPr>
            <w:tcW w:w="550" w:type="pct"/>
            <w:noWrap/>
            <w:tcMar>
              <w:top w:w="0" w:type="dxa"/>
              <w:left w:w="108" w:type="dxa"/>
              <w:bottom w:w="0" w:type="dxa"/>
              <w:right w:w="108" w:type="dxa"/>
            </w:tcMar>
            <w:vAlign w:val="bottom"/>
            <w:hideMark/>
          </w:tcPr>
          <w:p w:rsidR="00626208" w:rsidRPr="0093568F" w:rsidRDefault="00626208" w:rsidP="00626208">
            <w:pPr>
              <w:rPr>
                <w:rFonts w:asciiTheme="minorHAnsi" w:hAnsiTheme="minorHAnsi" w:cs="Tahoma"/>
                <w:sz w:val="18"/>
                <w:szCs w:val="18"/>
              </w:rPr>
            </w:pPr>
            <w:r w:rsidRPr="0093568F">
              <w:rPr>
                <w:rFonts w:asciiTheme="minorHAnsi" w:hAnsiTheme="minorHAnsi" w:cs="Tahoma"/>
                <w:sz w:val="18"/>
                <w:szCs w:val="18"/>
              </w:rPr>
              <w:t>NT</w:t>
            </w:r>
          </w:p>
        </w:tc>
        <w:tc>
          <w:tcPr>
            <w:tcW w:w="389"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581</w:t>
            </w:r>
          </w:p>
        </w:tc>
        <w:tc>
          <w:tcPr>
            <w:tcW w:w="41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50</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3"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131</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161</w:t>
            </w:r>
          </w:p>
        </w:tc>
        <w:tc>
          <w:tcPr>
            <w:tcW w:w="390"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391" w:type="pct"/>
            <w:shd w:val="clear" w:color="auto" w:fill="auto"/>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134</w:t>
            </w:r>
          </w:p>
        </w:tc>
        <w:tc>
          <w:tcPr>
            <w:tcW w:w="391"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0</w:t>
            </w:r>
          </w:p>
        </w:tc>
        <w:tc>
          <w:tcPr>
            <w:tcW w:w="525" w:type="pct"/>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1,057</w:t>
            </w:r>
          </w:p>
        </w:tc>
      </w:tr>
      <w:tr w:rsidR="00626208" w:rsidRPr="00001E20" w:rsidTr="00626208">
        <w:trPr>
          <w:trHeight w:val="227"/>
        </w:trPr>
        <w:tc>
          <w:tcPr>
            <w:tcW w:w="550" w:type="pct"/>
            <w:shd w:val="clear" w:color="auto" w:fill="DBE5F1" w:themeFill="accent1" w:themeFillTint="33"/>
            <w:noWrap/>
            <w:tcMar>
              <w:top w:w="0" w:type="dxa"/>
              <w:left w:w="108" w:type="dxa"/>
              <w:bottom w:w="0" w:type="dxa"/>
              <w:right w:w="108" w:type="dxa"/>
            </w:tcMar>
            <w:vAlign w:val="center"/>
            <w:hideMark/>
          </w:tcPr>
          <w:p w:rsidR="00626208" w:rsidRPr="00001E20" w:rsidRDefault="00626208" w:rsidP="00626208">
            <w:pPr>
              <w:rPr>
                <w:rFonts w:asciiTheme="minorHAnsi" w:hAnsiTheme="minorHAnsi" w:cs="Tahoma"/>
                <w:b/>
                <w:bCs/>
                <w:sz w:val="18"/>
                <w:szCs w:val="18"/>
              </w:rPr>
            </w:pPr>
            <w:r>
              <w:rPr>
                <w:rFonts w:asciiTheme="minorHAnsi" w:hAnsiTheme="minorHAnsi" w:cs="Tahoma"/>
                <w:b/>
                <w:bCs/>
                <w:sz w:val="18"/>
                <w:szCs w:val="18"/>
              </w:rPr>
              <w:t>Total</w:t>
            </w:r>
          </w:p>
        </w:tc>
        <w:tc>
          <w:tcPr>
            <w:tcW w:w="389"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12,287</w:t>
            </w:r>
          </w:p>
        </w:tc>
        <w:tc>
          <w:tcPr>
            <w:tcW w:w="410"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494</w:t>
            </w:r>
          </w:p>
        </w:tc>
        <w:tc>
          <w:tcPr>
            <w:tcW w:w="390"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18</w:t>
            </w:r>
          </w:p>
        </w:tc>
        <w:tc>
          <w:tcPr>
            <w:tcW w:w="393"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27</w:t>
            </w:r>
          </w:p>
        </w:tc>
        <w:tc>
          <w:tcPr>
            <w:tcW w:w="391"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7,338</w:t>
            </w:r>
          </w:p>
        </w:tc>
        <w:tc>
          <w:tcPr>
            <w:tcW w:w="390"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60</w:t>
            </w:r>
          </w:p>
        </w:tc>
        <w:tc>
          <w:tcPr>
            <w:tcW w:w="391"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6,635</w:t>
            </w:r>
          </w:p>
        </w:tc>
        <w:tc>
          <w:tcPr>
            <w:tcW w:w="390"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19</w:t>
            </w:r>
          </w:p>
        </w:tc>
        <w:tc>
          <w:tcPr>
            <w:tcW w:w="391"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7,190</w:t>
            </w:r>
          </w:p>
        </w:tc>
        <w:tc>
          <w:tcPr>
            <w:tcW w:w="391"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589</w:t>
            </w:r>
          </w:p>
        </w:tc>
        <w:tc>
          <w:tcPr>
            <w:tcW w:w="525" w:type="pct"/>
            <w:shd w:val="clear" w:color="auto" w:fill="DBE5F1" w:themeFill="accent1" w:themeFillTint="33"/>
            <w:noWrap/>
            <w:tcMar>
              <w:top w:w="0" w:type="dxa"/>
              <w:left w:w="108" w:type="dxa"/>
              <w:bottom w:w="0" w:type="dxa"/>
              <w:right w:w="108" w:type="dxa"/>
            </w:tcMar>
          </w:tcPr>
          <w:p w:rsidR="00626208" w:rsidRPr="00626208" w:rsidRDefault="00626208" w:rsidP="000879DC">
            <w:pPr>
              <w:jc w:val="right"/>
              <w:rPr>
                <w:rFonts w:asciiTheme="minorHAnsi" w:hAnsiTheme="minorHAnsi" w:cstheme="minorHAnsi"/>
                <w:sz w:val="18"/>
                <w:szCs w:val="18"/>
              </w:rPr>
            </w:pPr>
            <w:r w:rsidRPr="00626208">
              <w:rPr>
                <w:rFonts w:asciiTheme="minorHAnsi" w:hAnsiTheme="minorHAnsi" w:cstheme="minorHAnsi"/>
                <w:sz w:val="18"/>
                <w:szCs w:val="18"/>
              </w:rPr>
              <w:t>34,657</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12"/>
        <w:gridCol w:w="2042"/>
        <w:gridCol w:w="2344"/>
        <w:gridCol w:w="2044"/>
      </w:tblGrid>
      <w:tr w:rsidR="00D83B1F" w:rsidRPr="00D83B1F" w:rsidTr="000872D4">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626208" w:rsidRPr="00D83B1F" w:rsidTr="00626208">
        <w:trPr>
          <w:trHeight w:val="227"/>
        </w:trPr>
        <w:tc>
          <w:tcPr>
            <w:tcW w:w="1700" w:type="pct"/>
            <w:shd w:val="clear" w:color="auto" w:fill="auto"/>
            <w:noWrap/>
            <w:vAlign w:val="bottom"/>
            <w:hideMark/>
          </w:tcPr>
          <w:p w:rsidR="00626208" w:rsidRPr="00D83B1F" w:rsidRDefault="00626208" w:rsidP="00626208">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12,287</w:t>
            </w:r>
          </w:p>
        </w:tc>
        <w:tc>
          <w:tcPr>
            <w:tcW w:w="1203"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494</w:t>
            </w:r>
          </w:p>
        </w:tc>
        <w:tc>
          <w:tcPr>
            <w:tcW w:w="1049"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12,781</w:t>
            </w:r>
          </w:p>
        </w:tc>
      </w:tr>
      <w:tr w:rsidR="00626208" w:rsidRPr="00D83B1F" w:rsidTr="00626208">
        <w:trPr>
          <w:trHeight w:val="227"/>
        </w:trPr>
        <w:tc>
          <w:tcPr>
            <w:tcW w:w="1700" w:type="pct"/>
            <w:shd w:val="clear" w:color="auto" w:fill="auto"/>
            <w:noWrap/>
            <w:vAlign w:val="bottom"/>
            <w:hideMark/>
          </w:tcPr>
          <w:p w:rsidR="00626208" w:rsidRPr="00D83B1F" w:rsidRDefault="00626208" w:rsidP="00626208">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18</w:t>
            </w:r>
          </w:p>
        </w:tc>
        <w:tc>
          <w:tcPr>
            <w:tcW w:w="1203"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27</w:t>
            </w:r>
          </w:p>
        </w:tc>
        <w:tc>
          <w:tcPr>
            <w:tcW w:w="1049"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45</w:t>
            </w:r>
          </w:p>
        </w:tc>
      </w:tr>
      <w:tr w:rsidR="00626208" w:rsidRPr="00D83B1F" w:rsidTr="00626208">
        <w:trPr>
          <w:trHeight w:val="227"/>
        </w:trPr>
        <w:tc>
          <w:tcPr>
            <w:tcW w:w="1700" w:type="pct"/>
            <w:shd w:val="clear" w:color="auto" w:fill="auto"/>
            <w:noWrap/>
            <w:vAlign w:val="bottom"/>
            <w:hideMark/>
          </w:tcPr>
          <w:p w:rsidR="00626208" w:rsidRPr="00D83B1F" w:rsidRDefault="00626208" w:rsidP="00626208">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7,338</w:t>
            </w:r>
          </w:p>
        </w:tc>
        <w:tc>
          <w:tcPr>
            <w:tcW w:w="1203"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60</w:t>
            </w:r>
          </w:p>
        </w:tc>
        <w:tc>
          <w:tcPr>
            <w:tcW w:w="1049"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7,398</w:t>
            </w:r>
          </w:p>
        </w:tc>
      </w:tr>
      <w:tr w:rsidR="00626208" w:rsidRPr="00D83B1F" w:rsidTr="00626208">
        <w:trPr>
          <w:trHeight w:val="227"/>
        </w:trPr>
        <w:tc>
          <w:tcPr>
            <w:tcW w:w="1700" w:type="pct"/>
            <w:shd w:val="clear" w:color="auto" w:fill="auto"/>
            <w:noWrap/>
            <w:vAlign w:val="bottom"/>
            <w:hideMark/>
          </w:tcPr>
          <w:p w:rsidR="00626208" w:rsidRPr="00D83B1F" w:rsidRDefault="00626208" w:rsidP="00626208">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6,635</w:t>
            </w:r>
          </w:p>
        </w:tc>
        <w:tc>
          <w:tcPr>
            <w:tcW w:w="1203"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19</w:t>
            </w:r>
          </w:p>
        </w:tc>
        <w:tc>
          <w:tcPr>
            <w:tcW w:w="1049"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6,654</w:t>
            </w:r>
          </w:p>
        </w:tc>
      </w:tr>
      <w:tr w:rsidR="00626208" w:rsidRPr="00D83B1F" w:rsidTr="00626208">
        <w:trPr>
          <w:trHeight w:val="227"/>
        </w:trPr>
        <w:tc>
          <w:tcPr>
            <w:tcW w:w="1700" w:type="pct"/>
            <w:shd w:val="clear" w:color="auto" w:fill="auto"/>
            <w:noWrap/>
            <w:vAlign w:val="bottom"/>
            <w:hideMark/>
          </w:tcPr>
          <w:p w:rsidR="00626208" w:rsidRPr="00D83B1F" w:rsidRDefault="00626208" w:rsidP="00626208">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7,190</w:t>
            </w:r>
          </w:p>
        </w:tc>
        <w:tc>
          <w:tcPr>
            <w:tcW w:w="1203"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589</w:t>
            </w:r>
          </w:p>
        </w:tc>
        <w:tc>
          <w:tcPr>
            <w:tcW w:w="1049" w:type="pct"/>
            <w:shd w:val="clear" w:color="auto" w:fill="auto"/>
            <w:noWrap/>
            <w:vAlign w:val="bottom"/>
          </w:tcPr>
          <w:p w:rsidR="00626208" w:rsidRPr="00626208" w:rsidRDefault="00626208" w:rsidP="00626208">
            <w:pPr>
              <w:jc w:val="right"/>
              <w:rPr>
                <w:rFonts w:ascii="Calibri" w:hAnsi="Calibri" w:cs="Calibri"/>
                <w:color w:val="000000"/>
                <w:sz w:val="18"/>
                <w:szCs w:val="18"/>
              </w:rPr>
            </w:pPr>
            <w:r w:rsidRPr="00626208">
              <w:rPr>
                <w:rFonts w:ascii="Calibri" w:hAnsi="Calibri" w:cs="Calibri"/>
                <w:color w:val="000000"/>
                <w:sz w:val="18"/>
                <w:szCs w:val="18"/>
              </w:rPr>
              <w:t>7,779</w:t>
            </w:r>
          </w:p>
        </w:tc>
      </w:tr>
      <w:tr w:rsidR="00626208" w:rsidRPr="00D83B1F" w:rsidTr="00626208">
        <w:trPr>
          <w:trHeight w:val="227"/>
        </w:trPr>
        <w:tc>
          <w:tcPr>
            <w:tcW w:w="1700" w:type="pct"/>
            <w:shd w:val="clear" w:color="DCE6F1" w:fill="DCE6F1"/>
            <w:noWrap/>
            <w:vAlign w:val="bottom"/>
            <w:hideMark/>
          </w:tcPr>
          <w:p w:rsidR="00626208" w:rsidRPr="00D83B1F" w:rsidRDefault="00626208" w:rsidP="00626208">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shd w:val="clear" w:color="DCE6F1" w:fill="DCE6F1"/>
            <w:noWrap/>
            <w:vAlign w:val="bottom"/>
          </w:tcPr>
          <w:p w:rsidR="00626208" w:rsidRPr="00626208" w:rsidRDefault="00626208" w:rsidP="00626208">
            <w:pPr>
              <w:jc w:val="right"/>
              <w:rPr>
                <w:rFonts w:ascii="Calibri" w:hAnsi="Calibri" w:cs="Calibri"/>
                <w:b/>
                <w:bCs/>
                <w:color w:val="000000"/>
                <w:sz w:val="18"/>
                <w:szCs w:val="18"/>
              </w:rPr>
            </w:pPr>
            <w:r w:rsidRPr="00626208">
              <w:rPr>
                <w:rFonts w:ascii="Calibri" w:hAnsi="Calibri" w:cs="Calibri"/>
                <w:b/>
                <w:bCs/>
                <w:color w:val="000000"/>
                <w:sz w:val="18"/>
                <w:szCs w:val="18"/>
              </w:rPr>
              <w:t>33,468</w:t>
            </w:r>
          </w:p>
        </w:tc>
        <w:tc>
          <w:tcPr>
            <w:tcW w:w="1203" w:type="pct"/>
            <w:shd w:val="clear" w:color="DCE6F1" w:fill="DCE6F1"/>
            <w:noWrap/>
            <w:vAlign w:val="bottom"/>
          </w:tcPr>
          <w:p w:rsidR="00626208" w:rsidRPr="00626208" w:rsidRDefault="00626208" w:rsidP="00626208">
            <w:pPr>
              <w:jc w:val="right"/>
              <w:rPr>
                <w:rFonts w:ascii="Calibri" w:hAnsi="Calibri" w:cs="Calibri"/>
                <w:b/>
                <w:bCs/>
                <w:color w:val="000000"/>
                <w:sz w:val="18"/>
                <w:szCs w:val="18"/>
              </w:rPr>
            </w:pPr>
            <w:r w:rsidRPr="00626208">
              <w:rPr>
                <w:rFonts w:ascii="Calibri" w:hAnsi="Calibri" w:cs="Calibri"/>
                <w:b/>
                <w:bCs/>
                <w:color w:val="000000"/>
                <w:sz w:val="18"/>
                <w:szCs w:val="18"/>
              </w:rPr>
              <w:t>1,189</w:t>
            </w:r>
          </w:p>
        </w:tc>
        <w:tc>
          <w:tcPr>
            <w:tcW w:w="1049" w:type="pct"/>
            <w:shd w:val="clear" w:color="DCE6F1" w:fill="DCE6F1"/>
            <w:noWrap/>
            <w:vAlign w:val="bottom"/>
          </w:tcPr>
          <w:p w:rsidR="00626208" w:rsidRPr="00626208" w:rsidRDefault="00626208" w:rsidP="00626208">
            <w:pPr>
              <w:jc w:val="right"/>
              <w:rPr>
                <w:rFonts w:ascii="Calibri" w:hAnsi="Calibri" w:cs="Calibri"/>
                <w:b/>
                <w:bCs/>
                <w:color w:val="000000"/>
                <w:sz w:val="18"/>
                <w:szCs w:val="18"/>
              </w:rPr>
            </w:pPr>
            <w:r w:rsidRPr="00626208">
              <w:rPr>
                <w:rFonts w:ascii="Calibri" w:hAnsi="Calibri" w:cs="Calibri"/>
                <w:b/>
                <w:bCs/>
                <w:color w:val="000000"/>
                <w:sz w:val="18"/>
                <w:szCs w:val="18"/>
              </w:rPr>
              <w:t>34,657</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7"/>
        <w:gridCol w:w="1217"/>
        <w:gridCol w:w="1218"/>
        <w:gridCol w:w="1218"/>
        <w:gridCol w:w="1218"/>
        <w:gridCol w:w="1218"/>
        <w:gridCol w:w="1218"/>
        <w:gridCol w:w="1218"/>
      </w:tblGrid>
      <w:tr w:rsidR="00C6639B" w:rsidRPr="0093568F" w:rsidTr="000872D4">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1,554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1,260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2,174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677</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5,898</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1,688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1,824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664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105</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5,527</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146</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1,603</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2,488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4,255</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1,467</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9,960</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1,081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1,161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1,566</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1,144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209</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5,163</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385</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974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1,556</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3,304</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770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419</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1,420</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1,666</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179</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243</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132</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2,328</w:t>
            </w:r>
          </w:p>
        </w:tc>
      </w:tr>
      <w:tr w:rsidR="00626208" w:rsidRPr="0093568F" w:rsidTr="00626208">
        <w:trPr>
          <w:trHeight w:val="20"/>
        </w:trPr>
        <w:tc>
          <w:tcPr>
            <w:tcW w:w="625" w:type="pct"/>
            <w:shd w:val="clear" w:color="auto" w:fill="auto"/>
            <w:noWrap/>
            <w:vAlign w:val="bottom"/>
            <w:hideMark/>
          </w:tcPr>
          <w:p w:rsidR="00626208" w:rsidRPr="0093568F" w:rsidRDefault="00626208" w:rsidP="0062620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314</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361</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203</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625" w:type="pct"/>
            <w:shd w:val="clear" w:color="auto" w:fill="auto"/>
            <w:noWrap/>
            <w:vAlign w:val="bottom"/>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1,057</w:t>
            </w:r>
          </w:p>
        </w:tc>
      </w:tr>
      <w:tr w:rsidR="00626208" w:rsidRPr="0093568F" w:rsidTr="00626208">
        <w:trPr>
          <w:trHeight w:val="20"/>
        </w:trPr>
        <w:tc>
          <w:tcPr>
            <w:tcW w:w="625" w:type="pct"/>
            <w:shd w:val="clear" w:color="DCE6F1" w:fill="DCE6F1"/>
            <w:noWrap/>
            <w:vAlign w:val="bottom"/>
            <w:hideMark/>
          </w:tcPr>
          <w:p w:rsidR="00626208" w:rsidRPr="0093568F" w:rsidRDefault="00626208" w:rsidP="00626208">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6,692</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6,650</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10,049</w:t>
            </w:r>
          </w:p>
        </w:tc>
        <w:tc>
          <w:tcPr>
            <w:tcW w:w="625" w:type="pct"/>
            <w:shd w:val="clear" w:color="auto" w:fill="DBE5F1" w:themeFill="accent1" w:themeFillTint="33"/>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8,799</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2,328</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139</w:t>
            </w:r>
          </w:p>
        </w:tc>
        <w:tc>
          <w:tcPr>
            <w:tcW w:w="625" w:type="pct"/>
            <w:shd w:val="clear" w:color="DCE6F1" w:fill="DCE6F1"/>
            <w:noWrap/>
            <w:vAlign w:val="bottom"/>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34,657</w:t>
            </w:r>
          </w:p>
        </w:tc>
      </w:tr>
    </w:tbl>
    <w:p w:rsidR="00605203" w:rsidRDefault="00605203" w:rsidP="006A0F9A">
      <w:pPr>
        <w:pStyle w:val="Heading1"/>
        <w:rPr>
          <w:rFonts w:asciiTheme="minorHAnsi" w:hAnsiTheme="minorHAnsi"/>
        </w:rPr>
      </w:pPr>
      <w:bookmarkStart w:id="3" w:name="_Toc269105802"/>
      <w:bookmarkStart w:id="4" w:name="_Toc291661148"/>
      <w:bookmarkStart w:id="5" w:name="_Toc291661149"/>
    </w:p>
    <w:p w:rsidR="00BA7EA8" w:rsidRDefault="00BA7EA8">
      <w:pPr>
        <w:spacing w:after="200" w:line="276" w:lineRule="auto"/>
        <w:rPr>
          <w:rFonts w:asciiTheme="minorHAnsi" w:eastAsiaTheme="majorEastAsia" w:hAnsiTheme="minorHAnsi" w:cstheme="majorBidi"/>
          <w:b/>
          <w:bCs/>
          <w:sz w:val="32"/>
          <w:szCs w:val="28"/>
        </w:rPr>
      </w:pPr>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B56059">
        <w:rPr>
          <w:rFonts w:asciiTheme="minorHAnsi" w:hAnsiTheme="minorHAnsi"/>
        </w:rPr>
        <w:lastRenderedPageBreak/>
        <w:t>A</w:t>
      </w:r>
      <w:r w:rsidR="00F02655" w:rsidRPr="00B56059">
        <w:rPr>
          <w:rFonts w:asciiTheme="minorHAnsi" w:hAnsiTheme="minorHAnsi"/>
        </w:rPr>
        <w:t>llocations</w:t>
      </w:r>
      <w:r w:rsidR="00D8420C">
        <w:rPr>
          <w:rFonts w:asciiTheme="minorHAnsi" w:hAnsiTheme="minorHAnsi"/>
        </w:rPr>
        <w:t xml:space="preserve"> ceasing (calendar year)</w:t>
      </w:r>
      <w:r w:rsidR="00F02655" w:rsidRPr="00B56059">
        <w:rPr>
          <w:rFonts w:asciiTheme="minorHAnsi" w:hAnsiTheme="minorHAnsi"/>
        </w:rPr>
        <w:t xml:space="preserve"> by </w:t>
      </w:r>
      <w:r w:rsidR="00450EC1" w:rsidRPr="00B56059">
        <w:rPr>
          <w:rFonts w:asciiTheme="minorHAnsi" w:hAnsiTheme="minorHAnsi"/>
        </w:rPr>
        <w:t>approved p</w:t>
      </w:r>
      <w:r w:rsidR="00F02655" w:rsidRPr="00B56059">
        <w:rPr>
          <w:rFonts w:asciiTheme="minorHAnsi" w:hAnsiTheme="minorHAnsi"/>
        </w:rPr>
        <w:t xml:space="preserve">articipant and </w:t>
      </w:r>
      <w:r w:rsidR="00900EC5" w:rsidRPr="00B56059">
        <w:rPr>
          <w:rFonts w:asciiTheme="minorHAnsi" w:hAnsiTheme="minorHAnsi"/>
        </w:rPr>
        <w:t>state/t</w:t>
      </w:r>
      <w:r w:rsidR="00F02655" w:rsidRPr="00B56059">
        <w:rPr>
          <w:rFonts w:asciiTheme="minorHAnsi" w:hAnsiTheme="minorHAnsi"/>
        </w:rPr>
        <w:t>erritory</w:t>
      </w:r>
    </w:p>
    <w:tbl>
      <w:tblPr>
        <w:tblW w:w="9919" w:type="dxa"/>
        <w:tblLayout w:type="fixed"/>
        <w:tblLook w:val="04A0" w:firstRow="1" w:lastRow="0" w:firstColumn="1" w:lastColumn="0" w:noHBand="0" w:noVBand="1"/>
      </w:tblPr>
      <w:tblGrid>
        <w:gridCol w:w="4388"/>
        <w:gridCol w:w="680"/>
        <w:gridCol w:w="680"/>
        <w:gridCol w:w="680"/>
        <w:gridCol w:w="680"/>
        <w:gridCol w:w="680"/>
        <w:gridCol w:w="680"/>
        <w:gridCol w:w="680"/>
        <w:gridCol w:w="771"/>
      </w:tblGrid>
      <w:tr w:rsidR="003168A7" w:rsidRPr="00716845" w:rsidTr="00760501">
        <w:trPr>
          <w:trHeight w:val="57"/>
          <w:tblHeader/>
        </w:trPr>
        <w:tc>
          <w:tcPr>
            <w:tcW w:w="4388"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p w:rsidR="00CD5BB9" w:rsidRPr="00716845" w:rsidRDefault="00CD5BB9"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2020</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tcBorders>
              <w:top w:val="single" w:sz="8" w:space="0" w:color="auto"/>
              <w:left w:val="nil"/>
              <w:bottom w:val="single" w:sz="8" w:space="0" w:color="auto"/>
              <w:right w:val="single" w:sz="8" w:space="0" w:color="auto"/>
            </w:tcBorders>
            <w:shd w:val="clear" w:color="000000" w:fill="538DD5"/>
            <w:vAlign w:val="center"/>
            <w:hideMark/>
          </w:tcPr>
          <w:p w:rsidR="00CD5BB9" w:rsidRPr="00716845" w:rsidRDefault="00CD5BB9"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bottom"/>
            <w:hideMark/>
          </w:tcPr>
          <w:p w:rsidR="00626208" w:rsidRPr="00716845" w:rsidRDefault="00626208" w:rsidP="00626208">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122</w:t>
            </w:r>
          </w:p>
        </w:tc>
        <w:tc>
          <w:tcPr>
            <w:tcW w:w="680" w:type="dxa"/>
            <w:tcBorders>
              <w:top w:val="nil"/>
              <w:left w:val="nil"/>
              <w:bottom w:val="single" w:sz="8" w:space="0" w:color="auto"/>
              <w:right w:val="single" w:sz="8" w:space="0" w:color="auto"/>
            </w:tcBorders>
            <w:shd w:val="clear" w:color="000000" w:fill="DCE6F1"/>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380</w:t>
            </w:r>
          </w:p>
        </w:tc>
        <w:tc>
          <w:tcPr>
            <w:tcW w:w="680" w:type="dxa"/>
            <w:tcBorders>
              <w:top w:val="nil"/>
              <w:left w:val="nil"/>
              <w:bottom w:val="single" w:sz="8" w:space="0" w:color="auto"/>
              <w:right w:val="single" w:sz="8" w:space="0" w:color="auto"/>
            </w:tcBorders>
            <w:shd w:val="clear" w:color="000000" w:fill="DCE6F1"/>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5,898</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Affordable Management Corporation Pty Ltd </w:t>
            </w:r>
            <w:r w:rsidR="000D055C" w:rsidRPr="00716845">
              <w:rPr>
                <w:rFonts w:asciiTheme="minorHAnsi" w:hAnsiTheme="minorHAnsi" w:cstheme="minorHAns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Arara</w:t>
            </w:r>
            <w:proofErr w:type="spellEnd"/>
            <w:r w:rsidRPr="00716845">
              <w:rPr>
                <w:rFonts w:asciiTheme="minorHAnsi" w:hAnsiTheme="minorHAnsi" w:cstheme="minorHAnsi"/>
                <w:color w:val="000000"/>
                <w:sz w:val="18"/>
                <w:szCs w:val="18"/>
              </w:rPr>
              <w:t xml:space="preserve"> Properties Pty Ltd  ATF </w:t>
            </w:r>
            <w:proofErr w:type="spellStart"/>
            <w:r w:rsidRPr="00716845">
              <w:rPr>
                <w:rFonts w:asciiTheme="minorHAnsi" w:hAnsiTheme="minorHAnsi" w:cstheme="minorHAnsi"/>
                <w:color w:val="000000"/>
                <w:sz w:val="18"/>
                <w:szCs w:val="18"/>
              </w:rPr>
              <w:t>Pulbrook</w:t>
            </w:r>
            <w:proofErr w:type="spellEnd"/>
            <w:r w:rsidRPr="00716845">
              <w:rPr>
                <w:rFonts w:asciiTheme="minorHAnsi" w:hAnsiTheme="minorHAnsi" w:cstheme="minorHAnsi"/>
                <w:color w:val="000000"/>
                <w:sz w:val="18"/>
                <w:szCs w:val="18"/>
              </w:rPr>
              <w:t xml:space="preserve"> Property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238</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69</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Bamreta</w:t>
            </w:r>
            <w:proofErr w:type="spellEnd"/>
            <w:r w:rsidRPr="00716845">
              <w:rPr>
                <w:rFonts w:asciiTheme="minorHAnsi" w:hAnsiTheme="minorHAnsi" w:cstheme="minorHAns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BaptistCare</w:t>
            </w:r>
            <w:proofErr w:type="spellEnd"/>
            <w:r w:rsidRPr="00716845">
              <w:rPr>
                <w:rFonts w:asciiTheme="minorHAnsi" w:hAnsiTheme="minorHAnsi" w:cstheme="minorHAnsi"/>
                <w:color w:val="000000"/>
                <w:sz w:val="18"/>
                <w:szCs w:val="18"/>
              </w:rPr>
              <w:t xml:space="preserve"> NSW &amp; ACT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BlueCHP</w:t>
            </w:r>
            <w:proofErr w:type="spellEnd"/>
            <w:r w:rsidRPr="00716845">
              <w:rPr>
                <w:rFonts w:asciiTheme="minorHAnsi" w:hAnsiTheme="minorHAnsi" w:cstheme="minorHAnsi"/>
                <w:color w:val="000000"/>
                <w:sz w:val="18"/>
                <w:szCs w:val="18"/>
              </w:rPr>
              <w:t xml:space="preserve">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49</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237</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488</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828</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City of Canada Bay Council</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88</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93</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99</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224</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235</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134</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713</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53</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183</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417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Link Housing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Mckenzie</w:t>
            </w:r>
            <w:proofErr w:type="spellEnd"/>
            <w:r w:rsidRPr="00716845">
              <w:rPr>
                <w:rFonts w:asciiTheme="minorHAnsi" w:hAnsiTheme="minorHAnsi" w:cstheme="minorHAnsi"/>
                <w:color w:val="000000"/>
                <w:sz w:val="18"/>
                <w:szCs w:val="18"/>
              </w:rPr>
              <w:t xml:space="preserve"> Bond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76</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135</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26</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116</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212</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31</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Samstone</w:t>
            </w:r>
            <w:proofErr w:type="spellEnd"/>
            <w:r w:rsidRPr="00716845">
              <w:rPr>
                <w:rFonts w:asciiTheme="minorHAnsi" w:hAnsiTheme="minorHAnsi" w:cstheme="minorHAns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28</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28</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56</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133</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55</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The Trustee for </w:t>
            </w:r>
            <w:proofErr w:type="spellStart"/>
            <w:r w:rsidRPr="00716845">
              <w:rPr>
                <w:rFonts w:asciiTheme="minorHAnsi" w:hAnsiTheme="minorHAnsi" w:cstheme="minorHAnsi"/>
                <w:color w:val="000000"/>
                <w:sz w:val="18"/>
                <w:szCs w:val="18"/>
              </w:rPr>
              <w:t>C.K.S.Unit</w:t>
            </w:r>
            <w:proofErr w:type="spellEnd"/>
            <w:r w:rsidRPr="00716845">
              <w:rPr>
                <w:rFonts w:asciiTheme="minorHAnsi" w:hAnsiTheme="minorHAnsi" w:cstheme="minorHAns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63</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78</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76</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UnitingCare</w:t>
            </w:r>
            <w:proofErr w:type="spellEnd"/>
            <w:r w:rsidRPr="00716845">
              <w:rPr>
                <w:rFonts w:asciiTheme="minorHAnsi" w:hAnsiTheme="minorHAnsi" w:cstheme="minorHAnsi"/>
                <w:color w:val="000000"/>
                <w:sz w:val="18"/>
                <w:szCs w:val="18"/>
              </w:rPr>
              <w:t xml:space="preserve"> NSW.ACT</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137</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Wentworth 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59</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121</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626208" w:rsidRPr="00716845" w:rsidRDefault="00626208"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Zinkohl</w:t>
            </w:r>
            <w:proofErr w:type="spellEnd"/>
            <w:r w:rsidRPr="00716845">
              <w:rPr>
                <w:rFonts w:asciiTheme="minorHAnsi" w:hAnsiTheme="minorHAnsi" w:cstheme="minorHAns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61</w:t>
            </w:r>
          </w:p>
        </w:tc>
        <w:tc>
          <w:tcPr>
            <w:tcW w:w="771" w:type="dxa"/>
            <w:tcBorders>
              <w:top w:val="nil"/>
              <w:left w:val="nil"/>
              <w:bottom w:val="single" w:sz="8" w:space="0" w:color="auto"/>
              <w:right w:val="single" w:sz="8" w:space="0" w:color="auto"/>
            </w:tcBorders>
            <w:shd w:val="clear" w:color="auto" w:fill="auto"/>
            <w:vAlign w:val="bottom"/>
            <w:hideMark/>
          </w:tcPr>
          <w:p w:rsidR="00626208" w:rsidRPr="00716845" w:rsidRDefault="00626208" w:rsidP="00626208">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61</w:t>
            </w:r>
          </w:p>
        </w:tc>
      </w:tr>
      <w:tr w:rsidR="00626208"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2.Vic.</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83</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261</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1,296</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1,356</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2,143</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388</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0</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626208" w:rsidRPr="00716845" w:rsidRDefault="00626208" w:rsidP="00626208">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5,527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Affordable Management Corporation Pty Ltd ATF Affordable Housing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447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Glenuc</w:t>
            </w:r>
            <w:proofErr w:type="spellEnd"/>
            <w:r w:rsidRPr="00716845">
              <w:rPr>
                <w:rFonts w:asciiTheme="minorHAnsi" w:hAnsiTheme="minorHAnsi" w:cstheme="minorHAnsi"/>
                <w:color w:val="000000"/>
                <w:sz w:val="18"/>
                <w:szCs w:val="18"/>
              </w:rPr>
              <w:t xml:space="preserve"> Pty Ltd ATF Holmesglen Foundation</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lastRenderedPageBreak/>
              <w:t>HousingFirst</w:t>
            </w:r>
            <w:proofErr w:type="spellEnd"/>
            <w:r w:rsidRPr="00716845">
              <w:rPr>
                <w:rFonts w:asciiTheme="minorHAnsi" w:hAnsiTheme="minorHAnsi" w:cstheme="minorHAnsi"/>
                <w:color w:val="000000"/>
                <w:sz w:val="18"/>
                <w:szCs w:val="18"/>
              </w:rPr>
              <w:t xml:space="preserve">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388</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857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1,334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Mckenzie</w:t>
            </w:r>
            <w:proofErr w:type="spellEnd"/>
            <w:r w:rsidRPr="00716845">
              <w:rPr>
                <w:rFonts w:asciiTheme="minorHAnsi" w:hAnsiTheme="minorHAnsi" w:cstheme="minorHAnsi"/>
                <w:color w:val="000000"/>
                <w:sz w:val="18"/>
                <w:szCs w:val="18"/>
              </w:rPr>
              <w:t xml:space="preserve"> Bond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188</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524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1,261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3.Qld.</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242</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1,079</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2,692</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2,499</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2,845</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603</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0</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9,960</w:t>
            </w:r>
          </w:p>
        </w:tc>
      </w:tr>
      <w:tr w:rsidR="000D055C" w:rsidRPr="00716845" w:rsidTr="00760501">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Affordable Management Corporation Pty Ltd ATF Affordable Housing Management Trust</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129</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618</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682</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1,070</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92</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2,592</w:t>
            </w:r>
          </w:p>
        </w:tc>
      </w:tr>
      <w:tr w:rsidR="000D055C" w:rsidRPr="00716845" w:rsidTr="00760501">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61</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453</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517</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250</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1,325</w:t>
            </w:r>
          </w:p>
        </w:tc>
      </w:tr>
      <w:tr w:rsidR="00716845"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716845" w:rsidRPr="00716845" w:rsidRDefault="00716845" w:rsidP="0002453B">
            <w:pPr>
              <w:rPr>
                <w:rFonts w:asciiTheme="minorHAnsi" w:hAnsiTheme="minorHAnsi" w:cstheme="minorHAnsi"/>
                <w:color w:val="000000"/>
                <w:sz w:val="18"/>
                <w:szCs w:val="18"/>
              </w:rPr>
            </w:pPr>
            <w:r w:rsidRPr="00716845">
              <w:rPr>
                <w:rFonts w:asciiTheme="minorHAnsi" w:hAnsiTheme="minorHAnsi" w:cstheme="minorHAns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auto" w:fill="auto"/>
            <w:noWrap/>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66</w:t>
            </w:r>
          </w:p>
        </w:tc>
        <w:tc>
          <w:tcPr>
            <w:tcW w:w="680" w:type="dxa"/>
            <w:tcBorders>
              <w:top w:val="nil"/>
              <w:left w:val="nil"/>
              <w:bottom w:val="single" w:sz="8" w:space="0" w:color="auto"/>
              <w:right w:val="single" w:sz="8" w:space="0" w:color="auto"/>
            </w:tcBorders>
            <w:shd w:val="clear" w:color="auto" w:fill="auto"/>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58</w:t>
            </w:r>
          </w:p>
        </w:tc>
        <w:tc>
          <w:tcPr>
            <w:tcW w:w="680" w:type="dxa"/>
            <w:tcBorders>
              <w:top w:val="nil"/>
              <w:left w:val="nil"/>
              <w:bottom w:val="single" w:sz="8" w:space="0" w:color="auto"/>
              <w:right w:val="single" w:sz="8" w:space="0" w:color="auto"/>
            </w:tcBorders>
            <w:shd w:val="clear" w:color="auto" w:fill="auto"/>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56</w:t>
            </w:r>
          </w:p>
        </w:tc>
        <w:tc>
          <w:tcPr>
            <w:tcW w:w="680" w:type="dxa"/>
            <w:tcBorders>
              <w:top w:val="nil"/>
              <w:left w:val="nil"/>
              <w:bottom w:val="single" w:sz="8" w:space="0" w:color="auto"/>
              <w:right w:val="single" w:sz="8" w:space="0" w:color="auto"/>
            </w:tcBorders>
            <w:shd w:val="clear" w:color="auto" w:fill="auto"/>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147</w:t>
            </w:r>
          </w:p>
        </w:tc>
        <w:tc>
          <w:tcPr>
            <w:tcW w:w="680" w:type="dxa"/>
            <w:tcBorders>
              <w:top w:val="nil"/>
              <w:left w:val="nil"/>
              <w:bottom w:val="single" w:sz="8" w:space="0" w:color="auto"/>
              <w:right w:val="single" w:sz="8" w:space="0" w:color="auto"/>
            </w:tcBorders>
            <w:shd w:val="clear" w:color="auto" w:fill="auto"/>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716845" w:rsidRPr="00716845" w:rsidRDefault="00716845" w:rsidP="0002453B">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383</w:t>
            </w:r>
          </w:p>
        </w:tc>
      </w:tr>
      <w:tr w:rsidR="000D055C" w:rsidRPr="00716845" w:rsidTr="00760501">
        <w:trPr>
          <w:trHeight w:val="57"/>
        </w:trPr>
        <w:tc>
          <w:tcPr>
            <w:tcW w:w="4388"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Coast2Bay Housing Group Ltd</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124</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358</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single" w:sz="8" w:space="0" w:color="auto"/>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494</w:t>
            </w:r>
          </w:p>
        </w:tc>
      </w:tr>
      <w:tr w:rsidR="000D055C" w:rsidRPr="00716845" w:rsidTr="00760501">
        <w:trPr>
          <w:trHeight w:val="57"/>
        </w:trPr>
        <w:tc>
          <w:tcPr>
            <w:tcW w:w="4388"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Compass Housing Services Co (Queensland) Ltd</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123</w:t>
            </w:r>
          </w:p>
        </w:tc>
        <w:tc>
          <w:tcPr>
            <w:tcW w:w="680" w:type="dxa"/>
            <w:tcBorders>
              <w:top w:val="single" w:sz="8" w:space="0" w:color="auto"/>
              <w:left w:val="nil"/>
              <w:bottom w:val="single" w:sz="4"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single" w:sz="8" w:space="0" w:color="auto"/>
              <w:left w:val="nil"/>
              <w:bottom w:val="single" w:sz="4"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8" w:space="0" w:color="auto"/>
              <w:left w:val="nil"/>
              <w:bottom w:val="single" w:sz="4"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single" w:sz="8" w:space="0" w:color="auto"/>
              <w:left w:val="nil"/>
              <w:bottom w:val="single" w:sz="4"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159</w:t>
            </w:r>
          </w:p>
        </w:tc>
      </w:tr>
      <w:tr w:rsidR="000D055C" w:rsidRPr="00716845" w:rsidTr="00760501">
        <w:trPr>
          <w:trHeight w:val="57"/>
        </w:trPr>
        <w:tc>
          <w:tcPr>
            <w:tcW w:w="438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Connect Housing Limited</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single" w:sz="4" w:space="0" w:color="auto"/>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single" w:sz="4" w:space="0" w:color="auto"/>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single" w:sz="4" w:space="0" w:color="auto"/>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Crown property Pty Ltd </w:t>
            </w:r>
            <w:proofErr w:type="spellStart"/>
            <w:r w:rsidRPr="00716845">
              <w:rPr>
                <w:rFonts w:asciiTheme="minorHAnsi" w:hAnsiTheme="minorHAnsi" w:cstheme="minorHAnsi"/>
                <w:color w:val="000000"/>
                <w:sz w:val="18"/>
                <w:szCs w:val="18"/>
              </w:rPr>
              <w:t>Atf</w:t>
            </w:r>
            <w:proofErr w:type="spellEnd"/>
            <w:r w:rsidRPr="00716845">
              <w:rPr>
                <w:rFonts w:asciiTheme="minorHAnsi" w:hAnsiTheme="minorHAnsi" w:cstheme="minorHAnsi"/>
                <w:color w:val="000000"/>
                <w:sz w:val="18"/>
                <w:szCs w:val="18"/>
              </w:rPr>
              <w:t xml:space="preserve"> The Crown Property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Horizon Housing Company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INA Garden Villages Pty Limited ATF Garden Villages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Mystart</w:t>
            </w:r>
            <w:proofErr w:type="spellEnd"/>
            <w:r w:rsidRPr="00716845">
              <w:rPr>
                <w:rFonts w:asciiTheme="minorHAnsi" w:hAnsiTheme="minorHAnsi" w:cstheme="minorHAnsi"/>
                <w:color w:val="000000"/>
                <w:sz w:val="18"/>
                <w:szCs w:val="18"/>
              </w:rPr>
              <w:t xml:space="preserve"> Pty Ltd as trustee for the </w:t>
            </w:r>
            <w:proofErr w:type="spellStart"/>
            <w:r w:rsidRPr="00716845">
              <w:rPr>
                <w:rFonts w:asciiTheme="minorHAnsi" w:hAnsiTheme="minorHAnsi" w:cstheme="minorHAnsi"/>
                <w:color w:val="000000"/>
                <w:sz w:val="18"/>
                <w:szCs w:val="18"/>
              </w:rPr>
              <w:t>Mystart</w:t>
            </w:r>
            <w:proofErr w:type="spellEnd"/>
            <w:r w:rsidRPr="00716845">
              <w:rPr>
                <w:rFonts w:asciiTheme="minorHAnsi" w:hAnsiTheme="minorHAnsi" w:cstheme="minorHAns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556</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898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835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3,329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Prescare</w:t>
            </w:r>
            <w:proofErr w:type="spellEnd"/>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Konan Hammer Trust and The Trustee For Aztec 19 Joyce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The Trustee for </w:t>
            </w:r>
            <w:proofErr w:type="spellStart"/>
            <w:r w:rsidRPr="00716845">
              <w:rPr>
                <w:rFonts w:asciiTheme="minorHAnsi" w:hAnsiTheme="minorHAnsi" w:cstheme="minorHAnsi"/>
                <w:color w:val="000000"/>
                <w:sz w:val="18"/>
                <w:szCs w:val="18"/>
              </w:rPr>
              <w:t>Bral</w:t>
            </w:r>
            <w:proofErr w:type="spellEnd"/>
            <w:r w:rsidRPr="00716845">
              <w:rPr>
                <w:rFonts w:asciiTheme="minorHAnsi" w:hAnsiTheme="minorHAnsi" w:cstheme="minorHAnsi"/>
                <w:color w:val="000000"/>
                <w:sz w:val="18"/>
                <w:szCs w:val="18"/>
              </w:rPr>
              <w:t xml:space="preserve"> Unit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936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The trustee for the </w:t>
            </w:r>
            <w:proofErr w:type="spellStart"/>
            <w:r w:rsidRPr="00716845">
              <w:rPr>
                <w:rFonts w:asciiTheme="minorHAnsi" w:hAnsiTheme="minorHAnsi" w:cstheme="minorHAnsi"/>
                <w:color w:val="000000"/>
                <w:sz w:val="18"/>
                <w:szCs w:val="18"/>
              </w:rPr>
              <w:t>Kenjad</w:t>
            </w:r>
            <w:proofErr w:type="spellEnd"/>
            <w:r w:rsidRPr="00716845">
              <w:rPr>
                <w:rFonts w:asciiTheme="minorHAnsi" w:hAnsiTheme="minorHAnsi" w:cstheme="minorHAnsi"/>
                <w:color w:val="000000"/>
                <w:sz w:val="18"/>
                <w:szCs w:val="18"/>
              </w:rPr>
              <w:t xml:space="preserve">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4.WA</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50</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266</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352</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1,110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920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891</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1,574</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5,163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Access Housing Australia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142</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315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Affordable Management Corporation Pty Ltd ATF Affordable Housing Management Trust</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29</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48</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154</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204</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369</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886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Goldmaster</w:t>
            </w:r>
            <w:proofErr w:type="spellEnd"/>
            <w:r w:rsidRPr="00716845">
              <w:rPr>
                <w:rFonts w:asciiTheme="minorHAnsi" w:hAnsiTheme="minorHAnsi" w:cstheme="minorHAnsi"/>
                <w:color w:val="000000"/>
                <w:sz w:val="18"/>
                <w:szCs w:val="18"/>
              </w:rPr>
              <w:t xml:space="preserve">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Heyspring</w:t>
            </w:r>
            <w:proofErr w:type="spellEnd"/>
            <w:r w:rsidRPr="00716845">
              <w:rPr>
                <w:rFonts w:asciiTheme="minorHAnsi" w:hAnsiTheme="minorHAnsi" w:cstheme="minorHAnsi"/>
                <w:color w:val="000000"/>
                <w:sz w:val="18"/>
                <w:szCs w:val="18"/>
              </w:rPr>
              <w:t xml:space="preserve"> Land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281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568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775</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2,121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242</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1,000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Yaran</w:t>
            </w:r>
            <w:proofErr w:type="spellEnd"/>
            <w:r w:rsidRPr="00716845">
              <w:rPr>
                <w:rFonts w:asciiTheme="minorHAnsi" w:hAnsiTheme="minorHAnsi" w:cstheme="minorHAnsi"/>
                <w:color w:val="000000"/>
                <w:sz w:val="18"/>
                <w:szCs w:val="18"/>
              </w:rPr>
              <w:t xml:space="preserve"> Residential Investments Pty Ltd as Trustee for the </w:t>
            </w:r>
            <w:proofErr w:type="spellStart"/>
            <w:r w:rsidRPr="00716845">
              <w:rPr>
                <w:rFonts w:asciiTheme="minorHAnsi" w:hAnsiTheme="minorHAnsi" w:cstheme="minorHAnsi"/>
                <w:color w:val="000000"/>
                <w:sz w:val="18"/>
                <w:szCs w:val="18"/>
              </w:rPr>
              <w:t>Yaran</w:t>
            </w:r>
            <w:proofErr w:type="spellEnd"/>
            <w:r w:rsidRPr="00716845">
              <w:rPr>
                <w:rFonts w:asciiTheme="minorHAnsi" w:hAnsiTheme="minorHAnsi" w:cstheme="minorHAnsi"/>
                <w:color w:val="000000"/>
                <w:sz w:val="18"/>
                <w:szCs w:val="18"/>
              </w:rPr>
              <w:t xml:space="preserve"> Residential Inves</w:t>
            </w:r>
            <w:r w:rsidR="00716845" w:rsidRPr="00716845">
              <w:rPr>
                <w:rFonts w:asciiTheme="minorHAnsi" w:hAnsiTheme="minorHAnsi" w:cstheme="minorHAnsi"/>
                <w:color w:val="000000"/>
                <w:sz w:val="18"/>
                <w:szCs w:val="18"/>
              </w:rPr>
              <w:t>tment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5.SA</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145</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515</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517</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806</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1,079</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240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3,304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Adelaide Benevolent &amp; Strangers' Friend Society </w:t>
            </w:r>
            <w:proofErr w:type="spellStart"/>
            <w:r w:rsidRPr="00716845">
              <w:rPr>
                <w:rFonts w:asciiTheme="minorHAnsi" w:hAnsiTheme="minorHAnsi" w:cstheme="minorHAnsi"/>
                <w:color w:val="000000"/>
                <w:sz w:val="18"/>
                <w:szCs w:val="18"/>
              </w:rPr>
              <w:t>Inc</w:t>
            </w:r>
            <w:proofErr w:type="spellEnd"/>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71</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lastRenderedPageBreak/>
              <w:t>Affordable Management Corporation Pty Ltd ATF Affordable Housing Management Trust</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64</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Aged Care and Housing Group Incorporated</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Anglicare SA Incorporated</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23</w:t>
            </w:r>
          </w:p>
        </w:tc>
        <w:tc>
          <w:tcPr>
            <w:tcW w:w="680"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FFFFFF" w:themeFill="background1"/>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184</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146</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368</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Bedford Phoenix Incorporated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Minda</w:t>
            </w:r>
            <w:proofErr w:type="spellEnd"/>
            <w:r w:rsidRPr="00716845">
              <w:rPr>
                <w:rFonts w:asciiTheme="minorHAnsi" w:hAnsiTheme="minorHAnsi" w:cstheme="minorHAnsi"/>
                <w:color w:val="000000"/>
                <w:sz w:val="18"/>
                <w:szCs w:val="18"/>
              </w:rPr>
              <w:t xml:space="preserve"> Incorporated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Portway</w:t>
            </w:r>
            <w:proofErr w:type="spellEnd"/>
            <w:r w:rsidRPr="00716845">
              <w:rPr>
                <w:rFonts w:asciiTheme="minorHAnsi" w:hAnsiTheme="minorHAnsi" w:cstheme="minorHAnsi"/>
                <w:color w:val="000000"/>
                <w:sz w:val="18"/>
                <w:szCs w:val="18"/>
              </w:rPr>
              <w:t xml:space="preserve"> Housing Association Incorporated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307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581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1,515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Trustee for James Brown Memorial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YourPlace</w:t>
            </w:r>
            <w:proofErr w:type="spellEnd"/>
            <w:r w:rsidRPr="00716845">
              <w:rPr>
                <w:rFonts w:asciiTheme="minorHAnsi" w:hAnsiTheme="minorHAnsi" w:cstheme="minorHAnsi"/>
                <w:color w:val="000000"/>
                <w:sz w:val="18"/>
                <w:szCs w:val="18"/>
              </w:rPr>
              <w:t xml:space="preserve"> Housing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6.Tas.</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77</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153</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150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25</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321</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98</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596</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1,420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AD Bayne and RE Fergusson and FJ Grant in partnership</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CatholicCare</w:t>
            </w:r>
            <w:proofErr w:type="spellEnd"/>
            <w:r w:rsidRPr="00716845">
              <w:rPr>
                <w:rFonts w:asciiTheme="minorHAnsi" w:hAnsiTheme="minorHAnsi" w:cstheme="minorHAnsi"/>
                <w:color w:val="000000"/>
                <w:sz w:val="18"/>
                <w:szCs w:val="18"/>
              </w:rPr>
              <w:t xml:space="preserve"> Tasmania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38</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46</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38</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Mali Property Group Pty Ltd </w:t>
            </w:r>
            <w:proofErr w:type="spellStart"/>
            <w:r w:rsidRPr="00716845">
              <w:rPr>
                <w:rFonts w:asciiTheme="minorHAnsi" w:hAnsiTheme="minorHAnsi" w:cstheme="minorHAnsi"/>
                <w:color w:val="000000"/>
                <w:sz w:val="18"/>
                <w:szCs w:val="18"/>
              </w:rPr>
              <w:t>atf</w:t>
            </w:r>
            <w:proofErr w:type="spellEnd"/>
            <w:r w:rsidRPr="00716845">
              <w:rPr>
                <w:rFonts w:asciiTheme="minorHAnsi" w:hAnsiTheme="minorHAnsi" w:cstheme="minorHAnsi"/>
                <w:color w:val="000000"/>
                <w:sz w:val="18"/>
                <w:szCs w:val="18"/>
              </w:rPr>
              <w:t xml:space="preserve"> Mali Property Group Unit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St Marks Home's </w:t>
            </w:r>
            <w:proofErr w:type="spellStart"/>
            <w:r w:rsidRPr="00716845">
              <w:rPr>
                <w:rFonts w:asciiTheme="minorHAnsi" w:hAnsiTheme="minorHAnsi" w:cstheme="minorHAnsi"/>
                <w:color w:val="000000"/>
                <w:sz w:val="18"/>
                <w:szCs w:val="18"/>
              </w:rPr>
              <w:t>Inc</w:t>
            </w:r>
            <w:proofErr w:type="spellEnd"/>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 xml:space="preserve">The Trustee for </w:t>
            </w:r>
            <w:proofErr w:type="spellStart"/>
            <w:r w:rsidRPr="00716845">
              <w:rPr>
                <w:rFonts w:asciiTheme="minorHAnsi" w:hAnsiTheme="minorHAnsi" w:cstheme="minorHAnsi"/>
                <w:color w:val="000000"/>
                <w:sz w:val="18"/>
                <w:szCs w:val="18"/>
              </w:rPr>
              <w:t>Ikon</w:t>
            </w:r>
            <w:proofErr w:type="spellEnd"/>
            <w:r w:rsidRPr="00716845">
              <w:rPr>
                <w:rFonts w:asciiTheme="minorHAnsi" w:hAnsiTheme="minorHAnsi" w:cstheme="minorHAnsi"/>
                <w:color w:val="000000"/>
                <w:sz w:val="18"/>
                <w:szCs w:val="18"/>
              </w:rPr>
              <w:t xml:space="preserve"> Residential Development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180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550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770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7.ACT</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133</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393</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746</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93</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542</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60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361</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2,328</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118</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349</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480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947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81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9</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267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19</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UnitingCare</w:t>
            </w:r>
            <w:proofErr w:type="spellEnd"/>
            <w:r w:rsidRPr="00716845">
              <w:rPr>
                <w:rFonts w:asciiTheme="minorHAnsi" w:hAnsiTheme="minorHAnsi" w:cstheme="minorHAnsi"/>
                <w:color w:val="000000"/>
                <w:sz w:val="18"/>
                <w:szCs w:val="18"/>
              </w:rPr>
              <w:t xml:space="preserve"> NSW.ACT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352</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352</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431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605</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8.NT</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0</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12</w:t>
            </w:r>
          </w:p>
        </w:tc>
        <w:tc>
          <w:tcPr>
            <w:tcW w:w="680" w:type="dxa"/>
            <w:tcBorders>
              <w:top w:val="nil"/>
              <w:left w:val="nil"/>
              <w:bottom w:val="single" w:sz="8" w:space="0" w:color="auto"/>
              <w:right w:val="single" w:sz="8" w:space="0" w:color="auto"/>
            </w:tcBorders>
            <w:shd w:val="clear" w:color="auto" w:fill="B8CCE4" w:themeFill="accent1" w:themeFillTint="66"/>
            <w:noWrap/>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150</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125</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188</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532</w:t>
            </w:r>
          </w:p>
        </w:tc>
        <w:tc>
          <w:tcPr>
            <w:tcW w:w="680"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50</w:t>
            </w:r>
          </w:p>
        </w:tc>
        <w:tc>
          <w:tcPr>
            <w:tcW w:w="771" w:type="dxa"/>
            <w:tcBorders>
              <w:top w:val="nil"/>
              <w:left w:val="nil"/>
              <w:bottom w:val="single" w:sz="8" w:space="0" w:color="auto"/>
              <w:right w:val="single" w:sz="8" w:space="0" w:color="auto"/>
            </w:tcBorders>
            <w:shd w:val="clear" w:color="auto" w:fill="B8CCE4" w:themeFill="accent1" w:themeFillTint="66"/>
            <w:vAlign w:val="bottom"/>
            <w:hideMark/>
          </w:tcPr>
          <w:p w:rsidR="000D055C" w:rsidRPr="00716845" w:rsidRDefault="000D055C" w:rsidP="000D055C">
            <w:pPr>
              <w:jc w:val="right"/>
              <w:rPr>
                <w:rFonts w:asciiTheme="minorHAnsi" w:hAnsiTheme="minorHAnsi" w:cstheme="minorHAnsi"/>
                <w:b/>
                <w:bCs/>
                <w:color w:val="000000"/>
                <w:sz w:val="18"/>
                <w:szCs w:val="18"/>
              </w:rPr>
            </w:pPr>
            <w:r w:rsidRPr="00716845">
              <w:rPr>
                <w:rFonts w:asciiTheme="minorHAnsi" w:hAnsiTheme="minorHAnsi" w:cstheme="minorHAnsi"/>
                <w:b/>
                <w:bCs/>
                <w:color w:val="000000"/>
                <w:sz w:val="18"/>
                <w:szCs w:val="18"/>
              </w:rPr>
              <w:t>1,057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Affordable Management Corporation Pty Ltd ATF Affordable Housing Management Trust</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6</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Charles Darwin University</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42</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131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173</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auto"/>
            <w:noWrap/>
            <w:vAlign w:val="bottom"/>
            <w:hideMark/>
          </w:tcPr>
          <w:p w:rsidR="000D055C" w:rsidRPr="00716845" w:rsidRDefault="000D055C" w:rsidP="000D055C">
            <w:pPr>
              <w:rPr>
                <w:rFonts w:asciiTheme="minorHAnsi" w:hAnsiTheme="minorHAnsi" w:cstheme="minorHAnsi"/>
                <w:color w:val="000000"/>
                <w:sz w:val="18"/>
                <w:szCs w:val="18"/>
              </w:rPr>
            </w:pPr>
            <w:proofErr w:type="spellStart"/>
            <w:r w:rsidRPr="00716845">
              <w:rPr>
                <w:rFonts w:asciiTheme="minorHAnsi" w:hAnsiTheme="minorHAnsi" w:cstheme="minorHAnsi"/>
                <w:color w:val="000000"/>
                <w:sz w:val="18"/>
                <w:szCs w:val="18"/>
              </w:rPr>
              <w:t>Questus</w:t>
            </w:r>
            <w:proofErr w:type="spellEnd"/>
            <w:r w:rsidRPr="00716845">
              <w:rPr>
                <w:rFonts w:asciiTheme="minorHAnsi" w:hAnsiTheme="minorHAnsi" w:cstheme="minorHAnsi"/>
                <w:color w:val="000000"/>
                <w:sz w:val="18"/>
                <w:szCs w:val="18"/>
              </w:rPr>
              <w:t xml:space="preserve"> Funds Management Ltd</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101</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125</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126</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214</w:t>
            </w:r>
          </w:p>
        </w:tc>
        <w:tc>
          <w:tcPr>
            <w:tcW w:w="680"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auto" w:fill="auto"/>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577</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bottom"/>
            <w:hideMark/>
          </w:tcPr>
          <w:p w:rsidR="000D055C" w:rsidRPr="00716845" w:rsidRDefault="000D055C" w:rsidP="000D055C">
            <w:pPr>
              <w:rPr>
                <w:rFonts w:asciiTheme="minorHAnsi" w:hAnsiTheme="minorHAnsi" w:cstheme="minorHAnsi"/>
                <w:color w:val="000000"/>
                <w:sz w:val="18"/>
                <w:szCs w:val="18"/>
              </w:rPr>
            </w:pPr>
            <w:r w:rsidRPr="00716845">
              <w:rPr>
                <w:rFonts w:asciiTheme="minorHAnsi" w:hAnsiTheme="minorHAnsi" w:cstheme="minorHAns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w:t>
            </w:r>
          </w:p>
        </w:tc>
        <w:tc>
          <w:tcPr>
            <w:tcW w:w="680" w:type="dxa"/>
            <w:tcBorders>
              <w:top w:val="nil"/>
              <w:left w:val="nil"/>
              <w:bottom w:val="single" w:sz="8" w:space="0" w:color="auto"/>
              <w:right w:val="single" w:sz="8" w:space="0" w:color="auto"/>
            </w:tcBorders>
            <w:shd w:val="clear" w:color="000000" w:fill="FFFFFF"/>
            <w:noWrap/>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176</w:t>
            </w:r>
          </w:p>
        </w:tc>
        <w:tc>
          <w:tcPr>
            <w:tcW w:w="680"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bottom"/>
            <w:hideMark/>
          </w:tcPr>
          <w:p w:rsidR="000D055C" w:rsidRPr="00716845" w:rsidRDefault="000D055C" w:rsidP="000D055C">
            <w:pPr>
              <w:jc w:val="right"/>
              <w:rPr>
                <w:rFonts w:asciiTheme="minorHAnsi" w:hAnsiTheme="minorHAnsi" w:cstheme="minorHAnsi"/>
                <w:color w:val="000000"/>
                <w:sz w:val="18"/>
                <w:szCs w:val="18"/>
              </w:rPr>
            </w:pPr>
            <w:r w:rsidRPr="00716845">
              <w:rPr>
                <w:rFonts w:asciiTheme="minorHAnsi" w:hAnsiTheme="minorHAnsi" w:cstheme="minorHAnsi"/>
                <w:color w:val="000000"/>
                <w:sz w:val="18"/>
                <w:szCs w:val="18"/>
              </w:rPr>
              <w:t>240</w:t>
            </w:r>
          </w:p>
        </w:tc>
      </w:tr>
      <w:tr w:rsidR="000D055C" w:rsidRPr="00716845" w:rsidTr="00760501">
        <w:trPr>
          <w:trHeight w:val="57"/>
        </w:trPr>
        <w:tc>
          <w:tcPr>
            <w:tcW w:w="4388" w:type="dxa"/>
            <w:tcBorders>
              <w:top w:val="nil"/>
              <w:left w:val="single" w:sz="8" w:space="0" w:color="auto"/>
              <w:bottom w:val="single" w:sz="8" w:space="0" w:color="auto"/>
              <w:right w:val="single" w:sz="8" w:space="0" w:color="auto"/>
            </w:tcBorders>
            <w:shd w:val="clear" w:color="auto" w:fill="548DD4" w:themeFill="text2" w:themeFillTint="99"/>
            <w:noWrap/>
            <w:vAlign w:val="bottom"/>
            <w:hideMark/>
          </w:tcPr>
          <w:p w:rsidR="000D055C" w:rsidRPr="00716845" w:rsidRDefault="000D055C" w:rsidP="000D055C">
            <w:pPr>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Grand Total</w:t>
            </w:r>
          </w:p>
        </w:tc>
        <w:tc>
          <w:tcPr>
            <w:tcW w:w="680" w:type="dxa"/>
            <w:tcBorders>
              <w:top w:val="nil"/>
              <w:left w:val="nil"/>
              <w:bottom w:val="single" w:sz="8" w:space="0" w:color="auto"/>
              <w:right w:val="single" w:sz="8" w:space="0" w:color="auto"/>
            </w:tcBorders>
            <w:shd w:val="clear" w:color="auto" w:fill="548DD4" w:themeFill="text2" w:themeFillTint="99"/>
            <w:noWrap/>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852</w:t>
            </w:r>
          </w:p>
        </w:tc>
        <w:tc>
          <w:tcPr>
            <w:tcW w:w="680" w:type="dxa"/>
            <w:tcBorders>
              <w:top w:val="nil"/>
              <w:left w:val="nil"/>
              <w:bottom w:val="single" w:sz="8" w:space="0" w:color="auto"/>
              <w:right w:val="single" w:sz="8" w:space="0" w:color="auto"/>
            </w:tcBorders>
            <w:shd w:val="clear" w:color="auto" w:fill="548DD4" w:themeFill="text2" w:themeFillTint="99"/>
            <w:noWrap/>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3,059</w:t>
            </w:r>
          </w:p>
        </w:tc>
        <w:tc>
          <w:tcPr>
            <w:tcW w:w="680" w:type="dxa"/>
            <w:tcBorders>
              <w:top w:val="nil"/>
              <w:left w:val="nil"/>
              <w:bottom w:val="single" w:sz="8" w:space="0" w:color="auto"/>
              <w:right w:val="single" w:sz="8" w:space="0" w:color="auto"/>
            </w:tcBorders>
            <w:shd w:val="clear" w:color="auto" w:fill="548DD4" w:themeFill="text2" w:themeFillTint="99"/>
            <w:noWrap/>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6,360</w:t>
            </w:r>
          </w:p>
        </w:tc>
        <w:tc>
          <w:tcPr>
            <w:tcW w:w="680" w:type="dxa"/>
            <w:tcBorders>
              <w:top w:val="nil"/>
              <w:left w:val="nil"/>
              <w:bottom w:val="single" w:sz="8" w:space="0" w:color="auto"/>
              <w:right w:val="single" w:sz="8" w:space="0" w:color="auto"/>
            </w:tcBorders>
            <w:shd w:val="clear" w:color="auto" w:fill="548DD4" w:themeFill="text2" w:themeFillTint="99"/>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6,619</w:t>
            </w:r>
          </w:p>
        </w:tc>
        <w:tc>
          <w:tcPr>
            <w:tcW w:w="680" w:type="dxa"/>
            <w:tcBorders>
              <w:top w:val="nil"/>
              <w:left w:val="nil"/>
              <w:bottom w:val="single" w:sz="8" w:space="0" w:color="auto"/>
              <w:right w:val="single" w:sz="8" w:space="0" w:color="auto"/>
            </w:tcBorders>
            <w:shd w:val="clear" w:color="auto" w:fill="548DD4" w:themeFill="text2" w:themeFillTint="99"/>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9,178</w:t>
            </w:r>
          </w:p>
        </w:tc>
        <w:tc>
          <w:tcPr>
            <w:tcW w:w="680" w:type="dxa"/>
            <w:tcBorders>
              <w:top w:val="nil"/>
              <w:left w:val="nil"/>
              <w:bottom w:val="single" w:sz="8" w:space="0" w:color="auto"/>
              <w:right w:val="single" w:sz="8" w:space="0" w:color="auto"/>
            </w:tcBorders>
            <w:shd w:val="clear" w:color="auto" w:fill="548DD4" w:themeFill="text2" w:themeFillTint="99"/>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3,998</w:t>
            </w:r>
          </w:p>
        </w:tc>
        <w:tc>
          <w:tcPr>
            <w:tcW w:w="680" w:type="dxa"/>
            <w:tcBorders>
              <w:top w:val="nil"/>
              <w:left w:val="nil"/>
              <w:bottom w:val="single" w:sz="8" w:space="0" w:color="auto"/>
              <w:right w:val="single" w:sz="8" w:space="0" w:color="auto"/>
            </w:tcBorders>
            <w:shd w:val="clear" w:color="auto" w:fill="548DD4" w:themeFill="text2" w:themeFillTint="99"/>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4,591</w:t>
            </w:r>
          </w:p>
        </w:tc>
        <w:tc>
          <w:tcPr>
            <w:tcW w:w="771" w:type="dxa"/>
            <w:tcBorders>
              <w:top w:val="nil"/>
              <w:left w:val="nil"/>
              <w:bottom w:val="single" w:sz="8" w:space="0" w:color="auto"/>
              <w:right w:val="single" w:sz="8" w:space="0" w:color="auto"/>
            </w:tcBorders>
            <w:shd w:val="clear" w:color="auto" w:fill="548DD4" w:themeFill="text2" w:themeFillTint="99"/>
            <w:vAlign w:val="bottom"/>
            <w:hideMark/>
          </w:tcPr>
          <w:p w:rsidR="000D055C" w:rsidRPr="00716845" w:rsidRDefault="000D055C" w:rsidP="000D055C">
            <w:pPr>
              <w:jc w:val="right"/>
              <w:rPr>
                <w:rFonts w:asciiTheme="minorHAnsi" w:hAnsiTheme="minorHAnsi" w:cstheme="minorHAnsi"/>
                <w:b/>
                <w:bCs/>
                <w:color w:val="FFFFFF" w:themeColor="background1"/>
                <w:sz w:val="18"/>
                <w:szCs w:val="18"/>
              </w:rPr>
            </w:pPr>
            <w:r w:rsidRPr="00716845">
              <w:rPr>
                <w:rFonts w:asciiTheme="minorHAnsi" w:hAnsiTheme="minorHAnsi" w:cstheme="minorHAnsi"/>
                <w:b/>
                <w:bCs/>
                <w:color w:val="FFFFFF" w:themeColor="background1"/>
                <w:sz w:val="18"/>
                <w:szCs w:val="18"/>
              </w:rPr>
              <w:t>34,657</w:t>
            </w:r>
          </w:p>
        </w:tc>
      </w:tr>
    </w:tbl>
    <w:p w:rsidR="00716845" w:rsidRDefault="00716845">
      <w:pPr>
        <w:spacing w:after="200" w:line="276" w:lineRule="auto"/>
        <w:rPr>
          <w:rFonts w:asciiTheme="minorHAnsi" w:eastAsiaTheme="majorEastAsia" w:hAnsiTheme="minorHAnsi" w:cstheme="majorBidi"/>
          <w:b/>
          <w:bCs/>
          <w:sz w:val="32"/>
          <w:szCs w:val="28"/>
        </w:rPr>
      </w:pPr>
    </w:p>
    <w:p w:rsidR="00541610" w:rsidRDefault="00D86BB6" w:rsidP="00541610">
      <w:pPr>
        <w:pStyle w:val="Heading1"/>
        <w:rPr>
          <w:rFonts w:asciiTheme="minorHAnsi" w:hAnsiTheme="minorHAnsi"/>
        </w:rPr>
      </w:pPr>
      <w:r w:rsidRPr="00E46CAE">
        <w:rPr>
          <w:rFonts w:asciiTheme="minorHAnsi" w:hAnsiTheme="minorHAnsi"/>
        </w:rPr>
        <w:lastRenderedPageBreak/>
        <w:t>A</w:t>
      </w:r>
      <w:r w:rsidR="00541610" w:rsidRPr="00E46CAE">
        <w:rPr>
          <w:rFonts w:asciiTheme="minorHAnsi" w:hAnsiTheme="minorHAnsi"/>
        </w:rPr>
        <w:t>llocation</w:t>
      </w:r>
      <w:r w:rsidR="00450EC1" w:rsidRPr="00E46CAE">
        <w:rPr>
          <w:rFonts w:asciiTheme="minorHAnsi" w:hAnsiTheme="minorHAnsi"/>
        </w:rPr>
        <w:t>s</w:t>
      </w:r>
      <w:r w:rsidR="00F53F9F">
        <w:rPr>
          <w:rFonts w:asciiTheme="minorHAnsi" w:hAnsiTheme="minorHAnsi"/>
        </w:rPr>
        <w:t xml:space="preserve"> ceasing (calendar year) </w:t>
      </w:r>
      <w:r w:rsidR="00541610" w:rsidRPr="00E46CAE">
        <w:rPr>
          <w:rFonts w:asciiTheme="minorHAnsi" w:hAnsiTheme="minorHAnsi"/>
        </w:rPr>
        <w:t xml:space="preserve">by </w:t>
      </w:r>
      <w:r w:rsidR="00450EC1" w:rsidRPr="00E46CAE">
        <w:rPr>
          <w:rFonts w:asciiTheme="minorHAnsi" w:hAnsiTheme="minorHAnsi"/>
        </w:rPr>
        <w:t>s</w:t>
      </w:r>
      <w:r w:rsidR="00541610" w:rsidRPr="00E46CAE">
        <w:rPr>
          <w:rFonts w:asciiTheme="minorHAnsi" w:hAnsiTheme="minorHAnsi"/>
        </w:rPr>
        <w:t>uburb</w:t>
      </w:r>
    </w:p>
    <w:p w:rsidR="008B063E" w:rsidRPr="008B063E" w:rsidRDefault="008B063E" w:rsidP="008B063E">
      <w:pPr>
        <w:rPr>
          <w:rFonts w:asciiTheme="minorHAnsi" w:hAnsiTheme="minorHAnsi"/>
          <w:sz w:val="22"/>
          <w:szCs w:val="22"/>
        </w:rPr>
      </w:pPr>
      <w:r w:rsidRPr="008B063E">
        <w:rPr>
          <w:rFonts w:asciiTheme="minorHAnsi" w:hAnsiTheme="minorHAnsi"/>
          <w:sz w:val="22"/>
          <w:szCs w:val="22"/>
        </w:rPr>
        <w:t xml:space="preserve">The provision of location data of proposed allocations have been relaxed to allow </w:t>
      </w:r>
      <w:r w:rsidR="00AC3429">
        <w:rPr>
          <w:rFonts w:asciiTheme="minorHAnsi" w:hAnsiTheme="minorHAnsi"/>
          <w:sz w:val="22"/>
          <w:szCs w:val="22"/>
        </w:rPr>
        <w:t xml:space="preserve">approved </w:t>
      </w:r>
      <w:r w:rsidRPr="008B063E">
        <w:rPr>
          <w:rFonts w:asciiTheme="minorHAnsi" w:hAnsiTheme="minorHAnsi"/>
          <w:sz w:val="22"/>
          <w:szCs w:val="22"/>
        </w:rPr>
        <w:t xml:space="preserve">participants to provide only the postcode when applying under certain application rounds.  The postcode information may relate to new developments and suburb level information is not available at the time of running the </w:t>
      </w:r>
      <w:r w:rsidR="007E77CC">
        <w:rPr>
          <w:rFonts w:asciiTheme="minorHAnsi" w:hAnsiTheme="minorHAnsi"/>
          <w:sz w:val="22"/>
          <w:szCs w:val="22"/>
        </w:rPr>
        <w:t>Quarterly</w:t>
      </w:r>
      <w:r w:rsidRPr="008B063E">
        <w:rPr>
          <w:rFonts w:asciiTheme="minorHAnsi" w:hAnsiTheme="minorHAnsi"/>
          <w:sz w:val="22"/>
          <w:szCs w:val="22"/>
        </w:rPr>
        <w:t xml:space="preserve"> </w:t>
      </w:r>
      <w:r w:rsidR="007E77CC">
        <w:rPr>
          <w:rFonts w:asciiTheme="minorHAnsi" w:hAnsiTheme="minorHAnsi"/>
          <w:sz w:val="22"/>
          <w:szCs w:val="22"/>
        </w:rPr>
        <w:t>Performance Report</w:t>
      </w:r>
      <w:r w:rsidRPr="008B063E">
        <w:rPr>
          <w:rFonts w:asciiTheme="minorHAnsi" w:hAnsiTheme="minorHAnsi"/>
          <w:sz w:val="22"/>
          <w:szCs w:val="22"/>
        </w:rPr>
        <w:t xml:space="preserve">. Therefore, some suburb locations </w:t>
      </w:r>
      <w:proofErr w:type="gramStart"/>
      <w:r w:rsidR="006B13B7">
        <w:rPr>
          <w:rFonts w:asciiTheme="minorHAnsi" w:hAnsiTheme="minorHAnsi"/>
          <w:sz w:val="22"/>
          <w:szCs w:val="22"/>
        </w:rPr>
        <w:t>are reported</w:t>
      </w:r>
      <w:proofErr w:type="gramEnd"/>
      <w:r w:rsidR="006B13B7">
        <w:rPr>
          <w:rFonts w:asciiTheme="minorHAnsi" w:hAnsiTheme="minorHAnsi"/>
          <w:sz w:val="22"/>
          <w:szCs w:val="22"/>
        </w:rPr>
        <w:t xml:space="preserve"> as Not </w:t>
      </w:r>
      <w:r w:rsidR="00A4614E">
        <w:rPr>
          <w:rFonts w:asciiTheme="minorHAnsi" w:hAnsiTheme="minorHAnsi"/>
          <w:sz w:val="22"/>
          <w:szCs w:val="22"/>
        </w:rPr>
        <w:t>Stipulated</w:t>
      </w:r>
      <w:r w:rsidR="006B13B7">
        <w:rPr>
          <w:rFonts w:asciiTheme="minorHAnsi" w:hAnsiTheme="minorHAnsi"/>
          <w:sz w:val="22"/>
          <w:szCs w:val="22"/>
        </w:rPr>
        <w:t xml:space="preserve"> (NSW only)</w:t>
      </w:r>
      <w:r w:rsidR="00A4614E">
        <w:rPr>
          <w:rFonts w:asciiTheme="minorHAnsi" w:hAnsiTheme="minorHAnsi"/>
          <w:sz w:val="22"/>
          <w:szCs w:val="22"/>
        </w:rPr>
        <w:t>.</w:t>
      </w:r>
    </w:p>
    <w:p w:rsidR="008B063E" w:rsidRDefault="008B063E" w:rsidP="008B063E">
      <w:pPr>
        <w:rPr>
          <w:sz w:val="18"/>
          <w:szCs w:val="18"/>
        </w:rPr>
      </w:pPr>
    </w:p>
    <w:tbl>
      <w:tblPr>
        <w:tblW w:w="9865" w:type="dxa"/>
        <w:tblInd w:w="-10" w:type="dxa"/>
        <w:tblLayout w:type="fixed"/>
        <w:tblLook w:val="04A0" w:firstRow="1" w:lastRow="0" w:firstColumn="1" w:lastColumn="0" w:noHBand="0" w:noVBand="1"/>
      </w:tblPr>
      <w:tblGrid>
        <w:gridCol w:w="3969"/>
        <w:gridCol w:w="737"/>
        <w:gridCol w:w="737"/>
        <w:gridCol w:w="737"/>
        <w:gridCol w:w="737"/>
        <w:gridCol w:w="737"/>
        <w:gridCol w:w="737"/>
        <w:gridCol w:w="737"/>
        <w:gridCol w:w="737"/>
      </w:tblGrid>
      <w:tr w:rsidR="00CD5BB9" w:rsidRPr="00CD5BB9" w:rsidTr="00BE63D9">
        <w:trPr>
          <w:trHeight w:val="20"/>
          <w:tblHeader/>
        </w:trPr>
        <w:tc>
          <w:tcPr>
            <w:tcW w:w="3969"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bookmarkEnd w:id="5"/>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2020</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1.NSW</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122</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380</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457</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605</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1,140</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1,186</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2,008</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5,898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ABERDARE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ABERGLASSLYN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ADAMSTOWN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ALBION PARK RAIL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AUBURN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BANKSTOWN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BARDIA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BASS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BATEHAVEN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BATHURST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BAULKHAM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BEECROFT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BLACKETT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BOORAGUL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BOURKLANDS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BOWRAL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BROKEN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BROOKVALE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BUNGARRIBEE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BURRADOO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CAMBRIDGE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CAMPERDOWN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CAMPSIE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CANLEY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CANTERBURY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CARDIFF</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CARINGBAH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CARSS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CASTLE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CASTLECRAG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CESSNOCK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CHARMHAVEN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CHIPPENDALE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CHISHOLM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CLIFTLEIGH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COFFS HARBOUR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CONSTITUTION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COORANBONG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CURRANS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DEE WHY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DENHAMS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DUBBO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DULWICH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DULWICH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DUNDAS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EAGLE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MAITLAND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EDMONDSON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ELANORA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ELERMORE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EPPING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EVELEIGH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FAIRY MEADOW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FLETCHER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FORSTER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GILLIESTON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GLEBE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GLENMORE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GOONELLABAH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GORMANS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GOROKAN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GOSFORD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GOULBURN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GRAFTON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GREGORY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GREYSTANES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GUILDFORD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GUILDFORD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HAMLYN TERRACE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HARRIS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HORNSBY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HORSLEY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INGLEBURN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ISLINGTON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JAMISONTOWN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JORDAN SPRINGS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JUNCTION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KATOOMBA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KENDALL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KIRRAWEE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LAKEMBA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LAMBTON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LEUMEAH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LISMORE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LIVERPOOL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MACQUARIE FIELDS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MAITLAND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MARKS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MAROUBRA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MARRICKVILLE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MAYFIELD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MAYS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MAYS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MENAI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MERRYLANDS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MIRANDA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MORTLAKE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MORUYA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MOSS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MOUNT ANNAN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DRUITT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HUTTON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MUDGEE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MULGOA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MUSWELLBROOK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NEWCASTLE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NEWCASTLE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GOSFORD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NOWRA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TAMWORTH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NOT STIPULATED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NOWRA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ORANGE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OXLEY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PARRAMATTA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PEAKHURST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PENRITH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PLUMPTON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MACQUARIE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POTTS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PUNCHBOWL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QUAKERS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RANDWICK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RAYMOND TERRACE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REDFERN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RHODES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ROOTY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ROPES CROSSING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ROSEHILL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ROSEMEADOW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ROUSE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RUTHERFORD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RYDALMERE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RYDE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SEVEN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SHELLHARBOUR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SHORTLAND STREET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SINGLETON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NOWRA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GEORGES BASIN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STRATHFIELD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SUTHERLAND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TELOPEA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THE PONDS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THORNTON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TOONGABBIE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TOUKLEY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TWEED HEADS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ULTIMO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WADALBA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WAGGA WAGGA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WALLSEND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WARATAH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WARWICK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WATANOBBI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WAUCHOPE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WELBY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WENTWORTH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WENTWORTHVILLE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WERRINGTON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NOWRA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WESTMEAD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WORRIGEE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WYOMING</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YAGOONA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ZETLAND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SHORTLAND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RIVERSTONE</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BOLWARRA HEIGHTS</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HEDDON GRETA</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2.Vic.</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83</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261</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1,296</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1,356</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2,143</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388</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5,527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ABBOTSFORD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ABERFELDIE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ALFREDTON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ALTONA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ARDEER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ASCOT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ASHWOOD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BACCHUS MARSH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BALLARAT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BALLARAT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BARWON HEADS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BENDIGO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BERWICK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BORONIA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BRAYBROOK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BRIGHTON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BROOKFIELD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BROWN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BRUNSWICK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BRUNSWICK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BUNDOORA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CANADIAN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CARLTON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CARNEGIE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CARRUM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CASTLEMAINE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CAULFIELD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CHELSEA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CLAYTON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CLAYTON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COBURG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COBURG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CRAIGIEBURN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CROYDON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CROYDON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DANDENONG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DANDENONG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DAYLESFORD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DEER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DELACOMBE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DOCKLANDS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DONCASTER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DOREEN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EAGLEHAWK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BENDIGO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EPSOM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ESSENDON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ESSENDON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FAWKNER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FLORA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FOOTSCRAY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FRANKSTON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FRANKSTON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GEELONG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 HUNTLY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 WAVERLEY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GLENROY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GOLDEN SQUARE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HADFIELD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HAMLYN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HAWTHORN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HEATHERTON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HEIDELBERG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HIGHETT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HOPPERS CROSSING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HORSHAM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IRONBARK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IVANHOE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KANGAROO FLAT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KENNINGTON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KENSINGTON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KILSYTH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LANGWARRIN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LILYDALE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LONG GULLY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LUCAS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LYNBROOK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MADDINGLEY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MAIDEN GULLY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MAIDSTONE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MALVERN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MARIBYRNONG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MCKINNON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MELBOURNE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MELTON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MELTON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MENTONE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MOONEE PONDS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MOOROOLBARK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MOOROOPNA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MORDIALLOC</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MORWELL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PLEASANT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CLEAR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NEWCOMB</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NIDDRIE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NOBLE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BENDIGO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GEELONG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MELBOURNE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NORTHCOTE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NUNAWADING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OAK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PAKENHAM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PARKVILLE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PASCOE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POINT COOK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MELBOURNE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PRAHRAN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PRESTON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RESERVOIR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RINGWOOD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RIPPONLEA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SANDRINGHAM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SEBASTOPOL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SHEPPARTON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SKYE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ARARAT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MELBOURNE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YARRA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SOUTHBANK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 GULLY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ALBANS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KILDA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SUNSHINE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SUNSHINE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SUNSHINE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TARNEIT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TRAVANCORE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TRUGANINA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WALLAN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WANGARATTA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WANTIRNA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WARRENHEIP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WARRNAMBOOL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WAURN PONDS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WENDOUREE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FOOTSCRAY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MELBOURNE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WHITE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WHITTINGTON</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WONTHAGGI</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 YUNG</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YARRAWONGA</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ECHUCA</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MILDURA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3.Qld.</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242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1,079</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2,692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2,499</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2,845</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603</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9,960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ACACIA RIDGE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ALDERLEY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ALEXANDRA HEADLAND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ALEXANDRA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ALGESTER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ALLENSTOWN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ANDERGROVE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ANNERLEY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ARUNDEL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ASHMORE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AUGUSTINE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AVOCA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BAHRS SCRUB</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BALD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BARGARA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BARINGA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BEACHMERE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BEACONSFIELD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BEAUDESERT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BEENLEIGH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BEERWAH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BELGIAN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BELLBIRD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BELLMERE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BERSERKER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BETHANIA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BIGGERA WATERS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BIRTINYA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BLACKS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 xml:space="preserve">BLI </w:t>
            </w:r>
            <w:proofErr w:type="spellStart"/>
            <w:r w:rsidRPr="00626208">
              <w:rPr>
                <w:rFonts w:asciiTheme="minorHAnsi" w:hAnsiTheme="minorHAnsi" w:cstheme="minorHAnsi"/>
                <w:color w:val="000000"/>
                <w:sz w:val="18"/>
                <w:szCs w:val="18"/>
              </w:rPr>
              <w:t>BLI</w:t>
            </w:r>
            <w:proofErr w:type="spellEnd"/>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BOOVAL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BORONIA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BOWEN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BOWEN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BRANYAN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BRASSALL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BRAY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BRENDALE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BRIBIE ISLAND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BRIDGEMAN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BRISBANE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BUCASIA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BUDERIM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BUNDABERG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BUNDABERG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BUNDABERG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BUNDABERG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BUNDABERG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BUNDAMBA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BURDELL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BURPENGARY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BUSHLAND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CABOOLTURE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CALAMVALE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CALLIOPE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CALOUNDRA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CALOUNDRA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CANNON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CANNONVALE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CAPALABA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CARINA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CARSELDINE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CENTENARY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CHERMSIDE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CHINCHILLA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CHUWAR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CLERMONT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CLEVELAND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CLINTON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COALFALLS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COES CREEK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COLLINGWOOD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CONDON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COOEE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COOMERA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COOPERS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COOROY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COORPAROO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CORINDA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COSGROVE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CRESTMEAD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CURRUMBIN WATERS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DAKABIN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DARLING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DECEPTION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DEERAGUN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DOOLANDELLA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DOUGLAS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DYSART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EAGLEBY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BRISBANE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EDMONTON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EIGHT MILE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EIMEO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EMERALD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ENOGGERA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EUMUNDI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EVERTON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FITZGIBBON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FOREST GLEN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FORTITUDE VALLEY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GATTON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GAYTHORNE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GLENEAGLE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GOODNA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GORDONVALE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GRACEMERE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GRIFFIN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GYMPIE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HARLAXTON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HARRISTOWN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HAWTHORNE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HELENSVALE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HELIDON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HERVEY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HIGHFIELDS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HILLCREST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HOLMVIEW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KALKIE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KALLANGUR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KANGAROO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KARALEE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KARANA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KAWANA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KEARNEYS SPRING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KEDRON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KELSO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KEPNOCK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 KORA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KINGAROY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KIPPA-RING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KIRKWOOD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KIRWAN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KLEINTON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LABRADOR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LAIDLEY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LANDSBOROUGH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LAWNTON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LEICHHARDT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LITTLE MOUNTAIN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LOGAN CENTRAL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LOGAN RESERVE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LOGANLEA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LUTWYCHE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MACKAY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MANGO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MANLY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MANLY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MANUNDA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MAROOCHYDORE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MARSDEN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MAUDSLAND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MCDOWALL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MERIDAN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MIDDLE RIDGE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MIRANI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MITCHELTON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MOGGILL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MONKLAND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MOORE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MOORE PARK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MOOROOKA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MORANBAH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MORAYFIELD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MORNINGSIDE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LOUISA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LOW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MOUNTAIN CREEK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GRAVATT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MUDJIMBA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MURGON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MURRUMBA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NAMBOUR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NARANGBA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NERANG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NEWMARKET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NEWPORT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NINGI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NOOSAVILLE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BOOVAL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IPSWICH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LAKES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MACKAY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NSWMARKET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NUNDAH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OONOONBA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OORALEA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ORMEAU</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ORMISTON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OXENFORD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PACIFIC PINES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PALM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PALMVIEW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PARK RIDGE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PELICAN WATERS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PEREGIAN SPRINGS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PETRIE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PIMPAMA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PROSERPINE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RACEVIEW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REDBANK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REDBANK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REDCLIFFE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RICHLANDS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RIPLEY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RIVERHILLS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ROBINA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ROMA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ROSENTHAL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ROSEWOOD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ROTHWELL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RURAL 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SCARBOROUGH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SHAILER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SHAW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SHERWOOD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SHOAL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SIPPY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BRISBANE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MACKAY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MACLEAN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SOUTH TOOWOOMBA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TOWNSVILLE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SOUTHPORT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SOUTHSIDE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 MOUNTAIN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SPRINGFIELD LAKES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LUCIA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STAFFORD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SURFERS PARADISE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TAIGUM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TANNUM SANDS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TARINGA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TELINA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TEWANTIN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THABEBAN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THORNLANDS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THURINGOWA CENTRAL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TOOWONG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TORBANLEA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UNDERWOOD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UPPER COOMERA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UPPER KEDRON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UPPER MOUNT GRAVATT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URANGAN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URRAWEEN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VARSITY LAKES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WACOL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WAKERLEY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WALKERSTON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WARNER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WATERFORD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WELLINGTON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WESET IPSWICH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END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IPSWICH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MACKAY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WILLOW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WILSONTON</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WILSONTON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WINDSOR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WOOMBYE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WULKURAKA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WYNNUM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WYNNUM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YAMANTO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97"/>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YARRABILBA</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YEPPOON</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YERONGA</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YORKEYS KNOB</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ZILLMERE</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4.WA</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266</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352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1,110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920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891</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1,574</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5,163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ALKIMOS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ARMADALE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ASHBY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ATWELL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AUBIN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AUSTRALIND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AVELEY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BALDIVIS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BALLAJURA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BANKSIA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BASSENDEAN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BECKENHAM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BEECHBORO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BEELIAR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BERESFORD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BERTRAM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BILINGURR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BOYANUP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BRABHAM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BRIDGETOWN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BROOME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BRUCE ROCK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BULLSBROOK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BUNBURY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BURSWOOD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BUSSELTON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BUTLER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BYFORD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CABLE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CAMILLO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CANNING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CANNINGTON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CAPEL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CAREY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CARNARVON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CAVERSHAM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CHAMPION LAKES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CLARKSON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CLOVERDALE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COODANUP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COOLBELLUP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CORAL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CRAWLEY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CURRAMBINE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DALYELLUP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DARDANUP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DARKAN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DAYTON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DUDLEY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DUMBLEYUNG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DUNSBOROUGH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CANNINGTON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PERTH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VICTORIA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EGLINTON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ELLENBROOK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ERSKINE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ESPERANCE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FALCON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FERNDALE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FORRESTFIELD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FREMANTLE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GERALDTON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GOLDEN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GOSNELLS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GREENFIELDS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HAMILTON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HAMMOND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HARRISDALE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HIGHGATE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HILBERT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HILLMAN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HILTON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HOCKING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HUNTINGDALE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JINDALEE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JOONDALUP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KELMSCOTT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KENWICK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KEWDALE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KOONDOOLA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KUKERIN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KWINANA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KWINANA TOWN CENTRE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LAKE GRACE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LAKELANDS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LANDSDALE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LANGFORD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LATHLAIN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LEEDERVILLE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LITTLE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MADDINGTON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MADELEY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MADORA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MANDURAH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MARANGAROO</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MARGARET RIVER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MAYLANDS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MEDINA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MELVILLE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MERRIWA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MIDDLETON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MIDLAND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MIRA MAR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MIRRABOOKA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NASURA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BARKER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LAWLEY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NASURA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NEDLANDS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NEWDEGATE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NEWMAN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NOLLAMARA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PERTH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NORTHBRIDGE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PEARSALL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PIARA WATERS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PINJARRA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RIDGEWOOD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RIVERVALE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ROCKINGHAM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ROEBOURNE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SECRET HARBOUR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SEVILLE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SHOALWATER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SOMERVILLE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HEDLAND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SOUTHERN RIVER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SPEARWOOD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SUCCESS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SUNSET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SWAN 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TAPPING</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THORNLIE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TUART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UTAKARRA</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VICTORIA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WAGGRAKINE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WAIKIKI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WANDI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WANDINA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WELLARD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 PERTH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WESTMINSTER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WHITE GUM VALLEY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WILLIAMS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WONTHELLA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WOODANILLING</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YANCHEP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YANGEBUP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INGLEWOOD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5.SA</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145</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515</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517</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806</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1,079</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240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3,304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ADELAIDE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ALDINGA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ALLENBY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ANDREWS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ANGLE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ASCOT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ATHOL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BALAKLAVA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 FOREST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BLAIR ATHOL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BLAKEVIEW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BOOLEROO CENTRE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BOWDEN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BRAHMA LODGE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BRAMPTON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BROMPTON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CEDUNA WATERS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CHRISTIE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CHRISTIES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CLARENCE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CLEARVIEW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CLOVELLY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CRAIGBURN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CROYDON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DAVOREN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DAW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DIREK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DOVER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EDWARDSTOWN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ELIZABETH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ENCOUNTER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EVANDALE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EVANSTON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EVANSTON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EVANSTON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EVANSTON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FINDON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FULLARTON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GAWLER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GAWLER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GILLES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GLANDORE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GLENELG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GOLDEN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GOOLWA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GOOLWA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GUMERACHA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HACKHAM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HACKHAM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HAMPSTEAD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HENDON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HOLDEN HILL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HUNTFIELD HEIGHTS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INGLE FARM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JAMESTOWN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KIDMAN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KILBURN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KINGSCOTE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KURRALTA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LARGS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LAURA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LIGHTSVIEW</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LOCKLEYS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MANSFIELD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MARDEN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MAWSON LAKES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MELROSE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MILLICENT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MORPHETT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MORPHETTVILLE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BARKER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MOUNT GAMBIER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MT GAMBIER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MUNNO PARA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MUNNO PARA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MURRAY BRIDGE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MYRTLE BANK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NOARLUNGA CENTRE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NOARLUNGA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BRIGHTON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 PLYMPTON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NURIOOTPA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OAKLANDS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OLD NOARLUNGA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OLD REYNELLA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 HILLS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 VISTA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PARADISE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PARAFIELD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PARALOWIE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PARK HOLME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PAYNEHAM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PETERBOROUGH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PLYMPTON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PLYMPTON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POORAKA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AUGUSTA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LINCOLN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NOARLUNGA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PIRIE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PIRIE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PORT PIRIE WEST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REYNELLA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RICHMOND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RIDGEHAVEN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RISDON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ROYAL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SADDLEWORTH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SALISBURY 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SALISBURY EAST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SALISBURY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SEACLIFF</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SEACOMBE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SEAFORD MEADOWS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SEATON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SELLICKS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SEMAPHORE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SHEIDOW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SMITHFIELD PLAINS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SOUTH BRIGHTON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CLAIR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STRATHALBYN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STURT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THEBARTON</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TONSLEY</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TROTT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VICTOR HARBOR</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VIRGINIA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WARRADALE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WELLAND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WHYALLA NORRIE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WHYALLA STUART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WILLIAMSTOWN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WOODVILLE GARDENS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WOODVILLE NORTH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WOODVILLE SOUTH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WOODVILLE WEST</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FFFFFF" w:themeFill="background1"/>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6.Tas.</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77</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153</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150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25</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321</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98</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596</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1,420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AUSTINS FERRY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BELLERIVE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BLACKMANS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BRIDGEWATER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BURNIE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CLAREMONT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DELORAINE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DEVONPORT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EAST DEVONPORT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GEILSTON BAY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GLENORCHY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GRANTON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HOBART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HOWRAH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HUONVILLE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INVERMAY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 MEADOWS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KINGSTON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LATROBE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LAUNCESTON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LEGANA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LINDISFARNE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MIDWAY POINT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MOONAH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MORNINGTON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MOWBRAY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 NORFOLK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NEWNHAM</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NUBEENA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OAKDOWNS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OLD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lastRenderedPageBreak/>
              <w:t>PROSPECT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RANELAGH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RAVENSWOOD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RISDON VALE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RIVERSIDE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ROCHERLEA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ROKEBY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SHOREWELL PARK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SOMERSET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SORELL</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ST LEONARDS</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TRIABUNNA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TURNERS BEACH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ULVERSTONE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UPPER BURNIE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WARRANE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WESTBURY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WYNYARD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YOUNGTOWN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7.ACT</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133</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393</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746</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93</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542</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60</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361</w:t>
            </w:r>
          </w:p>
        </w:tc>
        <w:tc>
          <w:tcPr>
            <w:tcW w:w="737" w:type="dxa"/>
            <w:tcBorders>
              <w:top w:val="nil"/>
              <w:left w:val="nil"/>
              <w:bottom w:val="single" w:sz="8" w:space="0" w:color="auto"/>
              <w:right w:val="single" w:sz="8" w:space="0" w:color="auto"/>
            </w:tcBorders>
            <w:shd w:val="clear" w:color="000000" w:fill="DCE6F1"/>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2,328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ACTON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118</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AINSLIE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BELCONNEN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174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BONNER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BRUCE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CANBERRA CITY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349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480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829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CRACE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FRANKLIN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GORDON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GUNGAHLIN</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HARRISON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JACKA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LAWSON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LYONS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MONCRIEFF</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NARRABUNDAH</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WRIGHT</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8.NT</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150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125</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188</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532</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50</w:t>
            </w:r>
          </w:p>
        </w:tc>
        <w:tc>
          <w:tcPr>
            <w:tcW w:w="737" w:type="dxa"/>
            <w:tcBorders>
              <w:top w:val="nil"/>
              <w:left w:val="nil"/>
              <w:bottom w:val="single" w:sz="8" w:space="0" w:color="auto"/>
              <w:right w:val="single" w:sz="8" w:space="0" w:color="auto"/>
            </w:tcBorders>
            <w:shd w:val="clear" w:color="auto" w:fill="B8CCE4" w:themeFill="accent1" w:themeFillTint="66"/>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1,057</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ALICE SPRINGS</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52</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ARALUEN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BELLAMACK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149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CASUARINA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214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264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COCONUT GROVE</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COOLALINGA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40</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DARWIN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115</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DRIVER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29</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24</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FARRAR</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36</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GILLEN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JOHNSTON</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95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161</w:t>
            </w:r>
          </w:p>
        </w:tc>
      </w:tr>
      <w:tr w:rsidR="00626208" w:rsidRPr="00CD5BB9" w:rsidTr="00626208">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KARAMA</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50</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MUIRHEAD</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NIGHTCLIFF</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20</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PARAP</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41</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ROSEBERY</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15</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TENNANT CREEK</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4</w:t>
            </w:r>
          </w:p>
        </w:tc>
      </w:tr>
      <w:tr w:rsidR="00626208"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626208" w:rsidRPr="00626208" w:rsidRDefault="00626208" w:rsidP="00626208">
            <w:pPr>
              <w:ind w:firstLineChars="100" w:firstLine="180"/>
              <w:rPr>
                <w:rFonts w:asciiTheme="minorHAnsi" w:hAnsiTheme="minorHAnsi" w:cstheme="minorHAnsi"/>
                <w:color w:val="000000"/>
                <w:sz w:val="18"/>
                <w:szCs w:val="18"/>
              </w:rPr>
            </w:pPr>
            <w:r w:rsidRPr="00626208">
              <w:rPr>
                <w:rFonts w:asciiTheme="minorHAnsi" w:hAnsiTheme="minorHAnsi" w:cstheme="minorHAnsi"/>
                <w:color w:val="000000"/>
                <w:sz w:val="18"/>
                <w:szCs w:val="18"/>
              </w:rPr>
              <w:t>ZUCCOLI</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626208" w:rsidRPr="00626208" w:rsidRDefault="00626208" w:rsidP="00626208">
            <w:pPr>
              <w:jc w:val="right"/>
              <w:rPr>
                <w:rFonts w:asciiTheme="minorHAnsi" w:hAnsiTheme="minorHAnsi" w:cstheme="minorHAnsi"/>
                <w:color w:val="000000"/>
                <w:sz w:val="18"/>
                <w:szCs w:val="18"/>
              </w:rPr>
            </w:pPr>
            <w:r w:rsidRPr="00626208">
              <w:rPr>
                <w:rFonts w:asciiTheme="minorHAnsi" w:hAnsiTheme="minorHAnsi" w:cstheme="minorHAnsi"/>
                <w:color w:val="000000"/>
                <w:sz w:val="18"/>
                <w:szCs w:val="18"/>
              </w:rPr>
              <w:t>5</w:t>
            </w:r>
          </w:p>
        </w:tc>
      </w:tr>
      <w:tr w:rsidR="00626208" w:rsidRPr="00CD5BB9" w:rsidTr="0047118A">
        <w:trPr>
          <w:trHeight w:val="20"/>
        </w:trPr>
        <w:tc>
          <w:tcPr>
            <w:tcW w:w="3969" w:type="dxa"/>
            <w:tcBorders>
              <w:top w:val="nil"/>
              <w:left w:val="single" w:sz="8" w:space="0" w:color="auto"/>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Grand Total</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852</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3,059</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6,360</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6,619</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9,178</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3,998</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4,591</w:t>
            </w:r>
          </w:p>
        </w:tc>
        <w:tc>
          <w:tcPr>
            <w:tcW w:w="737" w:type="dxa"/>
            <w:tcBorders>
              <w:top w:val="nil"/>
              <w:left w:val="nil"/>
              <w:bottom w:val="single" w:sz="8" w:space="0" w:color="auto"/>
              <w:right w:val="single" w:sz="8" w:space="0" w:color="auto"/>
            </w:tcBorders>
            <w:shd w:val="clear" w:color="auto" w:fill="548DD4" w:themeFill="text2" w:themeFillTint="99"/>
            <w:noWrap/>
            <w:vAlign w:val="bottom"/>
            <w:hideMark/>
          </w:tcPr>
          <w:p w:rsidR="00626208" w:rsidRPr="00626208" w:rsidRDefault="00626208" w:rsidP="00626208">
            <w:pPr>
              <w:jc w:val="right"/>
              <w:rPr>
                <w:rFonts w:asciiTheme="minorHAnsi" w:hAnsiTheme="minorHAnsi" w:cstheme="minorHAnsi"/>
                <w:b/>
                <w:bCs/>
                <w:color w:val="000000"/>
                <w:sz w:val="18"/>
                <w:szCs w:val="18"/>
              </w:rPr>
            </w:pPr>
            <w:r w:rsidRPr="00626208">
              <w:rPr>
                <w:rFonts w:asciiTheme="minorHAnsi" w:hAnsiTheme="minorHAnsi" w:cstheme="minorHAnsi"/>
                <w:b/>
                <w:bCs/>
                <w:color w:val="000000"/>
                <w:sz w:val="18"/>
                <w:szCs w:val="18"/>
              </w:rPr>
              <w:t>34,657</w:t>
            </w:r>
          </w:p>
        </w:tc>
      </w:tr>
    </w:tbl>
    <w:p w:rsidR="001323B7" w:rsidRPr="000B12CE" w:rsidRDefault="001323B7" w:rsidP="000B12CE">
      <w:pPr>
        <w:tabs>
          <w:tab w:val="left" w:pos="3255"/>
        </w:tabs>
        <w:rPr>
          <w:sz w:val="2"/>
          <w:szCs w:val="2"/>
        </w:rPr>
      </w:pPr>
    </w:p>
    <w:sectPr w:rsidR="001323B7" w:rsidRPr="000B12CE"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A2" w:rsidRDefault="009109A2">
      <w:r>
        <w:separator/>
      </w:r>
    </w:p>
    <w:p w:rsidR="009109A2" w:rsidRDefault="009109A2"/>
  </w:endnote>
  <w:endnote w:type="continuationSeparator" w:id="0">
    <w:p w:rsidR="009109A2" w:rsidRDefault="009109A2">
      <w:r>
        <w:continuationSeparator/>
      </w:r>
    </w:p>
    <w:p w:rsidR="009109A2" w:rsidRDefault="0091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BF" w:rsidRPr="00C912F6" w:rsidRDefault="006F07BF">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94722C">
      <w:rPr>
        <w:rFonts w:ascii="Calibri" w:hAnsi="Calibri" w:cs="Calibri"/>
        <w:b/>
        <w:noProof/>
        <w:sz w:val="20"/>
        <w:szCs w:val="20"/>
      </w:rPr>
      <w:t>20</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BF" w:rsidRDefault="006F07BF"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A2" w:rsidRDefault="009109A2">
      <w:r>
        <w:separator/>
      </w:r>
    </w:p>
    <w:p w:rsidR="009109A2" w:rsidRDefault="009109A2"/>
  </w:footnote>
  <w:footnote w:type="continuationSeparator" w:id="0">
    <w:p w:rsidR="009109A2" w:rsidRDefault="009109A2">
      <w:r>
        <w:continuationSeparator/>
      </w:r>
    </w:p>
    <w:p w:rsidR="009109A2" w:rsidRDefault="009109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BF" w:rsidRPr="00137BC7" w:rsidRDefault="006F07BF"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50E7"/>
    <w:rsid w:val="000251F3"/>
    <w:rsid w:val="000254BD"/>
    <w:rsid w:val="000256F7"/>
    <w:rsid w:val="00025B0A"/>
    <w:rsid w:val="00026188"/>
    <w:rsid w:val="000278DC"/>
    <w:rsid w:val="00027960"/>
    <w:rsid w:val="0003245B"/>
    <w:rsid w:val="00032DAA"/>
    <w:rsid w:val="000348DC"/>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BA0"/>
    <w:rsid w:val="00093C3B"/>
    <w:rsid w:val="00095765"/>
    <w:rsid w:val="00096ACA"/>
    <w:rsid w:val="00097C69"/>
    <w:rsid w:val="000A19B3"/>
    <w:rsid w:val="000A1DE0"/>
    <w:rsid w:val="000A2E10"/>
    <w:rsid w:val="000A4FD3"/>
    <w:rsid w:val="000A5710"/>
    <w:rsid w:val="000A61DD"/>
    <w:rsid w:val="000A7DF0"/>
    <w:rsid w:val="000B12CE"/>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4522"/>
    <w:rsid w:val="001B6919"/>
    <w:rsid w:val="001B69BE"/>
    <w:rsid w:val="001B75E6"/>
    <w:rsid w:val="001C12A6"/>
    <w:rsid w:val="001C1384"/>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20149C"/>
    <w:rsid w:val="00201BBE"/>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60307"/>
    <w:rsid w:val="00260857"/>
    <w:rsid w:val="0026219D"/>
    <w:rsid w:val="002639EC"/>
    <w:rsid w:val="0026536D"/>
    <w:rsid w:val="002663B2"/>
    <w:rsid w:val="00266652"/>
    <w:rsid w:val="00266875"/>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7557"/>
    <w:rsid w:val="002B09FA"/>
    <w:rsid w:val="002B433A"/>
    <w:rsid w:val="002B440C"/>
    <w:rsid w:val="002B51B8"/>
    <w:rsid w:val="002B73C7"/>
    <w:rsid w:val="002B75D8"/>
    <w:rsid w:val="002C04E7"/>
    <w:rsid w:val="002C0700"/>
    <w:rsid w:val="002C0DCA"/>
    <w:rsid w:val="002C2B5B"/>
    <w:rsid w:val="002D16EF"/>
    <w:rsid w:val="002D22F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F8A"/>
    <w:rsid w:val="002F42A3"/>
    <w:rsid w:val="002F4AE5"/>
    <w:rsid w:val="002F7389"/>
    <w:rsid w:val="002F799E"/>
    <w:rsid w:val="002F7FB2"/>
    <w:rsid w:val="0030089F"/>
    <w:rsid w:val="00300BF1"/>
    <w:rsid w:val="00300DDE"/>
    <w:rsid w:val="00303321"/>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97F"/>
    <w:rsid w:val="00343B94"/>
    <w:rsid w:val="00345BC6"/>
    <w:rsid w:val="00345E52"/>
    <w:rsid w:val="003472C5"/>
    <w:rsid w:val="00347E29"/>
    <w:rsid w:val="003506C2"/>
    <w:rsid w:val="003506E7"/>
    <w:rsid w:val="0035153C"/>
    <w:rsid w:val="003520CC"/>
    <w:rsid w:val="003539FD"/>
    <w:rsid w:val="0035621D"/>
    <w:rsid w:val="00356635"/>
    <w:rsid w:val="00356C2B"/>
    <w:rsid w:val="00356EC6"/>
    <w:rsid w:val="003575EC"/>
    <w:rsid w:val="0036140C"/>
    <w:rsid w:val="0036189C"/>
    <w:rsid w:val="00361BCB"/>
    <w:rsid w:val="00361C59"/>
    <w:rsid w:val="00365B6F"/>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C1558"/>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C91"/>
    <w:rsid w:val="004C3E3D"/>
    <w:rsid w:val="004C4815"/>
    <w:rsid w:val="004C4B12"/>
    <w:rsid w:val="004C4E60"/>
    <w:rsid w:val="004C61B1"/>
    <w:rsid w:val="004C66E7"/>
    <w:rsid w:val="004C7A80"/>
    <w:rsid w:val="004D06A9"/>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116C"/>
    <w:rsid w:val="00512DAA"/>
    <w:rsid w:val="0051493B"/>
    <w:rsid w:val="00514ED9"/>
    <w:rsid w:val="00516261"/>
    <w:rsid w:val="00516E33"/>
    <w:rsid w:val="00517461"/>
    <w:rsid w:val="00520F1C"/>
    <w:rsid w:val="0052109F"/>
    <w:rsid w:val="0052169C"/>
    <w:rsid w:val="0052412E"/>
    <w:rsid w:val="0052418C"/>
    <w:rsid w:val="005247E1"/>
    <w:rsid w:val="00524B3D"/>
    <w:rsid w:val="005346FF"/>
    <w:rsid w:val="005365BD"/>
    <w:rsid w:val="005376B9"/>
    <w:rsid w:val="00540D35"/>
    <w:rsid w:val="0054141D"/>
    <w:rsid w:val="005414CD"/>
    <w:rsid w:val="00541610"/>
    <w:rsid w:val="00544241"/>
    <w:rsid w:val="00544987"/>
    <w:rsid w:val="00544EDF"/>
    <w:rsid w:val="0054506F"/>
    <w:rsid w:val="005458EE"/>
    <w:rsid w:val="005461BA"/>
    <w:rsid w:val="005462EF"/>
    <w:rsid w:val="00546E77"/>
    <w:rsid w:val="00550937"/>
    <w:rsid w:val="0055131A"/>
    <w:rsid w:val="005522C3"/>
    <w:rsid w:val="00554BA4"/>
    <w:rsid w:val="00556D45"/>
    <w:rsid w:val="005601F1"/>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4032"/>
    <w:rsid w:val="00594ECC"/>
    <w:rsid w:val="00596E2C"/>
    <w:rsid w:val="00597790"/>
    <w:rsid w:val="005A0F29"/>
    <w:rsid w:val="005A1CF4"/>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6D1C"/>
    <w:rsid w:val="006D7D31"/>
    <w:rsid w:val="006D7EAE"/>
    <w:rsid w:val="006E104F"/>
    <w:rsid w:val="006E1A49"/>
    <w:rsid w:val="006E1E85"/>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3CD"/>
    <w:rsid w:val="00754834"/>
    <w:rsid w:val="00755122"/>
    <w:rsid w:val="00755BBA"/>
    <w:rsid w:val="007567BC"/>
    <w:rsid w:val="00760501"/>
    <w:rsid w:val="00760592"/>
    <w:rsid w:val="00762C3E"/>
    <w:rsid w:val="00763A3B"/>
    <w:rsid w:val="00767587"/>
    <w:rsid w:val="00771379"/>
    <w:rsid w:val="0077389C"/>
    <w:rsid w:val="007750FD"/>
    <w:rsid w:val="00777202"/>
    <w:rsid w:val="00777660"/>
    <w:rsid w:val="00780A16"/>
    <w:rsid w:val="00780ECF"/>
    <w:rsid w:val="00781D19"/>
    <w:rsid w:val="00782186"/>
    <w:rsid w:val="00784183"/>
    <w:rsid w:val="00785261"/>
    <w:rsid w:val="007857D8"/>
    <w:rsid w:val="00786BF2"/>
    <w:rsid w:val="00787059"/>
    <w:rsid w:val="007872EC"/>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91D"/>
    <w:rsid w:val="00853A34"/>
    <w:rsid w:val="00854BC5"/>
    <w:rsid w:val="00854F59"/>
    <w:rsid w:val="00855045"/>
    <w:rsid w:val="00855098"/>
    <w:rsid w:val="00855FC7"/>
    <w:rsid w:val="0086056B"/>
    <w:rsid w:val="008609AB"/>
    <w:rsid w:val="00861B26"/>
    <w:rsid w:val="00862114"/>
    <w:rsid w:val="0086275A"/>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5153"/>
    <w:rsid w:val="009D7A83"/>
    <w:rsid w:val="009D7C14"/>
    <w:rsid w:val="009E1DCB"/>
    <w:rsid w:val="009E3398"/>
    <w:rsid w:val="009E3DF9"/>
    <w:rsid w:val="009E5F80"/>
    <w:rsid w:val="009E77D6"/>
    <w:rsid w:val="009E7FF8"/>
    <w:rsid w:val="009F2E42"/>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3F51"/>
    <w:rsid w:val="00AB4886"/>
    <w:rsid w:val="00AB57D3"/>
    <w:rsid w:val="00AB74A4"/>
    <w:rsid w:val="00AC1D36"/>
    <w:rsid w:val="00AC282B"/>
    <w:rsid w:val="00AC2C2E"/>
    <w:rsid w:val="00AC3429"/>
    <w:rsid w:val="00AC3D63"/>
    <w:rsid w:val="00AC4FA7"/>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4A86"/>
    <w:rsid w:val="00B04F82"/>
    <w:rsid w:val="00B0715B"/>
    <w:rsid w:val="00B07FAB"/>
    <w:rsid w:val="00B10A71"/>
    <w:rsid w:val="00B11982"/>
    <w:rsid w:val="00B12BEE"/>
    <w:rsid w:val="00B16B21"/>
    <w:rsid w:val="00B16EA8"/>
    <w:rsid w:val="00B175D9"/>
    <w:rsid w:val="00B175E0"/>
    <w:rsid w:val="00B17738"/>
    <w:rsid w:val="00B17D8D"/>
    <w:rsid w:val="00B20132"/>
    <w:rsid w:val="00B20315"/>
    <w:rsid w:val="00B215A0"/>
    <w:rsid w:val="00B23E62"/>
    <w:rsid w:val="00B24A0B"/>
    <w:rsid w:val="00B25541"/>
    <w:rsid w:val="00B260F3"/>
    <w:rsid w:val="00B266BC"/>
    <w:rsid w:val="00B276FE"/>
    <w:rsid w:val="00B27945"/>
    <w:rsid w:val="00B31BC1"/>
    <w:rsid w:val="00B33193"/>
    <w:rsid w:val="00B33468"/>
    <w:rsid w:val="00B33FAE"/>
    <w:rsid w:val="00B36BC4"/>
    <w:rsid w:val="00B37BBB"/>
    <w:rsid w:val="00B37F6D"/>
    <w:rsid w:val="00B40D86"/>
    <w:rsid w:val="00B41880"/>
    <w:rsid w:val="00B423C5"/>
    <w:rsid w:val="00B424EE"/>
    <w:rsid w:val="00B434CA"/>
    <w:rsid w:val="00B43A22"/>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D22"/>
    <w:rsid w:val="00B91065"/>
    <w:rsid w:val="00B91343"/>
    <w:rsid w:val="00B9228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3D9"/>
    <w:rsid w:val="00BE6CA8"/>
    <w:rsid w:val="00BE7148"/>
    <w:rsid w:val="00BF27E8"/>
    <w:rsid w:val="00BF32B3"/>
    <w:rsid w:val="00BF416B"/>
    <w:rsid w:val="00C00456"/>
    <w:rsid w:val="00C034E1"/>
    <w:rsid w:val="00C05BD6"/>
    <w:rsid w:val="00C07057"/>
    <w:rsid w:val="00C077FD"/>
    <w:rsid w:val="00C07A22"/>
    <w:rsid w:val="00C07E3D"/>
    <w:rsid w:val="00C12247"/>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B0A6A"/>
    <w:rsid w:val="00CB1DE7"/>
    <w:rsid w:val="00CB262F"/>
    <w:rsid w:val="00CB2A99"/>
    <w:rsid w:val="00CB3B65"/>
    <w:rsid w:val="00CB4071"/>
    <w:rsid w:val="00CB523E"/>
    <w:rsid w:val="00CB5968"/>
    <w:rsid w:val="00CB61D2"/>
    <w:rsid w:val="00CB7E87"/>
    <w:rsid w:val="00CB7F5E"/>
    <w:rsid w:val="00CC1CFD"/>
    <w:rsid w:val="00CC2897"/>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1E6"/>
    <w:rsid w:val="00D21097"/>
    <w:rsid w:val="00D21DDA"/>
    <w:rsid w:val="00D225D7"/>
    <w:rsid w:val="00D23426"/>
    <w:rsid w:val="00D236B1"/>
    <w:rsid w:val="00D24199"/>
    <w:rsid w:val="00D245DF"/>
    <w:rsid w:val="00D24883"/>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FF"/>
    <w:rsid w:val="00DF6E52"/>
    <w:rsid w:val="00E0122F"/>
    <w:rsid w:val="00E02CC5"/>
    <w:rsid w:val="00E03ADC"/>
    <w:rsid w:val="00E0414B"/>
    <w:rsid w:val="00E041C2"/>
    <w:rsid w:val="00E05810"/>
    <w:rsid w:val="00E06EAE"/>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7D52"/>
    <w:rsid w:val="00E3185E"/>
    <w:rsid w:val="00E33A32"/>
    <w:rsid w:val="00E359E3"/>
    <w:rsid w:val="00E37884"/>
    <w:rsid w:val="00E408CF"/>
    <w:rsid w:val="00E4196E"/>
    <w:rsid w:val="00E42C56"/>
    <w:rsid w:val="00E42E89"/>
    <w:rsid w:val="00E4318F"/>
    <w:rsid w:val="00E443FF"/>
    <w:rsid w:val="00E44DFE"/>
    <w:rsid w:val="00E46CAE"/>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1688"/>
    <w:rsid w:val="00ED224B"/>
    <w:rsid w:val="00ED32A0"/>
    <w:rsid w:val="00ED3425"/>
    <w:rsid w:val="00ED39BE"/>
    <w:rsid w:val="00ED55B8"/>
    <w:rsid w:val="00ED584D"/>
    <w:rsid w:val="00ED67FE"/>
    <w:rsid w:val="00ED78E4"/>
    <w:rsid w:val="00EE638C"/>
    <w:rsid w:val="00EF0183"/>
    <w:rsid w:val="00EF0775"/>
    <w:rsid w:val="00EF0BBA"/>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C7"/>
    <w:rsid w:val="00F16F0D"/>
    <w:rsid w:val="00F175F7"/>
    <w:rsid w:val="00F21665"/>
    <w:rsid w:val="00F22360"/>
    <w:rsid w:val="00F22FE2"/>
    <w:rsid w:val="00F24033"/>
    <w:rsid w:val="00F24D1B"/>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5228"/>
    <w:rsid w:val="00F85260"/>
    <w:rsid w:val="00F85CF1"/>
    <w:rsid w:val="00F8684B"/>
    <w:rsid w:val="00F86B31"/>
    <w:rsid w:val="00F8745A"/>
    <w:rsid w:val="00F879C7"/>
    <w:rsid w:val="00F87DA6"/>
    <w:rsid w:val="00F9298E"/>
    <w:rsid w:val="00F93694"/>
    <w:rsid w:val="00F94249"/>
    <w:rsid w:val="00F95A95"/>
    <w:rsid w:val="00F96252"/>
    <w:rsid w:val="00F97564"/>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b0079\AppData\Local\Microsoft\Windows\INetCache\Content.Outlook\FD3D6XW9\Copy%20of%20NRAS%20Quarterly%20Performance%20Report%20program%20operations%20file%20-%2030%20June%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Number of allocations remaining nationally by calendar year as at 30 June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'[Copy of NRAS Quarterly Performance Report program operations file - 30 June 2020.XLSX]Tables 3 and 4 '!$A$32</c:f>
              <c:strCache>
                <c:ptCount val="1"/>
                <c:pt idx="0">
                  <c:v>Number of allocations ceasing per calendar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'[Copy of NRAS Quarterly Performance Report program operations file - 30 June 2020.XLSX]Tables 3 and 4 '!$B$31:$H$31</c:f>
              <c:numCache>
                <c:formatCode>General</c:formatCode>
                <c:ptCount val="7"/>
                <c:pt idx="0">
                  <c:v>2020</c:v>
                </c:pt>
                <c:pt idx="1">
                  <c:v>2021</c:v>
                </c:pt>
                <c:pt idx="2">
                  <c:v>2022</c:v>
                </c:pt>
                <c:pt idx="3">
                  <c:v>2023</c:v>
                </c:pt>
                <c:pt idx="4">
                  <c:v>2024</c:v>
                </c:pt>
                <c:pt idx="5">
                  <c:v>2025</c:v>
                </c:pt>
                <c:pt idx="6">
                  <c:v>2026</c:v>
                </c:pt>
              </c:numCache>
            </c:numRef>
          </c:cat>
          <c:val>
            <c:numRef>
              <c:f>'[Copy of NRAS Quarterly Performance Report program operations file - 30 June 2020.XLSX]Tables 3 and 4 '!$B$32:$H$32</c:f>
              <c:numCache>
                <c:formatCode>_-* #,##0_-;\-* #,##0_-;_-* "-"??_-;_-@_-</c:formatCode>
                <c:ptCount val="7"/>
                <c:pt idx="0">
                  <c:v>-852</c:v>
                </c:pt>
                <c:pt idx="1">
                  <c:v>-3059</c:v>
                </c:pt>
                <c:pt idx="2">
                  <c:v>-6360</c:v>
                </c:pt>
                <c:pt idx="3">
                  <c:v>-6619</c:v>
                </c:pt>
                <c:pt idx="4">
                  <c:v>-9178</c:v>
                </c:pt>
                <c:pt idx="5">
                  <c:v>-3998</c:v>
                </c:pt>
                <c:pt idx="6">
                  <c:v>-4591</c:v>
                </c:pt>
              </c:numCache>
            </c:numRef>
          </c:val>
          <c:extLst>
            <c:ext xmlns:c16="http://schemas.microsoft.com/office/drawing/2014/chart" uri="{C3380CC4-5D6E-409C-BE32-E72D297353CC}">
              <c16:uniqueId val="{00000000-01B2-4B5C-8FE1-42C7425C57AD}"/>
            </c:ext>
          </c:extLst>
        </c:ser>
        <c:dLbls>
          <c:showLegendKey val="0"/>
          <c:showVal val="0"/>
          <c:showCatName val="0"/>
          <c:showSerName val="0"/>
          <c:showPercent val="0"/>
          <c:showBubbleSize val="0"/>
        </c:dLbls>
        <c:gapWidth val="150"/>
        <c:axId val="670811672"/>
        <c:axId val="670811344"/>
      </c:barChart>
      <c:lineChart>
        <c:grouping val="standard"/>
        <c:varyColors val="0"/>
        <c:ser>
          <c:idx val="1"/>
          <c:order val="1"/>
          <c:tx>
            <c:strRef>
              <c:f>'[Copy of NRAS Quarterly Performance Report program operations file - 30 June 2020.XLSX]Tables 3 and 4 '!$A$33</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'[Copy of NRAS Quarterly Performance Report program operations file - 30 June 2020.XLSX]Tables 3 and 4 '!$B$31:$H$31</c:f>
              <c:numCache>
                <c:formatCode>General</c:formatCode>
                <c:ptCount val="7"/>
                <c:pt idx="0">
                  <c:v>2020</c:v>
                </c:pt>
                <c:pt idx="1">
                  <c:v>2021</c:v>
                </c:pt>
                <c:pt idx="2">
                  <c:v>2022</c:v>
                </c:pt>
                <c:pt idx="3">
                  <c:v>2023</c:v>
                </c:pt>
                <c:pt idx="4">
                  <c:v>2024</c:v>
                </c:pt>
                <c:pt idx="5">
                  <c:v>2025</c:v>
                </c:pt>
                <c:pt idx="6">
                  <c:v>2026</c:v>
                </c:pt>
              </c:numCache>
            </c:numRef>
          </c:cat>
          <c:val>
            <c:numRef>
              <c:f>'[Copy of NRAS Quarterly Performance Report program operations file - 30 June 2020.XLSX]Tables 3 and 4 '!$B$33:$H$33</c:f>
              <c:numCache>
                <c:formatCode>_-* #,##0_-;\-* #,##0_-;_-* "-"??_-;_-@_-</c:formatCode>
                <c:ptCount val="7"/>
                <c:pt idx="0">
                  <c:v>33805</c:v>
                </c:pt>
                <c:pt idx="1">
                  <c:v>30746</c:v>
                </c:pt>
                <c:pt idx="2">
                  <c:v>24386</c:v>
                </c:pt>
                <c:pt idx="3">
                  <c:v>17767</c:v>
                </c:pt>
                <c:pt idx="4">
                  <c:v>8589</c:v>
                </c:pt>
                <c:pt idx="5">
                  <c:v>4591</c:v>
                </c:pt>
                <c:pt idx="6">
                  <c:v>0</c:v>
                </c:pt>
              </c:numCache>
            </c:numRef>
          </c:val>
          <c:smooth val="0"/>
          <c:extLst>
            <c:ext xmlns:c16="http://schemas.microsoft.com/office/drawing/2014/chart" uri="{C3380CC4-5D6E-409C-BE32-E72D297353CC}">
              <c16:uniqueId val="{00000001-01B2-4B5C-8FE1-42C7425C57AD}"/>
            </c:ext>
          </c:extLst>
        </c:ser>
        <c:dLbls>
          <c:showLegendKey val="0"/>
          <c:showVal val="0"/>
          <c:showCatName val="0"/>
          <c:showSerName val="0"/>
          <c:showPercent val="0"/>
          <c:showBubbleSize val="0"/>
        </c:dLbls>
        <c:marker val="1"/>
        <c:smooth val="0"/>
        <c:axId val="670811672"/>
        <c:axId val="670811344"/>
      </c:lineChart>
      <c:catAx>
        <c:axId val="6708116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811344"/>
        <c:crosses val="autoZero"/>
        <c:auto val="1"/>
        <c:lblAlgn val="ctr"/>
        <c:lblOffset val="100"/>
        <c:noMultiLvlLbl val="0"/>
      </c:catAx>
      <c:valAx>
        <c:axId val="67081134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81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74A9-C30F-4FC2-9AEB-E3E45BB2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2020-08-27T01:41:00Z</dcterms:created>
  <dcterms:modified xsi:type="dcterms:W3CDTF">2020-08-27T01:41:00Z</dcterms:modified>
</cp:coreProperties>
</file>