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AD" w:rsidRPr="00412170" w:rsidRDefault="00612820" w:rsidP="00612820">
      <w:pPr>
        <w:jc w:val="center"/>
      </w:pPr>
      <w:r w:rsidRPr="00FA50F5">
        <w:rPr>
          <w:rFonts w:ascii="Times New Roman" w:hAnsi="Times New Roman"/>
          <w:b/>
          <w:noProof/>
          <w:lang w:eastAsia="en-AU"/>
        </w:rPr>
        <w:drawing>
          <wp:inline distT="0" distB="0" distL="0" distR="0" wp14:anchorId="7E087A0C" wp14:editId="263F0803">
            <wp:extent cx="3978322" cy="807720"/>
            <wp:effectExtent l="0" t="0" r="3175" b="0"/>
            <wp:docPr id="7" name="Picture 7" descr="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3825" cy="808837"/>
                    </a:xfrm>
                    <a:prstGeom prst="rect">
                      <a:avLst/>
                    </a:prstGeom>
                    <a:noFill/>
                    <a:ln>
                      <a:noFill/>
                    </a:ln>
                  </pic:spPr>
                </pic:pic>
              </a:graphicData>
            </a:graphic>
          </wp:inline>
        </w:drawing>
      </w:r>
      <w:r w:rsidR="009F5FB9">
        <w:br w:type="textWrapping" w:clear="all"/>
      </w:r>
    </w:p>
    <w:p w:rsidR="00D20A06" w:rsidRDefault="00D20A06" w:rsidP="0042782D">
      <w:pPr>
        <w:ind w:firstLine="720"/>
        <w:rPr>
          <w:b/>
          <w:sz w:val="20"/>
        </w:rPr>
      </w:pPr>
    </w:p>
    <w:p w:rsidR="00FA6693" w:rsidRDefault="006A54A0" w:rsidP="0042782D">
      <w:pPr>
        <w:spacing w:before="960" w:after="960" w:line="760" w:lineRule="exact"/>
        <w:jc w:val="center"/>
        <w:rPr>
          <w:rFonts w:ascii="DIN-Medium" w:hAnsi="DIN-Medium" w:cs="DIN-Medium"/>
          <w:color w:val="FFFFFF"/>
          <w:sz w:val="26"/>
          <w:szCs w:val="26"/>
        </w:rPr>
      </w:pPr>
      <w:bookmarkStart w:id="0" w:name="_Toc59339266"/>
      <w:bookmarkStart w:id="1" w:name="_Toc59340493"/>
      <w:r>
        <w:rPr>
          <w:rFonts w:ascii="Calibri" w:hAnsi="Calibri"/>
          <w:b/>
          <w:color w:val="808080"/>
          <w:sz w:val="72"/>
          <w:szCs w:val="72"/>
        </w:rPr>
        <w:t>Long</w:t>
      </w:r>
      <w:r w:rsidR="008B476E" w:rsidRPr="00FA6693">
        <w:rPr>
          <w:rFonts w:ascii="Calibri" w:hAnsi="Calibri"/>
          <w:b/>
          <w:color w:val="808080"/>
          <w:sz w:val="72"/>
          <w:szCs w:val="72"/>
        </w:rPr>
        <w:t xml:space="preserve"> Day Care</w:t>
      </w:r>
      <w:r w:rsidR="006F6C73" w:rsidRPr="006F6C73">
        <w:rPr>
          <w:rFonts w:ascii="Calibri" w:hAnsi="Calibri"/>
          <w:b/>
          <w:color w:val="808080"/>
          <w:sz w:val="72"/>
          <w:szCs w:val="72"/>
        </w:rPr>
        <w:t xml:space="preserve"> </w:t>
      </w:r>
      <w:r w:rsidR="006F6C73" w:rsidRPr="00875F9B">
        <w:rPr>
          <w:rFonts w:ascii="Calibri" w:hAnsi="Calibri"/>
          <w:b/>
          <w:color w:val="808080"/>
          <w:sz w:val="72"/>
          <w:szCs w:val="72"/>
        </w:rPr>
        <w:t>Capital Funding</w:t>
      </w:r>
    </w:p>
    <w:p w:rsidR="00FA6693" w:rsidRDefault="00875F9B" w:rsidP="00FA6693">
      <w:pPr>
        <w:spacing w:line="760" w:lineRule="exact"/>
        <w:jc w:val="center"/>
        <w:rPr>
          <w:rFonts w:ascii="Calibri" w:hAnsi="Calibri"/>
          <w:b/>
          <w:color w:val="808080"/>
          <w:sz w:val="72"/>
          <w:szCs w:val="72"/>
        </w:rPr>
      </w:pPr>
      <w:r w:rsidRPr="00875F9B">
        <w:rPr>
          <w:rFonts w:ascii="Calibri" w:hAnsi="Calibri"/>
          <w:b/>
          <w:color w:val="808080"/>
          <w:sz w:val="72"/>
          <w:szCs w:val="72"/>
        </w:rPr>
        <w:t xml:space="preserve">Exceptional Circumstances </w:t>
      </w:r>
      <w:r>
        <w:rPr>
          <w:rFonts w:ascii="Calibri" w:hAnsi="Calibri"/>
          <w:b/>
          <w:color w:val="808080"/>
          <w:sz w:val="72"/>
          <w:szCs w:val="72"/>
        </w:rPr>
        <w:t xml:space="preserve">Grant </w:t>
      </w:r>
      <w:r w:rsidR="00FA6693" w:rsidRPr="00AA0511">
        <w:rPr>
          <w:rFonts w:ascii="Calibri" w:hAnsi="Calibri"/>
          <w:b/>
          <w:color w:val="808080"/>
          <w:sz w:val="72"/>
          <w:szCs w:val="72"/>
        </w:rPr>
        <w:t>Guidelines</w:t>
      </w:r>
    </w:p>
    <w:p w:rsidR="006002C0" w:rsidRDefault="006002C0" w:rsidP="00FA6693">
      <w:pPr>
        <w:spacing w:line="760" w:lineRule="exact"/>
        <w:jc w:val="center"/>
        <w:rPr>
          <w:rFonts w:ascii="Calibri" w:hAnsi="Calibri"/>
          <w:b/>
          <w:color w:val="808080"/>
          <w:sz w:val="72"/>
          <w:szCs w:val="72"/>
        </w:rPr>
      </w:pPr>
    </w:p>
    <w:p w:rsidR="006002C0" w:rsidRDefault="006002C0" w:rsidP="00FA6693">
      <w:pPr>
        <w:spacing w:line="760" w:lineRule="exact"/>
        <w:jc w:val="center"/>
        <w:rPr>
          <w:rFonts w:ascii="Calibri" w:hAnsi="Calibri"/>
          <w:b/>
          <w:color w:val="808080"/>
          <w:sz w:val="72"/>
          <w:szCs w:val="72"/>
        </w:rPr>
      </w:pPr>
    </w:p>
    <w:bookmarkEnd w:id="0"/>
    <w:bookmarkEnd w:id="1"/>
    <w:p w:rsidR="00D20A06" w:rsidRDefault="00612820" w:rsidP="00FA6693">
      <w:pPr>
        <w:spacing w:line="760" w:lineRule="exact"/>
        <w:jc w:val="center"/>
      </w:pPr>
      <w:r>
        <w:rPr>
          <w:rFonts w:ascii="Calibri" w:hAnsi="Calibri"/>
          <w:b/>
          <w:color w:val="808080"/>
          <w:sz w:val="72"/>
          <w:szCs w:val="72"/>
        </w:rPr>
        <w:t>2015</w:t>
      </w:r>
    </w:p>
    <w:p w:rsidR="00D20A06" w:rsidRDefault="00D20A06" w:rsidP="00D20A06"/>
    <w:p w:rsidR="00D20A06" w:rsidRDefault="00D20A06" w:rsidP="00D20A06">
      <w:pPr>
        <w:jc w:val="right"/>
        <w:rPr>
          <w:rFonts w:ascii="Arial" w:hAnsi="Arial" w:cs="Arial"/>
        </w:rPr>
        <w:sectPr w:rsidR="00D20A06">
          <w:headerReference w:type="default" r:id="rId14"/>
          <w:footerReference w:type="default" r:id="rId15"/>
          <w:pgSz w:w="11906" w:h="16838"/>
          <w:pgMar w:top="1440" w:right="1800" w:bottom="1440" w:left="1800" w:header="720" w:footer="720" w:gutter="0"/>
          <w:cols w:space="720"/>
        </w:sectPr>
      </w:pPr>
      <w:r>
        <w:tab/>
      </w:r>
    </w:p>
    <w:p w:rsidR="00D20A06" w:rsidRDefault="00D20A06" w:rsidP="00D20A06">
      <w:pPr>
        <w:jc w:val="right"/>
        <w:rPr>
          <w:rFonts w:ascii="Arial" w:hAnsi="Arial" w:cs="Arial"/>
        </w:rPr>
        <w:sectPr w:rsidR="00D20A06" w:rsidSect="00A778D5">
          <w:type w:val="continuous"/>
          <w:pgSz w:w="11906" w:h="16838"/>
          <w:pgMar w:top="1440" w:right="1800" w:bottom="1440" w:left="1800" w:header="720" w:footer="720" w:gutter="0"/>
          <w:cols w:space="720"/>
        </w:sectPr>
      </w:pPr>
    </w:p>
    <w:p w:rsidR="00FA6693" w:rsidRPr="00C563EE" w:rsidRDefault="00FA6693" w:rsidP="00FA6693">
      <w:pPr>
        <w:pStyle w:val="Heading1"/>
        <w:tabs>
          <w:tab w:val="clear" w:pos="643"/>
        </w:tabs>
        <w:ind w:left="0" w:firstLine="0"/>
        <w:rPr>
          <w:rFonts w:ascii="Calibri" w:hAnsi="Calibri"/>
        </w:rPr>
      </w:pPr>
      <w:bookmarkStart w:id="4" w:name="_Toc206556242"/>
      <w:bookmarkStart w:id="5" w:name="_Toc206556665"/>
      <w:bookmarkStart w:id="6" w:name="_Toc206556724"/>
      <w:bookmarkStart w:id="7" w:name="_Toc225670005"/>
      <w:bookmarkStart w:id="8" w:name="_Toc225744053"/>
      <w:bookmarkStart w:id="9" w:name="_Toc225745213"/>
      <w:bookmarkStart w:id="10" w:name="_Toc229458185"/>
      <w:bookmarkStart w:id="11" w:name="_Toc425851262"/>
      <w:r w:rsidRPr="00C563EE">
        <w:rPr>
          <w:rFonts w:ascii="Calibri" w:hAnsi="Calibri"/>
        </w:rPr>
        <w:lastRenderedPageBreak/>
        <w:t>Foreword</w:t>
      </w:r>
      <w:bookmarkEnd w:id="4"/>
      <w:bookmarkEnd w:id="5"/>
      <w:bookmarkEnd w:id="6"/>
      <w:bookmarkEnd w:id="7"/>
      <w:bookmarkEnd w:id="8"/>
      <w:bookmarkEnd w:id="9"/>
      <w:bookmarkEnd w:id="10"/>
      <w:bookmarkEnd w:id="11"/>
    </w:p>
    <w:p w:rsidR="00FA6693" w:rsidRPr="00243093" w:rsidRDefault="00FA6693" w:rsidP="00FA6693">
      <w:pPr>
        <w:pStyle w:val="Header"/>
        <w:tabs>
          <w:tab w:val="clear" w:pos="4153"/>
          <w:tab w:val="clear" w:pos="8306"/>
        </w:tabs>
        <w:spacing w:before="240"/>
        <w:rPr>
          <w:rFonts w:ascii="Calibri" w:hAnsi="Calibri" w:cs="Arial"/>
        </w:rPr>
      </w:pPr>
      <w:r w:rsidRPr="00243093">
        <w:rPr>
          <w:rFonts w:ascii="Calibri" w:hAnsi="Calibri" w:cs="Arial"/>
        </w:rPr>
        <w:t>The Australian Government is committed to supporting child care services to provide quality care and early learning opportunities for all children.</w:t>
      </w:r>
    </w:p>
    <w:p w:rsidR="00FA6693" w:rsidRPr="00243093" w:rsidRDefault="00FA6693" w:rsidP="00FA6693">
      <w:pPr>
        <w:pStyle w:val="IndentParaLevel2"/>
        <w:spacing w:before="240" w:after="0"/>
        <w:ind w:left="0"/>
        <w:rPr>
          <w:rFonts w:ascii="Calibri" w:hAnsi="Calibri" w:cs="Arial"/>
          <w:sz w:val="24"/>
        </w:rPr>
      </w:pPr>
      <w:r w:rsidRPr="00243093">
        <w:rPr>
          <w:rFonts w:ascii="Calibri" w:hAnsi="Calibri" w:cs="Arial"/>
          <w:sz w:val="24"/>
        </w:rPr>
        <w:t xml:space="preserve">The </w:t>
      </w:r>
      <w:bookmarkStart w:id="12" w:name="OLE_LINK2"/>
      <w:bookmarkStart w:id="13" w:name="OLE_LINK3"/>
      <w:r w:rsidRPr="00243093">
        <w:rPr>
          <w:rFonts w:ascii="Calibri" w:hAnsi="Calibri" w:cs="Arial"/>
          <w:sz w:val="24"/>
        </w:rPr>
        <w:t>Child Care Services Support Program (CCSSP)</w:t>
      </w:r>
      <w:bookmarkEnd w:id="12"/>
      <w:bookmarkEnd w:id="13"/>
      <w:r w:rsidRPr="00243093">
        <w:rPr>
          <w:rFonts w:ascii="Calibri" w:hAnsi="Calibri" w:cs="Arial"/>
          <w:sz w:val="24"/>
        </w:rPr>
        <w:t xml:space="preserve"> is funded by the Australian Government to support and promote access to quality child care and early learning for children, families and communities through strategies that complement the significant assistance provided to families through Child Care Benefit (CCB) and the Child Care Rebate (CCR). </w:t>
      </w:r>
    </w:p>
    <w:p w:rsidR="00FA6693" w:rsidRDefault="000B585F" w:rsidP="00FA6693">
      <w:pPr>
        <w:pStyle w:val="IndentParaLevel2"/>
        <w:spacing w:before="240" w:after="0"/>
        <w:ind w:left="0"/>
        <w:rPr>
          <w:rFonts w:ascii="Calibri" w:hAnsi="Calibri" w:cs="Arial"/>
          <w:sz w:val="24"/>
        </w:rPr>
      </w:pPr>
      <w:r w:rsidRPr="00243093">
        <w:rPr>
          <w:rFonts w:ascii="Calibri" w:hAnsi="Calibri" w:cs="Arial"/>
          <w:sz w:val="24"/>
        </w:rPr>
        <w:t xml:space="preserve">The </w:t>
      </w:r>
      <w:r w:rsidR="00FA6693" w:rsidRPr="00243093">
        <w:rPr>
          <w:rFonts w:ascii="Calibri" w:hAnsi="Calibri" w:cs="Arial"/>
          <w:sz w:val="24"/>
        </w:rPr>
        <w:t xml:space="preserve">Community Support </w:t>
      </w:r>
      <w:r w:rsidRPr="00243093">
        <w:rPr>
          <w:rFonts w:ascii="Calibri" w:hAnsi="Calibri" w:cs="Arial"/>
          <w:sz w:val="24"/>
        </w:rPr>
        <w:t>Program</w:t>
      </w:r>
      <w:r w:rsidR="008D34C0" w:rsidRPr="00243093">
        <w:rPr>
          <w:rFonts w:ascii="Calibri" w:hAnsi="Calibri" w:cs="Arial"/>
          <w:sz w:val="24"/>
        </w:rPr>
        <w:t xml:space="preserve"> (CSP)</w:t>
      </w:r>
      <w:r w:rsidRPr="00243093">
        <w:rPr>
          <w:rFonts w:ascii="Calibri" w:hAnsi="Calibri" w:cs="Arial"/>
          <w:sz w:val="24"/>
        </w:rPr>
        <w:t xml:space="preserve"> is a</w:t>
      </w:r>
      <w:r w:rsidR="00FA6693" w:rsidRPr="00243093">
        <w:rPr>
          <w:rFonts w:ascii="Calibri" w:hAnsi="Calibri" w:cs="Arial"/>
          <w:sz w:val="24"/>
        </w:rPr>
        <w:t xml:space="preserve"> part of the CCSSP and </w:t>
      </w:r>
      <w:r w:rsidRPr="00243093">
        <w:rPr>
          <w:rFonts w:ascii="Calibri" w:hAnsi="Calibri" w:cs="Arial"/>
          <w:sz w:val="24"/>
        </w:rPr>
        <w:t>includes</w:t>
      </w:r>
      <w:r w:rsidR="00FA6693" w:rsidRPr="00243093">
        <w:rPr>
          <w:rFonts w:ascii="Calibri" w:hAnsi="Calibri" w:cs="Arial"/>
          <w:sz w:val="24"/>
        </w:rPr>
        <w:t xml:space="preserve"> a range of payments designed to support access to child care for children and families in areas or in circumstances where child care services would not otherwise be available. </w:t>
      </w:r>
    </w:p>
    <w:p w:rsidR="00D20A06" w:rsidRDefault="00F117D4" w:rsidP="0042782D">
      <w:pPr>
        <w:pStyle w:val="IndentParaLevel2"/>
        <w:spacing w:before="240" w:after="0"/>
        <w:ind w:left="0"/>
        <w:rPr>
          <w:rFonts w:ascii="Arial" w:hAnsi="Arial" w:cs="Arial"/>
        </w:rPr>
      </w:pPr>
      <w:r w:rsidRPr="004D3729">
        <w:rPr>
          <w:rFonts w:ascii="Calibri" w:hAnsi="Calibri" w:cs="Arial"/>
          <w:sz w:val="24"/>
        </w:rPr>
        <w:t>The Long Day Care Capital Funding Exceptional Circumstances Grant is one of the range of payments available under the CSP.</w:t>
      </w:r>
      <w:r w:rsidR="0042782D">
        <w:rPr>
          <w:rFonts w:ascii="Arial" w:hAnsi="Arial" w:cs="Arial"/>
        </w:rPr>
        <w:t xml:space="preserve"> </w:t>
      </w:r>
    </w:p>
    <w:p w:rsidR="00D20A06" w:rsidRDefault="00D20A06" w:rsidP="00D20A06">
      <w:pPr>
        <w:rPr>
          <w:rFonts w:ascii="Arial" w:hAnsi="Arial" w:cs="Arial"/>
          <w:color w:val="FF0000"/>
        </w:rPr>
        <w:sectPr w:rsidR="00D20A06">
          <w:headerReference w:type="even" r:id="rId16"/>
          <w:headerReference w:type="default" r:id="rId17"/>
          <w:headerReference w:type="first" r:id="rId18"/>
          <w:pgSz w:w="11906" w:h="16838"/>
          <w:pgMar w:top="1440" w:right="1800" w:bottom="1440" w:left="1800" w:header="720" w:footer="720" w:gutter="0"/>
          <w:cols w:space="720"/>
        </w:sectPr>
      </w:pPr>
    </w:p>
    <w:p w:rsidR="00D20A06" w:rsidRPr="00C563EE" w:rsidRDefault="00D20A06" w:rsidP="00360901">
      <w:pPr>
        <w:pStyle w:val="Header"/>
        <w:tabs>
          <w:tab w:val="clear" w:pos="4153"/>
          <w:tab w:val="clear" w:pos="8306"/>
        </w:tabs>
        <w:rPr>
          <w:rFonts w:ascii="Calibri" w:hAnsi="Calibri"/>
        </w:rPr>
      </w:pPr>
      <w:r w:rsidRPr="00C563EE">
        <w:rPr>
          <w:rFonts w:ascii="Calibri" w:hAnsi="Calibri"/>
        </w:rPr>
        <w:lastRenderedPageBreak/>
        <w:fldChar w:fldCharType="begin"/>
      </w:r>
      <w:r w:rsidRPr="00C563EE">
        <w:rPr>
          <w:rFonts w:ascii="Calibri" w:hAnsi="Calibri"/>
        </w:rPr>
        <w:instrText xml:space="preserve"> </w:instrText>
      </w:r>
      <w:r w:rsidRPr="00C563EE">
        <w:rPr>
          <w:rFonts w:ascii="Calibri" w:hAnsi="Calibri"/>
        </w:rPr>
        <w:fldChar w:fldCharType="begin"/>
      </w:r>
      <w:r w:rsidRPr="00C563EE">
        <w:rPr>
          <w:rFonts w:ascii="Calibri" w:hAnsi="Calibri"/>
        </w:rPr>
        <w:instrText xml:space="preserve"> </w:instrText>
      </w:r>
      <w:r w:rsidRPr="00C563EE">
        <w:rPr>
          <w:rFonts w:ascii="Calibri" w:hAnsi="Calibri"/>
        </w:rPr>
        <w:fldChar w:fldCharType="begin"/>
      </w:r>
      <w:r w:rsidRPr="00C563EE">
        <w:rPr>
          <w:rFonts w:ascii="Calibri" w:hAnsi="Calibri"/>
        </w:rPr>
        <w:instrText xml:space="preserve"> </w:instrText>
      </w:r>
      <w:r w:rsidRPr="00C563EE">
        <w:rPr>
          <w:rFonts w:ascii="Calibri" w:hAnsi="Calibri"/>
        </w:rPr>
        <w:fldChar w:fldCharType="begin"/>
      </w:r>
      <w:r w:rsidRPr="00C563EE">
        <w:rPr>
          <w:rFonts w:ascii="Calibri" w:hAnsi="Calibri"/>
        </w:rPr>
        <w:instrText xml:space="preserve"> </w:instrText>
      </w:r>
      <w:r w:rsidRPr="00C563EE">
        <w:rPr>
          <w:rFonts w:ascii="Calibri" w:hAnsi="Calibri"/>
        </w:rPr>
        <w:fldChar w:fldCharType="begin"/>
      </w:r>
      <w:r w:rsidRPr="00C563EE">
        <w:rPr>
          <w:rFonts w:ascii="Calibri" w:hAnsi="Calibri"/>
        </w:rPr>
        <w:instrText xml:space="preserve"> </w:instrText>
      </w:r>
      <w:r w:rsidRPr="00C563EE">
        <w:rPr>
          <w:rFonts w:ascii="Calibri" w:hAnsi="Calibri"/>
        </w:rPr>
        <w:fldChar w:fldCharType="begin"/>
      </w:r>
      <w:r w:rsidRPr="00C563EE">
        <w:rPr>
          <w:rFonts w:ascii="Calibri" w:hAnsi="Calibri"/>
        </w:rPr>
        <w:instrText xml:space="preserve"> </w:instrText>
      </w:r>
      <w:r w:rsidRPr="00C563EE">
        <w:rPr>
          <w:rFonts w:ascii="Calibri" w:hAnsi="Calibri"/>
        </w:rPr>
        <w:fldChar w:fldCharType="begin"/>
      </w:r>
      <w:r w:rsidRPr="00C563EE">
        <w:rPr>
          <w:rFonts w:ascii="Calibri" w:hAnsi="Calibri"/>
        </w:rPr>
        <w:instrText xml:space="preserve">  </w:instrText>
      </w:r>
      <w:r w:rsidRPr="00C563EE">
        <w:rPr>
          <w:rFonts w:ascii="Calibri" w:hAnsi="Calibri"/>
        </w:rPr>
        <w:fldChar w:fldCharType="end"/>
      </w:r>
      <w:r w:rsidRPr="00C563EE">
        <w:rPr>
          <w:rFonts w:ascii="Calibri" w:hAnsi="Calibri"/>
        </w:rPr>
        <w:instrText xml:space="preserve"> </w:instrText>
      </w:r>
      <w:r w:rsidRPr="00C563EE">
        <w:rPr>
          <w:rFonts w:ascii="Calibri" w:hAnsi="Calibri"/>
        </w:rPr>
        <w:fldChar w:fldCharType="end"/>
      </w:r>
      <w:r w:rsidRPr="00C563EE">
        <w:rPr>
          <w:rFonts w:ascii="Calibri" w:hAnsi="Calibri"/>
        </w:rPr>
        <w:instrText xml:space="preserve"> </w:instrText>
      </w:r>
      <w:r w:rsidRPr="00C563EE">
        <w:rPr>
          <w:rFonts w:ascii="Calibri" w:hAnsi="Calibri"/>
        </w:rPr>
        <w:fldChar w:fldCharType="end"/>
      </w:r>
      <w:r w:rsidRPr="00C563EE">
        <w:rPr>
          <w:rFonts w:ascii="Calibri" w:hAnsi="Calibri"/>
        </w:rPr>
        <w:instrText xml:space="preserve"> </w:instrText>
      </w:r>
      <w:r w:rsidRPr="00C563EE">
        <w:rPr>
          <w:rFonts w:ascii="Calibri" w:hAnsi="Calibri"/>
        </w:rPr>
        <w:fldChar w:fldCharType="end"/>
      </w:r>
      <w:r w:rsidRPr="00C563EE">
        <w:rPr>
          <w:rFonts w:ascii="Calibri" w:hAnsi="Calibri"/>
        </w:rPr>
        <w:instrText xml:space="preserve"> </w:instrText>
      </w:r>
      <w:r w:rsidRPr="00C563EE">
        <w:rPr>
          <w:rFonts w:ascii="Calibri" w:hAnsi="Calibri"/>
        </w:rPr>
        <w:fldChar w:fldCharType="end"/>
      </w:r>
      <w:r w:rsidRPr="00C563EE">
        <w:rPr>
          <w:rFonts w:ascii="Calibri" w:hAnsi="Calibri"/>
        </w:rPr>
        <w:instrText xml:space="preserve"> </w:instrText>
      </w:r>
      <w:r w:rsidRPr="00C563EE">
        <w:rPr>
          <w:rFonts w:ascii="Calibri" w:hAnsi="Calibri"/>
        </w:rPr>
        <w:fldChar w:fldCharType="end"/>
      </w:r>
      <w:r w:rsidRPr="00C563EE">
        <w:rPr>
          <w:rFonts w:ascii="Calibri" w:hAnsi="Calibri"/>
        </w:rPr>
        <w:instrText xml:space="preserve">Table of contents </w:instrText>
      </w:r>
    </w:p>
    <w:p w:rsidR="00D20A06" w:rsidRPr="00C563EE" w:rsidRDefault="00D20A06" w:rsidP="00D20A06">
      <w:pPr>
        <w:shd w:val="clear" w:color="auto" w:fill="FFFF99"/>
        <w:rPr>
          <w:rFonts w:ascii="Calibri" w:hAnsi="Calibri"/>
          <w:i/>
          <w:iCs/>
          <w:sz w:val="20"/>
        </w:rPr>
      </w:pPr>
      <w:r w:rsidRPr="00C563EE">
        <w:rPr>
          <w:rFonts w:ascii="Calibri" w:hAnsi="Calibri" w:cs="Arial"/>
          <w:i/>
          <w:iCs/>
          <w:sz w:val="20"/>
        </w:rPr>
        <w:instrText>The contents of the table can be automatically produced by Word – Insert – Index and tables.</w:instrText>
      </w:r>
      <w:r w:rsidRPr="00C563EE">
        <w:rPr>
          <w:rFonts w:ascii="Calibri" w:hAnsi="Calibri" w:cs="Arial"/>
        </w:rPr>
        <w:instrText xml:space="preserve"> </w:instrText>
      </w:r>
      <w:r w:rsidRPr="00C563EE">
        <w:rPr>
          <w:rFonts w:ascii="Calibri" w:hAnsi="Calibri" w:cs="Arial"/>
          <w:i/>
          <w:iCs/>
          <w:sz w:val="20"/>
        </w:rPr>
        <w:instrText>Be sure to get your ‘style heading levels’ correct in order to ensure the Word function is able to identify headings</w:instrText>
      </w:r>
      <w:r w:rsidRPr="00C563EE">
        <w:rPr>
          <w:rFonts w:ascii="Calibri" w:hAnsi="Calibri" w:cs="Arial"/>
        </w:rPr>
        <w:instrText>.</w:instrText>
      </w:r>
    </w:p>
    <w:p w:rsidR="00D20A06" w:rsidRPr="00C563EE" w:rsidRDefault="00D20A06" w:rsidP="00D20A06">
      <w:pPr>
        <w:rPr>
          <w:rFonts w:ascii="Calibri" w:hAnsi="Calibri" w:cs="Arial"/>
        </w:rPr>
      </w:pPr>
    </w:p>
    <w:p w:rsidR="003E3D96" w:rsidRPr="00C563EE" w:rsidRDefault="00D20A06">
      <w:pPr>
        <w:pStyle w:val="TOC1"/>
        <w:tabs>
          <w:tab w:val="right" w:leader="dot" w:pos="8296"/>
        </w:tabs>
        <w:rPr>
          <w:rFonts w:ascii="Calibri" w:hAnsi="Calibri"/>
          <w:i/>
          <w:iCs/>
          <w:noProof/>
          <w:sz w:val="24"/>
          <w:szCs w:val="24"/>
          <w:lang w:eastAsia="en-AU"/>
        </w:rPr>
      </w:pPr>
      <w:r w:rsidRPr="00C563EE">
        <w:rPr>
          <w:rFonts w:ascii="Calibri" w:hAnsi="Calibri"/>
          <w:iCs/>
        </w:rPr>
        <w:fldChar w:fldCharType="begin"/>
      </w:r>
      <w:r w:rsidRPr="00C563EE">
        <w:rPr>
          <w:rFonts w:ascii="Calibri" w:hAnsi="Calibri"/>
          <w:iCs/>
        </w:rPr>
        <w:instrText xml:space="preserve"> TOC \o "1-3" \h \z </w:instrText>
      </w:r>
      <w:r w:rsidRPr="00C563EE">
        <w:rPr>
          <w:rFonts w:ascii="Calibri" w:hAnsi="Calibri"/>
          <w:iCs/>
        </w:rPr>
        <w:fldChar w:fldCharType="separate"/>
      </w:r>
      <w:hyperlink w:anchor="_Toc192644585" w:history="1">
        <w:r w:rsidR="003E3D96" w:rsidRPr="00C563EE">
          <w:rPr>
            <w:rStyle w:val="Hyperlink"/>
            <w:rFonts w:ascii="Calibri" w:hAnsi="Calibri" w:cs="Arial"/>
            <w:noProof/>
          </w:rPr>
          <w:instrText>Foreword</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_Toc192644585 \h </w:instrText>
        </w:r>
        <w:r w:rsidR="003E3D96" w:rsidRPr="00C563EE">
          <w:rPr>
            <w:rFonts w:ascii="Calibri" w:hAnsi="Calibri"/>
            <w:noProof/>
            <w:webHidden/>
          </w:rPr>
          <w:fldChar w:fldCharType="separate"/>
        </w:r>
        <w:r w:rsidR="00A5737B">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586" w:history="1">
        <w:r w:rsidR="003E3D96" w:rsidRPr="00C563EE">
          <w:rPr>
            <w:rStyle w:val="Hyperlink"/>
            <w:rFonts w:ascii="Calibri" w:hAnsi="Calibri" w:cs="Arial"/>
            <w:noProof/>
          </w:rPr>
          <w:instrText>1</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Preface</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_Toc192644586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587" w:history="1">
        <w:r w:rsidR="003E3D96" w:rsidRPr="00C563EE">
          <w:rPr>
            <w:rStyle w:val="Hyperlink"/>
            <w:rFonts w:ascii="Calibri" w:hAnsi="Calibri" w:cs="Arial"/>
            <w:noProof/>
          </w:rPr>
          <w:instrText>2</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Program Overview</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_Toc192644587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88" w:history="1">
        <w:r w:rsidR="003E3D96" w:rsidRPr="00C563EE">
          <w:rPr>
            <w:rStyle w:val="Hyperlink"/>
            <w:rFonts w:ascii="Calibri" w:hAnsi="Calibri"/>
            <w:noProof/>
          </w:rPr>
          <w:instrText>2.1</w:instrText>
        </w:r>
        <w:r w:rsidR="003E3D96" w:rsidRPr="00C563EE">
          <w:rPr>
            <w:rFonts w:ascii="Calibri" w:hAnsi="Calibri"/>
            <w:noProof/>
            <w:szCs w:val="24"/>
            <w:lang w:eastAsia="en-AU"/>
          </w:rPr>
          <w:tab/>
        </w:r>
        <w:r w:rsidR="003E3D96" w:rsidRPr="00C563EE">
          <w:rPr>
            <w:rStyle w:val="Hyperlink"/>
            <w:rFonts w:ascii="Calibri" w:hAnsi="Calibri"/>
            <w:noProof/>
          </w:rPr>
          <w:instrText>What is FDC?</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_Toc192644588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89" w:history="1">
        <w:r w:rsidR="003E3D96" w:rsidRPr="00C563EE">
          <w:rPr>
            <w:rStyle w:val="Hyperlink"/>
            <w:rFonts w:ascii="Calibri" w:hAnsi="Calibri"/>
            <w:noProof/>
          </w:rPr>
          <w:instrText>2.2</w:instrText>
        </w:r>
        <w:r w:rsidR="003E3D96" w:rsidRPr="00C563EE">
          <w:rPr>
            <w:rFonts w:ascii="Calibri" w:hAnsi="Calibri"/>
            <w:noProof/>
            <w:szCs w:val="24"/>
            <w:lang w:eastAsia="en-AU"/>
          </w:rPr>
          <w:tab/>
        </w:r>
        <w:r w:rsidR="003E3D96" w:rsidRPr="00C563EE">
          <w:rPr>
            <w:rStyle w:val="Hyperlink"/>
            <w:rFonts w:ascii="Calibri" w:hAnsi="Calibri"/>
            <w:noProof/>
          </w:rPr>
          <w:instrText>Who is eligible for FDC?</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_Toc192644589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0" w:history="1">
        <w:r w:rsidR="003E3D96" w:rsidRPr="00C563EE">
          <w:rPr>
            <w:rStyle w:val="Hyperlink"/>
            <w:rFonts w:ascii="Calibri" w:hAnsi="Calibri"/>
            <w:noProof/>
          </w:rPr>
          <w:instrText>2.3</w:instrText>
        </w:r>
        <w:r w:rsidR="003E3D96" w:rsidRPr="00C563EE">
          <w:rPr>
            <w:rFonts w:ascii="Calibri" w:hAnsi="Calibri"/>
            <w:noProof/>
            <w:szCs w:val="24"/>
            <w:lang w:eastAsia="en-AU"/>
          </w:rPr>
          <w:tab/>
        </w:r>
        <w:r w:rsidR="003E3D96" w:rsidRPr="00C563EE">
          <w:rPr>
            <w:rStyle w:val="Hyperlink"/>
            <w:rFonts w:ascii="Calibri" w:hAnsi="Calibri"/>
            <w:noProof/>
          </w:rPr>
          <w:instrText>How is FDC allocated?</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_Toc192644590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1" w:history="1">
        <w:r w:rsidR="003E3D96" w:rsidRPr="00C563EE">
          <w:rPr>
            <w:rStyle w:val="Hyperlink"/>
            <w:rFonts w:ascii="Calibri" w:hAnsi="Calibri"/>
            <w:noProof/>
          </w:rPr>
          <w:instrText>2.4</w:instrText>
        </w:r>
        <w:r w:rsidR="003E3D96" w:rsidRPr="00C563EE">
          <w:rPr>
            <w:rFonts w:ascii="Calibri" w:hAnsi="Calibri"/>
            <w:noProof/>
            <w:szCs w:val="24"/>
            <w:lang w:eastAsia="en-AU"/>
          </w:rPr>
          <w:tab/>
        </w:r>
        <w:r w:rsidR="003E3D96" w:rsidRPr="00C563EE">
          <w:rPr>
            <w:rStyle w:val="Hyperlink"/>
            <w:rFonts w:ascii="Calibri" w:hAnsi="Calibri"/>
            <w:noProof/>
          </w:rPr>
          <w:instrText>What financial support is available under FDC?</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_Toc192644591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2" w:history="1">
        <w:r w:rsidR="003E3D96" w:rsidRPr="00C563EE">
          <w:rPr>
            <w:rStyle w:val="Hyperlink"/>
            <w:rFonts w:ascii="Calibri" w:hAnsi="Calibri"/>
            <w:noProof/>
          </w:rPr>
          <w:instrText>2.5</w:instrText>
        </w:r>
        <w:r w:rsidR="003E3D96" w:rsidRPr="00C563EE">
          <w:rPr>
            <w:rFonts w:ascii="Calibri" w:hAnsi="Calibri"/>
            <w:noProof/>
            <w:szCs w:val="24"/>
            <w:lang w:eastAsia="en-AU"/>
          </w:rPr>
          <w:tab/>
        </w:r>
        <w:r w:rsidR="003E3D96" w:rsidRPr="00C563EE">
          <w:rPr>
            <w:rStyle w:val="Hyperlink"/>
            <w:rFonts w:ascii="Calibri" w:hAnsi="Calibri"/>
            <w:noProof/>
          </w:rPr>
          <w:instrText>FDC Regulations and Standards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_Toc192644592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3" w:history="1">
        <w:r w:rsidR="003E3D96" w:rsidRPr="00C563EE">
          <w:rPr>
            <w:rStyle w:val="Hyperlink"/>
            <w:rFonts w:ascii="Calibri" w:hAnsi="Calibri"/>
            <w:noProof/>
          </w:rPr>
          <w:instrText>2.6</w:instrText>
        </w:r>
        <w:r w:rsidR="003E3D96" w:rsidRPr="00C563EE">
          <w:rPr>
            <w:rFonts w:ascii="Calibri" w:hAnsi="Calibri"/>
            <w:noProof/>
            <w:szCs w:val="24"/>
            <w:lang w:eastAsia="en-AU"/>
          </w:rPr>
          <w:tab/>
        </w:r>
        <w:r w:rsidR="003E3D96" w:rsidRPr="00C563EE">
          <w:rPr>
            <w:rStyle w:val="Hyperlink"/>
            <w:rFonts w:ascii="Calibri" w:hAnsi="Calibri"/>
            <w:noProof/>
          </w:rPr>
          <w:instrText>Engagement in Quality Assurance</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_Toc192644593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4" w:history="1">
        <w:r w:rsidR="003E3D96" w:rsidRPr="00C563EE">
          <w:rPr>
            <w:rStyle w:val="Hyperlink"/>
            <w:rFonts w:ascii="Calibri" w:hAnsi="Calibri"/>
            <w:noProof/>
          </w:rPr>
          <w:instrText>2.7</w:instrText>
        </w:r>
        <w:r w:rsidR="003E3D96" w:rsidRPr="00C563EE">
          <w:rPr>
            <w:rFonts w:ascii="Calibri" w:hAnsi="Calibri"/>
            <w:noProof/>
            <w:szCs w:val="24"/>
            <w:lang w:eastAsia="en-AU"/>
          </w:rPr>
          <w:tab/>
        </w:r>
        <w:r w:rsidR="003E3D96" w:rsidRPr="00C563EE">
          <w:rPr>
            <w:rStyle w:val="Hyperlink"/>
            <w:rFonts w:ascii="Calibri" w:hAnsi="Calibri"/>
            <w:noProof/>
          </w:rPr>
          <w:instrText>Further Information on FDC</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_Toc192644594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595" w:history="1">
        <w:r w:rsidR="003E3D96" w:rsidRPr="00C563EE">
          <w:rPr>
            <w:rStyle w:val="Hyperlink"/>
            <w:rFonts w:ascii="Calibri" w:hAnsi="Calibri" w:cs="Arial"/>
            <w:noProof/>
          </w:rPr>
          <w:instrText>3</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Responsibilities and accountabilities under the program</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_Toc192644595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6" w:history="1">
        <w:r w:rsidR="003E3D96" w:rsidRPr="00C563EE">
          <w:rPr>
            <w:rStyle w:val="Hyperlink"/>
            <w:rFonts w:ascii="Calibri" w:hAnsi="Calibri"/>
            <w:noProof/>
          </w:rPr>
          <w:instrText>3.1</w:instrText>
        </w:r>
        <w:r w:rsidR="003E3D96" w:rsidRPr="00C563EE">
          <w:rPr>
            <w:rFonts w:ascii="Calibri" w:hAnsi="Calibri"/>
            <w:noProof/>
            <w:szCs w:val="24"/>
            <w:lang w:eastAsia="en-AU"/>
          </w:rPr>
          <w:tab/>
        </w:r>
        <w:r w:rsidR="003E3D96" w:rsidRPr="00C563EE">
          <w:rPr>
            <w:rStyle w:val="Hyperlink"/>
            <w:rFonts w:ascii="Calibri" w:hAnsi="Calibri"/>
            <w:noProof/>
          </w:rPr>
          <w:instrText>DEEWR responsibilities and accountabilities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_Toc192644596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7" w:history="1">
        <w:r w:rsidR="003E3D96" w:rsidRPr="00C563EE">
          <w:rPr>
            <w:rStyle w:val="Hyperlink"/>
            <w:rFonts w:ascii="Calibri" w:hAnsi="Calibri"/>
            <w:noProof/>
          </w:rPr>
          <w:instrText>3.2</w:instrText>
        </w:r>
        <w:r w:rsidR="003E3D96" w:rsidRPr="00C563EE">
          <w:rPr>
            <w:rFonts w:ascii="Calibri" w:hAnsi="Calibri"/>
            <w:noProof/>
            <w:szCs w:val="24"/>
            <w:lang w:eastAsia="en-AU"/>
          </w:rPr>
          <w:tab/>
        </w:r>
        <w:r w:rsidR="003E3D96" w:rsidRPr="00C563EE">
          <w:rPr>
            <w:rStyle w:val="Hyperlink"/>
            <w:rFonts w:ascii="Calibri" w:hAnsi="Calibri"/>
            <w:noProof/>
          </w:rPr>
          <w:instrText>Service provider responsibilities and accountabilities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_Toc192644597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598" w:history="1">
        <w:r w:rsidR="003E3D96" w:rsidRPr="00C563EE">
          <w:rPr>
            <w:rStyle w:val="Hyperlink"/>
            <w:rFonts w:ascii="Calibri" w:hAnsi="Calibri"/>
            <w:noProof/>
          </w:rPr>
          <w:instrText>3.3</w:instrText>
        </w:r>
        <w:r w:rsidR="003E3D96" w:rsidRPr="00C563EE">
          <w:rPr>
            <w:rFonts w:ascii="Calibri" w:hAnsi="Calibri"/>
            <w:noProof/>
            <w:szCs w:val="24"/>
            <w:lang w:eastAsia="en-AU"/>
          </w:rPr>
          <w:tab/>
        </w:r>
        <w:r w:rsidR="003E3D96" w:rsidRPr="00C563EE">
          <w:rPr>
            <w:rStyle w:val="Hyperlink"/>
            <w:rFonts w:ascii="Calibri" w:hAnsi="Calibri"/>
            <w:noProof/>
          </w:rPr>
          <w:instrText>Role of Parents/Guardian</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_Toc192644598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599" w:history="1">
        <w:r w:rsidR="003E3D96" w:rsidRPr="00C563EE">
          <w:rPr>
            <w:rStyle w:val="Hyperlink"/>
            <w:rFonts w:ascii="Calibri" w:hAnsi="Calibri" w:cs="Arial"/>
            <w:noProof/>
          </w:rPr>
          <w:instrText>4</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Funding agreement</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_Toc192644599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00" w:history="1">
        <w:r w:rsidR="003E3D96" w:rsidRPr="00C563EE">
          <w:rPr>
            <w:rStyle w:val="Hyperlink"/>
            <w:rFonts w:ascii="Calibri" w:hAnsi="Calibri"/>
            <w:noProof/>
          </w:rPr>
          <w:instrText>4.1</w:instrText>
        </w:r>
        <w:r w:rsidR="003E3D96" w:rsidRPr="00C563EE">
          <w:rPr>
            <w:rFonts w:ascii="Calibri" w:hAnsi="Calibri"/>
            <w:noProof/>
            <w:szCs w:val="24"/>
            <w:lang w:eastAsia="en-AU"/>
          </w:rPr>
          <w:tab/>
        </w:r>
        <w:r w:rsidR="003E3D96" w:rsidRPr="00C563EE">
          <w:rPr>
            <w:rStyle w:val="Hyperlink"/>
            <w:rFonts w:ascii="Calibri" w:hAnsi="Calibri"/>
            <w:noProof/>
          </w:rPr>
          <w:instrText>Funding</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_Toc192644600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1" w:history="1">
        <w:r w:rsidR="003E3D96" w:rsidRPr="00C563EE">
          <w:rPr>
            <w:rStyle w:val="Hyperlink"/>
            <w:rFonts w:ascii="Calibri" w:hAnsi="Calibri"/>
            <w:noProof/>
          </w:rPr>
          <w:instrText>4.1.1</w:instrText>
        </w:r>
        <w:r w:rsidR="003E3D96" w:rsidRPr="00C563EE">
          <w:rPr>
            <w:rFonts w:ascii="Calibri" w:hAnsi="Calibri"/>
            <w:noProof/>
            <w:szCs w:val="24"/>
            <w:lang w:eastAsia="en-AU"/>
          </w:rPr>
          <w:tab/>
        </w:r>
        <w:r w:rsidR="003E3D96" w:rsidRPr="00C563EE">
          <w:rPr>
            <w:rStyle w:val="Hyperlink"/>
            <w:rFonts w:ascii="Calibri" w:hAnsi="Calibri"/>
            <w:noProof/>
          </w:rPr>
          <w:instrText>Set up Assistance Funding</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_Toc192644601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2" w:history="1">
        <w:r w:rsidR="003E3D96" w:rsidRPr="00C563EE">
          <w:rPr>
            <w:rStyle w:val="Hyperlink"/>
            <w:rFonts w:ascii="Calibri" w:hAnsi="Calibri"/>
            <w:noProof/>
          </w:rPr>
          <w:instrText>4.1.2</w:instrText>
        </w:r>
        <w:r w:rsidR="003E3D96" w:rsidRPr="00C563EE">
          <w:rPr>
            <w:rFonts w:ascii="Calibri" w:hAnsi="Calibri"/>
            <w:noProof/>
            <w:szCs w:val="24"/>
            <w:lang w:eastAsia="en-AU"/>
          </w:rPr>
          <w:tab/>
        </w:r>
        <w:r w:rsidR="003E3D96" w:rsidRPr="00C563EE">
          <w:rPr>
            <w:rStyle w:val="Hyperlink"/>
            <w:rFonts w:ascii="Calibri" w:hAnsi="Calibri"/>
            <w:noProof/>
          </w:rPr>
          <w:instrText>What can Set Up Assistance Funding be spent on?</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_Toc192644602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3" w:history="1">
        <w:r w:rsidR="003E3D96" w:rsidRPr="00C563EE">
          <w:rPr>
            <w:rStyle w:val="Hyperlink"/>
            <w:rFonts w:ascii="Calibri" w:hAnsi="Calibri"/>
            <w:noProof/>
          </w:rPr>
          <w:instrText>4.1.3</w:instrText>
        </w:r>
        <w:r w:rsidR="003E3D96" w:rsidRPr="00C563EE">
          <w:rPr>
            <w:rFonts w:ascii="Calibri" w:hAnsi="Calibri"/>
            <w:noProof/>
            <w:szCs w:val="24"/>
            <w:lang w:eastAsia="en-AU"/>
          </w:rPr>
          <w:tab/>
        </w:r>
        <w:r w:rsidR="003E3D96" w:rsidRPr="00C563EE">
          <w:rPr>
            <w:rStyle w:val="Hyperlink"/>
            <w:rFonts w:ascii="Calibri" w:hAnsi="Calibri"/>
            <w:noProof/>
          </w:rPr>
          <w:instrText>What can Set-up Assistance Grant not be spent on?</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_Toc192644603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4" w:history="1">
        <w:r w:rsidR="003E3D96" w:rsidRPr="00C563EE">
          <w:rPr>
            <w:rStyle w:val="Hyperlink"/>
            <w:rFonts w:ascii="Calibri" w:hAnsi="Calibri"/>
            <w:noProof/>
          </w:rPr>
          <w:instrText>4.1.4</w:instrText>
        </w:r>
        <w:r w:rsidR="003E3D96" w:rsidRPr="00C563EE">
          <w:rPr>
            <w:rFonts w:ascii="Calibri" w:hAnsi="Calibri"/>
            <w:noProof/>
            <w:szCs w:val="24"/>
            <w:lang w:eastAsia="en-AU"/>
          </w:rPr>
          <w:tab/>
        </w:r>
        <w:r w:rsidR="003E3D96" w:rsidRPr="00C563EE">
          <w:rPr>
            <w:rStyle w:val="Hyperlink"/>
            <w:rFonts w:ascii="Calibri" w:hAnsi="Calibri"/>
            <w:noProof/>
          </w:rPr>
          <w:instrText>Network Support funding</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_Toc192644604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05" w:history="1">
        <w:r w:rsidR="003E3D96" w:rsidRPr="00C563EE">
          <w:rPr>
            <w:rStyle w:val="Hyperlink"/>
            <w:rFonts w:ascii="Calibri" w:hAnsi="Calibri"/>
            <w:noProof/>
          </w:rPr>
          <w:instrText>4.2</w:instrText>
        </w:r>
        <w:r w:rsidR="003E3D96" w:rsidRPr="00C563EE">
          <w:rPr>
            <w:rFonts w:ascii="Calibri" w:hAnsi="Calibri"/>
            <w:noProof/>
            <w:szCs w:val="24"/>
            <w:lang w:eastAsia="en-AU"/>
          </w:rPr>
          <w:tab/>
        </w:r>
        <w:r w:rsidR="003E3D96" w:rsidRPr="00C563EE">
          <w:rPr>
            <w:rStyle w:val="Hyperlink"/>
            <w:rFonts w:ascii="Calibri" w:hAnsi="Calibri"/>
            <w:noProof/>
          </w:rPr>
          <w:instrText>Additional payments available to eligible FDC Services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_Toc192644605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6" w:history="1">
        <w:r w:rsidR="003E3D96" w:rsidRPr="00C563EE">
          <w:rPr>
            <w:rStyle w:val="Hyperlink"/>
            <w:rFonts w:ascii="Calibri" w:hAnsi="Calibri"/>
            <w:noProof/>
          </w:rPr>
          <w:instrText>4.2.1</w:instrText>
        </w:r>
        <w:r w:rsidR="003E3D96" w:rsidRPr="00C563EE">
          <w:rPr>
            <w:rFonts w:ascii="Calibri" w:hAnsi="Calibri"/>
            <w:noProof/>
            <w:szCs w:val="24"/>
            <w:lang w:eastAsia="en-AU"/>
          </w:rPr>
          <w:tab/>
        </w:r>
        <w:r w:rsidR="003E3D96" w:rsidRPr="00C563EE">
          <w:rPr>
            <w:rStyle w:val="Hyperlink"/>
            <w:rFonts w:ascii="Calibri" w:hAnsi="Calibri"/>
            <w:noProof/>
          </w:rPr>
          <w:instrText>Regional Travel Assistance Grant (RTAG)</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_Toc192644606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7" w:history="1">
        <w:r w:rsidR="003E3D96" w:rsidRPr="00C563EE">
          <w:rPr>
            <w:rStyle w:val="Hyperlink"/>
            <w:rFonts w:ascii="Calibri" w:hAnsi="Calibri"/>
            <w:noProof/>
          </w:rPr>
          <w:instrText>4.2.2</w:instrText>
        </w:r>
        <w:r w:rsidR="003E3D96" w:rsidRPr="00C563EE">
          <w:rPr>
            <w:rFonts w:ascii="Calibri" w:hAnsi="Calibri"/>
            <w:noProof/>
            <w:szCs w:val="24"/>
            <w:lang w:eastAsia="en-AU"/>
          </w:rPr>
          <w:tab/>
        </w:r>
        <w:r w:rsidR="003E3D96" w:rsidRPr="00C563EE">
          <w:rPr>
            <w:rStyle w:val="Hyperlink"/>
            <w:rFonts w:ascii="Calibri" w:hAnsi="Calibri"/>
            <w:noProof/>
          </w:rPr>
          <w:instrText>Payment of RTAG</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_Toc192644607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8" w:history="1">
        <w:r w:rsidR="003E3D96" w:rsidRPr="00C563EE">
          <w:rPr>
            <w:rStyle w:val="Hyperlink"/>
            <w:rFonts w:ascii="Calibri" w:hAnsi="Calibri"/>
            <w:noProof/>
          </w:rPr>
          <w:instrText>4.2.3</w:instrText>
        </w:r>
        <w:r w:rsidR="003E3D96" w:rsidRPr="00C563EE">
          <w:rPr>
            <w:rFonts w:ascii="Calibri" w:hAnsi="Calibri"/>
            <w:noProof/>
            <w:szCs w:val="24"/>
            <w:lang w:eastAsia="en-AU"/>
          </w:rPr>
          <w:tab/>
        </w:r>
        <w:r w:rsidR="003E3D96" w:rsidRPr="00C563EE">
          <w:rPr>
            <w:rStyle w:val="Hyperlink"/>
            <w:rFonts w:ascii="Calibri" w:hAnsi="Calibri"/>
            <w:noProof/>
          </w:rPr>
          <w:instrText>RTAG Accountability</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_Toc192644608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09" w:history="1">
        <w:r w:rsidR="003E3D96" w:rsidRPr="00C563EE">
          <w:rPr>
            <w:rStyle w:val="Hyperlink"/>
            <w:rFonts w:ascii="Calibri" w:hAnsi="Calibri"/>
            <w:noProof/>
          </w:rPr>
          <w:instrText>4.2.4</w:instrText>
        </w:r>
        <w:r w:rsidR="003E3D96" w:rsidRPr="00C563EE">
          <w:rPr>
            <w:rFonts w:ascii="Calibri" w:hAnsi="Calibri"/>
            <w:noProof/>
            <w:szCs w:val="24"/>
            <w:lang w:eastAsia="en-AU"/>
          </w:rPr>
          <w:tab/>
        </w:r>
        <w:r w:rsidR="003E3D96" w:rsidRPr="00C563EE">
          <w:rPr>
            <w:rStyle w:val="Hyperlink"/>
            <w:rFonts w:ascii="Calibri" w:hAnsi="Calibri"/>
            <w:noProof/>
          </w:rPr>
          <w:instrText>Inclusion Support Subsidy (ISS)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_Toc192644609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10" w:history="1">
        <w:r w:rsidR="003E3D96" w:rsidRPr="00C563EE">
          <w:rPr>
            <w:rStyle w:val="Hyperlink"/>
            <w:rFonts w:ascii="Calibri" w:hAnsi="Calibri"/>
            <w:noProof/>
          </w:rPr>
          <w:instrText>4.2.5</w:instrText>
        </w:r>
        <w:r w:rsidR="003E3D96" w:rsidRPr="00C563EE">
          <w:rPr>
            <w:rFonts w:ascii="Calibri" w:hAnsi="Calibri"/>
            <w:noProof/>
            <w:szCs w:val="24"/>
            <w:lang w:eastAsia="en-AU"/>
          </w:rPr>
          <w:tab/>
        </w:r>
        <w:r w:rsidR="003E3D96" w:rsidRPr="00C563EE">
          <w:rPr>
            <w:rStyle w:val="Hyperlink"/>
            <w:rFonts w:ascii="Calibri" w:hAnsi="Calibri"/>
            <w:noProof/>
          </w:rPr>
          <w:instrText>Who is eligible for ISS?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_Toc192644610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11" w:history="1">
        <w:r w:rsidR="003E3D96" w:rsidRPr="00C563EE">
          <w:rPr>
            <w:rStyle w:val="Hyperlink"/>
            <w:rFonts w:ascii="Calibri" w:hAnsi="Calibri"/>
            <w:noProof/>
          </w:rPr>
          <w:instrText>4.2.6</w:instrText>
        </w:r>
        <w:r w:rsidR="003E3D96" w:rsidRPr="00C563EE">
          <w:rPr>
            <w:rFonts w:ascii="Calibri" w:hAnsi="Calibri"/>
            <w:noProof/>
            <w:szCs w:val="24"/>
            <w:lang w:eastAsia="en-AU"/>
          </w:rPr>
          <w:tab/>
        </w:r>
        <w:r w:rsidR="003E3D96" w:rsidRPr="00C563EE">
          <w:rPr>
            <w:rStyle w:val="Hyperlink"/>
            <w:rFonts w:ascii="Calibri" w:hAnsi="Calibri"/>
            <w:noProof/>
          </w:rPr>
          <w:instrText>How to apply for ISS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_Toc192644611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41" w:history="1">
        <w:r w:rsidR="003E3D96" w:rsidRPr="00C563EE">
          <w:rPr>
            <w:rStyle w:val="Hyperlink"/>
            <w:rFonts w:ascii="Calibri" w:hAnsi="Calibri"/>
            <w:noProof/>
          </w:rPr>
          <w:instrText>4.3</w:instrText>
        </w:r>
        <w:r w:rsidR="003E3D96" w:rsidRPr="00C563EE">
          <w:rPr>
            <w:rFonts w:ascii="Calibri" w:hAnsi="Calibri"/>
            <w:noProof/>
            <w:szCs w:val="24"/>
            <w:lang w:eastAsia="en-AU"/>
          </w:rPr>
          <w:tab/>
        </w:r>
        <w:r w:rsidR="003E3D96" w:rsidRPr="00C563EE">
          <w:rPr>
            <w:rStyle w:val="Hyperlink"/>
            <w:rFonts w:ascii="Calibri" w:hAnsi="Calibri"/>
            <w:noProof/>
          </w:rPr>
          <w:instrText>Service Provider requirements under the FDC Funding Agreement</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_Toc192644641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2" w:history="1">
        <w:r w:rsidR="003E3D96" w:rsidRPr="00C563EE">
          <w:rPr>
            <w:rStyle w:val="Hyperlink"/>
            <w:rFonts w:ascii="Calibri" w:hAnsi="Calibri"/>
            <w:noProof/>
          </w:rPr>
          <w:instrText>4.3.1</w:instrText>
        </w:r>
        <w:r w:rsidR="003E3D96" w:rsidRPr="00C563EE">
          <w:rPr>
            <w:rFonts w:ascii="Calibri" w:hAnsi="Calibri"/>
            <w:noProof/>
            <w:szCs w:val="24"/>
            <w:lang w:eastAsia="en-AU"/>
          </w:rPr>
          <w:tab/>
        </w:r>
        <w:r w:rsidR="003E3D96" w:rsidRPr="00C563EE">
          <w:rPr>
            <w:rStyle w:val="Hyperlink"/>
            <w:rFonts w:ascii="Calibri" w:hAnsi="Calibri"/>
            <w:noProof/>
          </w:rPr>
          <w:instrText>Legal responsibilities of operating a service</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_Toc192644642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3" w:history="1">
        <w:r w:rsidR="003E3D96" w:rsidRPr="00C563EE">
          <w:rPr>
            <w:rStyle w:val="Hyperlink"/>
            <w:rFonts w:ascii="Calibri" w:hAnsi="Calibri"/>
            <w:noProof/>
          </w:rPr>
          <w:instrText>4.3.2</w:instrText>
        </w:r>
        <w:r w:rsidR="003E3D96" w:rsidRPr="00C563EE">
          <w:rPr>
            <w:rFonts w:ascii="Calibri" w:hAnsi="Calibri"/>
            <w:noProof/>
            <w:szCs w:val="24"/>
            <w:lang w:eastAsia="en-AU"/>
          </w:rPr>
          <w:tab/>
        </w:r>
        <w:r w:rsidR="003E3D96" w:rsidRPr="00C563EE">
          <w:rPr>
            <w:rStyle w:val="Hyperlink"/>
            <w:rFonts w:ascii="Calibri" w:hAnsi="Calibri"/>
            <w:noProof/>
          </w:rPr>
          <w:instrText>Insurance requirements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_Toc192644643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4" w:history="1">
        <w:r w:rsidR="003E3D96" w:rsidRPr="00C563EE">
          <w:rPr>
            <w:rStyle w:val="Hyperlink"/>
            <w:rFonts w:ascii="Calibri" w:hAnsi="Calibri"/>
            <w:noProof/>
          </w:rPr>
          <w:instrText>4.3.3</w:instrText>
        </w:r>
        <w:r w:rsidR="003E3D96" w:rsidRPr="00C563EE">
          <w:rPr>
            <w:rFonts w:ascii="Calibri" w:hAnsi="Calibri"/>
            <w:noProof/>
            <w:szCs w:val="24"/>
            <w:lang w:eastAsia="en-AU"/>
          </w:rPr>
          <w:tab/>
        </w:r>
        <w:r w:rsidR="003E3D96" w:rsidRPr="00C563EE">
          <w:rPr>
            <w:rStyle w:val="Hyperlink"/>
            <w:rFonts w:ascii="Calibri" w:hAnsi="Calibri"/>
            <w:noProof/>
          </w:rPr>
          <w:instrText>Business responsibilities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_Toc192644644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5" w:history="1">
        <w:r w:rsidR="003E3D96" w:rsidRPr="00C563EE">
          <w:rPr>
            <w:rStyle w:val="Hyperlink"/>
            <w:rFonts w:ascii="Calibri" w:hAnsi="Calibri"/>
            <w:noProof/>
          </w:rPr>
          <w:instrText>4.3.4</w:instrText>
        </w:r>
        <w:r w:rsidR="003E3D96" w:rsidRPr="00C563EE">
          <w:rPr>
            <w:rFonts w:ascii="Calibri" w:hAnsi="Calibri"/>
            <w:noProof/>
            <w:szCs w:val="24"/>
            <w:lang w:eastAsia="en-AU"/>
          </w:rPr>
          <w:tab/>
        </w:r>
        <w:r w:rsidR="003E3D96" w:rsidRPr="00C563EE">
          <w:rPr>
            <w:rStyle w:val="Hyperlink"/>
            <w:rFonts w:ascii="Calibri" w:hAnsi="Calibri"/>
            <w:noProof/>
          </w:rPr>
          <w:instrText>Minimum occupied places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_Toc192644645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6" w:history="1">
        <w:r w:rsidR="003E3D96" w:rsidRPr="00C563EE">
          <w:rPr>
            <w:rStyle w:val="Hyperlink"/>
            <w:rFonts w:ascii="Calibri" w:hAnsi="Calibri"/>
            <w:noProof/>
          </w:rPr>
          <w:instrText>4.3.5</w:instrText>
        </w:r>
        <w:r w:rsidR="003E3D96" w:rsidRPr="00C563EE">
          <w:rPr>
            <w:rFonts w:ascii="Calibri" w:hAnsi="Calibri"/>
            <w:noProof/>
            <w:szCs w:val="24"/>
            <w:lang w:eastAsia="en-AU"/>
          </w:rPr>
          <w:tab/>
        </w:r>
        <w:r w:rsidR="003E3D96" w:rsidRPr="00C563EE">
          <w:rPr>
            <w:rStyle w:val="Hyperlink"/>
            <w:rFonts w:ascii="Calibri" w:hAnsi="Calibri"/>
            <w:noProof/>
          </w:rPr>
          <w:instrText>Funding Agreement requirements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_Toc192644646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7" w:history="1">
        <w:r w:rsidR="003E3D96" w:rsidRPr="00C563EE">
          <w:rPr>
            <w:rStyle w:val="Hyperlink"/>
            <w:rFonts w:ascii="Calibri" w:hAnsi="Calibri"/>
            <w:noProof/>
          </w:rPr>
          <w:instrText>4.3.6</w:instrText>
        </w:r>
        <w:r w:rsidR="003E3D96" w:rsidRPr="00C563EE">
          <w:rPr>
            <w:rFonts w:ascii="Calibri" w:hAnsi="Calibri"/>
            <w:noProof/>
            <w:szCs w:val="24"/>
            <w:lang w:eastAsia="en-AU"/>
          </w:rPr>
          <w:tab/>
        </w:r>
        <w:r w:rsidR="003E3D96" w:rsidRPr="00C563EE">
          <w:rPr>
            <w:rStyle w:val="Hyperlink"/>
            <w:rFonts w:ascii="Calibri" w:hAnsi="Calibri"/>
            <w:noProof/>
          </w:rPr>
          <w:instrText>Reporting requirements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_Toc192644647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8" w:history="1">
        <w:r w:rsidR="003E3D96" w:rsidRPr="00C563EE">
          <w:rPr>
            <w:rStyle w:val="Hyperlink"/>
            <w:rFonts w:ascii="Calibri" w:hAnsi="Calibri"/>
            <w:noProof/>
          </w:rPr>
          <w:instrText>4.3.7</w:instrText>
        </w:r>
        <w:r w:rsidR="003E3D96" w:rsidRPr="00C563EE">
          <w:rPr>
            <w:rFonts w:ascii="Calibri" w:hAnsi="Calibri"/>
            <w:noProof/>
            <w:szCs w:val="24"/>
            <w:lang w:eastAsia="en-AU"/>
          </w:rPr>
          <w:tab/>
        </w:r>
        <w:r w:rsidR="003E3D96" w:rsidRPr="00C563EE">
          <w:rPr>
            <w:rStyle w:val="Hyperlink"/>
            <w:rFonts w:ascii="Calibri" w:hAnsi="Calibri"/>
            <w:noProof/>
          </w:rPr>
          <w:instrText>Utilisation Reports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_Toc192644648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49" w:history="1">
        <w:r w:rsidR="003E3D96" w:rsidRPr="00C563EE">
          <w:rPr>
            <w:rStyle w:val="Hyperlink"/>
            <w:rFonts w:ascii="Calibri" w:hAnsi="Calibri"/>
            <w:noProof/>
          </w:rPr>
          <w:instrText>4.3.8</w:instrText>
        </w:r>
        <w:r w:rsidR="003E3D96" w:rsidRPr="00C563EE">
          <w:rPr>
            <w:rFonts w:ascii="Calibri" w:hAnsi="Calibri"/>
            <w:noProof/>
            <w:szCs w:val="24"/>
            <w:lang w:eastAsia="en-AU"/>
          </w:rPr>
          <w:tab/>
        </w:r>
        <w:r w:rsidR="003E3D96" w:rsidRPr="00C563EE">
          <w:rPr>
            <w:rStyle w:val="Hyperlink"/>
            <w:rFonts w:ascii="Calibri" w:hAnsi="Calibri"/>
            <w:noProof/>
          </w:rPr>
          <w:instrText>Activity Reports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_Toc192644649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50" w:history="1">
        <w:r w:rsidR="003E3D96" w:rsidRPr="00C563EE">
          <w:rPr>
            <w:rStyle w:val="Hyperlink"/>
            <w:rFonts w:ascii="Calibri" w:hAnsi="Calibri"/>
            <w:noProof/>
          </w:rPr>
          <w:instrText>4.3.9</w:instrText>
        </w:r>
        <w:r w:rsidR="003E3D96" w:rsidRPr="00C563EE">
          <w:rPr>
            <w:rFonts w:ascii="Calibri" w:hAnsi="Calibri"/>
            <w:noProof/>
            <w:szCs w:val="24"/>
            <w:lang w:eastAsia="en-AU"/>
          </w:rPr>
          <w:tab/>
        </w:r>
        <w:r w:rsidR="003E3D96" w:rsidRPr="00C563EE">
          <w:rPr>
            <w:rStyle w:val="Hyperlink"/>
            <w:rFonts w:ascii="Calibri" w:hAnsi="Calibri"/>
            <w:noProof/>
          </w:rPr>
          <w:instrText>Final Audited Financial Acquittal Report</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_Toc192644650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51" w:history="1">
        <w:r w:rsidR="003E3D96" w:rsidRPr="00C563EE">
          <w:rPr>
            <w:rStyle w:val="Hyperlink"/>
            <w:rFonts w:ascii="Calibri" w:hAnsi="Calibri"/>
            <w:noProof/>
          </w:rPr>
          <w:instrText>4.3.10</w:instrText>
        </w:r>
        <w:r w:rsidR="003E3D96" w:rsidRPr="00C563EE">
          <w:rPr>
            <w:rFonts w:ascii="Calibri" w:hAnsi="Calibri"/>
            <w:noProof/>
            <w:szCs w:val="24"/>
            <w:lang w:eastAsia="en-AU"/>
          </w:rPr>
          <w:tab/>
        </w:r>
        <w:r w:rsidR="003E3D96" w:rsidRPr="00C563EE">
          <w:rPr>
            <w:rStyle w:val="Hyperlink"/>
            <w:rFonts w:ascii="Calibri" w:hAnsi="Calibri"/>
            <w:noProof/>
          </w:rPr>
          <w:instrText>Report format and due dates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_Toc192644651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3"/>
        <w:tabs>
          <w:tab w:val="left" w:pos="1440"/>
          <w:tab w:val="right" w:leader="dot" w:pos="8296"/>
        </w:tabs>
        <w:rPr>
          <w:rFonts w:ascii="Calibri" w:hAnsi="Calibri"/>
          <w:noProof/>
          <w:szCs w:val="24"/>
          <w:lang w:eastAsia="en-AU"/>
        </w:rPr>
      </w:pPr>
      <w:hyperlink w:anchor="_Toc192644652" w:history="1">
        <w:r w:rsidR="003E3D96" w:rsidRPr="00C563EE">
          <w:rPr>
            <w:rStyle w:val="Hyperlink"/>
            <w:rFonts w:ascii="Calibri" w:hAnsi="Calibri"/>
            <w:noProof/>
          </w:rPr>
          <w:instrText>4.3.11</w:instrText>
        </w:r>
        <w:r w:rsidR="003E3D96" w:rsidRPr="00C563EE">
          <w:rPr>
            <w:rFonts w:ascii="Calibri" w:hAnsi="Calibri"/>
            <w:noProof/>
            <w:szCs w:val="24"/>
            <w:lang w:eastAsia="en-AU"/>
          </w:rPr>
          <w:tab/>
        </w:r>
        <w:r w:rsidR="003E3D96" w:rsidRPr="00C563EE">
          <w:rPr>
            <w:rStyle w:val="Hyperlink"/>
            <w:rFonts w:ascii="Calibri" w:hAnsi="Calibri"/>
            <w:noProof/>
          </w:rPr>
          <w:instrText>Ceasing to operate</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_Toc192644652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653" w:history="1">
        <w:r w:rsidR="003E3D96" w:rsidRPr="00C563EE">
          <w:rPr>
            <w:rStyle w:val="Hyperlink"/>
            <w:rFonts w:ascii="Calibri" w:hAnsi="Calibri" w:cs="Arial"/>
            <w:noProof/>
          </w:rPr>
          <w:instrText>5</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Privacy and confidentiality</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_Toc192644653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54" w:history="1">
        <w:r w:rsidR="003E3D96" w:rsidRPr="00C563EE">
          <w:rPr>
            <w:rStyle w:val="Hyperlink"/>
            <w:rFonts w:ascii="Calibri" w:hAnsi="Calibri"/>
            <w:noProof/>
          </w:rPr>
          <w:instrText>5.1</w:instrText>
        </w:r>
        <w:r w:rsidR="003E3D96" w:rsidRPr="00C563EE">
          <w:rPr>
            <w:rFonts w:ascii="Calibri" w:hAnsi="Calibri"/>
            <w:noProof/>
            <w:szCs w:val="24"/>
            <w:lang w:eastAsia="en-AU"/>
          </w:rPr>
          <w:tab/>
        </w:r>
        <w:r w:rsidR="003E3D96" w:rsidRPr="00C563EE">
          <w:rPr>
            <w:rStyle w:val="Hyperlink"/>
            <w:rFonts w:ascii="Calibri" w:hAnsi="Calibri"/>
            <w:noProof/>
          </w:rPr>
          <w:instrText>Privacy and confidentiality</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_Toc192644654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55" w:history="1">
        <w:r w:rsidR="003E3D96" w:rsidRPr="00C563EE">
          <w:rPr>
            <w:rStyle w:val="Hyperlink"/>
            <w:rFonts w:ascii="Calibri" w:hAnsi="Calibri"/>
            <w:noProof/>
          </w:rPr>
          <w:instrText>5.2</w:instrText>
        </w:r>
        <w:r w:rsidR="003E3D96" w:rsidRPr="00C563EE">
          <w:rPr>
            <w:rFonts w:ascii="Calibri" w:hAnsi="Calibri"/>
            <w:noProof/>
            <w:szCs w:val="24"/>
            <w:lang w:eastAsia="en-AU"/>
          </w:rPr>
          <w:tab/>
        </w:r>
        <w:r w:rsidR="003E3D96" w:rsidRPr="00C563EE">
          <w:rPr>
            <w:rStyle w:val="Hyperlink"/>
            <w:rFonts w:ascii="Calibri" w:hAnsi="Calibri"/>
            <w:noProof/>
          </w:rPr>
          <w:instrText>Freedom of Information</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_Toc192644655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56" w:history="1">
        <w:r w:rsidR="003E3D96" w:rsidRPr="00C563EE">
          <w:rPr>
            <w:rStyle w:val="Hyperlink"/>
            <w:rFonts w:ascii="Calibri" w:hAnsi="Calibri"/>
            <w:noProof/>
          </w:rPr>
          <w:instrText>5.3</w:instrText>
        </w:r>
        <w:r w:rsidR="003E3D96" w:rsidRPr="00C563EE">
          <w:rPr>
            <w:rFonts w:ascii="Calibri" w:hAnsi="Calibri"/>
            <w:noProof/>
            <w:szCs w:val="24"/>
            <w:lang w:eastAsia="en-AU"/>
          </w:rPr>
          <w:tab/>
        </w:r>
        <w:r w:rsidR="003E3D96" w:rsidRPr="00C563EE">
          <w:rPr>
            <w:rStyle w:val="Hyperlink"/>
            <w:rFonts w:ascii="Calibri" w:hAnsi="Calibri"/>
            <w:noProof/>
          </w:rPr>
          <w:instrText>Security of Information</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_Toc192644656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57" w:history="1">
        <w:r w:rsidR="003E3D96" w:rsidRPr="00C563EE">
          <w:rPr>
            <w:rStyle w:val="Hyperlink"/>
            <w:rFonts w:ascii="Calibri" w:hAnsi="Calibri"/>
            <w:noProof/>
          </w:rPr>
          <w:instrText>5.4</w:instrText>
        </w:r>
        <w:r w:rsidR="003E3D96" w:rsidRPr="00C563EE">
          <w:rPr>
            <w:rFonts w:ascii="Calibri" w:hAnsi="Calibri"/>
            <w:noProof/>
            <w:szCs w:val="24"/>
            <w:lang w:eastAsia="en-AU"/>
          </w:rPr>
          <w:tab/>
        </w:r>
        <w:r w:rsidR="003E3D96" w:rsidRPr="00C563EE">
          <w:rPr>
            <w:rStyle w:val="Hyperlink"/>
            <w:rFonts w:ascii="Calibri" w:hAnsi="Calibri"/>
            <w:noProof/>
          </w:rPr>
          <w:instrText>Service providers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_Toc192644657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658" w:history="1">
        <w:r w:rsidR="003E3D96" w:rsidRPr="00C563EE">
          <w:rPr>
            <w:rStyle w:val="Hyperlink"/>
            <w:rFonts w:ascii="Calibri" w:hAnsi="Calibri" w:cs="Arial"/>
            <w:noProof/>
          </w:rPr>
          <w:instrText>6</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Complaints</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_Toc192644658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2"/>
        <w:tabs>
          <w:tab w:val="left" w:pos="960"/>
          <w:tab w:val="right" w:leader="dot" w:pos="8296"/>
        </w:tabs>
        <w:rPr>
          <w:rFonts w:ascii="Calibri" w:hAnsi="Calibri"/>
          <w:noProof/>
          <w:szCs w:val="24"/>
          <w:lang w:eastAsia="en-AU"/>
        </w:rPr>
      </w:pPr>
      <w:hyperlink w:anchor="_Toc192644659" w:history="1">
        <w:r w:rsidR="003E3D96" w:rsidRPr="00C563EE">
          <w:rPr>
            <w:rStyle w:val="Hyperlink"/>
            <w:rFonts w:ascii="Calibri" w:hAnsi="Calibri"/>
            <w:noProof/>
          </w:rPr>
          <w:instrText>6.1</w:instrText>
        </w:r>
        <w:r w:rsidR="003E3D96" w:rsidRPr="00C563EE">
          <w:rPr>
            <w:rFonts w:ascii="Calibri" w:hAnsi="Calibri"/>
            <w:noProof/>
            <w:szCs w:val="24"/>
            <w:lang w:eastAsia="en-AU"/>
          </w:rPr>
          <w:tab/>
        </w:r>
        <w:r w:rsidR="003E3D96" w:rsidRPr="00C563EE">
          <w:rPr>
            <w:rStyle w:val="Hyperlink"/>
            <w:rFonts w:ascii="Calibri" w:hAnsi="Calibri"/>
            <w:noProof/>
          </w:rPr>
          <w:instrText>Complaints – service provider</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_Toc192644659 \h </w:instrText>
        </w:r>
        <w:r w:rsidR="003E3D96" w:rsidRPr="00C563EE">
          <w:rPr>
            <w:rFonts w:ascii="Calibri" w:hAnsi="Calibri"/>
            <w:noProof/>
            <w:webHidden/>
          </w:rPr>
          <w:fldChar w:fldCharType="separate"/>
        </w:r>
        <w:r>
          <w:rPr>
            <w:rFonts w:ascii="Calibri" w:hAnsi="Calibri"/>
            <w:b/>
            <w:bCs/>
            <w:noProof/>
            <w:webHidden/>
            <w:lang w:val="en-US"/>
          </w:rPr>
          <w:instrText>Error! Bookmark not defined.</w:instrText>
        </w:r>
        <w:r w:rsidR="003E3D96" w:rsidRPr="00C563EE">
          <w:rPr>
            <w:rFonts w:ascii="Calibri" w:hAnsi="Calibri"/>
            <w:noProof/>
            <w:webHidden/>
          </w:rPr>
          <w:fldChar w:fldCharType="end"/>
        </w:r>
      </w:hyperlink>
    </w:p>
    <w:p w:rsidR="003E3D96" w:rsidRPr="00C563EE" w:rsidRDefault="00A5737B">
      <w:pPr>
        <w:pStyle w:val="TOC1"/>
        <w:tabs>
          <w:tab w:val="left" w:pos="480"/>
          <w:tab w:val="right" w:leader="dot" w:pos="8296"/>
        </w:tabs>
        <w:rPr>
          <w:rFonts w:ascii="Calibri" w:hAnsi="Calibri"/>
          <w:i/>
          <w:iCs/>
          <w:noProof/>
          <w:sz w:val="24"/>
          <w:szCs w:val="24"/>
          <w:lang w:eastAsia="en-AU"/>
        </w:rPr>
      </w:pPr>
      <w:hyperlink w:anchor="_Toc192644660" w:history="1">
        <w:r w:rsidR="003E3D96" w:rsidRPr="00C563EE">
          <w:rPr>
            <w:rStyle w:val="Hyperlink"/>
            <w:rFonts w:ascii="Calibri" w:hAnsi="Calibri" w:cs="Arial"/>
            <w:noProof/>
          </w:rPr>
          <w:instrText>7</w:instrText>
        </w:r>
        <w:r w:rsidR="003E3D96" w:rsidRPr="00C563EE">
          <w:rPr>
            <w:rFonts w:ascii="Calibri" w:hAnsi="Calibri"/>
            <w:i/>
            <w:iCs/>
            <w:noProof/>
            <w:sz w:val="24"/>
            <w:szCs w:val="24"/>
            <w:lang w:eastAsia="en-AU"/>
          </w:rPr>
          <w:tab/>
        </w:r>
        <w:r w:rsidR="003E3D96" w:rsidRPr="00C563EE">
          <w:rPr>
            <w:rStyle w:val="Hyperlink"/>
            <w:rFonts w:ascii="Calibri" w:hAnsi="Calibri" w:cs="Arial"/>
            <w:noProof/>
          </w:rPr>
          <w:instrText>Contact information</w:instrText>
        </w:r>
        <w:r w:rsidR="003E3D96" w:rsidRPr="00C563EE">
          <w:rPr>
            <w:rFonts w:ascii="Calibri" w:hAnsi="Calibri"/>
            <w:noProof/>
            <w:webHidden/>
          </w:rPr>
          <w:tab/>
        </w:r>
        <w:r w:rsidR="003E3D96" w:rsidRPr="00C563EE">
          <w:rPr>
            <w:rFonts w:ascii="Calibri" w:hAnsi="Calibri"/>
            <w:noProof/>
            <w:webHidden/>
          </w:rPr>
          <w:fldChar w:fldCharType="begin"/>
        </w:r>
        <w:r w:rsidR="003E3D96" w:rsidRPr="00C563EE">
          <w:rPr>
            <w:rFonts w:ascii="Calibri" w:hAnsi="Calibri"/>
            <w:noProof/>
            <w:webHidden/>
          </w:rPr>
          <w:instrText xml:space="preserve"> PAGEREF _Toc192644660 \h </w:instrText>
        </w:r>
        <w:r w:rsidR="003E3D96" w:rsidRPr="00C563EE">
          <w:rPr>
            <w:rFonts w:ascii="Calibri" w:hAnsi="Calibri"/>
            <w:noProof/>
            <w:webHidden/>
          </w:rPr>
          <w:fldChar w:fldCharType="separate"/>
        </w:r>
        <w:r>
          <w:rPr>
            <w:rFonts w:ascii="Calibri" w:hAnsi="Calibri"/>
            <w:b w:val="0"/>
            <w:bCs w:val="0"/>
            <w:noProof/>
            <w:webHidden/>
            <w:lang w:val="en-US"/>
          </w:rPr>
          <w:instrText>Error! Bookmark not defined.</w:instrText>
        </w:r>
        <w:r w:rsidR="003E3D96" w:rsidRPr="00C563EE">
          <w:rPr>
            <w:rFonts w:ascii="Calibri" w:hAnsi="Calibri"/>
            <w:noProof/>
            <w:webHidden/>
          </w:rPr>
          <w:fldChar w:fldCharType="end"/>
        </w:r>
      </w:hyperlink>
    </w:p>
    <w:p w:rsidR="00D20A06" w:rsidRPr="00C563EE" w:rsidRDefault="00D20A06">
      <w:pPr>
        <w:pStyle w:val="TOC1"/>
        <w:tabs>
          <w:tab w:val="right" w:leader="dot" w:pos="8296"/>
        </w:tabs>
        <w:rPr>
          <w:rFonts w:ascii="Calibri" w:hAnsi="Calibri"/>
          <w:i/>
          <w:iCs/>
          <w:sz w:val="24"/>
        </w:rPr>
      </w:pPr>
      <w:r w:rsidRPr="00C563EE">
        <w:rPr>
          <w:rFonts w:ascii="Calibri" w:hAnsi="Calibri"/>
          <w:iCs/>
        </w:rPr>
        <w:fldChar w:fldCharType="end"/>
      </w:r>
    </w:p>
    <w:p w:rsidR="00D20A06" w:rsidRPr="00C563EE" w:rsidRDefault="00D20A06" w:rsidP="00D20A06">
      <w:pPr>
        <w:rPr>
          <w:rFonts w:ascii="Calibri" w:hAnsi="Calibri" w:cs="Arial"/>
        </w:rPr>
      </w:pPr>
    </w:p>
    <w:p w:rsidR="00D20A06" w:rsidRPr="00C563EE" w:rsidRDefault="00D20A06" w:rsidP="00D20A06">
      <w:pPr>
        <w:rPr>
          <w:rFonts w:ascii="Calibri" w:hAnsi="Calibri" w:cs="Arial"/>
        </w:rPr>
      </w:pPr>
      <w:r w:rsidRPr="00C563EE">
        <w:rPr>
          <w:rFonts w:ascii="Calibri" w:hAnsi="Calibri" w:cs="Arial"/>
          <w:b/>
          <w:bCs/>
          <w:kern w:val="32"/>
          <w:sz w:val="32"/>
          <w:szCs w:val="32"/>
        </w:rPr>
        <w:instrText xml:space="preserve"> </w:instrText>
      </w:r>
      <w:r w:rsidRPr="00C563EE">
        <w:rPr>
          <w:rFonts w:ascii="Calibri" w:hAnsi="Calibri"/>
        </w:rPr>
        <w:fldChar w:fldCharType="end"/>
      </w:r>
    </w:p>
    <w:p w:rsidR="00991E1E" w:rsidRPr="00C563EE" w:rsidRDefault="00991E1E" w:rsidP="00E7308B">
      <w:pPr>
        <w:spacing w:line="360" w:lineRule="auto"/>
        <w:rPr>
          <w:rFonts w:ascii="Calibri" w:hAnsi="Calibri" w:cs="Arial"/>
          <w:bCs/>
          <w:sz w:val="28"/>
        </w:rPr>
      </w:pPr>
      <w:r w:rsidRPr="00C563EE">
        <w:rPr>
          <w:rFonts w:ascii="Calibri" w:hAnsi="Calibri" w:cs="Arial"/>
          <w:bCs/>
          <w:sz w:val="28"/>
        </w:rPr>
        <w:t>Table of Contents</w:t>
      </w:r>
    </w:p>
    <w:p w:rsidR="00991E1E" w:rsidRPr="00600E83" w:rsidRDefault="00991E1E" w:rsidP="00991E1E">
      <w:pPr>
        <w:spacing w:line="360" w:lineRule="auto"/>
        <w:rPr>
          <w:rFonts w:ascii="Calibri" w:hAnsi="Calibri" w:cs="Arial"/>
          <w:b/>
          <w:bCs/>
          <w:sz w:val="22"/>
          <w:szCs w:val="22"/>
        </w:rPr>
      </w:pPr>
    </w:p>
    <w:p w:rsidR="00195328" w:rsidRDefault="00991E1E">
      <w:pPr>
        <w:pStyle w:val="TOC1"/>
        <w:tabs>
          <w:tab w:val="right" w:leader="dot" w:pos="8296"/>
        </w:tabs>
        <w:rPr>
          <w:rFonts w:asciiTheme="minorHAnsi" w:eastAsiaTheme="minorEastAsia" w:hAnsiTheme="minorHAnsi" w:cstheme="minorBidi"/>
          <w:b w:val="0"/>
          <w:bCs w:val="0"/>
          <w:caps w:val="0"/>
          <w:noProof/>
          <w:sz w:val="22"/>
          <w:szCs w:val="22"/>
          <w:lang w:eastAsia="en-AU"/>
        </w:rPr>
      </w:pPr>
      <w:r w:rsidRPr="00600E83">
        <w:rPr>
          <w:rFonts w:ascii="Calibri" w:hAnsi="Calibri" w:cs="Arial"/>
          <w:b w:val="0"/>
          <w:bCs w:val="0"/>
          <w:i/>
          <w:iCs/>
          <w:sz w:val="22"/>
          <w:szCs w:val="22"/>
        </w:rPr>
        <w:fldChar w:fldCharType="begin"/>
      </w:r>
      <w:r w:rsidRPr="00600E83">
        <w:rPr>
          <w:rFonts w:ascii="Calibri" w:hAnsi="Calibri" w:cs="Arial"/>
          <w:b w:val="0"/>
          <w:bCs w:val="0"/>
          <w:i/>
          <w:iCs/>
          <w:sz w:val="22"/>
          <w:szCs w:val="22"/>
        </w:rPr>
        <w:instrText xml:space="preserve"> TOC \o "1-3" \h \z </w:instrText>
      </w:r>
      <w:r w:rsidRPr="00600E83">
        <w:rPr>
          <w:rFonts w:ascii="Calibri" w:hAnsi="Calibri" w:cs="Arial"/>
          <w:b w:val="0"/>
          <w:bCs w:val="0"/>
          <w:i/>
          <w:iCs/>
          <w:sz w:val="22"/>
          <w:szCs w:val="22"/>
        </w:rPr>
        <w:fldChar w:fldCharType="separate"/>
      </w:r>
      <w:hyperlink w:anchor="_Toc425851262" w:history="1">
        <w:r w:rsidR="00195328" w:rsidRPr="001E0F09">
          <w:rPr>
            <w:rStyle w:val="Hyperlink"/>
            <w:rFonts w:ascii="Calibri" w:hAnsi="Calibri"/>
            <w:noProof/>
          </w:rPr>
          <w:t>Foreword</w:t>
        </w:r>
        <w:r w:rsidR="00195328">
          <w:rPr>
            <w:noProof/>
            <w:webHidden/>
          </w:rPr>
          <w:tab/>
        </w:r>
        <w:r w:rsidR="00195328">
          <w:rPr>
            <w:noProof/>
            <w:webHidden/>
          </w:rPr>
          <w:fldChar w:fldCharType="begin"/>
        </w:r>
        <w:r w:rsidR="00195328">
          <w:rPr>
            <w:noProof/>
            <w:webHidden/>
          </w:rPr>
          <w:instrText xml:space="preserve"> PAGEREF _Toc425851262 \h </w:instrText>
        </w:r>
        <w:r w:rsidR="00195328">
          <w:rPr>
            <w:noProof/>
            <w:webHidden/>
          </w:rPr>
        </w:r>
        <w:r w:rsidR="00195328">
          <w:rPr>
            <w:noProof/>
            <w:webHidden/>
          </w:rPr>
          <w:fldChar w:fldCharType="separate"/>
        </w:r>
        <w:r w:rsidR="00A5737B">
          <w:rPr>
            <w:noProof/>
            <w:webHidden/>
          </w:rPr>
          <w:t>2</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63" w:history="1">
        <w:r w:rsidR="00195328" w:rsidRPr="001E0F09">
          <w:rPr>
            <w:rStyle w:val="Hyperlink"/>
            <w:rFonts w:ascii="Arial Bold" w:hAnsi="Arial Bold"/>
            <w:noProof/>
          </w:rPr>
          <w:t>1</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About the Guidelines</w:t>
        </w:r>
        <w:r w:rsidR="00195328">
          <w:rPr>
            <w:noProof/>
            <w:webHidden/>
          </w:rPr>
          <w:tab/>
        </w:r>
        <w:r w:rsidR="00195328">
          <w:rPr>
            <w:noProof/>
            <w:webHidden/>
          </w:rPr>
          <w:fldChar w:fldCharType="begin"/>
        </w:r>
        <w:r w:rsidR="00195328">
          <w:rPr>
            <w:noProof/>
            <w:webHidden/>
          </w:rPr>
          <w:instrText xml:space="preserve"> PAGEREF _Toc425851263 \h </w:instrText>
        </w:r>
        <w:r w:rsidR="00195328">
          <w:rPr>
            <w:noProof/>
            <w:webHidden/>
          </w:rPr>
        </w:r>
        <w:r w:rsidR="00195328">
          <w:rPr>
            <w:noProof/>
            <w:webHidden/>
          </w:rPr>
          <w:fldChar w:fldCharType="separate"/>
        </w:r>
        <w:r>
          <w:rPr>
            <w:noProof/>
            <w:webHidden/>
          </w:rPr>
          <w:t>4</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64" w:history="1">
        <w:r w:rsidR="00195328" w:rsidRPr="001E0F09">
          <w:rPr>
            <w:rStyle w:val="Hyperlink"/>
            <w:rFonts w:ascii="Calibri" w:hAnsi="Calibri"/>
            <w:noProof/>
          </w:rPr>
          <w:t xml:space="preserve">1.1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Purpose of Guidelines</w:t>
        </w:r>
        <w:r w:rsidR="00195328">
          <w:rPr>
            <w:noProof/>
            <w:webHidden/>
          </w:rPr>
          <w:tab/>
        </w:r>
        <w:r w:rsidR="00195328">
          <w:rPr>
            <w:noProof/>
            <w:webHidden/>
          </w:rPr>
          <w:fldChar w:fldCharType="begin"/>
        </w:r>
        <w:r w:rsidR="00195328">
          <w:rPr>
            <w:noProof/>
            <w:webHidden/>
          </w:rPr>
          <w:instrText xml:space="preserve"> PAGEREF _Toc425851264 \h </w:instrText>
        </w:r>
        <w:r w:rsidR="00195328">
          <w:rPr>
            <w:noProof/>
            <w:webHidden/>
          </w:rPr>
        </w:r>
        <w:r w:rsidR="00195328">
          <w:rPr>
            <w:noProof/>
            <w:webHidden/>
          </w:rPr>
          <w:fldChar w:fldCharType="separate"/>
        </w:r>
        <w:r>
          <w:rPr>
            <w:noProof/>
            <w:webHidden/>
          </w:rPr>
          <w:t>4</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65" w:history="1">
        <w:r w:rsidR="00195328" w:rsidRPr="001E0F09">
          <w:rPr>
            <w:rStyle w:val="Hyperlink"/>
            <w:rFonts w:ascii="Calibri" w:hAnsi="Calibri"/>
            <w:noProof/>
          </w:rPr>
          <w:t xml:space="preserve">1.2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Target Audience</w:t>
        </w:r>
        <w:r w:rsidR="00195328">
          <w:rPr>
            <w:noProof/>
            <w:webHidden/>
          </w:rPr>
          <w:tab/>
        </w:r>
        <w:r w:rsidR="00195328">
          <w:rPr>
            <w:noProof/>
            <w:webHidden/>
          </w:rPr>
          <w:fldChar w:fldCharType="begin"/>
        </w:r>
        <w:r w:rsidR="00195328">
          <w:rPr>
            <w:noProof/>
            <w:webHidden/>
          </w:rPr>
          <w:instrText xml:space="preserve"> PAGEREF _Toc425851265 \h </w:instrText>
        </w:r>
        <w:r w:rsidR="00195328">
          <w:rPr>
            <w:noProof/>
            <w:webHidden/>
          </w:rPr>
        </w:r>
        <w:r w:rsidR="00195328">
          <w:rPr>
            <w:noProof/>
            <w:webHidden/>
          </w:rPr>
          <w:fldChar w:fldCharType="separate"/>
        </w:r>
        <w:r>
          <w:rPr>
            <w:noProof/>
            <w:webHidden/>
          </w:rPr>
          <w:t>4</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66" w:history="1">
        <w:r w:rsidR="00195328" w:rsidRPr="001E0F09">
          <w:rPr>
            <w:rStyle w:val="Hyperlink"/>
            <w:rFonts w:ascii="Arial Bold" w:hAnsi="Arial Bold"/>
            <w:noProof/>
          </w:rPr>
          <w:t>2</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About the Long Day Care Capital Funding Exceptional Circumstances Grant</w:t>
        </w:r>
        <w:r w:rsidR="00195328">
          <w:rPr>
            <w:noProof/>
            <w:webHidden/>
          </w:rPr>
          <w:tab/>
        </w:r>
        <w:r w:rsidR="00195328">
          <w:rPr>
            <w:noProof/>
            <w:webHidden/>
          </w:rPr>
          <w:fldChar w:fldCharType="begin"/>
        </w:r>
        <w:r w:rsidR="00195328">
          <w:rPr>
            <w:noProof/>
            <w:webHidden/>
          </w:rPr>
          <w:instrText xml:space="preserve"> PAGEREF _Toc425851266 \h </w:instrText>
        </w:r>
        <w:r w:rsidR="00195328">
          <w:rPr>
            <w:noProof/>
            <w:webHidden/>
          </w:rPr>
        </w:r>
        <w:r w:rsidR="00195328">
          <w:rPr>
            <w:noProof/>
            <w:webHidden/>
          </w:rPr>
          <w:fldChar w:fldCharType="separate"/>
        </w:r>
        <w:r>
          <w:rPr>
            <w:noProof/>
            <w:webHidden/>
          </w:rPr>
          <w:t>5</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67" w:history="1">
        <w:r w:rsidR="00195328" w:rsidRPr="001E0F09">
          <w:rPr>
            <w:rStyle w:val="Hyperlink"/>
            <w:rFonts w:ascii="Calibri" w:hAnsi="Calibri"/>
            <w:noProof/>
          </w:rPr>
          <w:t xml:space="preserve">2.1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Long Day Care Capital Funding Exceptional Circumstances Grant?</w:t>
        </w:r>
        <w:r w:rsidR="00195328">
          <w:rPr>
            <w:noProof/>
            <w:webHidden/>
          </w:rPr>
          <w:tab/>
        </w:r>
        <w:r w:rsidR="00195328">
          <w:rPr>
            <w:noProof/>
            <w:webHidden/>
          </w:rPr>
          <w:fldChar w:fldCharType="begin"/>
        </w:r>
        <w:r w:rsidR="00195328">
          <w:rPr>
            <w:noProof/>
            <w:webHidden/>
          </w:rPr>
          <w:instrText xml:space="preserve"> PAGEREF _Toc425851267 \h </w:instrText>
        </w:r>
        <w:r w:rsidR="00195328">
          <w:rPr>
            <w:noProof/>
            <w:webHidden/>
          </w:rPr>
        </w:r>
        <w:r w:rsidR="00195328">
          <w:rPr>
            <w:noProof/>
            <w:webHidden/>
          </w:rPr>
          <w:fldChar w:fldCharType="separate"/>
        </w:r>
        <w:r>
          <w:rPr>
            <w:noProof/>
            <w:webHidden/>
          </w:rPr>
          <w:t>5</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68" w:history="1">
        <w:r w:rsidR="00195328" w:rsidRPr="001E0F09">
          <w:rPr>
            <w:rStyle w:val="Hyperlink"/>
            <w:rFonts w:ascii="Calibri" w:hAnsi="Calibri"/>
            <w:noProof/>
          </w:rPr>
          <w:t xml:space="preserve">2.2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purpose of the Grant?</w:t>
        </w:r>
        <w:r w:rsidR="00195328">
          <w:rPr>
            <w:noProof/>
            <w:webHidden/>
          </w:rPr>
          <w:tab/>
        </w:r>
        <w:r w:rsidR="00195328">
          <w:rPr>
            <w:noProof/>
            <w:webHidden/>
          </w:rPr>
          <w:fldChar w:fldCharType="begin"/>
        </w:r>
        <w:r w:rsidR="00195328">
          <w:rPr>
            <w:noProof/>
            <w:webHidden/>
          </w:rPr>
          <w:instrText xml:space="preserve"> PAGEREF _Toc425851268 \h </w:instrText>
        </w:r>
        <w:r w:rsidR="00195328">
          <w:rPr>
            <w:noProof/>
            <w:webHidden/>
          </w:rPr>
        </w:r>
        <w:r w:rsidR="00195328">
          <w:rPr>
            <w:noProof/>
            <w:webHidden/>
          </w:rPr>
          <w:fldChar w:fldCharType="separate"/>
        </w:r>
        <w:r>
          <w:rPr>
            <w:noProof/>
            <w:webHidden/>
          </w:rPr>
          <w:t>5</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69" w:history="1">
        <w:r w:rsidR="00195328" w:rsidRPr="001E0F09">
          <w:rPr>
            <w:rStyle w:val="Hyperlink"/>
            <w:rFonts w:ascii="Calibri" w:hAnsi="Calibri"/>
            <w:noProof/>
          </w:rPr>
          <w:t xml:space="preserve">2.3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How much funding is available under the Grant?</w:t>
        </w:r>
        <w:r w:rsidR="00195328">
          <w:rPr>
            <w:noProof/>
            <w:webHidden/>
          </w:rPr>
          <w:tab/>
        </w:r>
        <w:r w:rsidR="00195328">
          <w:rPr>
            <w:noProof/>
            <w:webHidden/>
          </w:rPr>
          <w:fldChar w:fldCharType="begin"/>
        </w:r>
        <w:r w:rsidR="00195328">
          <w:rPr>
            <w:noProof/>
            <w:webHidden/>
          </w:rPr>
          <w:instrText xml:space="preserve"> PAGEREF _Toc425851269 \h </w:instrText>
        </w:r>
        <w:r w:rsidR="00195328">
          <w:rPr>
            <w:noProof/>
            <w:webHidden/>
          </w:rPr>
        </w:r>
        <w:r w:rsidR="00195328">
          <w:rPr>
            <w:noProof/>
            <w:webHidden/>
          </w:rPr>
          <w:fldChar w:fldCharType="separate"/>
        </w:r>
        <w:r>
          <w:rPr>
            <w:noProof/>
            <w:webHidden/>
          </w:rPr>
          <w:t>6</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0" w:history="1">
        <w:r w:rsidR="00195328" w:rsidRPr="001E0F09">
          <w:rPr>
            <w:rStyle w:val="Hyperlink"/>
            <w:rFonts w:ascii="Calibri" w:hAnsi="Calibri"/>
            <w:noProof/>
          </w:rPr>
          <w:t xml:space="preserve">2.4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may be purchased with the Grant?</w:t>
        </w:r>
        <w:r w:rsidR="00195328">
          <w:rPr>
            <w:noProof/>
            <w:webHidden/>
          </w:rPr>
          <w:tab/>
        </w:r>
        <w:r w:rsidR="00195328">
          <w:rPr>
            <w:noProof/>
            <w:webHidden/>
          </w:rPr>
          <w:fldChar w:fldCharType="begin"/>
        </w:r>
        <w:r w:rsidR="00195328">
          <w:rPr>
            <w:noProof/>
            <w:webHidden/>
          </w:rPr>
          <w:instrText xml:space="preserve"> PAGEREF _Toc425851270 \h </w:instrText>
        </w:r>
        <w:r w:rsidR="00195328">
          <w:rPr>
            <w:noProof/>
            <w:webHidden/>
          </w:rPr>
        </w:r>
        <w:r w:rsidR="00195328">
          <w:rPr>
            <w:noProof/>
            <w:webHidden/>
          </w:rPr>
          <w:fldChar w:fldCharType="separate"/>
        </w:r>
        <w:r>
          <w:rPr>
            <w:noProof/>
            <w:webHidden/>
          </w:rPr>
          <w:t>6</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1" w:history="1">
        <w:r w:rsidR="00195328" w:rsidRPr="001E0F09">
          <w:rPr>
            <w:rStyle w:val="Hyperlink"/>
            <w:rFonts w:ascii="Calibri" w:hAnsi="Calibri"/>
            <w:noProof/>
          </w:rPr>
          <w:t xml:space="preserve">2.5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must not be purchased with the Grant?</w:t>
        </w:r>
        <w:r w:rsidR="00195328">
          <w:rPr>
            <w:noProof/>
            <w:webHidden/>
          </w:rPr>
          <w:tab/>
        </w:r>
        <w:r w:rsidR="00195328">
          <w:rPr>
            <w:noProof/>
            <w:webHidden/>
          </w:rPr>
          <w:fldChar w:fldCharType="begin"/>
        </w:r>
        <w:r w:rsidR="00195328">
          <w:rPr>
            <w:noProof/>
            <w:webHidden/>
          </w:rPr>
          <w:instrText xml:space="preserve"> PAGEREF _Toc425851271 \h </w:instrText>
        </w:r>
        <w:r w:rsidR="00195328">
          <w:rPr>
            <w:noProof/>
            <w:webHidden/>
          </w:rPr>
        </w:r>
        <w:r w:rsidR="00195328">
          <w:rPr>
            <w:noProof/>
            <w:webHidden/>
          </w:rPr>
          <w:fldChar w:fldCharType="separate"/>
        </w:r>
        <w:r>
          <w:rPr>
            <w:noProof/>
            <w:webHidden/>
          </w:rPr>
          <w:t>6</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2" w:history="1">
        <w:r w:rsidR="00195328" w:rsidRPr="001E0F09">
          <w:rPr>
            <w:rStyle w:val="Hyperlink"/>
            <w:rFonts w:ascii="Calibri" w:hAnsi="Calibri"/>
            <w:noProof/>
          </w:rPr>
          <w:t xml:space="preserve">2.6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Who is eligible for the Grant?</w:t>
        </w:r>
        <w:r w:rsidR="00195328">
          <w:rPr>
            <w:noProof/>
            <w:webHidden/>
          </w:rPr>
          <w:tab/>
        </w:r>
        <w:r w:rsidR="00195328">
          <w:rPr>
            <w:noProof/>
            <w:webHidden/>
          </w:rPr>
          <w:fldChar w:fldCharType="begin"/>
        </w:r>
        <w:r w:rsidR="00195328">
          <w:rPr>
            <w:noProof/>
            <w:webHidden/>
          </w:rPr>
          <w:instrText xml:space="preserve"> PAGEREF _Toc425851272 \h </w:instrText>
        </w:r>
        <w:r w:rsidR="00195328">
          <w:rPr>
            <w:noProof/>
            <w:webHidden/>
          </w:rPr>
        </w:r>
        <w:r w:rsidR="00195328">
          <w:rPr>
            <w:noProof/>
            <w:webHidden/>
          </w:rPr>
          <w:fldChar w:fldCharType="separate"/>
        </w:r>
        <w:r>
          <w:rPr>
            <w:noProof/>
            <w:webHidden/>
          </w:rPr>
          <w:t>6</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3" w:history="1">
        <w:r w:rsidR="00195328" w:rsidRPr="001E0F09">
          <w:rPr>
            <w:rStyle w:val="Hyperlink"/>
            <w:rFonts w:ascii="Calibri" w:hAnsi="Calibri"/>
            <w:noProof/>
          </w:rPr>
          <w:t xml:space="preserve">2.7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Who will not be eligible for funding under the Grant?</w:t>
        </w:r>
        <w:r w:rsidR="00195328">
          <w:rPr>
            <w:noProof/>
            <w:webHidden/>
          </w:rPr>
          <w:tab/>
        </w:r>
        <w:r w:rsidR="00195328">
          <w:rPr>
            <w:noProof/>
            <w:webHidden/>
          </w:rPr>
          <w:fldChar w:fldCharType="begin"/>
        </w:r>
        <w:r w:rsidR="00195328">
          <w:rPr>
            <w:noProof/>
            <w:webHidden/>
          </w:rPr>
          <w:instrText xml:space="preserve"> PAGEREF _Toc425851273 \h </w:instrText>
        </w:r>
        <w:r w:rsidR="00195328">
          <w:rPr>
            <w:noProof/>
            <w:webHidden/>
          </w:rPr>
        </w:r>
        <w:r w:rsidR="00195328">
          <w:rPr>
            <w:noProof/>
            <w:webHidden/>
          </w:rPr>
          <w:fldChar w:fldCharType="separate"/>
        </w:r>
        <w:r>
          <w:rPr>
            <w:noProof/>
            <w:webHidden/>
          </w:rPr>
          <w:t>7</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4" w:history="1">
        <w:r w:rsidR="00195328" w:rsidRPr="001E0F09">
          <w:rPr>
            <w:rStyle w:val="Hyperlink"/>
            <w:rFonts w:ascii="Calibri" w:hAnsi="Calibri"/>
            <w:noProof/>
          </w:rPr>
          <w:t xml:space="preserve">2.8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How can applicants apply for funding under the Grant?</w:t>
        </w:r>
        <w:r w:rsidR="00195328">
          <w:rPr>
            <w:noProof/>
            <w:webHidden/>
          </w:rPr>
          <w:tab/>
        </w:r>
        <w:r w:rsidR="00195328">
          <w:rPr>
            <w:noProof/>
            <w:webHidden/>
          </w:rPr>
          <w:fldChar w:fldCharType="begin"/>
        </w:r>
        <w:r w:rsidR="00195328">
          <w:rPr>
            <w:noProof/>
            <w:webHidden/>
          </w:rPr>
          <w:instrText xml:space="preserve"> PAGEREF _Toc425851274 \h </w:instrText>
        </w:r>
        <w:r w:rsidR="00195328">
          <w:rPr>
            <w:noProof/>
            <w:webHidden/>
          </w:rPr>
        </w:r>
        <w:r w:rsidR="00195328">
          <w:rPr>
            <w:noProof/>
            <w:webHidden/>
          </w:rPr>
          <w:fldChar w:fldCharType="separate"/>
        </w:r>
        <w:r>
          <w:rPr>
            <w:noProof/>
            <w:webHidden/>
          </w:rPr>
          <w:t>7</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75" w:history="1">
        <w:r w:rsidR="00195328" w:rsidRPr="001E0F09">
          <w:rPr>
            <w:rStyle w:val="Hyperlink"/>
            <w:rFonts w:ascii="Arial Bold" w:hAnsi="Arial Bold"/>
            <w:noProof/>
          </w:rPr>
          <w:t>3</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The process for assessing a request for funding under the Long Day Care Capital Funding Exceptional Circumstances Grant</w:t>
        </w:r>
        <w:r w:rsidR="00195328">
          <w:rPr>
            <w:noProof/>
            <w:webHidden/>
          </w:rPr>
          <w:tab/>
        </w:r>
        <w:r w:rsidR="00195328">
          <w:rPr>
            <w:noProof/>
            <w:webHidden/>
          </w:rPr>
          <w:fldChar w:fldCharType="begin"/>
        </w:r>
        <w:r w:rsidR="00195328">
          <w:rPr>
            <w:noProof/>
            <w:webHidden/>
          </w:rPr>
          <w:instrText xml:space="preserve"> PAGEREF _Toc425851275 \h </w:instrText>
        </w:r>
        <w:r w:rsidR="00195328">
          <w:rPr>
            <w:noProof/>
            <w:webHidden/>
          </w:rPr>
        </w:r>
        <w:r w:rsidR="00195328">
          <w:rPr>
            <w:noProof/>
            <w:webHidden/>
          </w:rPr>
          <w:fldChar w:fldCharType="separate"/>
        </w:r>
        <w:r>
          <w:rPr>
            <w:noProof/>
            <w:webHidden/>
          </w:rPr>
          <w:t>9</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6" w:history="1">
        <w:r w:rsidR="00195328" w:rsidRPr="001E0F09">
          <w:rPr>
            <w:rStyle w:val="Hyperlink"/>
            <w:rFonts w:ascii="Calibri" w:hAnsi="Calibri"/>
            <w:noProof/>
          </w:rPr>
          <w:t xml:space="preserve">3.1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role of the Department of Social Services in assessing requests for funding under the Grant?</w:t>
        </w:r>
        <w:r w:rsidR="00195328">
          <w:rPr>
            <w:noProof/>
            <w:webHidden/>
          </w:rPr>
          <w:tab/>
        </w:r>
        <w:r w:rsidR="00195328">
          <w:rPr>
            <w:noProof/>
            <w:webHidden/>
          </w:rPr>
          <w:fldChar w:fldCharType="begin"/>
        </w:r>
        <w:r w:rsidR="00195328">
          <w:rPr>
            <w:noProof/>
            <w:webHidden/>
          </w:rPr>
          <w:instrText xml:space="preserve"> PAGEREF _Toc425851276 \h </w:instrText>
        </w:r>
        <w:r w:rsidR="00195328">
          <w:rPr>
            <w:noProof/>
            <w:webHidden/>
          </w:rPr>
        </w:r>
        <w:r w:rsidR="00195328">
          <w:rPr>
            <w:noProof/>
            <w:webHidden/>
          </w:rPr>
          <w:fldChar w:fldCharType="separate"/>
        </w:r>
        <w:r>
          <w:rPr>
            <w:noProof/>
            <w:webHidden/>
          </w:rPr>
          <w:t>9</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7" w:history="1">
        <w:r w:rsidR="00195328" w:rsidRPr="001E0F09">
          <w:rPr>
            <w:rStyle w:val="Hyperlink"/>
            <w:rFonts w:ascii="Calibri" w:hAnsi="Calibri"/>
            <w:noProof/>
          </w:rPr>
          <w:t xml:space="preserve">3.2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How will National Office be advised of an application?</w:t>
        </w:r>
        <w:r w:rsidR="00195328">
          <w:rPr>
            <w:noProof/>
            <w:webHidden/>
          </w:rPr>
          <w:tab/>
        </w:r>
        <w:r w:rsidR="00195328">
          <w:rPr>
            <w:noProof/>
            <w:webHidden/>
          </w:rPr>
          <w:fldChar w:fldCharType="begin"/>
        </w:r>
        <w:r w:rsidR="00195328">
          <w:rPr>
            <w:noProof/>
            <w:webHidden/>
          </w:rPr>
          <w:instrText xml:space="preserve"> PAGEREF _Toc425851277 \h </w:instrText>
        </w:r>
        <w:r w:rsidR="00195328">
          <w:rPr>
            <w:noProof/>
            <w:webHidden/>
          </w:rPr>
        </w:r>
        <w:r w:rsidR="00195328">
          <w:rPr>
            <w:noProof/>
            <w:webHidden/>
          </w:rPr>
          <w:fldChar w:fldCharType="separate"/>
        </w:r>
        <w:r>
          <w:rPr>
            <w:noProof/>
            <w:webHidden/>
          </w:rPr>
          <w:t>9</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8" w:history="1">
        <w:r w:rsidR="00195328" w:rsidRPr="001E0F09">
          <w:rPr>
            <w:rStyle w:val="Hyperlink"/>
            <w:rFonts w:ascii="Calibri" w:hAnsi="Calibri"/>
            <w:noProof/>
          </w:rPr>
          <w:t xml:space="preserve">3.3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How will an application for funding ‘in exceptional circumstances’ be progressed?</w:t>
        </w:r>
        <w:r w:rsidR="00195328">
          <w:rPr>
            <w:noProof/>
            <w:webHidden/>
          </w:rPr>
          <w:tab/>
        </w:r>
        <w:r w:rsidR="00195328">
          <w:rPr>
            <w:noProof/>
            <w:webHidden/>
          </w:rPr>
          <w:fldChar w:fldCharType="begin"/>
        </w:r>
        <w:r w:rsidR="00195328">
          <w:rPr>
            <w:noProof/>
            <w:webHidden/>
          </w:rPr>
          <w:instrText xml:space="preserve"> PAGEREF _Toc425851278 \h </w:instrText>
        </w:r>
        <w:r w:rsidR="00195328">
          <w:rPr>
            <w:noProof/>
            <w:webHidden/>
          </w:rPr>
        </w:r>
        <w:r w:rsidR="00195328">
          <w:rPr>
            <w:noProof/>
            <w:webHidden/>
          </w:rPr>
          <w:fldChar w:fldCharType="separate"/>
        </w:r>
        <w:r>
          <w:rPr>
            <w:noProof/>
            <w:webHidden/>
          </w:rPr>
          <w:t>10</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79" w:history="1">
        <w:r w:rsidR="00195328" w:rsidRPr="001E0F09">
          <w:rPr>
            <w:rStyle w:val="Hyperlink"/>
            <w:rFonts w:ascii="Calibri" w:hAnsi="Calibri"/>
            <w:noProof/>
          </w:rPr>
          <w:t xml:space="preserve">3.4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How will a formal offer of funding be made to a successful applicant?</w:t>
        </w:r>
        <w:r w:rsidR="00195328">
          <w:rPr>
            <w:noProof/>
            <w:webHidden/>
          </w:rPr>
          <w:tab/>
        </w:r>
        <w:r w:rsidR="00195328">
          <w:rPr>
            <w:noProof/>
            <w:webHidden/>
          </w:rPr>
          <w:fldChar w:fldCharType="begin"/>
        </w:r>
        <w:r w:rsidR="00195328">
          <w:rPr>
            <w:noProof/>
            <w:webHidden/>
          </w:rPr>
          <w:instrText xml:space="preserve"> PAGEREF _Toc425851279 \h </w:instrText>
        </w:r>
        <w:r w:rsidR="00195328">
          <w:rPr>
            <w:noProof/>
            <w:webHidden/>
          </w:rPr>
        </w:r>
        <w:r w:rsidR="00195328">
          <w:rPr>
            <w:noProof/>
            <w:webHidden/>
          </w:rPr>
          <w:fldChar w:fldCharType="separate"/>
        </w:r>
        <w:r>
          <w:rPr>
            <w:noProof/>
            <w:webHidden/>
          </w:rPr>
          <w:t>11</w:t>
        </w:r>
        <w:r w:rsidR="00195328">
          <w:rPr>
            <w:noProof/>
            <w:webHidden/>
          </w:rPr>
          <w:fldChar w:fldCharType="end"/>
        </w:r>
      </w:hyperlink>
    </w:p>
    <w:p w:rsidR="00195328" w:rsidRDefault="00A5737B">
      <w:pPr>
        <w:pStyle w:val="TOC2"/>
        <w:tabs>
          <w:tab w:val="right" w:leader="dot" w:pos="8296"/>
        </w:tabs>
        <w:rPr>
          <w:rFonts w:asciiTheme="minorHAnsi" w:eastAsiaTheme="minorEastAsia" w:hAnsiTheme="minorHAnsi" w:cstheme="minorBidi"/>
          <w:smallCaps w:val="0"/>
          <w:noProof/>
          <w:sz w:val="22"/>
          <w:szCs w:val="22"/>
          <w:lang w:eastAsia="en-AU"/>
        </w:rPr>
      </w:pPr>
      <w:hyperlink w:anchor="_Toc425851280" w:history="1">
        <w:r w:rsidR="00195328" w:rsidRPr="001E0F09">
          <w:rPr>
            <w:rStyle w:val="Hyperlink"/>
            <w:noProof/>
          </w:rPr>
          <w:t xml:space="preserve">4. </w:t>
        </w:r>
        <w:r w:rsidR="00195328" w:rsidRPr="001E0F09">
          <w:rPr>
            <w:rStyle w:val="Hyperlink"/>
            <w:rFonts w:ascii="Calibri" w:hAnsi="Calibri"/>
            <w:noProof/>
          </w:rPr>
          <w:t>Responsibilities and accountabilities under the Long Day Care Capital Funding Exceptional Circumstances Grant</w:t>
        </w:r>
        <w:r w:rsidR="00195328">
          <w:rPr>
            <w:noProof/>
            <w:webHidden/>
          </w:rPr>
          <w:tab/>
        </w:r>
        <w:r w:rsidR="00195328">
          <w:rPr>
            <w:noProof/>
            <w:webHidden/>
          </w:rPr>
          <w:fldChar w:fldCharType="begin"/>
        </w:r>
        <w:r w:rsidR="00195328">
          <w:rPr>
            <w:noProof/>
            <w:webHidden/>
          </w:rPr>
          <w:instrText xml:space="preserve"> PAGEREF _Toc425851280 \h </w:instrText>
        </w:r>
        <w:r w:rsidR="00195328">
          <w:rPr>
            <w:noProof/>
            <w:webHidden/>
          </w:rPr>
        </w:r>
        <w:r w:rsidR="00195328">
          <w:rPr>
            <w:noProof/>
            <w:webHidden/>
          </w:rPr>
          <w:fldChar w:fldCharType="separate"/>
        </w:r>
        <w:r>
          <w:rPr>
            <w:noProof/>
            <w:webHidden/>
          </w:rPr>
          <w:t>12</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1" w:history="1">
        <w:r w:rsidR="00195328" w:rsidRPr="001E0F09">
          <w:rPr>
            <w:rStyle w:val="Hyperlink"/>
            <w:rFonts w:ascii="Calibri" w:hAnsi="Calibri"/>
            <w:noProof/>
          </w:rPr>
          <w:t xml:space="preserve">4.1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role of a Long Day Care Service Provider?</w:t>
        </w:r>
        <w:r w:rsidR="00195328">
          <w:rPr>
            <w:noProof/>
            <w:webHidden/>
          </w:rPr>
          <w:tab/>
        </w:r>
        <w:r w:rsidR="00195328">
          <w:rPr>
            <w:noProof/>
            <w:webHidden/>
          </w:rPr>
          <w:fldChar w:fldCharType="begin"/>
        </w:r>
        <w:r w:rsidR="00195328">
          <w:rPr>
            <w:noProof/>
            <w:webHidden/>
          </w:rPr>
          <w:instrText xml:space="preserve"> PAGEREF _Toc425851281 \h </w:instrText>
        </w:r>
        <w:r w:rsidR="00195328">
          <w:rPr>
            <w:noProof/>
            <w:webHidden/>
          </w:rPr>
        </w:r>
        <w:r w:rsidR="00195328">
          <w:rPr>
            <w:noProof/>
            <w:webHidden/>
          </w:rPr>
          <w:fldChar w:fldCharType="separate"/>
        </w:r>
        <w:r>
          <w:rPr>
            <w:noProof/>
            <w:webHidden/>
          </w:rPr>
          <w:t>12</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2" w:history="1">
        <w:r w:rsidR="00195328" w:rsidRPr="001E0F09">
          <w:rPr>
            <w:rStyle w:val="Hyperlink"/>
            <w:rFonts w:ascii="Calibri" w:hAnsi="Calibri"/>
            <w:noProof/>
          </w:rPr>
          <w:t xml:space="preserve">4.2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role of the Department of Social Services?</w:t>
        </w:r>
        <w:r w:rsidR="00195328">
          <w:rPr>
            <w:noProof/>
            <w:webHidden/>
          </w:rPr>
          <w:tab/>
        </w:r>
        <w:r w:rsidR="00195328">
          <w:rPr>
            <w:noProof/>
            <w:webHidden/>
          </w:rPr>
          <w:fldChar w:fldCharType="begin"/>
        </w:r>
        <w:r w:rsidR="00195328">
          <w:rPr>
            <w:noProof/>
            <w:webHidden/>
          </w:rPr>
          <w:instrText xml:space="preserve"> PAGEREF _Toc425851282 \h </w:instrText>
        </w:r>
        <w:r w:rsidR="00195328">
          <w:rPr>
            <w:noProof/>
            <w:webHidden/>
          </w:rPr>
        </w:r>
        <w:r w:rsidR="00195328">
          <w:rPr>
            <w:noProof/>
            <w:webHidden/>
          </w:rPr>
          <w:fldChar w:fldCharType="separate"/>
        </w:r>
        <w:r>
          <w:rPr>
            <w:noProof/>
            <w:webHidden/>
          </w:rPr>
          <w:t>12</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83" w:history="1">
        <w:r w:rsidR="00195328" w:rsidRPr="001E0F09">
          <w:rPr>
            <w:rStyle w:val="Hyperlink"/>
            <w:iCs/>
            <w:noProof/>
          </w:rPr>
          <w:t>5.</w:t>
        </w:r>
        <w:r w:rsidR="00195328" w:rsidRPr="001E0F09">
          <w:rPr>
            <w:rStyle w:val="Hyperlink"/>
            <w:rFonts w:ascii="Calibri" w:hAnsi="Calibri"/>
            <w:noProof/>
          </w:rPr>
          <w:t xml:space="preserve">  </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Funding Agreement</w:t>
        </w:r>
        <w:r w:rsidR="00195328">
          <w:rPr>
            <w:noProof/>
            <w:webHidden/>
          </w:rPr>
          <w:tab/>
        </w:r>
        <w:r w:rsidR="00195328">
          <w:rPr>
            <w:noProof/>
            <w:webHidden/>
          </w:rPr>
          <w:fldChar w:fldCharType="begin"/>
        </w:r>
        <w:r w:rsidR="00195328">
          <w:rPr>
            <w:noProof/>
            <w:webHidden/>
          </w:rPr>
          <w:instrText xml:space="preserve"> PAGEREF _Toc425851283 \h </w:instrText>
        </w:r>
        <w:r w:rsidR="00195328">
          <w:rPr>
            <w:noProof/>
            <w:webHidden/>
          </w:rPr>
        </w:r>
        <w:r w:rsidR="00195328">
          <w:rPr>
            <w:noProof/>
            <w:webHidden/>
          </w:rPr>
          <w:fldChar w:fldCharType="separate"/>
        </w:r>
        <w:r>
          <w:rPr>
            <w:noProof/>
            <w:webHidden/>
          </w:rPr>
          <w:t>13</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4" w:history="1">
        <w:r w:rsidR="00195328" w:rsidRPr="001E0F09">
          <w:rPr>
            <w:rStyle w:val="Hyperlink"/>
            <w:rFonts w:ascii="Calibri" w:hAnsi="Calibri"/>
            <w:noProof/>
          </w:rPr>
          <w:t xml:space="preserve">5.1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are the Funding Agreement requirements?</w:t>
        </w:r>
        <w:r w:rsidR="00195328">
          <w:rPr>
            <w:noProof/>
            <w:webHidden/>
          </w:rPr>
          <w:tab/>
        </w:r>
        <w:r w:rsidR="00195328">
          <w:rPr>
            <w:noProof/>
            <w:webHidden/>
          </w:rPr>
          <w:fldChar w:fldCharType="begin"/>
        </w:r>
        <w:r w:rsidR="00195328">
          <w:rPr>
            <w:noProof/>
            <w:webHidden/>
          </w:rPr>
          <w:instrText xml:space="preserve"> PAGEREF _Toc425851284 \h </w:instrText>
        </w:r>
        <w:r w:rsidR="00195328">
          <w:rPr>
            <w:noProof/>
            <w:webHidden/>
          </w:rPr>
        </w:r>
        <w:r w:rsidR="00195328">
          <w:rPr>
            <w:noProof/>
            <w:webHidden/>
          </w:rPr>
          <w:fldChar w:fldCharType="separate"/>
        </w:r>
        <w:r>
          <w:rPr>
            <w:noProof/>
            <w:webHidden/>
          </w:rPr>
          <w:t>13</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5" w:history="1">
        <w:r w:rsidR="00195328" w:rsidRPr="001E0F09">
          <w:rPr>
            <w:rStyle w:val="Hyperlink"/>
            <w:rFonts w:ascii="Calibri" w:hAnsi="Calibri"/>
            <w:noProof/>
          </w:rPr>
          <w:t xml:space="preserve">5.2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are the reporting requirements?</w:t>
        </w:r>
        <w:r w:rsidR="00195328">
          <w:rPr>
            <w:noProof/>
            <w:webHidden/>
          </w:rPr>
          <w:tab/>
        </w:r>
        <w:r w:rsidR="00195328">
          <w:rPr>
            <w:noProof/>
            <w:webHidden/>
          </w:rPr>
          <w:fldChar w:fldCharType="begin"/>
        </w:r>
        <w:r w:rsidR="00195328">
          <w:rPr>
            <w:noProof/>
            <w:webHidden/>
          </w:rPr>
          <w:instrText xml:space="preserve"> PAGEREF _Toc425851285 \h </w:instrText>
        </w:r>
        <w:r w:rsidR="00195328">
          <w:rPr>
            <w:noProof/>
            <w:webHidden/>
          </w:rPr>
        </w:r>
        <w:r w:rsidR="00195328">
          <w:rPr>
            <w:noProof/>
            <w:webHidden/>
          </w:rPr>
          <w:fldChar w:fldCharType="separate"/>
        </w:r>
        <w:r>
          <w:rPr>
            <w:noProof/>
            <w:webHidden/>
          </w:rPr>
          <w:t>13</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6" w:history="1">
        <w:r w:rsidR="00195328" w:rsidRPr="001E0F09">
          <w:rPr>
            <w:rStyle w:val="Hyperlink"/>
            <w:rFonts w:ascii="Calibri" w:hAnsi="Calibri"/>
            <w:noProof/>
          </w:rPr>
          <w:t xml:space="preserve">5.3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purpose of the Progress Report?</w:t>
        </w:r>
        <w:r w:rsidR="00195328">
          <w:rPr>
            <w:noProof/>
            <w:webHidden/>
          </w:rPr>
          <w:tab/>
        </w:r>
        <w:r w:rsidR="00195328">
          <w:rPr>
            <w:noProof/>
            <w:webHidden/>
          </w:rPr>
          <w:fldChar w:fldCharType="begin"/>
        </w:r>
        <w:r w:rsidR="00195328">
          <w:rPr>
            <w:noProof/>
            <w:webHidden/>
          </w:rPr>
          <w:instrText xml:space="preserve"> PAGEREF _Toc425851286 \h </w:instrText>
        </w:r>
        <w:r w:rsidR="00195328">
          <w:rPr>
            <w:noProof/>
            <w:webHidden/>
          </w:rPr>
        </w:r>
        <w:r w:rsidR="00195328">
          <w:rPr>
            <w:noProof/>
            <w:webHidden/>
          </w:rPr>
          <w:fldChar w:fldCharType="separate"/>
        </w:r>
        <w:r>
          <w:rPr>
            <w:noProof/>
            <w:webHidden/>
          </w:rPr>
          <w:t>13</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7" w:history="1">
        <w:r w:rsidR="00195328" w:rsidRPr="001E0F09">
          <w:rPr>
            <w:rStyle w:val="Hyperlink"/>
            <w:rFonts w:ascii="Calibri" w:hAnsi="Calibri"/>
            <w:noProof/>
          </w:rPr>
          <w:t xml:space="preserve">5.4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purpose of the Completion Report?</w:t>
        </w:r>
        <w:r w:rsidR="00195328">
          <w:rPr>
            <w:noProof/>
            <w:webHidden/>
          </w:rPr>
          <w:tab/>
        </w:r>
        <w:r w:rsidR="00195328">
          <w:rPr>
            <w:noProof/>
            <w:webHidden/>
          </w:rPr>
          <w:fldChar w:fldCharType="begin"/>
        </w:r>
        <w:r w:rsidR="00195328">
          <w:rPr>
            <w:noProof/>
            <w:webHidden/>
          </w:rPr>
          <w:instrText xml:space="preserve"> PAGEREF _Toc425851287 \h </w:instrText>
        </w:r>
        <w:r w:rsidR="00195328">
          <w:rPr>
            <w:noProof/>
            <w:webHidden/>
          </w:rPr>
        </w:r>
        <w:r w:rsidR="00195328">
          <w:rPr>
            <w:noProof/>
            <w:webHidden/>
          </w:rPr>
          <w:fldChar w:fldCharType="separate"/>
        </w:r>
        <w:r>
          <w:rPr>
            <w:noProof/>
            <w:webHidden/>
          </w:rPr>
          <w:t>13</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88" w:history="1">
        <w:r w:rsidR="00195328" w:rsidRPr="001E0F09">
          <w:rPr>
            <w:rStyle w:val="Hyperlink"/>
            <w:rFonts w:ascii="Calibri" w:hAnsi="Calibri"/>
            <w:noProof/>
          </w:rPr>
          <w:t xml:space="preserve">5.5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What is the purpose of the Audited or Certified Financial Acquittal Report?</w:t>
        </w:r>
        <w:r w:rsidR="00195328">
          <w:rPr>
            <w:noProof/>
            <w:webHidden/>
          </w:rPr>
          <w:tab/>
        </w:r>
        <w:r w:rsidR="00195328">
          <w:rPr>
            <w:noProof/>
            <w:webHidden/>
          </w:rPr>
          <w:fldChar w:fldCharType="begin"/>
        </w:r>
        <w:r w:rsidR="00195328">
          <w:rPr>
            <w:noProof/>
            <w:webHidden/>
          </w:rPr>
          <w:instrText xml:space="preserve"> PAGEREF _Toc425851288 \h </w:instrText>
        </w:r>
        <w:r w:rsidR="00195328">
          <w:rPr>
            <w:noProof/>
            <w:webHidden/>
          </w:rPr>
        </w:r>
        <w:r w:rsidR="00195328">
          <w:rPr>
            <w:noProof/>
            <w:webHidden/>
          </w:rPr>
          <w:fldChar w:fldCharType="separate"/>
        </w:r>
        <w:r>
          <w:rPr>
            <w:noProof/>
            <w:webHidden/>
          </w:rPr>
          <w:t>14</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89" w:history="1">
        <w:r w:rsidR="00195328" w:rsidRPr="001E0F09">
          <w:rPr>
            <w:rStyle w:val="Hyperlink"/>
            <w:rFonts w:ascii="Calibri" w:hAnsi="Calibri"/>
            <w:noProof/>
          </w:rPr>
          <w:t>4.</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Privacy and confidentiality</w:t>
        </w:r>
        <w:r w:rsidR="00195328">
          <w:rPr>
            <w:noProof/>
            <w:webHidden/>
          </w:rPr>
          <w:tab/>
        </w:r>
        <w:r w:rsidR="00195328">
          <w:rPr>
            <w:noProof/>
            <w:webHidden/>
          </w:rPr>
          <w:fldChar w:fldCharType="begin"/>
        </w:r>
        <w:r w:rsidR="00195328">
          <w:rPr>
            <w:noProof/>
            <w:webHidden/>
          </w:rPr>
          <w:instrText xml:space="preserve"> PAGEREF _Toc425851289 \h </w:instrText>
        </w:r>
        <w:r w:rsidR="00195328">
          <w:rPr>
            <w:noProof/>
            <w:webHidden/>
          </w:rPr>
        </w:r>
        <w:r w:rsidR="00195328">
          <w:rPr>
            <w:noProof/>
            <w:webHidden/>
          </w:rPr>
          <w:fldChar w:fldCharType="separate"/>
        </w:r>
        <w:r>
          <w:rPr>
            <w:noProof/>
            <w:webHidden/>
          </w:rPr>
          <w:t>15</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90" w:history="1">
        <w:r w:rsidR="00195328" w:rsidRPr="001E0F09">
          <w:rPr>
            <w:rStyle w:val="Hyperlink"/>
            <w:rFonts w:ascii="Calibri" w:hAnsi="Calibri"/>
            <w:noProof/>
          </w:rPr>
          <w:t xml:space="preserve">6.1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Privacy and confidentiality</w:t>
        </w:r>
        <w:r w:rsidR="00195328">
          <w:rPr>
            <w:noProof/>
            <w:webHidden/>
          </w:rPr>
          <w:tab/>
        </w:r>
        <w:r w:rsidR="00195328">
          <w:rPr>
            <w:noProof/>
            <w:webHidden/>
          </w:rPr>
          <w:fldChar w:fldCharType="begin"/>
        </w:r>
        <w:r w:rsidR="00195328">
          <w:rPr>
            <w:noProof/>
            <w:webHidden/>
          </w:rPr>
          <w:instrText xml:space="preserve"> PAGEREF _Toc425851290 \h </w:instrText>
        </w:r>
        <w:r w:rsidR="00195328">
          <w:rPr>
            <w:noProof/>
            <w:webHidden/>
          </w:rPr>
        </w:r>
        <w:r w:rsidR="00195328">
          <w:rPr>
            <w:noProof/>
            <w:webHidden/>
          </w:rPr>
          <w:fldChar w:fldCharType="separate"/>
        </w:r>
        <w:r>
          <w:rPr>
            <w:noProof/>
            <w:webHidden/>
          </w:rPr>
          <w:t>15</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91" w:history="1">
        <w:r w:rsidR="00195328" w:rsidRPr="001E0F09">
          <w:rPr>
            <w:rStyle w:val="Hyperlink"/>
            <w:rFonts w:ascii="Calibri" w:hAnsi="Calibri"/>
            <w:noProof/>
          </w:rPr>
          <w:t xml:space="preserve">6.2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Freedom of Information</w:t>
        </w:r>
        <w:r w:rsidR="00195328">
          <w:rPr>
            <w:noProof/>
            <w:webHidden/>
          </w:rPr>
          <w:tab/>
        </w:r>
        <w:r w:rsidR="00195328">
          <w:rPr>
            <w:noProof/>
            <w:webHidden/>
          </w:rPr>
          <w:fldChar w:fldCharType="begin"/>
        </w:r>
        <w:r w:rsidR="00195328">
          <w:rPr>
            <w:noProof/>
            <w:webHidden/>
          </w:rPr>
          <w:instrText xml:space="preserve"> PAGEREF _Toc425851291 \h </w:instrText>
        </w:r>
        <w:r w:rsidR="00195328">
          <w:rPr>
            <w:noProof/>
            <w:webHidden/>
          </w:rPr>
        </w:r>
        <w:r w:rsidR="00195328">
          <w:rPr>
            <w:noProof/>
            <w:webHidden/>
          </w:rPr>
          <w:fldChar w:fldCharType="separate"/>
        </w:r>
        <w:r>
          <w:rPr>
            <w:noProof/>
            <w:webHidden/>
          </w:rPr>
          <w:t>15</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92" w:history="1">
        <w:r w:rsidR="00195328" w:rsidRPr="001E0F09">
          <w:rPr>
            <w:rStyle w:val="Hyperlink"/>
            <w:rFonts w:ascii="Calibri" w:hAnsi="Calibri"/>
            <w:noProof/>
          </w:rPr>
          <w:t xml:space="preserve">6.3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Security of Information</w:t>
        </w:r>
        <w:r w:rsidR="00195328">
          <w:rPr>
            <w:noProof/>
            <w:webHidden/>
          </w:rPr>
          <w:tab/>
        </w:r>
        <w:r w:rsidR="00195328">
          <w:rPr>
            <w:noProof/>
            <w:webHidden/>
          </w:rPr>
          <w:fldChar w:fldCharType="begin"/>
        </w:r>
        <w:r w:rsidR="00195328">
          <w:rPr>
            <w:noProof/>
            <w:webHidden/>
          </w:rPr>
          <w:instrText xml:space="preserve"> PAGEREF _Toc425851292 \h </w:instrText>
        </w:r>
        <w:r w:rsidR="00195328">
          <w:rPr>
            <w:noProof/>
            <w:webHidden/>
          </w:rPr>
        </w:r>
        <w:r w:rsidR="00195328">
          <w:rPr>
            <w:noProof/>
            <w:webHidden/>
          </w:rPr>
          <w:fldChar w:fldCharType="separate"/>
        </w:r>
        <w:r>
          <w:rPr>
            <w:noProof/>
            <w:webHidden/>
          </w:rPr>
          <w:t>15</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93" w:history="1">
        <w:r w:rsidR="00195328" w:rsidRPr="001E0F09">
          <w:rPr>
            <w:rStyle w:val="Hyperlink"/>
            <w:rFonts w:ascii="Calibri" w:hAnsi="Calibri"/>
            <w:noProof/>
          </w:rPr>
          <w:t>5.</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Complaints</w:t>
        </w:r>
        <w:r w:rsidR="00195328">
          <w:rPr>
            <w:noProof/>
            <w:webHidden/>
          </w:rPr>
          <w:tab/>
        </w:r>
        <w:r w:rsidR="00195328">
          <w:rPr>
            <w:noProof/>
            <w:webHidden/>
          </w:rPr>
          <w:fldChar w:fldCharType="begin"/>
        </w:r>
        <w:r w:rsidR="00195328">
          <w:rPr>
            <w:noProof/>
            <w:webHidden/>
          </w:rPr>
          <w:instrText xml:space="preserve"> PAGEREF _Toc425851293 \h </w:instrText>
        </w:r>
        <w:r w:rsidR="00195328">
          <w:rPr>
            <w:noProof/>
            <w:webHidden/>
          </w:rPr>
        </w:r>
        <w:r w:rsidR="00195328">
          <w:rPr>
            <w:noProof/>
            <w:webHidden/>
          </w:rPr>
          <w:fldChar w:fldCharType="separate"/>
        </w:r>
        <w:r>
          <w:rPr>
            <w:noProof/>
            <w:webHidden/>
          </w:rPr>
          <w:t>16</w:t>
        </w:r>
        <w:r w:rsidR="00195328">
          <w:rPr>
            <w:noProof/>
            <w:webHidden/>
          </w:rPr>
          <w:fldChar w:fldCharType="end"/>
        </w:r>
      </w:hyperlink>
    </w:p>
    <w:p w:rsidR="00195328" w:rsidRDefault="00A5737B">
      <w:pPr>
        <w:pStyle w:val="TOC2"/>
        <w:tabs>
          <w:tab w:val="left" w:pos="960"/>
          <w:tab w:val="right" w:leader="dot" w:pos="8296"/>
        </w:tabs>
        <w:rPr>
          <w:rFonts w:asciiTheme="minorHAnsi" w:eastAsiaTheme="minorEastAsia" w:hAnsiTheme="minorHAnsi" w:cstheme="minorBidi"/>
          <w:smallCaps w:val="0"/>
          <w:noProof/>
          <w:sz w:val="22"/>
          <w:szCs w:val="22"/>
          <w:lang w:eastAsia="en-AU"/>
        </w:rPr>
      </w:pPr>
      <w:hyperlink w:anchor="_Toc425851294" w:history="1">
        <w:r w:rsidR="00195328" w:rsidRPr="001E0F09">
          <w:rPr>
            <w:rStyle w:val="Hyperlink"/>
            <w:rFonts w:ascii="Calibri" w:hAnsi="Calibri"/>
            <w:noProof/>
          </w:rPr>
          <w:t xml:space="preserve">7.1 </w:t>
        </w:r>
        <w:r w:rsidR="00195328">
          <w:rPr>
            <w:rFonts w:asciiTheme="minorHAnsi" w:eastAsiaTheme="minorEastAsia" w:hAnsiTheme="minorHAnsi" w:cstheme="minorBidi"/>
            <w:smallCaps w:val="0"/>
            <w:noProof/>
            <w:sz w:val="22"/>
            <w:szCs w:val="22"/>
            <w:lang w:eastAsia="en-AU"/>
          </w:rPr>
          <w:tab/>
        </w:r>
        <w:r w:rsidR="00195328" w:rsidRPr="001E0F09">
          <w:rPr>
            <w:rStyle w:val="Hyperlink"/>
            <w:rFonts w:ascii="Calibri" w:hAnsi="Calibri"/>
            <w:noProof/>
          </w:rPr>
          <w:t>Complaints – service provider</w:t>
        </w:r>
        <w:r w:rsidR="00195328">
          <w:rPr>
            <w:noProof/>
            <w:webHidden/>
          </w:rPr>
          <w:tab/>
        </w:r>
        <w:r w:rsidR="00195328">
          <w:rPr>
            <w:noProof/>
            <w:webHidden/>
          </w:rPr>
          <w:fldChar w:fldCharType="begin"/>
        </w:r>
        <w:r w:rsidR="00195328">
          <w:rPr>
            <w:noProof/>
            <w:webHidden/>
          </w:rPr>
          <w:instrText xml:space="preserve"> PAGEREF _Toc425851294 \h </w:instrText>
        </w:r>
        <w:r w:rsidR="00195328">
          <w:rPr>
            <w:noProof/>
            <w:webHidden/>
          </w:rPr>
        </w:r>
        <w:r w:rsidR="00195328">
          <w:rPr>
            <w:noProof/>
            <w:webHidden/>
          </w:rPr>
          <w:fldChar w:fldCharType="separate"/>
        </w:r>
        <w:r>
          <w:rPr>
            <w:noProof/>
            <w:webHidden/>
          </w:rPr>
          <w:t>16</w:t>
        </w:r>
        <w:r w:rsidR="00195328">
          <w:rPr>
            <w:noProof/>
            <w:webHidden/>
          </w:rPr>
          <w:fldChar w:fldCharType="end"/>
        </w:r>
      </w:hyperlink>
    </w:p>
    <w:p w:rsidR="00195328" w:rsidRDefault="00A5737B">
      <w:pPr>
        <w:pStyle w:val="TOC1"/>
        <w:tabs>
          <w:tab w:val="left" w:pos="480"/>
          <w:tab w:val="right" w:leader="dot" w:pos="8296"/>
        </w:tabs>
        <w:rPr>
          <w:rFonts w:asciiTheme="minorHAnsi" w:eastAsiaTheme="minorEastAsia" w:hAnsiTheme="minorHAnsi" w:cstheme="minorBidi"/>
          <w:b w:val="0"/>
          <w:bCs w:val="0"/>
          <w:caps w:val="0"/>
          <w:noProof/>
          <w:sz w:val="22"/>
          <w:szCs w:val="22"/>
          <w:lang w:eastAsia="en-AU"/>
        </w:rPr>
      </w:pPr>
      <w:hyperlink w:anchor="_Toc425851295" w:history="1">
        <w:r w:rsidR="00195328" w:rsidRPr="001E0F09">
          <w:rPr>
            <w:rStyle w:val="Hyperlink"/>
            <w:rFonts w:ascii="Calibri" w:hAnsi="Calibri"/>
            <w:noProof/>
          </w:rPr>
          <w:t>6.</w:t>
        </w:r>
        <w:r w:rsidR="00195328">
          <w:rPr>
            <w:rFonts w:asciiTheme="minorHAnsi" w:eastAsiaTheme="minorEastAsia" w:hAnsiTheme="minorHAnsi" w:cstheme="minorBidi"/>
            <w:b w:val="0"/>
            <w:bCs w:val="0"/>
            <w:caps w:val="0"/>
            <w:noProof/>
            <w:sz w:val="22"/>
            <w:szCs w:val="22"/>
            <w:lang w:eastAsia="en-AU"/>
          </w:rPr>
          <w:tab/>
        </w:r>
        <w:r w:rsidR="00195328" w:rsidRPr="001E0F09">
          <w:rPr>
            <w:rStyle w:val="Hyperlink"/>
            <w:rFonts w:ascii="Calibri" w:hAnsi="Calibri"/>
            <w:noProof/>
          </w:rPr>
          <w:t>Initial Request for Funding under the Long Day Care Capital Funding Exceptional Circumstances Grant</w:t>
        </w:r>
        <w:r w:rsidR="00195328">
          <w:rPr>
            <w:noProof/>
            <w:webHidden/>
          </w:rPr>
          <w:tab/>
        </w:r>
        <w:r w:rsidR="00195328">
          <w:rPr>
            <w:noProof/>
            <w:webHidden/>
          </w:rPr>
          <w:fldChar w:fldCharType="begin"/>
        </w:r>
        <w:r w:rsidR="00195328">
          <w:rPr>
            <w:noProof/>
            <w:webHidden/>
          </w:rPr>
          <w:instrText xml:space="preserve"> PAGEREF _Toc425851295 \h </w:instrText>
        </w:r>
        <w:r w:rsidR="00195328">
          <w:rPr>
            <w:noProof/>
            <w:webHidden/>
          </w:rPr>
        </w:r>
        <w:r w:rsidR="00195328">
          <w:rPr>
            <w:noProof/>
            <w:webHidden/>
          </w:rPr>
          <w:fldChar w:fldCharType="separate"/>
        </w:r>
        <w:r>
          <w:rPr>
            <w:noProof/>
            <w:webHidden/>
          </w:rPr>
          <w:t>17</w:t>
        </w:r>
        <w:r w:rsidR="00195328">
          <w:rPr>
            <w:noProof/>
            <w:webHidden/>
          </w:rPr>
          <w:fldChar w:fldCharType="end"/>
        </w:r>
      </w:hyperlink>
    </w:p>
    <w:p w:rsidR="00991E1E" w:rsidRDefault="00991E1E" w:rsidP="00C26FE1">
      <w:pPr>
        <w:pStyle w:val="TOC1"/>
        <w:tabs>
          <w:tab w:val="left" w:pos="480"/>
          <w:tab w:val="right" w:leader="dot" w:pos="8296"/>
        </w:tabs>
      </w:pPr>
      <w:r w:rsidRPr="00600E83">
        <w:rPr>
          <w:rFonts w:ascii="Calibri" w:hAnsi="Calibri" w:cs="Arial"/>
          <w:b w:val="0"/>
          <w:bCs w:val="0"/>
          <w:i/>
          <w:iCs/>
          <w:sz w:val="22"/>
          <w:szCs w:val="22"/>
        </w:rPr>
        <w:fldChar w:fldCharType="end"/>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 </w:instrText>
      </w:r>
      <w:r>
        <w:fldChar w:fldCharType="end"/>
      </w:r>
      <w:r>
        <w:instrText xml:space="preserve"> </w:instrText>
      </w:r>
      <w:r>
        <w:fldChar w:fldCharType="end"/>
      </w:r>
      <w:r>
        <w:instrText xml:space="preserve"> </w:instrText>
      </w:r>
      <w:r>
        <w:fldChar w:fldCharType="end"/>
      </w:r>
      <w:r>
        <w:instrText xml:space="preserve">Table of contents </w:instrText>
      </w:r>
    </w:p>
    <w:p w:rsidR="00991E1E" w:rsidRDefault="00991E1E" w:rsidP="00991E1E">
      <w:pPr>
        <w:shd w:val="clear" w:color="auto" w:fill="FFFF99"/>
        <w:rPr>
          <w:i/>
          <w:iCs/>
          <w:sz w:val="20"/>
        </w:rPr>
      </w:pPr>
      <w:r>
        <w:rPr>
          <w:rFonts w:ascii="Arial" w:hAnsi="Arial" w:cs="Arial"/>
          <w:i/>
          <w:iCs/>
          <w:sz w:val="20"/>
        </w:rPr>
        <w:instrText>The contents of the table can be automatically produced by Word – Insert – Index and tables.</w:instrText>
      </w:r>
      <w:r>
        <w:rPr>
          <w:rFonts w:ascii="Arial" w:hAnsi="Arial" w:cs="Arial"/>
        </w:rPr>
        <w:instrText xml:space="preserve"> </w:instrText>
      </w:r>
      <w:r>
        <w:rPr>
          <w:rFonts w:ascii="Arial" w:hAnsi="Arial" w:cs="Arial"/>
          <w:i/>
          <w:iCs/>
          <w:sz w:val="20"/>
        </w:rPr>
        <w:instrText>Be sure to get your ‘style heading levels’ correct in order to ensure the Word function is able to identify headings</w:instrText>
      </w:r>
      <w:r>
        <w:rPr>
          <w:rFonts w:ascii="Arial" w:hAnsi="Arial" w:cs="Arial"/>
        </w:rPr>
        <w:instrText>.</w:instrText>
      </w:r>
    </w:p>
    <w:p w:rsidR="00991E1E" w:rsidRDefault="00991E1E" w:rsidP="00991E1E">
      <w:pPr>
        <w:rPr>
          <w:rFonts w:ascii="Arial" w:hAnsi="Arial" w:cs="Arial"/>
        </w:rPr>
      </w:pPr>
    </w:p>
    <w:p w:rsidR="00CD5319" w:rsidRDefault="00991E1E">
      <w:pPr>
        <w:pStyle w:val="TOC1"/>
        <w:tabs>
          <w:tab w:val="right" w:leader="dot" w:pos="8296"/>
        </w:tabs>
        <w:rPr>
          <w:b w:val="0"/>
          <w:bCs w:val="0"/>
          <w:caps w:val="0"/>
          <w:noProof/>
          <w:sz w:val="24"/>
          <w:szCs w:val="24"/>
          <w:lang w:eastAsia="en-AU"/>
        </w:rPr>
      </w:pPr>
      <w:r w:rsidRPr="006864DB">
        <w:rPr>
          <w:iCs/>
        </w:rPr>
        <w:fldChar w:fldCharType="begin"/>
      </w:r>
      <w:r w:rsidRPr="006864DB">
        <w:rPr>
          <w:iCs/>
        </w:rPr>
        <w:instrText xml:space="preserve"> TOC \o "1-3" \h \z </w:instrText>
      </w:r>
      <w:r w:rsidRPr="006864DB">
        <w:rPr>
          <w:iCs/>
        </w:rPr>
        <w:fldChar w:fldCharType="separate"/>
      </w:r>
      <w:hyperlink w:anchor="_Toc229458185" w:history="1">
        <w:r w:rsidR="00CD5319" w:rsidRPr="00145089">
          <w:rPr>
            <w:rStyle w:val="Hyperlink"/>
            <w:noProof/>
          </w:rPr>
          <w:instrText>Foreword</w:instrText>
        </w:r>
        <w:r w:rsidR="00CD5319">
          <w:rPr>
            <w:noProof/>
            <w:webHidden/>
          </w:rPr>
          <w:tab/>
        </w:r>
        <w:r w:rsidR="00CD5319">
          <w:rPr>
            <w:noProof/>
            <w:webHidden/>
          </w:rPr>
          <w:fldChar w:fldCharType="begin"/>
        </w:r>
        <w:r w:rsidR="00CD5319">
          <w:rPr>
            <w:noProof/>
            <w:webHidden/>
          </w:rPr>
          <w:instrText xml:space="preserve"> PAGEREF _Toc229458185 \h </w:instrText>
        </w:r>
        <w:r w:rsidR="00CD5319">
          <w:rPr>
            <w:noProof/>
            <w:webHidden/>
          </w:rPr>
        </w:r>
        <w:r w:rsidR="00CD5319">
          <w:rPr>
            <w:noProof/>
            <w:webHidden/>
          </w:rPr>
          <w:fldChar w:fldCharType="separate"/>
        </w:r>
        <w:r w:rsidR="00A5737B">
          <w:rPr>
            <w:noProof/>
            <w:webHidden/>
          </w:rPr>
          <w:instrText>2</w:instrText>
        </w:r>
        <w:r w:rsidR="00CD5319">
          <w:rPr>
            <w:noProof/>
            <w:webHidden/>
          </w:rPr>
          <w:fldChar w:fldCharType="end"/>
        </w:r>
      </w:hyperlink>
    </w:p>
    <w:p w:rsidR="00CD5319" w:rsidRDefault="00A5737B">
      <w:pPr>
        <w:pStyle w:val="TOC1"/>
        <w:tabs>
          <w:tab w:val="left" w:pos="480"/>
          <w:tab w:val="right" w:leader="dot" w:pos="8296"/>
        </w:tabs>
        <w:rPr>
          <w:b w:val="0"/>
          <w:bCs w:val="0"/>
          <w:caps w:val="0"/>
          <w:noProof/>
          <w:sz w:val="24"/>
          <w:szCs w:val="24"/>
          <w:lang w:eastAsia="en-AU"/>
        </w:rPr>
      </w:pPr>
      <w:hyperlink w:anchor="_Toc229458186" w:history="1">
        <w:r w:rsidR="00CD5319" w:rsidRPr="00145089">
          <w:rPr>
            <w:rStyle w:val="Hyperlink"/>
            <w:rFonts w:ascii="Arial Bold" w:hAnsi="Arial Bold"/>
            <w:noProof/>
          </w:rPr>
          <w:instrText>1</w:instrText>
        </w:r>
        <w:r w:rsidR="00CD5319">
          <w:rPr>
            <w:b w:val="0"/>
            <w:bCs w:val="0"/>
            <w:caps w:val="0"/>
            <w:noProof/>
            <w:sz w:val="24"/>
            <w:szCs w:val="24"/>
            <w:lang w:eastAsia="en-AU"/>
          </w:rPr>
          <w:tab/>
        </w:r>
        <w:r w:rsidR="00CD5319" w:rsidRPr="00145089">
          <w:rPr>
            <w:rStyle w:val="Hyperlink"/>
            <w:noProof/>
          </w:rPr>
          <w:instrText>About the Guidelines</w:instrText>
        </w:r>
        <w:r w:rsidR="00CD5319">
          <w:rPr>
            <w:noProof/>
            <w:webHidden/>
          </w:rPr>
          <w:tab/>
        </w:r>
        <w:r w:rsidR="00CD5319">
          <w:rPr>
            <w:noProof/>
            <w:webHidden/>
          </w:rPr>
          <w:fldChar w:fldCharType="begin"/>
        </w:r>
        <w:r w:rsidR="00CD5319">
          <w:rPr>
            <w:noProof/>
            <w:webHidden/>
          </w:rPr>
          <w:instrText xml:space="preserve"> PAGEREF _Toc229458186 \h </w:instrText>
        </w:r>
        <w:r w:rsidR="00CD5319">
          <w:rPr>
            <w:noProof/>
            <w:webHidden/>
          </w:rPr>
        </w:r>
        <w:r w:rsidR="00CD5319">
          <w:rPr>
            <w:noProof/>
            <w:webHidden/>
          </w:rPr>
          <w:fldChar w:fldCharType="separate"/>
        </w:r>
        <w:r>
          <w:rPr>
            <w:noProof/>
            <w:webHidden/>
          </w:rPr>
          <w:instrText>4</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87" w:history="1">
        <w:r w:rsidR="00CD5319" w:rsidRPr="00145089">
          <w:rPr>
            <w:rStyle w:val="Hyperlink"/>
            <w:noProof/>
          </w:rPr>
          <w:instrText xml:space="preserve">1.1 </w:instrText>
        </w:r>
        <w:r w:rsidR="00CD5319">
          <w:rPr>
            <w:smallCaps w:val="0"/>
            <w:noProof/>
            <w:sz w:val="24"/>
            <w:szCs w:val="24"/>
            <w:lang w:eastAsia="en-AU"/>
          </w:rPr>
          <w:tab/>
        </w:r>
        <w:r w:rsidR="00CD5319" w:rsidRPr="00145089">
          <w:rPr>
            <w:rStyle w:val="Hyperlink"/>
            <w:noProof/>
          </w:rPr>
          <w:instrText>Purpose of Guidelines</w:instrText>
        </w:r>
        <w:r w:rsidR="00CD5319">
          <w:rPr>
            <w:noProof/>
            <w:webHidden/>
          </w:rPr>
          <w:tab/>
        </w:r>
        <w:r w:rsidR="00CD5319">
          <w:rPr>
            <w:noProof/>
            <w:webHidden/>
          </w:rPr>
          <w:fldChar w:fldCharType="begin"/>
        </w:r>
        <w:r w:rsidR="00CD5319">
          <w:rPr>
            <w:noProof/>
            <w:webHidden/>
          </w:rPr>
          <w:instrText xml:space="preserve"> PAGEREF _Toc229458187 \h </w:instrText>
        </w:r>
        <w:r w:rsidR="00CD5319">
          <w:rPr>
            <w:noProof/>
            <w:webHidden/>
          </w:rPr>
        </w:r>
        <w:r w:rsidR="00CD5319">
          <w:rPr>
            <w:noProof/>
            <w:webHidden/>
          </w:rPr>
          <w:fldChar w:fldCharType="separate"/>
        </w:r>
        <w:r>
          <w:rPr>
            <w:noProof/>
            <w:webHidden/>
          </w:rPr>
          <w:instrText>4</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88" w:history="1">
        <w:r w:rsidR="00CD5319" w:rsidRPr="00145089">
          <w:rPr>
            <w:rStyle w:val="Hyperlink"/>
            <w:noProof/>
          </w:rPr>
          <w:instrText xml:space="preserve">1.2 </w:instrText>
        </w:r>
        <w:r w:rsidR="00CD5319">
          <w:rPr>
            <w:smallCaps w:val="0"/>
            <w:noProof/>
            <w:sz w:val="24"/>
            <w:szCs w:val="24"/>
            <w:lang w:eastAsia="en-AU"/>
          </w:rPr>
          <w:tab/>
        </w:r>
        <w:r w:rsidR="00CD5319" w:rsidRPr="00145089">
          <w:rPr>
            <w:rStyle w:val="Hyperlink"/>
            <w:noProof/>
          </w:rPr>
          <w:instrText>Target Audience</w:instrText>
        </w:r>
        <w:r w:rsidR="00CD5319">
          <w:rPr>
            <w:noProof/>
            <w:webHidden/>
          </w:rPr>
          <w:tab/>
        </w:r>
        <w:r w:rsidR="00CD5319">
          <w:rPr>
            <w:noProof/>
            <w:webHidden/>
          </w:rPr>
          <w:fldChar w:fldCharType="begin"/>
        </w:r>
        <w:r w:rsidR="00CD5319">
          <w:rPr>
            <w:noProof/>
            <w:webHidden/>
          </w:rPr>
          <w:instrText xml:space="preserve"> PAGEREF _Toc229458188 \h </w:instrText>
        </w:r>
        <w:r w:rsidR="00CD5319">
          <w:rPr>
            <w:noProof/>
            <w:webHidden/>
          </w:rPr>
        </w:r>
        <w:r w:rsidR="00CD5319">
          <w:rPr>
            <w:noProof/>
            <w:webHidden/>
          </w:rPr>
          <w:fldChar w:fldCharType="separate"/>
        </w:r>
        <w:r>
          <w:rPr>
            <w:noProof/>
            <w:webHidden/>
          </w:rPr>
          <w:instrText>4</w:instrText>
        </w:r>
        <w:r w:rsidR="00CD5319">
          <w:rPr>
            <w:noProof/>
            <w:webHidden/>
          </w:rPr>
          <w:fldChar w:fldCharType="end"/>
        </w:r>
      </w:hyperlink>
    </w:p>
    <w:p w:rsidR="00CD5319" w:rsidRDefault="00A5737B">
      <w:pPr>
        <w:pStyle w:val="TOC1"/>
        <w:tabs>
          <w:tab w:val="left" w:pos="480"/>
          <w:tab w:val="right" w:leader="dot" w:pos="8296"/>
        </w:tabs>
        <w:rPr>
          <w:b w:val="0"/>
          <w:bCs w:val="0"/>
          <w:caps w:val="0"/>
          <w:noProof/>
          <w:sz w:val="24"/>
          <w:szCs w:val="24"/>
          <w:lang w:eastAsia="en-AU"/>
        </w:rPr>
      </w:pPr>
      <w:hyperlink w:anchor="_Toc229458189" w:history="1">
        <w:r w:rsidR="00CD5319" w:rsidRPr="00145089">
          <w:rPr>
            <w:rStyle w:val="Hyperlink"/>
            <w:rFonts w:ascii="Arial Bold" w:hAnsi="Arial Bold"/>
            <w:noProof/>
          </w:rPr>
          <w:instrText>2</w:instrText>
        </w:r>
        <w:r w:rsidR="00CD5319">
          <w:rPr>
            <w:b w:val="0"/>
            <w:bCs w:val="0"/>
            <w:caps w:val="0"/>
            <w:noProof/>
            <w:sz w:val="24"/>
            <w:szCs w:val="24"/>
            <w:lang w:eastAsia="en-AU"/>
          </w:rPr>
          <w:tab/>
        </w:r>
        <w:r w:rsidR="00CD5319" w:rsidRPr="00145089">
          <w:rPr>
            <w:rStyle w:val="Hyperlink"/>
            <w:noProof/>
          </w:rPr>
          <w:instrText>About Family Day Care In Venue Care</w:instrText>
        </w:r>
        <w:r w:rsidR="00CD5319">
          <w:rPr>
            <w:noProof/>
            <w:webHidden/>
          </w:rPr>
          <w:tab/>
        </w:r>
        <w:r w:rsidR="00CD5319">
          <w:rPr>
            <w:noProof/>
            <w:webHidden/>
          </w:rPr>
          <w:fldChar w:fldCharType="begin"/>
        </w:r>
        <w:r w:rsidR="00CD5319">
          <w:rPr>
            <w:noProof/>
            <w:webHidden/>
          </w:rPr>
          <w:instrText xml:space="preserve"> PAGEREF _Toc229458189 \h </w:instrText>
        </w:r>
        <w:r w:rsidR="00CD5319">
          <w:rPr>
            <w:noProof/>
            <w:webHidden/>
          </w:rPr>
        </w:r>
        <w:r w:rsidR="00CD5319">
          <w:rPr>
            <w:noProof/>
            <w:webHidden/>
          </w:rPr>
          <w:fldChar w:fldCharType="separate"/>
        </w:r>
        <w:r>
          <w:rPr>
            <w:noProof/>
            <w:webHidden/>
          </w:rPr>
          <w:instrText>5</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90" w:history="1">
        <w:r w:rsidR="00CD5319" w:rsidRPr="00145089">
          <w:rPr>
            <w:rStyle w:val="Hyperlink"/>
            <w:noProof/>
          </w:rPr>
          <w:instrText xml:space="preserve">2.1 </w:instrText>
        </w:r>
        <w:r w:rsidR="00CD5319">
          <w:rPr>
            <w:smallCaps w:val="0"/>
            <w:noProof/>
            <w:sz w:val="24"/>
            <w:szCs w:val="24"/>
            <w:lang w:eastAsia="en-AU"/>
          </w:rPr>
          <w:tab/>
        </w:r>
        <w:r w:rsidR="00CD5319" w:rsidRPr="00145089">
          <w:rPr>
            <w:rStyle w:val="Hyperlink"/>
            <w:noProof/>
          </w:rPr>
          <w:instrText>What is FDC IVC?</w:instrText>
        </w:r>
        <w:r w:rsidR="00CD5319">
          <w:rPr>
            <w:noProof/>
            <w:webHidden/>
          </w:rPr>
          <w:tab/>
        </w:r>
        <w:r w:rsidR="00CD5319">
          <w:rPr>
            <w:noProof/>
            <w:webHidden/>
          </w:rPr>
          <w:fldChar w:fldCharType="begin"/>
        </w:r>
        <w:r w:rsidR="00CD5319">
          <w:rPr>
            <w:noProof/>
            <w:webHidden/>
          </w:rPr>
          <w:instrText xml:space="preserve"> PAGEREF _Toc229458190 \h </w:instrText>
        </w:r>
        <w:r w:rsidR="00CD5319">
          <w:rPr>
            <w:noProof/>
            <w:webHidden/>
          </w:rPr>
        </w:r>
        <w:r w:rsidR="00CD5319">
          <w:rPr>
            <w:noProof/>
            <w:webHidden/>
          </w:rPr>
          <w:fldChar w:fldCharType="separate"/>
        </w:r>
        <w:r>
          <w:rPr>
            <w:noProof/>
            <w:webHidden/>
          </w:rPr>
          <w:instrText>5</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91" w:history="1">
        <w:r w:rsidR="00CD5319" w:rsidRPr="00145089">
          <w:rPr>
            <w:rStyle w:val="Hyperlink"/>
            <w:noProof/>
          </w:rPr>
          <w:instrText xml:space="preserve">2.2 </w:instrText>
        </w:r>
        <w:r w:rsidR="00CD5319">
          <w:rPr>
            <w:smallCaps w:val="0"/>
            <w:noProof/>
            <w:sz w:val="24"/>
            <w:szCs w:val="24"/>
            <w:lang w:eastAsia="en-AU"/>
          </w:rPr>
          <w:tab/>
        </w:r>
        <w:r w:rsidR="00CD5319" w:rsidRPr="00145089">
          <w:rPr>
            <w:rStyle w:val="Hyperlink"/>
            <w:noProof/>
          </w:rPr>
          <w:instrText>When is a FDC service eligible to operate a FDC IVC site?</w:instrText>
        </w:r>
        <w:r w:rsidR="00CD5319">
          <w:rPr>
            <w:noProof/>
            <w:webHidden/>
          </w:rPr>
          <w:tab/>
        </w:r>
        <w:r w:rsidR="00CD5319">
          <w:rPr>
            <w:noProof/>
            <w:webHidden/>
          </w:rPr>
          <w:fldChar w:fldCharType="begin"/>
        </w:r>
        <w:r w:rsidR="00CD5319">
          <w:rPr>
            <w:noProof/>
            <w:webHidden/>
          </w:rPr>
          <w:instrText xml:space="preserve"> PAGEREF _Toc229458191 \h </w:instrText>
        </w:r>
        <w:r w:rsidR="00CD5319">
          <w:rPr>
            <w:noProof/>
            <w:webHidden/>
          </w:rPr>
        </w:r>
        <w:r w:rsidR="00CD5319">
          <w:rPr>
            <w:noProof/>
            <w:webHidden/>
          </w:rPr>
          <w:fldChar w:fldCharType="separate"/>
        </w:r>
        <w:r>
          <w:rPr>
            <w:noProof/>
            <w:webHidden/>
          </w:rPr>
          <w:instrText>5</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92" w:history="1">
        <w:r w:rsidR="00CD5319" w:rsidRPr="00145089">
          <w:rPr>
            <w:rStyle w:val="Hyperlink"/>
            <w:noProof/>
          </w:rPr>
          <w:instrText xml:space="preserve">2.3 </w:instrText>
        </w:r>
        <w:r w:rsidR="00CD5319">
          <w:rPr>
            <w:smallCaps w:val="0"/>
            <w:noProof/>
            <w:sz w:val="24"/>
            <w:szCs w:val="24"/>
            <w:lang w:eastAsia="en-AU"/>
          </w:rPr>
          <w:tab/>
        </w:r>
        <w:r w:rsidR="00CD5319" w:rsidRPr="00145089">
          <w:rPr>
            <w:rStyle w:val="Hyperlink"/>
            <w:noProof/>
          </w:rPr>
          <w:instrText>How to apply to operate a FDC IVC site?</w:instrText>
        </w:r>
        <w:r w:rsidR="00CD5319">
          <w:rPr>
            <w:noProof/>
            <w:webHidden/>
          </w:rPr>
          <w:tab/>
        </w:r>
        <w:r w:rsidR="00CD5319">
          <w:rPr>
            <w:noProof/>
            <w:webHidden/>
          </w:rPr>
          <w:fldChar w:fldCharType="begin"/>
        </w:r>
        <w:r w:rsidR="00CD5319">
          <w:rPr>
            <w:noProof/>
            <w:webHidden/>
          </w:rPr>
          <w:instrText xml:space="preserve"> PAGEREF _Toc229458192 \h </w:instrText>
        </w:r>
        <w:r w:rsidR="00CD5319">
          <w:rPr>
            <w:noProof/>
            <w:webHidden/>
          </w:rPr>
        </w:r>
        <w:r w:rsidR="00CD5319">
          <w:rPr>
            <w:noProof/>
            <w:webHidden/>
          </w:rPr>
          <w:fldChar w:fldCharType="separate"/>
        </w:r>
        <w:r>
          <w:rPr>
            <w:noProof/>
            <w:webHidden/>
          </w:rPr>
          <w:instrText>6</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93" w:history="1">
        <w:r w:rsidR="00CD5319" w:rsidRPr="00145089">
          <w:rPr>
            <w:rStyle w:val="Hyperlink"/>
            <w:noProof/>
          </w:rPr>
          <w:instrText xml:space="preserve">2.4 </w:instrText>
        </w:r>
        <w:r w:rsidR="00CD5319">
          <w:rPr>
            <w:smallCaps w:val="0"/>
            <w:noProof/>
            <w:sz w:val="24"/>
            <w:szCs w:val="24"/>
            <w:lang w:eastAsia="en-AU"/>
          </w:rPr>
          <w:tab/>
        </w:r>
        <w:r w:rsidR="00CD5319" w:rsidRPr="00145089">
          <w:rPr>
            <w:rStyle w:val="Hyperlink"/>
            <w:noProof/>
          </w:rPr>
          <w:instrText>Existing Family Day Care In Venue Care sites</w:instrText>
        </w:r>
        <w:r w:rsidR="00CD5319">
          <w:rPr>
            <w:noProof/>
            <w:webHidden/>
          </w:rPr>
          <w:tab/>
        </w:r>
        <w:r w:rsidR="00CD5319">
          <w:rPr>
            <w:noProof/>
            <w:webHidden/>
          </w:rPr>
          <w:fldChar w:fldCharType="begin"/>
        </w:r>
        <w:r w:rsidR="00CD5319">
          <w:rPr>
            <w:noProof/>
            <w:webHidden/>
          </w:rPr>
          <w:instrText xml:space="preserve"> PAGEREF _Toc229458193 \h </w:instrText>
        </w:r>
        <w:r w:rsidR="00CD5319">
          <w:rPr>
            <w:noProof/>
            <w:webHidden/>
          </w:rPr>
          <w:fldChar w:fldCharType="separate"/>
        </w:r>
        <w:r>
          <w:rPr>
            <w:b/>
            <w:bCs/>
            <w:noProof/>
            <w:webHidden/>
            <w:lang w:val="en-US"/>
          </w:rPr>
          <w:instrText>Error! Bookmark not defined.</w:instrText>
        </w:r>
        <w:r w:rsidR="00CD5319">
          <w:rPr>
            <w:noProof/>
            <w:webHidden/>
          </w:rPr>
          <w:fldChar w:fldCharType="end"/>
        </w:r>
      </w:hyperlink>
    </w:p>
    <w:p w:rsidR="00CD5319" w:rsidRDefault="00A5737B">
      <w:pPr>
        <w:pStyle w:val="TOC2"/>
        <w:tabs>
          <w:tab w:val="left" w:pos="960"/>
          <w:tab w:val="right" w:leader="dot" w:pos="8296"/>
        </w:tabs>
        <w:rPr>
          <w:smallCaps w:val="0"/>
          <w:noProof/>
          <w:sz w:val="24"/>
          <w:szCs w:val="24"/>
          <w:lang w:eastAsia="en-AU"/>
        </w:rPr>
      </w:pPr>
      <w:hyperlink w:anchor="_Toc229458194" w:history="1">
        <w:r w:rsidR="00CD5319" w:rsidRPr="00145089">
          <w:rPr>
            <w:rStyle w:val="Hyperlink"/>
            <w:noProof/>
          </w:rPr>
          <w:instrText>2.5</w:instrText>
        </w:r>
        <w:r w:rsidR="00CD5319">
          <w:rPr>
            <w:smallCaps w:val="0"/>
            <w:noProof/>
            <w:sz w:val="24"/>
            <w:szCs w:val="24"/>
            <w:lang w:eastAsia="en-AU"/>
          </w:rPr>
          <w:tab/>
        </w:r>
        <w:r w:rsidR="00CD5319" w:rsidRPr="00145089">
          <w:rPr>
            <w:rStyle w:val="Hyperlink"/>
            <w:noProof/>
          </w:rPr>
          <w:instrText>What does FDC IVC mean for families?</w:instrText>
        </w:r>
        <w:r w:rsidR="00CD5319">
          <w:rPr>
            <w:noProof/>
            <w:webHidden/>
          </w:rPr>
          <w:tab/>
        </w:r>
        <w:r w:rsidR="00CD5319">
          <w:rPr>
            <w:noProof/>
            <w:webHidden/>
          </w:rPr>
          <w:fldChar w:fldCharType="begin"/>
        </w:r>
        <w:r w:rsidR="00CD5319">
          <w:rPr>
            <w:noProof/>
            <w:webHidden/>
          </w:rPr>
          <w:instrText xml:space="preserve"> PAGEREF _Toc229458194 \h </w:instrText>
        </w:r>
        <w:r w:rsidR="00CD5319">
          <w:rPr>
            <w:noProof/>
            <w:webHidden/>
          </w:rPr>
          <w:fldChar w:fldCharType="separate"/>
        </w:r>
        <w:r>
          <w:rPr>
            <w:b/>
            <w:bCs/>
            <w:noProof/>
            <w:webHidden/>
            <w:lang w:val="en-US"/>
          </w:rPr>
          <w:instrText>Error! Bookmark not defined.</w:instrText>
        </w:r>
        <w:r w:rsidR="00CD5319">
          <w:rPr>
            <w:noProof/>
            <w:webHidden/>
          </w:rPr>
          <w:fldChar w:fldCharType="end"/>
        </w:r>
      </w:hyperlink>
    </w:p>
    <w:p w:rsidR="00CD5319" w:rsidRDefault="00A5737B">
      <w:pPr>
        <w:pStyle w:val="TOC1"/>
        <w:tabs>
          <w:tab w:val="left" w:pos="480"/>
          <w:tab w:val="right" w:leader="dot" w:pos="8296"/>
        </w:tabs>
        <w:rPr>
          <w:b w:val="0"/>
          <w:bCs w:val="0"/>
          <w:caps w:val="0"/>
          <w:noProof/>
          <w:sz w:val="24"/>
          <w:szCs w:val="24"/>
          <w:lang w:eastAsia="en-AU"/>
        </w:rPr>
      </w:pPr>
      <w:hyperlink w:anchor="_Toc229458195" w:history="1">
        <w:r w:rsidR="00CD5319" w:rsidRPr="00145089">
          <w:rPr>
            <w:rStyle w:val="Hyperlink"/>
            <w:rFonts w:ascii="Arial Bold" w:hAnsi="Arial Bold"/>
            <w:iCs/>
            <w:noProof/>
          </w:rPr>
          <w:instrText>3</w:instrText>
        </w:r>
        <w:r w:rsidR="00CD5319">
          <w:rPr>
            <w:b w:val="0"/>
            <w:bCs w:val="0"/>
            <w:caps w:val="0"/>
            <w:noProof/>
            <w:sz w:val="24"/>
            <w:szCs w:val="24"/>
            <w:lang w:eastAsia="en-AU"/>
          </w:rPr>
          <w:tab/>
        </w:r>
        <w:r w:rsidR="00CD5319" w:rsidRPr="00145089">
          <w:rPr>
            <w:rStyle w:val="Hyperlink"/>
            <w:noProof/>
          </w:rPr>
          <w:instrText>Contact information</w:instrText>
        </w:r>
        <w:r w:rsidR="00CD5319">
          <w:rPr>
            <w:noProof/>
            <w:webHidden/>
          </w:rPr>
          <w:tab/>
        </w:r>
        <w:r w:rsidR="00CD5319">
          <w:rPr>
            <w:noProof/>
            <w:webHidden/>
          </w:rPr>
          <w:fldChar w:fldCharType="begin"/>
        </w:r>
        <w:r w:rsidR="00CD5319">
          <w:rPr>
            <w:noProof/>
            <w:webHidden/>
          </w:rPr>
          <w:instrText xml:space="preserve"> PAGEREF _Toc229458195 \h </w:instrText>
        </w:r>
        <w:r w:rsidR="00CD5319">
          <w:rPr>
            <w:noProof/>
            <w:webHidden/>
          </w:rPr>
          <w:fldChar w:fldCharType="separate"/>
        </w:r>
        <w:r>
          <w:rPr>
            <w:b w:val="0"/>
            <w:bCs w:val="0"/>
            <w:noProof/>
            <w:webHidden/>
            <w:lang w:val="en-US"/>
          </w:rPr>
          <w:instrText>Error! Bookmark not defined.</w:instrText>
        </w:r>
        <w:r w:rsidR="00CD5319">
          <w:rPr>
            <w:noProof/>
            <w:webHidden/>
          </w:rPr>
          <w:fldChar w:fldCharType="end"/>
        </w:r>
      </w:hyperlink>
    </w:p>
    <w:p w:rsidR="00CD5319" w:rsidRDefault="00A5737B">
      <w:pPr>
        <w:pStyle w:val="TOC1"/>
        <w:tabs>
          <w:tab w:val="left" w:pos="480"/>
          <w:tab w:val="right" w:leader="dot" w:pos="8296"/>
        </w:tabs>
        <w:rPr>
          <w:b w:val="0"/>
          <w:bCs w:val="0"/>
          <w:caps w:val="0"/>
          <w:noProof/>
          <w:sz w:val="24"/>
          <w:szCs w:val="24"/>
          <w:lang w:eastAsia="en-AU"/>
        </w:rPr>
      </w:pPr>
      <w:hyperlink w:anchor="_Toc229458196" w:history="1">
        <w:r w:rsidR="00CD5319" w:rsidRPr="00145089">
          <w:rPr>
            <w:rStyle w:val="Hyperlink"/>
            <w:rFonts w:ascii="Arial Bold" w:hAnsi="Arial Bold"/>
            <w:iCs/>
            <w:noProof/>
          </w:rPr>
          <w:instrText>4</w:instrText>
        </w:r>
        <w:r w:rsidR="00CD5319">
          <w:rPr>
            <w:b w:val="0"/>
            <w:bCs w:val="0"/>
            <w:caps w:val="0"/>
            <w:noProof/>
            <w:sz w:val="24"/>
            <w:szCs w:val="24"/>
            <w:lang w:eastAsia="en-AU"/>
          </w:rPr>
          <w:tab/>
        </w:r>
        <w:r w:rsidR="00CD5319" w:rsidRPr="00145089">
          <w:rPr>
            <w:rStyle w:val="Hyperlink"/>
            <w:noProof/>
          </w:rPr>
          <w:instrText>Other useful information</w:instrText>
        </w:r>
        <w:r w:rsidR="00CD5319">
          <w:rPr>
            <w:noProof/>
            <w:webHidden/>
          </w:rPr>
          <w:tab/>
        </w:r>
        <w:r w:rsidR="00CD5319">
          <w:rPr>
            <w:noProof/>
            <w:webHidden/>
          </w:rPr>
          <w:fldChar w:fldCharType="begin"/>
        </w:r>
        <w:r w:rsidR="00CD5319">
          <w:rPr>
            <w:noProof/>
            <w:webHidden/>
          </w:rPr>
          <w:instrText xml:space="preserve"> PAGEREF _Toc229458196 \h </w:instrText>
        </w:r>
        <w:r w:rsidR="00CD5319">
          <w:rPr>
            <w:noProof/>
            <w:webHidden/>
          </w:rPr>
          <w:fldChar w:fldCharType="separate"/>
        </w:r>
        <w:r>
          <w:rPr>
            <w:b w:val="0"/>
            <w:bCs w:val="0"/>
            <w:noProof/>
            <w:webHidden/>
            <w:lang w:val="en-US"/>
          </w:rPr>
          <w:instrText>Error! Bookmark not defined.</w:instrText>
        </w:r>
        <w:r w:rsidR="00CD5319">
          <w:rPr>
            <w:noProof/>
            <w:webHidden/>
          </w:rPr>
          <w:fldChar w:fldCharType="end"/>
        </w:r>
      </w:hyperlink>
    </w:p>
    <w:p w:rsidR="00991E1E" w:rsidRDefault="00991E1E">
      <w:pPr>
        <w:pStyle w:val="TOC1"/>
        <w:tabs>
          <w:tab w:val="right" w:leader="dot" w:pos="8296"/>
        </w:tabs>
        <w:rPr>
          <w:i/>
          <w:iCs/>
          <w:sz w:val="24"/>
        </w:rPr>
      </w:pPr>
      <w:r w:rsidRPr="006864DB">
        <w:rPr>
          <w:iCs/>
        </w:rPr>
        <w:fldChar w:fldCharType="end"/>
      </w:r>
    </w:p>
    <w:p w:rsidR="00991E1E" w:rsidRDefault="00991E1E" w:rsidP="00991E1E">
      <w:pPr>
        <w:rPr>
          <w:rFonts w:ascii="Arial" w:hAnsi="Arial" w:cs="Arial"/>
        </w:rPr>
      </w:pPr>
    </w:p>
    <w:p w:rsidR="00D20A06" w:rsidRDefault="00991E1E" w:rsidP="003E3D96">
      <w:pPr>
        <w:sectPr w:rsidR="00D20A06">
          <w:pgSz w:w="11906" w:h="16838"/>
          <w:pgMar w:top="1440" w:right="1800" w:bottom="1440" w:left="1800" w:header="720" w:footer="720" w:gutter="0"/>
          <w:cols w:space="720"/>
        </w:sectPr>
      </w:pPr>
      <w:r>
        <w:rPr>
          <w:kern w:val="32"/>
        </w:rPr>
        <w:instrText xml:space="preserve"> </w:instrText>
      </w:r>
      <w:r>
        <w:fldChar w:fldCharType="end"/>
      </w:r>
    </w:p>
    <w:p w:rsidR="00FA6693" w:rsidRPr="002210F7" w:rsidRDefault="00FA6693" w:rsidP="00FA6693">
      <w:pPr>
        <w:pStyle w:val="Heading1"/>
        <w:numPr>
          <w:ilvl w:val="0"/>
          <w:numId w:val="4"/>
        </w:numPr>
        <w:rPr>
          <w:rFonts w:ascii="Calibri" w:hAnsi="Calibri"/>
          <w:bCs w:val="0"/>
          <w:color w:val="000000"/>
        </w:rPr>
      </w:pPr>
      <w:bookmarkStart w:id="14" w:name="_Toc225744054"/>
      <w:bookmarkStart w:id="15" w:name="_Toc225745214"/>
      <w:bookmarkStart w:id="16" w:name="_Toc229458186"/>
      <w:bookmarkStart w:id="17" w:name="_Toc425851263"/>
      <w:bookmarkStart w:id="18" w:name="_Toc182638970"/>
      <w:r w:rsidRPr="002210F7">
        <w:rPr>
          <w:rFonts w:ascii="Calibri" w:hAnsi="Calibri"/>
          <w:bCs w:val="0"/>
          <w:color w:val="000000"/>
        </w:rPr>
        <w:lastRenderedPageBreak/>
        <w:t>About the Guidelines</w:t>
      </w:r>
      <w:bookmarkEnd w:id="14"/>
      <w:bookmarkEnd w:id="15"/>
      <w:bookmarkEnd w:id="16"/>
      <w:bookmarkEnd w:id="17"/>
    </w:p>
    <w:p w:rsidR="00FA6693" w:rsidRPr="002210F7" w:rsidRDefault="00FA6693" w:rsidP="0094172A">
      <w:pPr>
        <w:pStyle w:val="Heading2"/>
        <w:numPr>
          <w:ilvl w:val="0"/>
          <w:numId w:val="0"/>
        </w:numPr>
        <w:spacing w:before="480" w:after="0"/>
        <w:rPr>
          <w:rFonts w:ascii="Calibri" w:hAnsi="Calibri"/>
          <w:i w:val="0"/>
          <w:sz w:val="24"/>
          <w:szCs w:val="24"/>
        </w:rPr>
      </w:pPr>
      <w:bookmarkStart w:id="19" w:name="_Toc225744055"/>
      <w:bookmarkStart w:id="20" w:name="_Toc225745215"/>
      <w:bookmarkStart w:id="21" w:name="_Toc229458187"/>
      <w:bookmarkStart w:id="22" w:name="_Toc425851264"/>
      <w:r w:rsidRPr="002210F7">
        <w:rPr>
          <w:rFonts w:ascii="Calibri" w:hAnsi="Calibri"/>
          <w:i w:val="0"/>
          <w:sz w:val="24"/>
          <w:szCs w:val="24"/>
        </w:rPr>
        <w:t xml:space="preserve">1.1 </w:t>
      </w:r>
      <w:r w:rsidR="00E7308B" w:rsidRPr="002210F7">
        <w:rPr>
          <w:rFonts w:ascii="Calibri" w:hAnsi="Calibri"/>
          <w:i w:val="0"/>
          <w:sz w:val="24"/>
          <w:szCs w:val="24"/>
        </w:rPr>
        <w:tab/>
      </w:r>
      <w:r w:rsidRPr="002210F7">
        <w:rPr>
          <w:rFonts w:ascii="Calibri" w:hAnsi="Calibri"/>
          <w:i w:val="0"/>
          <w:sz w:val="24"/>
          <w:szCs w:val="24"/>
        </w:rPr>
        <w:t>Purpose of Guidelines</w:t>
      </w:r>
      <w:bookmarkEnd w:id="19"/>
      <w:bookmarkEnd w:id="20"/>
      <w:bookmarkEnd w:id="21"/>
      <w:bookmarkEnd w:id="22"/>
    </w:p>
    <w:p w:rsidR="00FA6693" w:rsidRPr="006F6C73" w:rsidRDefault="00FA6693" w:rsidP="007F010B">
      <w:pPr>
        <w:spacing w:before="120"/>
        <w:rPr>
          <w:rFonts w:ascii="Calibri" w:hAnsi="Calibri" w:cs="Arial"/>
          <w:b/>
          <w:szCs w:val="24"/>
        </w:rPr>
      </w:pPr>
      <w:r w:rsidRPr="00243093">
        <w:rPr>
          <w:rFonts w:ascii="Calibri" w:hAnsi="Calibri" w:cs="Arial"/>
          <w:szCs w:val="24"/>
        </w:rPr>
        <w:t xml:space="preserve">These Guidelines provide the framework for the implementation and administration of </w:t>
      </w:r>
      <w:r w:rsidR="006F6C73" w:rsidRPr="006F6C73">
        <w:rPr>
          <w:rFonts w:ascii="Calibri" w:hAnsi="Calibri" w:cs="Arial"/>
          <w:szCs w:val="24"/>
        </w:rPr>
        <w:t xml:space="preserve">Long Day Care Capital Funding Exceptional Circumstances Grant </w:t>
      </w:r>
      <w:r w:rsidRPr="00243093">
        <w:rPr>
          <w:rFonts w:ascii="Calibri" w:hAnsi="Calibri" w:cs="Arial"/>
          <w:szCs w:val="24"/>
        </w:rPr>
        <w:t xml:space="preserve">and only address issues pertaining to </w:t>
      </w:r>
      <w:r w:rsidR="00F95BD6" w:rsidRPr="00243093">
        <w:rPr>
          <w:rFonts w:ascii="Calibri" w:hAnsi="Calibri" w:cs="Arial"/>
          <w:szCs w:val="24"/>
        </w:rPr>
        <w:t>the Grant</w:t>
      </w:r>
      <w:r w:rsidRPr="00243093">
        <w:rPr>
          <w:rFonts w:ascii="Calibri" w:hAnsi="Calibri" w:cs="Arial"/>
          <w:szCs w:val="24"/>
        </w:rPr>
        <w:t xml:space="preserve">. These Guidelines must be read in conjunction with the </w:t>
      </w:r>
      <w:r w:rsidR="006F6C73" w:rsidRPr="006F6C73">
        <w:rPr>
          <w:rFonts w:ascii="Calibri" w:hAnsi="Calibri" w:cs="Arial"/>
          <w:szCs w:val="24"/>
        </w:rPr>
        <w:t>Long Day Care Capital Funding Exceptional Circumstances Grant</w:t>
      </w:r>
      <w:r w:rsidR="006F6C73">
        <w:rPr>
          <w:rFonts w:ascii="Calibri" w:hAnsi="Calibri" w:cs="Arial"/>
          <w:szCs w:val="24"/>
        </w:rPr>
        <w:t xml:space="preserve"> Funding Agreement</w:t>
      </w:r>
      <w:r w:rsidRPr="00243093">
        <w:rPr>
          <w:rFonts w:ascii="Calibri" w:hAnsi="Calibri" w:cs="Arial"/>
          <w:szCs w:val="24"/>
          <w:lang w:eastAsia="en-AU"/>
        </w:rPr>
        <w:t>.</w:t>
      </w:r>
      <w:r w:rsidRPr="00243093">
        <w:rPr>
          <w:rFonts w:ascii="Calibri" w:hAnsi="Calibri" w:cs="Arial"/>
          <w:szCs w:val="24"/>
        </w:rPr>
        <w:t xml:space="preserve"> </w:t>
      </w:r>
    </w:p>
    <w:p w:rsidR="00FA6693" w:rsidRPr="00243093" w:rsidRDefault="00FA6693" w:rsidP="00FA6693">
      <w:pPr>
        <w:spacing w:before="240"/>
        <w:rPr>
          <w:rFonts w:ascii="Calibri" w:hAnsi="Calibri" w:cs="Arial"/>
          <w:szCs w:val="24"/>
        </w:rPr>
      </w:pPr>
      <w:r w:rsidRPr="00243093">
        <w:rPr>
          <w:rFonts w:ascii="Calibri" w:hAnsi="Calibri" w:cs="Arial"/>
          <w:szCs w:val="24"/>
        </w:rPr>
        <w:t>The Guidelines include:</w:t>
      </w:r>
    </w:p>
    <w:p w:rsidR="00FA6693" w:rsidRPr="00243093" w:rsidRDefault="00A40F45" w:rsidP="00063F34">
      <w:pPr>
        <w:numPr>
          <w:ilvl w:val="1"/>
          <w:numId w:val="6"/>
        </w:numPr>
        <w:tabs>
          <w:tab w:val="clear" w:pos="1440"/>
          <w:tab w:val="num" w:pos="900"/>
        </w:tabs>
        <w:spacing w:before="120" w:after="120"/>
        <w:ind w:left="900"/>
        <w:rPr>
          <w:rFonts w:ascii="Calibri" w:hAnsi="Calibri"/>
          <w:szCs w:val="24"/>
        </w:rPr>
      </w:pPr>
      <w:r>
        <w:rPr>
          <w:rFonts w:ascii="Calibri" w:hAnsi="Calibri"/>
          <w:szCs w:val="24"/>
        </w:rPr>
        <w:t>a</w:t>
      </w:r>
      <w:r w:rsidR="00FA6693" w:rsidRPr="00243093">
        <w:rPr>
          <w:rFonts w:ascii="Calibri" w:hAnsi="Calibri"/>
          <w:szCs w:val="24"/>
        </w:rPr>
        <w:t xml:space="preserve">n overview of </w:t>
      </w:r>
      <w:r w:rsidR="006F6C73" w:rsidRPr="006F6C73">
        <w:rPr>
          <w:rFonts w:ascii="Calibri" w:hAnsi="Calibri" w:cs="Arial"/>
          <w:szCs w:val="24"/>
        </w:rPr>
        <w:t>Long Day Care Capital Funding Exceptional Circumstances Grant</w:t>
      </w:r>
      <w:r w:rsidR="00FA6693" w:rsidRPr="00243093">
        <w:rPr>
          <w:rFonts w:ascii="Calibri" w:hAnsi="Calibri"/>
          <w:szCs w:val="24"/>
        </w:rPr>
        <w:t>,</w:t>
      </w:r>
      <w:r w:rsidR="00190BEC" w:rsidRPr="00243093">
        <w:rPr>
          <w:rFonts w:ascii="Calibri" w:hAnsi="Calibri"/>
          <w:szCs w:val="24"/>
        </w:rPr>
        <w:t xml:space="preserve"> including its purpose</w:t>
      </w:r>
    </w:p>
    <w:p w:rsidR="00F95BD6" w:rsidRPr="00243093" w:rsidRDefault="007027BC" w:rsidP="00063F34">
      <w:pPr>
        <w:numPr>
          <w:ilvl w:val="1"/>
          <w:numId w:val="6"/>
        </w:numPr>
        <w:tabs>
          <w:tab w:val="clear" w:pos="1440"/>
          <w:tab w:val="num" w:pos="900"/>
        </w:tabs>
        <w:spacing w:after="120"/>
        <w:ind w:left="900"/>
        <w:rPr>
          <w:rFonts w:ascii="Calibri" w:hAnsi="Calibri"/>
          <w:szCs w:val="24"/>
        </w:rPr>
      </w:pPr>
      <w:r>
        <w:rPr>
          <w:rFonts w:ascii="Calibri" w:hAnsi="Calibri"/>
          <w:szCs w:val="24"/>
        </w:rPr>
        <w:t xml:space="preserve">the </w:t>
      </w:r>
      <w:r w:rsidR="0034620B">
        <w:rPr>
          <w:rFonts w:ascii="Calibri" w:hAnsi="Calibri"/>
          <w:szCs w:val="24"/>
        </w:rPr>
        <w:t>Department</w:t>
      </w:r>
      <w:r w:rsidR="0028080C">
        <w:rPr>
          <w:rFonts w:ascii="Calibri" w:hAnsi="Calibri"/>
          <w:szCs w:val="24"/>
        </w:rPr>
        <w:t xml:space="preserve"> of </w:t>
      </w:r>
      <w:r w:rsidR="008324E2">
        <w:rPr>
          <w:rFonts w:ascii="Calibri" w:hAnsi="Calibri"/>
          <w:szCs w:val="24"/>
        </w:rPr>
        <w:t xml:space="preserve">Social Services </w:t>
      </w:r>
      <w:r w:rsidR="00F95BD6" w:rsidRPr="00243093">
        <w:rPr>
          <w:rFonts w:ascii="Calibri" w:hAnsi="Calibri"/>
          <w:szCs w:val="24"/>
        </w:rPr>
        <w:t xml:space="preserve">expectations of </w:t>
      </w:r>
      <w:r w:rsidR="006A54A0" w:rsidRPr="00243093">
        <w:rPr>
          <w:rFonts w:ascii="Calibri" w:hAnsi="Calibri"/>
          <w:szCs w:val="24"/>
        </w:rPr>
        <w:t>Long Day Care</w:t>
      </w:r>
      <w:r w:rsidR="00F95BD6" w:rsidRPr="00243093">
        <w:rPr>
          <w:rFonts w:ascii="Calibri" w:hAnsi="Calibri"/>
          <w:szCs w:val="24"/>
        </w:rPr>
        <w:t xml:space="preserve"> service providers in receipt of the </w:t>
      </w:r>
      <w:r w:rsidR="006F6C73" w:rsidRPr="006F6C73">
        <w:rPr>
          <w:rFonts w:ascii="Calibri" w:hAnsi="Calibri" w:cs="Arial"/>
          <w:szCs w:val="24"/>
        </w:rPr>
        <w:t>Long Day Care Capital Funding Exceptional Circumstances Grant</w:t>
      </w:r>
      <w:r w:rsidR="00F95BD6" w:rsidRPr="00243093">
        <w:rPr>
          <w:rFonts w:ascii="Calibri" w:hAnsi="Calibri"/>
          <w:szCs w:val="24"/>
        </w:rPr>
        <w:t xml:space="preserve">, and </w:t>
      </w:r>
    </w:p>
    <w:p w:rsidR="00FA6693" w:rsidRPr="00243093" w:rsidRDefault="00AD4C25" w:rsidP="00063F34">
      <w:pPr>
        <w:numPr>
          <w:ilvl w:val="1"/>
          <w:numId w:val="6"/>
        </w:numPr>
        <w:tabs>
          <w:tab w:val="clear" w:pos="1440"/>
          <w:tab w:val="num" w:pos="900"/>
        </w:tabs>
        <w:spacing w:after="120"/>
        <w:ind w:left="900"/>
        <w:rPr>
          <w:rFonts w:ascii="Calibri" w:hAnsi="Calibri"/>
          <w:szCs w:val="24"/>
        </w:rPr>
      </w:pPr>
      <w:r>
        <w:rPr>
          <w:rFonts w:ascii="Calibri" w:hAnsi="Calibri"/>
          <w:szCs w:val="24"/>
        </w:rPr>
        <w:t>o</w:t>
      </w:r>
      <w:r w:rsidR="00FA6693" w:rsidRPr="00243093">
        <w:rPr>
          <w:rFonts w:ascii="Calibri" w:hAnsi="Calibri"/>
          <w:szCs w:val="24"/>
        </w:rPr>
        <w:t xml:space="preserve">ther relevant information pertinent to the successful delivery of </w:t>
      </w:r>
      <w:r w:rsidR="006F6C73" w:rsidRPr="006F6C73">
        <w:rPr>
          <w:rFonts w:ascii="Calibri" w:hAnsi="Calibri" w:cs="Arial"/>
          <w:szCs w:val="24"/>
        </w:rPr>
        <w:t>Long Day Care Capital Funding Exceptional Circumstances Grant</w:t>
      </w:r>
      <w:r w:rsidR="00FA6693" w:rsidRPr="00243093">
        <w:rPr>
          <w:rFonts w:ascii="Calibri" w:hAnsi="Calibri"/>
          <w:szCs w:val="24"/>
        </w:rPr>
        <w:t xml:space="preserve">. </w:t>
      </w:r>
    </w:p>
    <w:p w:rsidR="00FA6693" w:rsidRPr="00243093" w:rsidRDefault="00777DE4" w:rsidP="00FA6693">
      <w:pPr>
        <w:spacing w:before="240"/>
        <w:rPr>
          <w:rFonts w:ascii="Calibri" w:hAnsi="Calibri" w:cs="Arial"/>
          <w:szCs w:val="24"/>
        </w:rPr>
      </w:pPr>
      <w:r>
        <w:rPr>
          <w:rFonts w:ascii="Calibri" w:hAnsi="Calibri" w:cs="Arial"/>
          <w:szCs w:val="24"/>
        </w:rPr>
        <w:t xml:space="preserve">The Department of </w:t>
      </w:r>
      <w:r w:rsidR="00612820">
        <w:rPr>
          <w:rFonts w:ascii="Calibri" w:hAnsi="Calibri" w:cs="Arial"/>
          <w:szCs w:val="24"/>
        </w:rPr>
        <w:t xml:space="preserve">Social Services </w:t>
      </w:r>
      <w:r w:rsidR="0028080C">
        <w:rPr>
          <w:rFonts w:ascii="Calibri" w:hAnsi="Calibri" w:cs="Arial"/>
          <w:szCs w:val="24"/>
        </w:rPr>
        <w:t>r</w:t>
      </w:r>
      <w:r w:rsidR="00FA6693" w:rsidRPr="00243093">
        <w:rPr>
          <w:rFonts w:ascii="Calibri" w:hAnsi="Calibri" w:cs="Arial"/>
          <w:szCs w:val="24"/>
        </w:rPr>
        <w:t xml:space="preserve">eserves the right to amend these guidelines from time to time by whatever means it may determine in its absolute discretion. Such amendments may be necessary to reflect Australian Government priorities. </w:t>
      </w:r>
      <w:r w:rsidR="00612820">
        <w:rPr>
          <w:rFonts w:ascii="Calibri" w:hAnsi="Calibri" w:cs="Arial"/>
          <w:szCs w:val="24"/>
        </w:rPr>
        <w:t xml:space="preserve">Social Services </w:t>
      </w:r>
      <w:r w:rsidR="00FA6693" w:rsidRPr="00243093">
        <w:rPr>
          <w:rFonts w:ascii="Calibri" w:hAnsi="Calibri" w:cs="Arial"/>
          <w:szCs w:val="24"/>
        </w:rPr>
        <w:t xml:space="preserve">Funding Recipients are advised that any changes to the Guidelines and their subsequent effects will be advised online </w:t>
      </w:r>
      <w:r w:rsidR="00F635A7">
        <w:rPr>
          <w:rFonts w:ascii="Calibri" w:hAnsi="Calibri" w:cs="Arial"/>
          <w:color w:val="000000" w:themeColor="text1"/>
          <w:szCs w:val="24"/>
        </w:rPr>
        <w:t xml:space="preserve">on the </w:t>
      </w:r>
      <w:hyperlink r:id="rId19" w:history="1">
        <w:r w:rsidR="00F635A7" w:rsidRPr="00F635A7">
          <w:rPr>
            <w:rStyle w:val="Hyperlink"/>
            <w:rFonts w:ascii="Calibri" w:hAnsi="Calibri" w:cs="Arial"/>
            <w:szCs w:val="24"/>
          </w:rPr>
          <w:t>Department of Social Services website</w:t>
        </w:r>
      </w:hyperlink>
      <w:r w:rsidR="00F635A7">
        <w:rPr>
          <w:rFonts w:ascii="Calibri" w:hAnsi="Calibri" w:cs="Arial"/>
          <w:color w:val="000000" w:themeColor="text1"/>
          <w:szCs w:val="24"/>
        </w:rPr>
        <w:t xml:space="preserve"> at:</w:t>
      </w:r>
      <w:r w:rsidR="00FA6693" w:rsidRPr="00412170">
        <w:rPr>
          <w:rFonts w:ascii="Calibri" w:hAnsi="Calibri" w:cs="Arial"/>
          <w:color w:val="000000" w:themeColor="text1"/>
          <w:szCs w:val="24"/>
        </w:rPr>
        <w:t xml:space="preserve"> </w:t>
      </w:r>
      <w:r w:rsidR="00612820" w:rsidRPr="00F635A7">
        <w:rPr>
          <w:rFonts w:ascii="Calibri" w:hAnsi="Calibri" w:cs="Arial"/>
          <w:szCs w:val="24"/>
        </w:rPr>
        <w:t>www.dss.gov.au</w:t>
      </w:r>
      <w:r w:rsidR="00FA6693" w:rsidRPr="00243093">
        <w:rPr>
          <w:rFonts w:ascii="Calibri" w:hAnsi="Calibri" w:cs="Arial"/>
          <w:szCs w:val="24"/>
        </w:rPr>
        <w:t>.</w:t>
      </w:r>
    </w:p>
    <w:p w:rsidR="00FA6693" w:rsidRPr="00C563EE" w:rsidRDefault="00FA6693" w:rsidP="0094172A">
      <w:pPr>
        <w:pStyle w:val="Heading2"/>
        <w:numPr>
          <w:ilvl w:val="0"/>
          <w:numId w:val="0"/>
        </w:numPr>
        <w:spacing w:before="480" w:after="0"/>
        <w:rPr>
          <w:rFonts w:ascii="Calibri" w:hAnsi="Calibri"/>
          <w:i w:val="0"/>
          <w:sz w:val="24"/>
          <w:szCs w:val="24"/>
        </w:rPr>
      </w:pPr>
      <w:bookmarkStart w:id="23" w:name="_Toc225744056"/>
      <w:bookmarkStart w:id="24" w:name="_Toc225745216"/>
      <w:bookmarkStart w:id="25" w:name="_Toc229458188"/>
      <w:bookmarkStart w:id="26" w:name="_Toc425851265"/>
      <w:r w:rsidRPr="00C563EE">
        <w:rPr>
          <w:rFonts w:ascii="Calibri" w:hAnsi="Calibri"/>
          <w:i w:val="0"/>
          <w:sz w:val="24"/>
          <w:szCs w:val="24"/>
        </w:rPr>
        <w:t xml:space="preserve">1.2 </w:t>
      </w:r>
      <w:r w:rsidR="00E7308B" w:rsidRPr="00C563EE">
        <w:rPr>
          <w:rFonts w:ascii="Calibri" w:hAnsi="Calibri"/>
          <w:i w:val="0"/>
          <w:sz w:val="24"/>
          <w:szCs w:val="24"/>
        </w:rPr>
        <w:tab/>
      </w:r>
      <w:r w:rsidRPr="00C563EE">
        <w:rPr>
          <w:rFonts w:ascii="Calibri" w:hAnsi="Calibri"/>
          <w:i w:val="0"/>
          <w:sz w:val="24"/>
          <w:szCs w:val="24"/>
        </w:rPr>
        <w:t>Target Audience</w:t>
      </w:r>
      <w:bookmarkEnd w:id="23"/>
      <w:bookmarkEnd w:id="24"/>
      <w:bookmarkEnd w:id="25"/>
      <w:bookmarkEnd w:id="26"/>
    </w:p>
    <w:p w:rsidR="00FA6693" w:rsidRDefault="00367D36" w:rsidP="004F5A1C">
      <w:pPr>
        <w:autoSpaceDE w:val="0"/>
        <w:autoSpaceDN w:val="0"/>
        <w:adjustRightInd w:val="0"/>
        <w:spacing w:before="120"/>
        <w:rPr>
          <w:rFonts w:ascii="Arial" w:hAnsi="Arial" w:cs="Arial"/>
          <w:sz w:val="20"/>
        </w:rPr>
      </w:pPr>
      <w:r>
        <w:rPr>
          <w:rFonts w:ascii="Calibri" w:hAnsi="Calibri"/>
          <w:color w:val="000000"/>
        </w:rPr>
        <w:t xml:space="preserve">Communities or service providers </w:t>
      </w:r>
      <w:r w:rsidR="008163EC">
        <w:rPr>
          <w:rFonts w:ascii="Calibri" w:hAnsi="Calibri"/>
          <w:color w:val="000000"/>
        </w:rPr>
        <w:t>interested in applying for or</w:t>
      </w:r>
      <w:r w:rsidR="00BD7F52">
        <w:rPr>
          <w:rFonts w:ascii="Calibri" w:hAnsi="Calibri"/>
          <w:color w:val="000000"/>
        </w:rPr>
        <w:t>,</w:t>
      </w:r>
      <w:r w:rsidR="008163EC">
        <w:rPr>
          <w:rFonts w:ascii="Calibri" w:hAnsi="Calibri"/>
          <w:color w:val="000000"/>
        </w:rPr>
        <w:t xml:space="preserve"> </w:t>
      </w:r>
      <w:r w:rsidR="0034620B">
        <w:rPr>
          <w:rFonts w:ascii="Calibri" w:hAnsi="Calibri"/>
          <w:color w:val="000000"/>
        </w:rPr>
        <w:t>in receipt of</w:t>
      </w:r>
      <w:r w:rsidR="00BD7F52">
        <w:rPr>
          <w:rFonts w:ascii="Calibri" w:hAnsi="Calibri"/>
          <w:color w:val="000000"/>
        </w:rPr>
        <w:t>,</w:t>
      </w:r>
      <w:r w:rsidR="0034620B">
        <w:rPr>
          <w:rFonts w:ascii="Calibri" w:hAnsi="Calibri"/>
          <w:color w:val="000000"/>
        </w:rPr>
        <w:t xml:space="preserve"> the </w:t>
      </w:r>
      <w:r w:rsidR="007F010B" w:rsidRPr="006F6C73">
        <w:rPr>
          <w:rFonts w:ascii="Calibri" w:hAnsi="Calibri"/>
          <w:color w:val="000000"/>
        </w:rPr>
        <w:t>Long Day Care Capital Funding Exceptional Circumstances Grant</w:t>
      </w:r>
      <w:r w:rsidR="0034620B">
        <w:rPr>
          <w:rFonts w:ascii="Calibri" w:hAnsi="Calibri"/>
          <w:color w:val="000000"/>
        </w:rPr>
        <w:t>.</w:t>
      </w:r>
    </w:p>
    <w:p w:rsidR="0042782D" w:rsidRDefault="0042782D">
      <w:pPr>
        <w:rPr>
          <w:rFonts w:ascii="Arial" w:hAnsi="Arial" w:cs="Arial"/>
          <w:sz w:val="20"/>
        </w:rPr>
      </w:pPr>
      <w:r>
        <w:rPr>
          <w:rFonts w:ascii="Arial" w:hAnsi="Arial" w:cs="Arial"/>
          <w:sz w:val="20"/>
        </w:rPr>
        <w:br w:type="page"/>
      </w:r>
    </w:p>
    <w:p w:rsidR="00D20A06" w:rsidRDefault="00FA6693" w:rsidP="00F2419D">
      <w:pPr>
        <w:pStyle w:val="Heading1"/>
        <w:numPr>
          <w:ilvl w:val="0"/>
          <w:numId w:val="4"/>
        </w:numPr>
        <w:spacing w:before="120" w:after="0"/>
        <w:ind w:left="431" w:hanging="431"/>
        <w:rPr>
          <w:rFonts w:ascii="Calibri" w:hAnsi="Calibri"/>
          <w:bCs w:val="0"/>
          <w:color w:val="000000"/>
        </w:rPr>
      </w:pPr>
      <w:bookmarkStart w:id="27" w:name="_Toc229458189"/>
      <w:bookmarkStart w:id="28" w:name="_Toc425851266"/>
      <w:bookmarkEnd w:id="18"/>
      <w:r w:rsidRPr="002210F7">
        <w:rPr>
          <w:rFonts w:ascii="Calibri" w:hAnsi="Calibri"/>
          <w:bCs w:val="0"/>
          <w:color w:val="000000"/>
        </w:rPr>
        <w:lastRenderedPageBreak/>
        <w:t xml:space="preserve">About </w:t>
      </w:r>
      <w:r w:rsidR="00104219" w:rsidRPr="002210F7">
        <w:rPr>
          <w:rFonts w:ascii="Calibri" w:hAnsi="Calibri"/>
          <w:bCs w:val="0"/>
          <w:color w:val="000000"/>
        </w:rPr>
        <w:t xml:space="preserve">the </w:t>
      </w:r>
      <w:bookmarkEnd w:id="27"/>
      <w:r w:rsidR="006F6C73" w:rsidRPr="006F6C73">
        <w:rPr>
          <w:rFonts w:ascii="Calibri" w:hAnsi="Calibri"/>
          <w:bCs w:val="0"/>
          <w:color w:val="000000"/>
        </w:rPr>
        <w:t>Long Day Care Capital Funding Exceptional Circumstances Grant</w:t>
      </w:r>
      <w:bookmarkEnd w:id="28"/>
    </w:p>
    <w:p w:rsidR="00CF6584" w:rsidRPr="0094172A" w:rsidRDefault="00E7308B" w:rsidP="00577F0C">
      <w:pPr>
        <w:pStyle w:val="Heading2"/>
        <w:numPr>
          <w:ilvl w:val="0"/>
          <w:numId w:val="0"/>
        </w:numPr>
        <w:spacing w:before="360" w:after="0"/>
        <w:rPr>
          <w:rFonts w:ascii="Calibri" w:hAnsi="Calibri"/>
          <w:i w:val="0"/>
          <w:sz w:val="24"/>
          <w:szCs w:val="24"/>
        </w:rPr>
      </w:pPr>
      <w:bookmarkStart w:id="29" w:name="_Toc229458190"/>
      <w:bookmarkStart w:id="30" w:name="_Toc425851267"/>
      <w:bookmarkStart w:id="31" w:name="_Toc167871830"/>
      <w:bookmarkStart w:id="32" w:name="_Toc182638972"/>
      <w:r w:rsidRPr="002210F7">
        <w:rPr>
          <w:rFonts w:ascii="Calibri" w:hAnsi="Calibri"/>
          <w:i w:val="0"/>
          <w:sz w:val="24"/>
          <w:szCs w:val="24"/>
        </w:rPr>
        <w:t>2.1</w:t>
      </w:r>
      <w:r w:rsidR="00FA6693" w:rsidRPr="002210F7">
        <w:rPr>
          <w:rFonts w:ascii="Calibri" w:hAnsi="Calibri"/>
          <w:i w:val="0"/>
          <w:sz w:val="24"/>
          <w:szCs w:val="24"/>
        </w:rPr>
        <w:t xml:space="preserve"> </w:t>
      </w:r>
      <w:r w:rsidRPr="002210F7">
        <w:rPr>
          <w:rFonts w:ascii="Calibri" w:hAnsi="Calibri"/>
          <w:i w:val="0"/>
          <w:sz w:val="24"/>
          <w:szCs w:val="24"/>
        </w:rPr>
        <w:tab/>
      </w:r>
      <w:r w:rsidR="009E72F4" w:rsidRPr="002210F7">
        <w:rPr>
          <w:rFonts w:ascii="Calibri" w:hAnsi="Calibri"/>
          <w:i w:val="0"/>
          <w:sz w:val="24"/>
          <w:szCs w:val="24"/>
        </w:rPr>
        <w:t xml:space="preserve">What is </w:t>
      </w:r>
      <w:r w:rsidR="002210F7">
        <w:rPr>
          <w:rFonts w:ascii="Calibri" w:hAnsi="Calibri"/>
          <w:i w:val="0"/>
          <w:sz w:val="24"/>
          <w:szCs w:val="24"/>
        </w:rPr>
        <w:t xml:space="preserve">the </w:t>
      </w:r>
      <w:r w:rsidR="006F6C73" w:rsidRPr="00662BB3">
        <w:rPr>
          <w:rFonts w:ascii="Calibri" w:hAnsi="Calibri"/>
          <w:i w:val="0"/>
          <w:sz w:val="24"/>
          <w:szCs w:val="24"/>
        </w:rPr>
        <w:t>Long Day Care Capital Funding Exceptional Circumstances Grant</w:t>
      </w:r>
      <w:r w:rsidR="009E72F4" w:rsidRPr="00662BB3">
        <w:rPr>
          <w:rFonts w:ascii="Calibri" w:hAnsi="Calibri"/>
          <w:i w:val="0"/>
          <w:sz w:val="24"/>
          <w:szCs w:val="24"/>
        </w:rPr>
        <w:t>?</w:t>
      </w:r>
      <w:bookmarkEnd w:id="29"/>
      <w:bookmarkEnd w:id="30"/>
      <w:r w:rsidR="00CF6584" w:rsidRPr="0094172A">
        <w:rPr>
          <w:rFonts w:ascii="Calibri" w:hAnsi="Calibri"/>
          <w:i w:val="0"/>
          <w:sz w:val="24"/>
          <w:szCs w:val="24"/>
        </w:rPr>
        <w:t xml:space="preserve"> </w:t>
      </w:r>
    </w:p>
    <w:p w:rsidR="006F6C73" w:rsidRDefault="00BD7F52" w:rsidP="007F010B">
      <w:pPr>
        <w:spacing w:before="120" w:after="120"/>
        <w:rPr>
          <w:rFonts w:ascii="Calibri" w:hAnsi="Calibri"/>
        </w:rPr>
      </w:pPr>
      <w:r>
        <w:rPr>
          <w:rFonts w:ascii="Calibri" w:hAnsi="Calibri"/>
        </w:rPr>
        <w:t>T</w:t>
      </w:r>
      <w:r w:rsidR="00FF2E77">
        <w:rPr>
          <w:rFonts w:ascii="Calibri" w:hAnsi="Calibri"/>
        </w:rPr>
        <w:t>he Australian Government</w:t>
      </w:r>
      <w:r w:rsidR="006F6C73">
        <w:rPr>
          <w:rFonts w:ascii="Calibri" w:hAnsi="Calibri"/>
        </w:rPr>
        <w:t xml:space="preserve"> </w:t>
      </w:r>
      <w:r>
        <w:rPr>
          <w:rFonts w:ascii="Calibri" w:hAnsi="Calibri"/>
        </w:rPr>
        <w:t>introduce</w:t>
      </w:r>
      <w:r w:rsidR="00FF2E77">
        <w:rPr>
          <w:rFonts w:ascii="Calibri" w:hAnsi="Calibri"/>
        </w:rPr>
        <w:t>d</w:t>
      </w:r>
      <w:r>
        <w:rPr>
          <w:rFonts w:ascii="Calibri" w:hAnsi="Calibri"/>
        </w:rPr>
        <w:t xml:space="preserve"> the </w:t>
      </w:r>
      <w:r w:rsidRPr="00BD7F52">
        <w:rPr>
          <w:rFonts w:ascii="Calibri" w:hAnsi="Calibri"/>
          <w:i/>
        </w:rPr>
        <w:t xml:space="preserve">Long Day Care </w:t>
      </w:r>
      <w:r w:rsidRPr="006F6C73">
        <w:rPr>
          <w:rFonts w:ascii="Calibri" w:hAnsi="Calibri"/>
          <w:i/>
          <w:szCs w:val="24"/>
        </w:rPr>
        <w:t>Capital Funding Exceptional Circumstances Grant</w:t>
      </w:r>
      <w:r>
        <w:rPr>
          <w:rFonts w:ascii="Calibri" w:hAnsi="Calibri" w:cs="Arial"/>
          <w:szCs w:val="24"/>
        </w:rPr>
        <w:t xml:space="preserve"> program</w:t>
      </w:r>
      <w:r>
        <w:rPr>
          <w:rFonts w:ascii="Calibri" w:hAnsi="Calibri"/>
        </w:rPr>
        <w:t xml:space="preserve"> </w:t>
      </w:r>
      <w:r w:rsidR="006F6C73" w:rsidRPr="006F6C73">
        <w:rPr>
          <w:rFonts w:ascii="Calibri" w:hAnsi="Calibri"/>
        </w:rPr>
        <w:t xml:space="preserve">to </w:t>
      </w:r>
      <w:r w:rsidR="00063B32">
        <w:rPr>
          <w:rFonts w:ascii="Calibri" w:hAnsi="Calibri"/>
        </w:rPr>
        <w:t xml:space="preserve">assist </w:t>
      </w:r>
      <w:r w:rsidR="006F6C73" w:rsidRPr="006F6C73">
        <w:rPr>
          <w:rFonts w:ascii="Calibri" w:hAnsi="Calibri"/>
        </w:rPr>
        <w:t xml:space="preserve">rural and remote communities </w:t>
      </w:r>
      <w:r w:rsidR="00D429A2">
        <w:rPr>
          <w:rFonts w:ascii="Calibri" w:hAnsi="Calibri"/>
        </w:rPr>
        <w:t xml:space="preserve">to </w:t>
      </w:r>
      <w:r w:rsidR="008C2BB7" w:rsidRPr="002C3BC5">
        <w:rPr>
          <w:rFonts w:ascii="Calibri" w:hAnsi="Calibri"/>
        </w:rPr>
        <w:t>establish or continue to operate</w:t>
      </w:r>
      <w:r w:rsidR="006F6C73" w:rsidRPr="006F6C73">
        <w:rPr>
          <w:rFonts w:ascii="Calibri" w:hAnsi="Calibri"/>
        </w:rPr>
        <w:t xml:space="preserve"> centre-based child care</w:t>
      </w:r>
      <w:r>
        <w:rPr>
          <w:rFonts w:ascii="Calibri" w:hAnsi="Calibri"/>
        </w:rPr>
        <w:t xml:space="preserve"> in exceptional circumstances</w:t>
      </w:r>
      <w:r w:rsidR="006F6C73" w:rsidRPr="006F6C73">
        <w:rPr>
          <w:rFonts w:ascii="Calibri" w:hAnsi="Calibri"/>
        </w:rPr>
        <w:t>.</w:t>
      </w:r>
      <w:r w:rsidR="006F6C73">
        <w:rPr>
          <w:rFonts w:ascii="Calibri" w:hAnsi="Calibri"/>
        </w:rPr>
        <w:t xml:space="preserve"> </w:t>
      </w:r>
    </w:p>
    <w:p w:rsidR="00063B32" w:rsidRDefault="00063B32" w:rsidP="00AD182E">
      <w:pPr>
        <w:spacing w:after="120"/>
        <w:rPr>
          <w:rFonts w:ascii="Calibri" w:hAnsi="Calibri"/>
        </w:rPr>
      </w:pPr>
      <w:r>
        <w:rPr>
          <w:rFonts w:ascii="Calibri" w:hAnsi="Calibri"/>
        </w:rPr>
        <w:t xml:space="preserve">The funding </w:t>
      </w:r>
      <w:r w:rsidR="00397107">
        <w:rPr>
          <w:rFonts w:ascii="Calibri" w:hAnsi="Calibri"/>
        </w:rPr>
        <w:t>involves</w:t>
      </w:r>
      <w:r>
        <w:rPr>
          <w:rFonts w:ascii="Calibri" w:hAnsi="Calibri"/>
        </w:rPr>
        <w:t xml:space="preserve"> a one-off discretionary grant to assist rural </w:t>
      </w:r>
      <w:r w:rsidR="003B0DA2">
        <w:rPr>
          <w:rFonts w:ascii="Calibri" w:hAnsi="Calibri"/>
        </w:rPr>
        <w:t>and remote communities</w:t>
      </w:r>
      <w:r>
        <w:rPr>
          <w:rFonts w:ascii="Calibri" w:hAnsi="Calibri"/>
        </w:rPr>
        <w:t xml:space="preserve"> to </w:t>
      </w:r>
      <w:r w:rsidR="00A40F45">
        <w:rPr>
          <w:rFonts w:ascii="Calibri" w:hAnsi="Calibri"/>
        </w:rPr>
        <w:t>provide</w:t>
      </w:r>
      <w:r>
        <w:rPr>
          <w:rFonts w:ascii="Calibri" w:hAnsi="Calibri"/>
        </w:rPr>
        <w:t xml:space="preserve"> access to centre-based Long Day Care services where there is evidence of market failure </w:t>
      </w:r>
      <w:r w:rsidR="00A571CF">
        <w:rPr>
          <w:rFonts w:ascii="Calibri" w:hAnsi="Calibri"/>
        </w:rPr>
        <w:t xml:space="preserve">and </w:t>
      </w:r>
      <w:r>
        <w:rPr>
          <w:rFonts w:ascii="Calibri" w:hAnsi="Calibri"/>
        </w:rPr>
        <w:t>where there is documented unmet demand for centre</w:t>
      </w:r>
      <w:r w:rsidR="00A06BF4">
        <w:rPr>
          <w:rFonts w:ascii="Calibri" w:hAnsi="Calibri"/>
        </w:rPr>
        <w:t>-</w:t>
      </w:r>
      <w:r>
        <w:rPr>
          <w:rFonts w:ascii="Calibri" w:hAnsi="Calibri"/>
        </w:rPr>
        <w:t xml:space="preserve">based child care. </w:t>
      </w:r>
      <w:r w:rsidR="00E95293">
        <w:rPr>
          <w:rFonts w:ascii="Calibri" w:hAnsi="Calibri"/>
        </w:rPr>
        <w:t xml:space="preserve">In this context, “exceptional circumstances” are </w:t>
      </w:r>
      <w:r w:rsidR="007E3FDB">
        <w:rPr>
          <w:rFonts w:ascii="Calibri" w:hAnsi="Calibri"/>
        </w:rPr>
        <w:t xml:space="preserve">those </w:t>
      </w:r>
      <w:r w:rsidR="00E95293">
        <w:rPr>
          <w:rFonts w:ascii="Calibri" w:hAnsi="Calibri"/>
        </w:rPr>
        <w:t>in which the failure of an existing service provider or the inability of a community to establish a Long Day Care wo</w:t>
      </w:r>
      <w:r w:rsidR="003D4394">
        <w:rPr>
          <w:rFonts w:ascii="Calibri" w:hAnsi="Calibri"/>
        </w:rPr>
        <w:t xml:space="preserve">uld lead to circumstances where </w:t>
      </w:r>
      <w:r w:rsidR="00E95293">
        <w:rPr>
          <w:rFonts w:ascii="Calibri" w:hAnsi="Calibri"/>
        </w:rPr>
        <w:t xml:space="preserve">no formal </w:t>
      </w:r>
      <w:r w:rsidR="00DD0FBF">
        <w:rPr>
          <w:rFonts w:ascii="Calibri" w:hAnsi="Calibri"/>
        </w:rPr>
        <w:br/>
      </w:r>
      <w:r w:rsidR="00E95293">
        <w:rPr>
          <w:rFonts w:ascii="Calibri" w:hAnsi="Calibri"/>
        </w:rPr>
        <w:t xml:space="preserve">centre-based child care is available to the community. </w:t>
      </w:r>
    </w:p>
    <w:p w:rsidR="00A40F45" w:rsidRDefault="002C749C" w:rsidP="00AD182E">
      <w:pPr>
        <w:spacing w:after="120"/>
        <w:rPr>
          <w:rFonts w:ascii="Calibri" w:hAnsi="Calibri"/>
        </w:rPr>
      </w:pPr>
      <w:r>
        <w:rPr>
          <w:rFonts w:ascii="Calibri" w:hAnsi="Calibri"/>
        </w:rPr>
        <w:t>To be eligible</w:t>
      </w:r>
      <w:r w:rsidR="00A5218E">
        <w:rPr>
          <w:rFonts w:ascii="Calibri" w:hAnsi="Calibri"/>
        </w:rPr>
        <w:t xml:space="preserve">, </w:t>
      </w:r>
      <w:r w:rsidR="007907C2">
        <w:rPr>
          <w:rFonts w:ascii="Calibri" w:hAnsi="Calibri"/>
        </w:rPr>
        <w:t xml:space="preserve">service providers or </w:t>
      </w:r>
      <w:r w:rsidR="000C46DD">
        <w:rPr>
          <w:rFonts w:ascii="Calibri" w:hAnsi="Calibri"/>
        </w:rPr>
        <w:t>communit</w:t>
      </w:r>
      <w:r w:rsidR="007907C2">
        <w:rPr>
          <w:rFonts w:ascii="Calibri" w:hAnsi="Calibri"/>
        </w:rPr>
        <w:t>y-based groups seeking funding</w:t>
      </w:r>
      <w:r>
        <w:rPr>
          <w:rFonts w:ascii="Calibri" w:hAnsi="Calibri"/>
        </w:rPr>
        <w:t xml:space="preserve"> need to be abl</w:t>
      </w:r>
      <w:r w:rsidR="007E3FDB">
        <w:rPr>
          <w:rFonts w:ascii="Calibri" w:hAnsi="Calibri"/>
        </w:rPr>
        <w:t xml:space="preserve">e to demonstrate that they have </w:t>
      </w:r>
      <w:r w:rsidR="00AD5CC6">
        <w:rPr>
          <w:rFonts w:ascii="Calibri" w:hAnsi="Calibri"/>
        </w:rPr>
        <w:t xml:space="preserve">considered </w:t>
      </w:r>
      <w:r>
        <w:rPr>
          <w:rFonts w:ascii="Calibri" w:hAnsi="Calibri"/>
        </w:rPr>
        <w:t xml:space="preserve">all potentially viable alternative child care options, including </w:t>
      </w:r>
      <w:r w:rsidR="00A22980">
        <w:rPr>
          <w:rFonts w:ascii="Calibri" w:hAnsi="Calibri"/>
        </w:rPr>
        <w:t>non-centre</w:t>
      </w:r>
      <w:r w:rsidR="00E80C10">
        <w:rPr>
          <w:rFonts w:ascii="Calibri" w:hAnsi="Calibri"/>
        </w:rPr>
        <w:t>-</w:t>
      </w:r>
      <w:r>
        <w:rPr>
          <w:rFonts w:ascii="Calibri" w:hAnsi="Calibri"/>
        </w:rPr>
        <w:t>based care options</w:t>
      </w:r>
      <w:r w:rsidR="00AD5CC6">
        <w:rPr>
          <w:rFonts w:ascii="Calibri" w:hAnsi="Calibri"/>
        </w:rPr>
        <w:t>.</w:t>
      </w:r>
      <w:r>
        <w:rPr>
          <w:rFonts w:ascii="Calibri" w:hAnsi="Calibri"/>
        </w:rPr>
        <w:t xml:space="preserve"> </w:t>
      </w:r>
    </w:p>
    <w:p w:rsidR="002C749C" w:rsidRDefault="002C749C" w:rsidP="00AD182E">
      <w:pPr>
        <w:spacing w:after="120"/>
        <w:rPr>
          <w:rFonts w:ascii="Calibri" w:hAnsi="Calibri"/>
        </w:rPr>
      </w:pPr>
      <w:r>
        <w:rPr>
          <w:rFonts w:ascii="Calibri" w:hAnsi="Calibri"/>
        </w:rPr>
        <w:t>Proposals involving co-location with existing facilities and/or sourcing of other funding streams (such as state government funding) will be priorit</w:t>
      </w:r>
      <w:r w:rsidR="007E3FDB">
        <w:rPr>
          <w:rFonts w:ascii="Calibri" w:hAnsi="Calibri"/>
        </w:rPr>
        <w:t>ised.</w:t>
      </w:r>
      <w:r w:rsidR="00F57AB5">
        <w:rPr>
          <w:rFonts w:ascii="Calibri" w:hAnsi="Calibri"/>
        </w:rPr>
        <w:t xml:space="preserve"> This recognises the desirability of shared funding</w:t>
      </w:r>
      <w:r w:rsidR="00A0265E">
        <w:rPr>
          <w:rFonts w:ascii="Calibri" w:hAnsi="Calibri"/>
        </w:rPr>
        <w:t xml:space="preserve"> responsibilities </w:t>
      </w:r>
      <w:r w:rsidR="00F57AB5">
        <w:rPr>
          <w:rFonts w:ascii="Calibri" w:hAnsi="Calibri"/>
        </w:rPr>
        <w:t xml:space="preserve">and the increased scope to deliver more integrated local services </w:t>
      </w:r>
      <w:r w:rsidR="00B94EB3">
        <w:rPr>
          <w:rFonts w:ascii="Calibri" w:hAnsi="Calibri"/>
        </w:rPr>
        <w:t>for</w:t>
      </w:r>
      <w:r w:rsidR="00F57AB5">
        <w:rPr>
          <w:rFonts w:ascii="Calibri" w:hAnsi="Calibri"/>
        </w:rPr>
        <w:t xml:space="preserve"> families.</w:t>
      </w:r>
      <w:r w:rsidR="003B0DA2">
        <w:rPr>
          <w:rFonts w:ascii="Calibri" w:hAnsi="Calibri"/>
        </w:rPr>
        <w:t xml:space="preserve"> </w:t>
      </w:r>
    </w:p>
    <w:p w:rsidR="00BD6471" w:rsidRDefault="00BA7A8E" w:rsidP="007F010B">
      <w:pPr>
        <w:rPr>
          <w:rFonts w:ascii="Calibri" w:hAnsi="Calibri"/>
        </w:rPr>
      </w:pPr>
      <w:r>
        <w:rPr>
          <w:rFonts w:ascii="Calibri" w:hAnsi="Calibri"/>
        </w:rPr>
        <w:t>Requests for funding under t</w:t>
      </w:r>
      <w:r w:rsidR="00BD6471">
        <w:rPr>
          <w:rFonts w:ascii="Calibri" w:hAnsi="Calibri"/>
        </w:rPr>
        <w:t xml:space="preserve">he </w:t>
      </w:r>
      <w:r w:rsidR="00BD6471" w:rsidRPr="00BD6471">
        <w:rPr>
          <w:rFonts w:ascii="Calibri" w:hAnsi="Calibri"/>
        </w:rPr>
        <w:t>Long Day Care Capital Funding Exceptional Circumstances Grant</w:t>
      </w:r>
      <w:r w:rsidR="00BD6471">
        <w:rPr>
          <w:rFonts w:ascii="Calibri" w:hAnsi="Calibri"/>
        </w:rPr>
        <w:t xml:space="preserve"> will be</w:t>
      </w:r>
      <w:r w:rsidR="00A40F45">
        <w:rPr>
          <w:rFonts w:ascii="Calibri" w:hAnsi="Calibri"/>
        </w:rPr>
        <w:t xml:space="preserve"> assessed on a case-by-</w:t>
      </w:r>
      <w:r w:rsidR="00BD6471">
        <w:rPr>
          <w:rFonts w:ascii="Calibri" w:hAnsi="Calibri"/>
        </w:rPr>
        <w:t xml:space="preserve">case basis by the </w:t>
      </w:r>
      <w:r w:rsidR="00A40F45">
        <w:rPr>
          <w:rFonts w:ascii="Calibri" w:hAnsi="Calibri"/>
        </w:rPr>
        <w:t xml:space="preserve">Community Support Program Delegate in the </w:t>
      </w:r>
      <w:r w:rsidR="00BD6471">
        <w:rPr>
          <w:rFonts w:ascii="Calibri" w:hAnsi="Calibri"/>
        </w:rPr>
        <w:t>National Office</w:t>
      </w:r>
      <w:r w:rsidR="00A40F45">
        <w:rPr>
          <w:rFonts w:ascii="Calibri" w:hAnsi="Calibri"/>
        </w:rPr>
        <w:t xml:space="preserve"> of </w:t>
      </w:r>
      <w:r w:rsidR="00637331">
        <w:rPr>
          <w:rFonts w:ascii="Calibri" w:hAnsi="Calibri"/>
        </w:rPr>
        <w:t xml:space="preserve">the Department of </w:t>
      </w:r>
      <w:r w:rsidR="00612820">
        <w:rPr>
          <w:rFonts w:ascii="Calibri" w:hAnsi="Calibri"/>
        </w:rPr>
        <w:t>Social Services</w:t>
      </w:r>
      <w:r w:rsidR="00637331">
        <w:rPr>
          <w:rFonts w:ascii="Calibri" w:hAnsi="Calibri"/>
        </w:rPr>
        <w:t>.</w:t>
      </w:r>
      <w:r w:rsidR="00367D36">
        <w:rPr>
          <w:rFonts w:ascii="Calibri" w:hAnsi="Calibri"/>
        </w:rPr>
        <w:t xml:space="preserve"> </w:t>
      </w:r>
      <w:r w:rsidR="00A5218E">
        <w:rPr>
          <w:rFonts w:ascii="Calibri" w:hAnsi="Calibri"/>
        </w:rPr>
        <w:t>As the funding available for these grants is limited,</w:t>
      </w:r>
      <w:r w:rsidR="000C0D0B">
        <w:rPr>
          <w:rFonts w:ascii="Calibri" w:hAnsi="Calibri"/>
        </w:rPr>
        <w:t xml:space="preserve"> it is anticipated that it will not be possible to grant funding to all </w:t>
      </w:r>
      <w:r w:rsidR="00367D36">
        <w:rPr>
          <w:rFonts w:ascii="Calibri" w:hAnsi="Calibri"/>
        </w:rPr>
        <w:t xml:space="preserve">eligible </w:t>
      </w:r>
      <w:r>
        <w:rPr>
          <w:rFonts w:ascii="Calibri" w:hAnsi="Calibri"/>
        </w:rPr>
        <w:t>applicants</w:t>
      </w:r>
      <w:r w:rsidR="000C0D0B">
        <w:rPr>
          <w:rFonts w:ascii="Calibri" w:hAnsi="Calibri"/>
        </w:rPr>
        <w:t>.</w:t>
      </w:r>
    </w:p>
    <w:p w:rsidR="00073E43" w:rsidRPr="002210F7" w:rsidRDefault="00E7308B" w:rsidP="00577F0C">
      <w:pPr>
        <w:pStyle w:val="Heading2"/>
        <w:numPr>
          <w:ilvl w:val="0"/>
          <w:numId w:val="0"/>
        </w:numPr>
        <w:spacing w:before="360" w:after="0"/>
        <w:rPr>
          <w:rFonts w:ascii="Calibri" w:hAnsi="Calibri"/>
          <w:i w:val="0"/>
          <w:sz w:val="24"/>
          <w:szCs w:val="24"/>
        </w:rPr>
      </w:pPr>
      <w:bookmarkStart w:id="33" w:name="_Toc192668083"/>
      <w:bookmarkStart w:id="34" w:name="_Toc192668085"/>
      <w:bookmarkStart w:id="35" w:name="_Toc192668087"/>
      <w:bookmarkStart w:id="36" w:name="_Toc167871831"/>
      <w:bookmarkStart w:id="37" w:name="_Toc182638973"/>
      <w:bookmarkStart w:id="38" w:name="_Toc229458191"/>
      <w:bookmarkStart w:id="39" w:name="_Toc425851268"/>
      <w:bookmarkEnd w:id="31"/>
      <w:bookmarkEnd w:id="32"/>
      <w:bookmarkEnd w:id="33"/>
      <w:bookmarkEnd w:id="34"/>
      <w:bookmarkEnd w:id="35"/>
      <w:r w:rsidRPr="002210F7">
        <w:rPr>
          <w:rFonts w:ascii="Calibri" w:hAnsi="Calibri"/>
          <w:i w:val="0"/>
          <w:sz w:val="24"/>
          <w:szCs w:val="24"/>
        </w:rPr>
        <w:t>2.</w:t>
      </w:r>
      <w:r w:rsidR="00FA6693" w:rsidRPr="002210F7">
        <w:rPr>
          <w:rFonts w:ascii="Calibri" w:hAnsi="Calibri"/>
          <w:i w:val="0"/>
          <w:sz w:val="24"/>
          <w:szCs w:val="24"/>
        </w:rPr>
        <w:t xml:space="preserve">2 </w:t>
      </w:r>
      <w:r w:rsidRPr="002210F7">
        <w:rPr>
          <w:rFonts w:ascii="Calibri" w:hAnsi="Calibri"/>
          <w:i w:val="0"/>
          <w:sz w:val="24"/>
          <w:szCs w:val="24"/>
        </w:rPr>
        <w:tab/>
      </w:r>
      <w:r w:rsidR="00073E43" w:rsidRPr="002210F7">
        <w:rPr>
          <w:rFonts w:ascii="Calibri" w:hAnsi="Calibri"/>
          <w:i w:val="0"/>
          <w:sz w:val="24"/>
          <w:szCs w:val="24"/>
        </w:rPr>
        <w:t>Wh</w:t>
      </w:r>
      <w:bookmarkEnd w:id="36"/>
      <w:bookmarkEnd w:id="37"/>
      <w:bookmarkEnd w:id="38"/>
      <w:r w:rsidR="002210F7">
        <w:rPr>
          <w:rFonts w:ascii="Calibri" w:hAnsi="Calibri"/>
          <w:i w:val="0"/>
          <w:sz w:val="24"/>
          <w:szCs w:val="24"/>
        </w:rPr>
        <w:t xml:space="preserve">at is the purpose of the </w:t>
      </w:r>
      <w:r w:rsidR="002C749C" w:rsidRPr="006F6C73">
        <w:rPr>
          <w:rFonts w:ascii="Calibri" w:hAnsi="Calibri"/>
          <w:i w:val="0"/>
          <w:sz w:val="24"/>
          <w:szCs w:val="24"/>
        </w:rPr>
        <w:t>Grant</w:t>
      </w:r>
      <w:r w:rsidR="002210F7">
        <w:rPr>
          <w:rFonts w:ascii="Calibri" w:hAnsi="Calibri"/>
          <w:i w:val="0"/>
          <w:sz w:val="24"/>
          <w:szCs w:val="24"/>
        </w:rPr>
        <w:t>?</w:t>
      </w:r>
      <w:bookmarkEnd w:id="39"/>
      <w:r w:rsidR="002210F7">
        <w:rPr>
          <w:rFonts w:ascii="Calibri" w:hAnsi="Calibri"/>
          <w:i w:val="0"/>
          <w:sz w:val="24"/>
          <w:szCs w:val="24"/>
        </w:rPr>
        <w:t xml:space="preserve"> </w:t>
      </w:r>
    </w:p>
    <w:p w:rsidR="002C749C" w:rsidRDefault="008D34C0" w:rsidP="007F010B">
      <w:pPr>
        <w:spacing w:before="120" w:after="120"/>
        <w:rPr>
          <w:rFonts w:ascii="Calibri" w:hAnsi="Calibri"/>
        </w:rPr>
      </w:pPr>
      <w:r w:rsidRPr="00702B43">
        <w:rPr>
          <w:rFonts w:ascii="Calibri" w:hAnsi="Calibri"/>
        </w:rPr>
        <w:t xml:space="preserve">The </w:t>
      </w:r>
      <w:r w:rsidR="002C749C" w:rsidRPr="002C749C">
        <w:rPr>
          <w:rFonts w:ascii="Calibri" w:hAnsi="Calibri"/>
        </w:rPr>
        <w:t xml:space="preserve">Long Day Care Capital Funding Exceptional Circumstances Grant </w:t>
      </w:r>
      <w:r w:rsidR="000C0D0B">
        <w:rPr>
          <w:rFonts w:ascii="Calibri" w:hAnsi="Calibri"/>
        </w:rPr>
        <w:t xml:space="preserve">is intended to assist </w:t>
      </w:r>
      <w:r w:rsidR="007907C2">
        <w:rPr>
          <w:rFonts w:ascii="Calibri" w:hAnsi="Calibri"/>
        </w:rPr>
        <w:t xml:space="preserve">eligible </w:t>
      </w:r>
      <w:r w:rsidR="00197E02">
        <w:rPr>
          <w:rFonts w:ascii="Calibri" w:hAnsi="Calibri"/>
        </w:rPr>
        <w:t>ru</w:t>
      </w:r>
      <w:r w:rsidR="002C749C">
        <w:rPr>
          <w:rFonts w:ascii="Calibri" w:hAnsi="Calibri"/>
        </w:rPr>
        <w:t xml:space="preserve">ral </w:t>
      </w:r>
      <w:r w:rsidR="003B0DA2">
        <w:rPr>
          <w:rFonts w:ascii="Calibri" w:hAnsi="Calibri"/>
        </w:rPr>
        <w:t xml:space="preserve">and remote </w:t>
      </w:r>
      <w:r w:rsidR="002C749C">
        <w:rPr>
          <w:rFonts w:ascii="Calibri" w:hAnsi="Calibri"/>
        </w:rPr>
        <w:t>communities to:</w:t>
      </w:r>
    </w:p>
    <w:p w:rsidR="002C749C" w:rsidRDefault="002C749C" w:rsidP="005D3B4F">
      <w:pPr>
        <w:numPr>
          <w:ilvl w:val="0"/>
          <w:numId w:val="9"/>
        </w:numPr>
        <w:spacing w:after="60"/>
        <w:ind w:left="777" w:hanging="357"/>
        <w:rPr>
          <w:rFonts w:ascii="Calibri" w:hAnsi="Calibri"/>
        </w:rPr>
      </w:pPr>
      <w:r>
        <w:rPr>
          <w:rFonts w:ascii="Calibri" w:hAnsi="Calibri"/>
        </w:rPr>
        <w:t xml:space="preserve">expand or extend existing </w:t>
      </w:r>
      <w:r w:rsidRPr="002C3BC5">
        <w:rPr>
          <w:rFonts w:ascii="Calibri" w:hAnsi="Calibri"/>
        </w:rPr>
        <w:t>facilities to</w:t>
      </w:r>
      <w:r w:rsidR="008C2BB7" w:rsidRPr="002C3BC5">
        <w:rPr>
          <w:rFonts w:ascii="Calibri" w:hAnsi="Calibri"/>
        </w:rPr>
        <w:t xml:space="preserve"> enable them to continue to</w:t>
      </w:r>
      <w:r w:rsidR="00106A80" w:rsidRPr="002C3BC5">
        <w:rPr>
          <w:rFonts w:ascii="Calibri" w:hAnsi="Calibri"/>
        </w:rPr>
        <w:t xml:space="preserve"> operate a</w:t>
      </w:r>
      <w:r w:rsidR="00AB3506" w:rsidRPr="002C3BC5">
        <w:rPr>
          <w:rFonts w:ascii="Calibri" w:hAnsi="Calibri"/>
        </w:rPr>
        <w:t xml:space="preserve"> </w:t>
      </w:r>
      <w:r w:rsidRPr="002C3BC5">
        <w:rPr>
          <w:rFonts w:ascii="Calibri" w:hAnsi="Calibri"/>
        </w:rPr>
        <w:t xml:space="preserve">centre-based </w:t>
      </w:r>
      <w:r w:rsidR="00A5218E" w:rsidRPr="002C3BC5">
        <w:rPr>
          <w:rFonts w:ascii="Calibri" w:hAnsi="Calibri"/>
        </w:rPr>
        <w:t>L</w:t>
      </w:r>
      <w:r w:rsidR="00A5218E">
        <w:rPr>
          <w:rFonts w:ascii="Calibri" w:hAnsi="Calibri"/>
        </w:rPr>
        <w:t xml:space="preserve">ong Day Care; or </w:t>
      </w:r>
      <w:r>
        <w:rPr>
          <w:rFonts w:ascii="Calibri" w:hAnsi="Calibri"/>
        </w:rPr>
        <w:t xml:space="preserve"> </w:t>
      </w:r>
    </w:p>
    <w:p w:rsidR="002C749C" w:rsidRDefault="002C749C" w:rsidP="005D3B4F">
      <w:pPr>
        <w:numPr>
          <w:ilvl w:val="0"/>
          <w:numId w:val="9"/>
        </w:numPr>
        <w:spacing w:after="60"/>
        <w:ind w:left="777" w:hanging="357"/>
        <w:rPr>
          <w:rFonts w:ascii="Calibri" w:hAnsi="Calibri"/>
        </w:rPr>
      </w:pPr>
      <w:r>
        <w:rPr>
          <w:rFonts w:ascii="Calibri" w:hAnsi="Calibri"/>
        </w:rPr>
        <w:t xml:space="preserve">construct </w:t>
      </w:r>
      <w:r w:rsidR="00826F15">
        <w:rPr>
          <w:rFonts w:ascii="Calibri" w:hAnsi="Calibri"/>
        </w:rPr>
        <w:t>a facility to provide centre-</w:t>
      </w:r>
      <w:r>
        <w:rPr>
          <w:rFonts w:ascii="Calibri" w:hAnsi="Calibri"/>
        </w:rPr>
        <w:t xml:space="preserve">based </w:t>
      </w:r>
      <w:r w:rsidR="003B0DA2">
        <w:rPr>
          <w:rFonts w:ascii="Calibri" w:hAnsi="Calibri"/>
        </w:rPr>
        <w:t>Long Day Care</w:t>
      </w:r>
      <w:r>
        <w:rPr>
          <w:rFonts w:ascii="Calibri" w:hAnsi="Calibri"/>
        </w:rPr>
        <w:t>.</w:t>
      </w:r>
    </w:p>
    <w:p w:rsidR="002C749C" w:rsidRDefault="002C749C" w:rsidP="005D3B4F">
      <w:pPr>
        <w:spacing w:before="120" w:after="120"/>
        <w:rPr>
          <w:rFonts w:ascii="Calibri" w:hAnsi="Calibri"/>
        </w:rPr>
      </w:pPr>
      <w:r>
        <w:rPr>
          <w:rFonts w:ascii="Calibri" w:hAnsi="Calibri"/>
        </w:rPr>
        <w:t>The resultant expansion/construction</w:t>
      </w:r>
      <w:r w:rsidR="000C0D0B">
        <w:rPr>
          <w:rFonts w:ascii="Calibri" w:hAnsi="Calibri"/>
        </w:rPr>
        <w:t xml:space="preserve"> is intended to </w:t>
      </w:r>
      <w:r w:rsidR="00BA7A8E">
        <w:rPr>
          <w:rFonts w:ascii="Calibri" w:hAnsi="Calibri"/>
        </w:rPr>
        <w:t xml:space="preserve">assist </w:t>
      </w:r>
      <w:r w:rsidR="00197E02">
        <w:rPr>
          <w:rFonts w:ascii="Calibri" w:hAnsi="Calibri"/>
        </w:rPr>
        <w:t xml:space="preserve">these </w:t>
      </w:r>
      <w:r w:rsidR="00577F0C">
        <w:rPr>
          <w:rFonts w:ascii="Calibri" w:hAnsi="Calibri"/>
        </w:rPr>
        <w:t xml:space="preserve">communities </w:t>
      </w:r>
      <w:r>
        <w:rPr>
          <w:rFonts w:ascii="Calibri" w:hAnsi="Calibri"/>
        </w:rPr>
        <w:t xml:space="preserve">to meet the </w:t>
      </w:r>
      <w:r w:rsidR="00A40F45">
        <w:rPr>
          <w:rFonts w:ascii="Calibri" w:hAnsi="Calibri"/>
        </w:rPr>
        <w:t xml:space="preserve">local demand for child care and ensure existing services remain viable. </w:t>
      </w:r>
      <w:r w:rsidR="000C0D0B">
        <w:rPr>
          <w:rFonts w:ascii="Calibri" w:hAnsi="Calibri"/>
        </w:rPr>
        <w:t xml:space="preserve">The funding </w:t>
      </w:r>
      <w:r w:rsidR="00F306B4">
        <w:rPr>
          <w:rFonts w:ascii="Calibri" w:hAnsi="Calibri"/>
        </w:rPr>
        <w:t xml:space="preserve">will also </w:t>
      </w:r>
      <w:r w:rsidR="000C0D0B">
        <w:rPr>
          <w:rFonts w:ascii="Calibri" w:hAnsi="Calibri"/>
        </w:rPr>
        <w:t>assist</w:t>
      </w:r>
      <w:r w:rsidR="00F306B4">
        <w:rPr>
          <w:rFonts w:ascii="Calibri" w:hAnsi="Calibri"/>
        </w:rPr>
        <w:t xml:space="preserve"> </w:t>
      </w:r>
      <w:r w:rsidR="00577F0C">
        <w:rPr>
          <w:rFonts w:ascii="Calibri" w:hAnsi="Calibri"/>
        </w:rPr>
        <w:t xml:space="preserve">rural and remote </w:t>
      </w:r>
      <w:r w:rsidR="00F306B4">
        <w:rPr>
          <w:rFonts w:ascii="Calibri" w:hAnsi="Calibri"/>
        </w:rPr>
        <w:t>communities t</w:t>
      </w:r>
      <w:r w:rsidR="00795023">
        <w:rPr>
          <w:rFonts w:ascii="Calibri" w:hAnsi="Calibri"/>
        </w:rPr>
        <w:t>o</w:t>
      </w:r>
      <w:r w:rsidR="00F306B4">
        <w:rPr>
          <w:rFonts w:ascii="Calibri" w:hAnsi="Calibri"/>
        </w:rPr>
        <w:t xml:space="preserve"> develop innovative</w:t>
      </w:r>
      <w:r w:rsidR="00577F0C">
        <w:rPr>
          <w:rFonts w:ascii="Calibri" w:hAnsi="Calibri"/>
        </w:rPr>
        <w:t>,</w:t>
      </w:r>
      <w:r w:rsidR="00F306B4">
        <w:rPr>
          <w:rFonts w:ascii="Calibri" w:hAnsi="Calibri"/>
        </w:rPr>
        <w:t xml:space="preserve"> </w:t>
      </w:r>
      <w:r w:rsidR="00BA7A8E">
        <w:rPr>
          <w:rFonts w:ascii="Calibri" w:hAnsi="Calibri"/>
        </w:rPr>
        <w:br/>
      </w:r>
      <w:r w:rsidR="003B0DA2">
        <w:rPr>
          <w:rFonts w:ascii="Calibri" w:hAnsi="Calibri"/>
        </w:rPr>
        <w:t xml:space="preserve">place-based </w:t>
      </w:r>
      <w:r w:rsidR="00F306B4">
        <w:rPr>
          <w:rFonts w:ascii="Calibri" w:hAnsi="Calibri"/>
        </w:rPr>
        <w:t xml:space="preserve">solutions such as </w:t>
      </w:r>
      <w:r w:rsidR="00AB3506">
        <w:rPr>
          <w:rFonts w:ascii="Calibri" w:hAnsi="Calibri"/>
        </w:rPr>
        <w:t xml:space="preserve">co-locating child care with the local </w:t>
      </w:r>
      <w:r w:rsidR="00F306B4">
        <w:rPr>
          <w:rFonts w:ascii="Calibri" w:hAnsi="Calibri"/>
        </w:rPr>
        <w:t>preschool</w:t>
      </w:r>
      <w:r w:rsidR="00AB3506">
        <w:rPr>
          <w:rFonts w:ascii="Calibri" w:hAnsi="Calibri"/>
        </w:rPr>
        <w:t>/school</w:t>
      </w:r>
      <w:r w:rsidR="00F306B4">
        <w:rPr>
          <w:rFonts w:ascii="Calibri" w:hAnsi="Calibri"/>
        </w:rPr>
        <w:t xml:space="preserve"> to ensure </w:t>
      </w:r>
      <w:r w:rsidR="00A5218E">
        <w:rPr>
          <w:rFonts w:ascii="Calibri" w:hAnsi="Calibri"/>
        </w:rPr>
        <w:t xml:space="preserve">continued community </w:t>
      </w:r>
      <w:r w:rsidR="00733D1E">
        <w:rPr>
          <w:rFonts w:ascii="Calibri" w:hAnsi="Calibri"/>
        </w:rPr>
        <w:t>access to</w:t>
      </w:r>
      <w:r w:rsidR="00F306B4">
        <w:rPr>
          <w:rFonts w:ascii="Calibri" w:hAnsi="Calibri"/>
        </w:rPr>
        <w:t xml:space="preserve"> child care. </w:t>
      </w:r>
    </w:p>
    <w:p w:rsidR="008D34C0" w:rsidRDefault="002C749C" w:rsidP="007F010B">
      <w:pPr>
        <w:rPr>
          <w:rFonts w:ascii="Calibri" w:hAnsi="Calibri"/>
        </w:rPr>
      </w:pPr>
      <w:r w:rsidRPr="00367D36">
        <w:rPr>
          <w:rFonts w:ascii="Calibri" w:hAnsi="Calibri"/>
        </w:rPr>
        <w:t xml:space="preserve">This grant program </w:t>
      </w:r>
      <w:r w:rsidR="004A5801" w:rsidRPr="00367D36">
        <w:rPr>
          <w:rFonts w:ascii="Calibri" w:hAnsi="Calibri"/>
        </w:rPr>
        <w:t>ensures</w:t>
      </w:r>
      <w:r w:rsidR="000C0D0B" w:rsidRPr="00367D36">
        <w:rPr>
          <w:rFonts w:ascii="Calibri" w:hAnsi="Calibri"/>
        </w:rPr>
        <w:t xml:space="preserve"> </w:t>
      </w:r>
      <w:r w:rsidRPr="00367D36">
        <w:rPr>
          <w:rFonts w:ascii="Calibri" w:hAnsi="Calibri"/>
        </w:rPr>
        <w:t>the</w:t>
      </w:r>
      <w:r w:rsidR="008D34C0" w:rsidRPr="00367D36">
        <w:rPr>
          <w:rFonts w:ascii="Calibri" w:hAnsi="Calibri"/>
        </w:rPr>
        <w:t xml:space="preserve"> </w:t>
      </w:r>
      <w:r w:rsidR="000A47AC" w:rsidRPr="00367D36">
        <w:rPr>
          <w:rFonts w:ascii="Calibri" w:hAnsi="Calibri"/>
        </w:rPr>
        <w:t>Community Support Program</w:t>
      </w:r>
      <w:r w:rsidR="00612820">
        <w:rPr>
          <w:rFonts w:ascii="Calibri" w:hAnsi="Calibri"/>
        </w:rPr>
        <w:t>me</w:t>
      </w:r>
      <w:r w:rsidR="000A47AC" w:rsidRPr="00367D36">
        <w:rPr>
          <w:rFonts w:ascii="Calibri" w:hAnsi="Calibri"/>
        </w:rPr>
        <w:t xml:space="preserve"> (</w:t>
      </w:r>
      <w:r w:rsidR="008D34C0" w:rsidRPr="00367D36">
        <w:rPr>
          <w:rFonts w:ascii="Calibri" w:hAnsi="Calibri"/>
        </w:rPr>
        <w:t>CSP</w:t>
      </w:r>
      <w:r w:rsidR="000A47AC" w:rsidRPr="00367D36">
        <w:rPr>
          <w:rFonts w:ascii="Calibri" w:hAnsi="Calibri"/>
        </w:rPr>
        <w:t>)</w:t>
      </w:r>
      <w:r w:rsidR="008D34C0" w:rsidRPr="00367D36">
        <w:rPr>
          <w:rFonts w:ascii="Calibri" w:hAnsi="Calibri"/>
        </w:rPr>
        <w:t xml:space="preserve"> maintains currency with the objectives of the early childhood education and care agenda.</w:t>
      </w:r>
      <w:r w:rsidR="008D34C0" w:rsidRPr="00702B43">
        <w:rPr>
          <w:rFonts w:ascii="Calibri" w:hAnsi="Calibri"/>
        </w:rPr>
        <w:t xml:space="preserve"> </w:t>
      </w:r>
    </w:p>
    <w:p w:rsidR="009D4478" w:rsidRPr="009D4478" w:rsidRDefault="00F57AB5" w:rsidP="00F57AB5">
      <w:pPr>
        <w:pStyle w:val="Heading2"/>
        <w:numPr>
          <w:ilvl w:val="0"/>
          <w:numId w:val="0"/>
        </w:numPr>
        <w:spacing w:before="360" w:after="0"/>
        <w:rPr>
          <w:rFonts w:ascii="Calibri" w:hAnsi="Calibri"/>
          <w:i w:val="0"/>
          <w:sz w:val="24"/>
          <w:szCs w:val="24"/>
        </w:rPr>
      </w:pPr>
      <w:bookmarkStart w:id="40" w:name="_Toc425851269"/>
      <w:r w:rsidRPr="002210F7">
        <w:rPr>
          <w:rFonts w:ascii="Calibri" w:hAnsi="Calibri"/>
          <w:i w:val="0"/>
          <w:sz w:val="24"/>
          <w:szCs w:val="24"/>
        </w:rPr>
        <w:lastRenderedPageBreak/>
        <w:t>2.</w:t>
      </w:r>
      <w:r>
        <w:rPr>
          <w:rFonts w:ascii="Calibri" w:hAnsi="Calibri"/>
          <w:i w:val="0"/>
          <w:sz w:val="24"/>
          <w:szCs w:val="24"/>
        </w:rPr>
        <w:t>3</w:t>
      </w:r>
      <w:r w:rsidRPr="002210F7">
        <w:rPr>
          <w:rFonts w:ascii="Calibri" w:hAnsi="Calibri"/>
          <w:i w:val="0"/>
          <w:sz w:val="24"/>
          <w:szCs w:val="24"/>
        </w:rPr>
        <w:t xml:space="preserve"> </w:t>
      </w:r>
      <w:r w:rsidRPr="002210F7">
        <w:rPr>
          <w:rFonts w:ascii="Calibri" w:hAnsi="Calibri"/>
          <w:i w:val="0"/>
          <w:sz w:val="24"/>
          <w:szCs w:val="24"/>
        </w:rPr>
        <w:tab/>
      </w:r>
      <w:r>
        <w:rPr>
          <w:rFonts w:ascii="Calibri" w:hAnsi="Calibri"/>
          <w:i w:val="0"/>
          <w:sz w:val="24"/>
          <w:szCs w:val="24"/>
        </w:rPr>
        <w:t>How much funding is available under the Grant?</w:t>
      </w:r>
      <w:bookmarkEnd w:id="40"/>
      <w:r w:rsidR="009D4478" w:rsidRPr="009D4478">
        <w:rPr>
          <w:rFonts w:ascii="Calibri" w:hAnsi="Calibri"/>
          <w:i w:val="0"/>
          <w:sz w:val="24"/>
          <w:szCs w:val="24"/>
        </w:rPr>
        <w:t xml:space="preserve"> </w:t>
      </w:r>
    </w:p>
    <w:p w:rsidR="00121067" w:rsidRDefault="000C0D0B" w:rsidP="007F010B">
      <w:pPr>
        <w:spacing w:before="120" w:after="120"/>
        <w:rPr>
          <w:rFonts w:ascii="Calibri" w:hAnsi="Calibri"/>
          <w:szCs w:val="24"/>
        </w:rPr>
      </w:pPr>
      <w:r>
        <w:rPr>
          <w:rFonts w:ascii="Calibri" w:hAnsi="Calibri"/>
          <w:szCs w:val="24"/>
        </w:rPr>
        <w:t>A maximum amount of up to</w:t>
      </w:r>
      <w:r w:rsidR="00063B32">
        <w:rPr>
          <w:rFonts w:ascii="Calibri" w:hAnsi="Calibri"/>
          <w:szCs w:val="24"/>
        </w:rPr>
        <w:t xml:space="preserve"> </w:t>
      </w:r>
      <w:r w:rsidR="00063B32">
        <w:rPr>
          <w:rFonts w:ascii="Calibri" w:hAnsi="Calibri"/>
          <w:b/>
          <w:szCs w:val="24"/>
        </w:rPr>
        <w:t>$500</w:t>
      </w:r>
      <w:r w:rsidR="00E00698" w:rsidRPr="00243093">
        <w:rPr>
          <w:rFonts w:ascii="Calibri" w:hAnsi="Calibri"/>
          <w:b/>
          <w:szCs w:val="24"/>
        </w:rPr>
        <w:t xml:space="preserve"> 000.00</w:t>
      </w:r>
      <w:r w:rsidR="009D4478" w:rsidRPr="00243093">
        <w:rPr>
          <w:rFonts w:ascii="Calibri" w:hAnsi="Calibri"/>
          <w:szCs w:val="24"/>
        </w:rPr>
        <w:t xml:space="preserve"> </w:t>
      </w:r>
      <w:r w:rsidR="00C42A59" w:rsidRPr="00243093">
        <w:rPr>
          <w:rFonts w:ascii="Calibri" w:hAnsi="Calibri"/>
          <w:szCs w:val="24"/>
        </w:rPr>
        <w:t xml:space="preserve">(GST Excl) </w:t>
      </w:r>
      <w:r w:rsidR="005918CC" w:rsidRPr="00243093">
        <w:rPr>
          <w:rFonts w:ascii="Calibri" w:hAnsi="Calibri"/>
          <w:szCs w:val="24"/>
        </w:rPr>
        <w:t xml:space="preserve">will be available to </w:t>
      </w:r>
      <w:r w:rsidR="00063B32">
        <w:rPr>
          <w:rFonts w:ascii="Calibri" w:hAnsi="Calibri"/>
          <w:szCs w:val="24"/>
        </w:rPr>
        <w:t>s</w:t>
      </w:r>
      <w:r w:rsidR="00577F0C">
        <w:rPr>
          <w:rFonts w:ascii="Calibri" w:hAnsi="Calibri"/>
          <w:szCs w:val="24"/>
        </w:rPr>
        <w:t xml:space="preserve">uccessful </w:t>
      </w:r>
      <w:r w:rsidR="000C46DD">
        <w:rPr>
          <w:rFonts w:ascii="Calibri" w:hAnsi="Calibri"/>
          <w:szCs w:val="24"/>
        </w:rPr>
        <w:t>applicants</w:t>
      </w:r>
      <w:r w:rsidR="009E1E4B">
        <w:rPr>
          <w:rFonts w:ascii="Calibri" w:hAnsi="Calibri"/>
          <w:szCs w:val="24"/>
        </w:rPr>
        <w:t>.</w:t>
      </w:r>
    </w:p>
    <w:p w:rsidR="00826F15" w:rsidRPr="00243093" w:rsidRDefault="00826F15" w:rsidP="002210F7">
      <w:pPr>
        <w:spacing w:after="120"/>
        <w:rPr>
          <w:rFonts w:ascii="Calibri" w:hAnsi="Calibri"/>
          <w:szCs w:val="24"/>
        </w:rPr>
      </w:pPr>
      <w:r>
        <w:rPr>
          <w:rFonts w:ascii="Calibri" w:hAnsi="Calibri"/>
          <w:szCs w:val="24"/>
        </w:rPr>
        <w:t>No single funding request will be approved for more than $500 000.</w:t>
      </w:r>
    </w:p>
    <w:p w:rsidR="00605F2C" w:rsidRDefault="00605F2C" w:rsidP="00DC04B5">
      <w:pPr>
        <w:pStyle w:val="Heading2"/>
        <w:numPr>
          <w:ilvl w:val="0"/>
          <w:numId w:val="0"/>
        </w:numPr>
        <w:spacing w:before="360" w:after="0"/>
        <w:rPr>
          <w:rFonts w:ascii="Calibri" w:hAnsi="Calibri"/>
          <w:i w:val="0"/>
          <w:sz w:val="24"/>
          <w:szCs w:val="24"/>
        </w:rPr>
      </w:pPr>
      <w:bookmarkStart w:id="41" w:name="_Toc425851270"/>
      <w:r w:rsidRPr="002210F7">
        <w:rPr>
          <w:rFonts w:ascii="Calibri" w:hAnsi="Calibri"/>
          <w:i w:val="0"/>
          <w:sz w:val="24"/>
          <w:szCs w:val="24"/>
        </w:rPr>
        <w:t>2.</w:t>
      </w:r>
      <w:r w:rsidR="009D4478">
        <w:rPr>
          <w:rFonts w:ascii="Calibri" w:hAnsi="Calibri"/>
          <w:i w:val="0"/>
          <w:sz w:val="24"/>
          <w:szCs w:val="24"/>
        </w:rPr>
        <w:t>4</w:t>
      </w:r>
      <w:r w:rsidRPr="002210F7">
        <w:rPr>
          <w:rFonts w:ascii="Calibri" w:hAnsi="Calibri"/>
          <w:i w:val="0"/>
          <w:sz w:val="24"/>
          <w:szCs w:val="24"/>
        </w:rPr>
        <w:t xml:space="preserve"> </w:t>
      </w:r>
      <w:r w:rsidRPr="002210F7">
        <w:rPr>
          <w:rFonts w:ascii="Calibri" w:hAnsi="Calibri"/>
          <w:i w:val="0"/>
          <w:sz w:val="24"/>
          <w:szCs w:val="24"/>
        </w:rPr>
        <w:tab/>
      </w:r>
      <w:r w:rsidR="00C42A59">
        <w:rPr>
          <w:rFonts w:ascii="Calibri" w:hAnsi="Calibri"/>
          <w:i w:val="0"/>
          <w:sz w:val="24"/>
          <w:szCs w:val="24"/>
        </w:rPr>
        <w:t xml:space="preserve">What </w:t>
      </w:r>
      <w:r w:rsidR="000C0D0B">
        <w:rPr>
          <w:rFonts w:ascii="Calibri" w:hAnsi="Calibri"/>
          <w:i w:val="0"/>
          <w:sz w:val="24"/>
          <w:szCs w:val="24"/>
        </w:rPr>
        <w:t>may</w:t>
      </w:r>
      <w:r w:rsidR="00CE15AA">
        <w:rPr>
          <w:rFonts w:ascii="Calibri" w:hAnsi="Calibri"/>
          <w:i w:val="0"/>
          <w:sz w:val="24"/>
          <w:szCs w:val="24"/>
        </w:rPr>
        <w:t xml:space="preserve"> be purchased with</w:t>
      </w:r>
      <w:r w:rsidR="00C42A59">
        <w:rPr>
          <w:rFonts w:ascii="Calibri" w:hAnsi="Calibri"/>
          <w:i w:val="0"/>
          <w:sz w:val="24"/>
          <w:szCs w:val="24"/>
        </w:rPr>
        <w:t xml:space="preserve"> the </w:t>
      </w:r>
      <w:r w:rsidR="00826F15" w:rsidRPr="006F6C73">
        <w:rPr>
          <w:rFonts w:ascii="Calibri" w:hAnsi="Calibri"/>
          <w:i w:val="0"/>
          <w:sz w:val="24"/>
          <w:szCs w:val="24"/>
        </w:rPr>
        <w:t>Grant</w:t>
      </w:r>
      <w:r w:rsidRPr="002210F7">
        <w:rPr>
          <w:rFonts w:ascii="Calibri" w:hAnsi="Calibri"/>
          <w:i w:val="0"/>
          <w:sz w:val="24"/>
          <w:szCs w:val="24"/>
        </w:rPr>
        <w:t>?</w:t>
      </w:r>
      <w:bookmarkEnd w:id="41"/>
    </w:p>
    <w:p w:rsidR="00812B43" w:rsidRPr="00D934B3" w:rsidRDefault="00812B43" w:rsidP="007F010B">
      <w:pPr>
        <w:spacing w:before="120" w:after="120"/>
        <w:rPr>
          <w:rFonts w:ascii="Calibri" w:hAnsi="Calibri"/>
        </w:rPr>
      </w:pPr>
      <w:r w:rsidRPr="00D934B3">
        <w:rPr>
          <w:rFonts w:ascii="Calibri" w:hAnsi="Calibri"/>
        </w:rPr>
        <w:t xml:space="preserve">The </w:t>
      </w:r>
      <w:r w:rsidR="00826F15" w:rsidRPr="00662BB3">
        <w:rPr>
          <w:rFonts w:ascii="Calibri" w:hAnsi="Calibri"/>
        </w:rPr>
        <w:t>Long Day Care Capital Funding Exceptional Circumstances Grant</w:t>
      </w:r>
      <w:r w:rsidRPr="00D934B3">
        <w:rPr>
          <w:rFonts w:ascii="Calibri" w:hAnsi="Calibri"/>
        </w:rPr>
        <w:t xml:space="preserve"> </w:t>
      </w:r>
      <w:r>
        <w:rPr>
          <w:rFonts w:ascii="Calibri" w:hAnsi="Calibri"/>
        </w:rPr>
        <w:t>may be used to</w:t>
      </w:r>
      <w:r w:rsidRPr="00D934B3">
        <w:rPr>
          <w:rFonts w:ascii="Calibri" w:hAnsi="Calibri"/>
        </w:rPr>
        <w:t>:</w:t>
      </w:r>
    </w:p>
    <w:p w:rsidR="00826F15" w:rsidRDefault="00826F15" w:rsidP="00063F34">
      <w:pPr>
        <w:numPr>
          <w:ilvl w:val="1"/>
          <w:numId w:val="6"/>
        </w:numPr>
        <w:tabs>
          <w:tab w:val="clear" w:pos="1440"/>
          <w:tab w:val="num" w:pos="360"/>
        </w:tabs>
        <w:spacing w:after="120"/>
        <w:ind w:left="360"/>
        <w:rPr>
          <w:rFonts w:ascii="Calibri" w:hAnsi="Calibri"/>
        </w:rPr>
      </w:pPr>
      <w:r>
        <w:rPr>
          <w:rFonts w:ascii="Calibri" w:hAnsi="Calibri"/>
        </w:rPr>
        <w:t>extend</w:t>
      </w:r>
      <w:r w:rsidR="00F306B4">
        <w:rPr>
          <w:rFonts w:ascii="Calibri" w:hAnsi="Calibri"/>
        </w:rPr>
        <w:t xml:space="preserve"> or </w:t>
      </w:r>
      <w:r>
        <w:rPr>
          <w:rFonts w:ascii="Calibri" w:hAnsi="Calibri"/>
        </w:rPr>
        <w:t xml:space="preserve">modify existing </w:t>
      </w:r>
      <w:r w:rsidR="00F306B4">
        <w:rPr>
          <w:rFonts w:ascii="Calibri" w:hAnsi="Calibri"/>
        </w:rPr>
        <w:t xml:space="preserve">community </w:t>
      </w:r>
      <w:r>
        <w:rPr>
          <w:rFonts w:ascii="Calibri" w:hAnsi="Calibri"/>
        </w:rPr>
        <w:t>facilities to meet the child care needs of the community</w:t>
      </w:r>
      <w:r w:rsidR="00B70E4E">
        <w:rPr>
          <w:rFonts w:ascii="Calibri" w:hAnsi="Calibri"/>
        </w:rPr>
        <w:t>, includ</w:t>
      </w:r>
      <w:r w:rsidR="00A5218E">
        <w:rPr>
          <w:rFonts w:ascii="Calibri" w:hAnsi="Calibri"/>
        </w:rPr>
        <w:t>ing</w:t>
      </w:r>
      <w:r>
        <w:rPr>
          <w:rFonts w:ascii="Calibri" w:hAnsi="Calibri"/>
        </w:rPr>
        <w:t xml:space="preserve"> through the installation of appropriate bathroom facilities, </w:t>
      </w:r>
      <w:r w:rsidR="00125B67">
        <w:rPr>
          <w:rFonts w:ascii="Calibri" w:hAnsi="Calibri"/>
        </w:rPr>
        <w:t xml:space="preserve">additional </w:t>
      </w:r>
      <w:r>
        <w:rPr>
          <w:rFonts w:ascii="Calibri" w:hAnsi="Calibri"/>
        </w:rPr>
        <w:t xml:space="preserve">learning environments or outdoor play areas </w:t>
      </w:r>
    </w:p>
    <w:p w:rsidR="00F306B4" w:rsidRDefault="00F306B4" w:rsidP="00063F34">
      <w:pPr>
        <w:numPr>
          <w:ilvl w:val="1"/>
          <w:numId w:val="6"/>
        </w:numPr>
        <w:tabs>
          <w:tab w:val="clear" w:pos="1440"/>
          <w:tab w:val="num" w:pos="360"/>
        </w:tabs>
        <w:spacing w:after="120"/>
        <w:ind w:left="360"/>
        <w:rPr>
          <w:rFonts w:ascii="Calibri" w:hAnsi="Calibri"/>
        </w:rPr>
      </w:pPr>
      <w:r>
        <w:rPr>
          <w:rFonts w:ascii="Calibri" w:hAnsi="Calibri"/>
        </w:rPr>
        <w:t xml:space="preserve">extend an existing community facility through the co-location of a demountable building </w:t>
      </w:r>
    </w:p>
    <w:p w:rsidR="00812B43" w:rsidRDefault="00826F15" w:rsidP="00063F34">
      <w:pPr>
        <w:numPr>
          <w:ilvl w:val="1"/>
          <w:numId w:val="6"/>
        </w:numPr>
        <w:tabs>
          <w:tab w:val="clear" w:pos="1440"/>
          <w:tab w:val="num" w:pos="360"/>
        </w:tabs>
        <w:spacing w:after="120"/>
        <w:ind w:left="360"/>
        <w:rPr>
          <w:rFonts w:ascii="Calibri" w:hAnsi="Calibri"/>
        </w:rPr>
      </w:pPr>
      <w:r>
        <w:rPr>
          <w:rFonts w:ascii="Calibri" w:hAnsi="Calibri"/>
        </w:rPr>
        <w:t xml:space="preserve">construct a free-standing child care facility that will create a </w:t>
      </w:r>
      <w:r w:rsidR="00812B43" w:rsidRPr="00F95164">
        <w:rPr>
          <w:rFonts w:ascii="Calibri" w:hAnsi="Calibri"/>
        </w:rPr>
        <w:t xml:space="preserve">positive early childhood environment </w:t>
      </w:r>
      <w:r>
        <w:rPr>
          <w:rFonts w:ascii="Calibri" w:hAnsi="Calibri"/>
        </w:rPr>
        <w:t>to meet the needs of the local community.</w:t>
      </w:r>
    </w:p>
    <w:p w:rsidR="00F306B4" w:rsidRDefault="00F306B4" w:rsidP="00F306B4">
      <w:pPr>
        <w:spacing w:after="120"/>
        <w:rPr>
          <w:rFonts w:ascii="Calibri" w:hAnsi="Calibri"/>
        </w:rPr>
      </w:pPr>
      <w:r>
        <w:rPr>
          <w:rFonts w:ascii="Calibri" w:hAnsi="Calibri"/>
        </w:rPr>
        <w:t>Any modification, extension or construction must meet the re</w:t>
      </w:r>
      <w:r w:rsidR="003F4185">
        <w:rPr>
          <w:rFonts w:ascii="Calibri" w:hAnsi="Calibri"/>
        </w:rPr>
        <w:t>levant Commonwealth, State and T</w:t>
      </w:r>
      <w:r>
        <w:rPr>
          <w:rFonts w:ascii="Calibri" w:hAnsi="Calibri"/>
        </w:rPr>
        <w:t xml:space="preserve">erritory licensing regulations required for </w:t>
      </w:r>
      <w:r w:rsidR="00461746">
        <w:rPr>
          <w:rFonts w:ascii="Calibri" w:hAnsi="Calibri"/>
        </w:rPr>
        <w:t xml:space="preserve">CCB </w:t>
      </w:r>
      <w:r>
        <w:rPr>
          <w:rFonts w:ascii="Calibri" w:hAnsi="Calibri"/>
        </w:rPr>
        <w:t>approved Long Day Care services.</w:t>
      </w:r>
    </w:p>
    <w:p w:rsidR="00605F2C" w:rsidRPr="00605F2C" w:rsidRDefault="00605F2C" w:rsidP="00DC04B5">
      <w:pPr>
        <w:pStyle w:val="Heading2"/>
        <w:numPr>
          <w:ilvl w:val="0"/>
          <w:numId w:val="0"/>
        </w:numPr>
        <w:spacing w:before="360" w:after="0"/>
        <w:rPr>
          <w:rFonts w:ascii="Calibri" w:hAnsi="Calibri"/>
          <w:i w:val="0"/>
          <w:sz w:val="24"/>
          <w:szCs w:val="24"/>
        </w:rPr>
      </w:pPr>
      <w:bookmarkStart w:id="42" w:name="_Toc425851271"/>
      <w:r>
        <w:rPr>
          <w:rFonts w:ascii="Calibri" w:hAnsi="Calibri"/>
          <w:i w:val="0"/>
          <w:sz w:val="24"/>
          <w:szCs w:val="24"/>
        </w:rPr>
        <w:t>2.</w:t>
      </w:r>
      <w:r w:rsidR="009D4478">
        <w:rPr>
          <w:rFonts w:ascii="Calibri" w:hAnsi="Calibri"/>
          <w:i w:val="0"/>
          <w:sz w:val="24"/>
          <w:szCs w:val="24"/>
        </w:rPr>
        <w:t>5</w:t>
      </w:r>
      <w:r>
        <w:rPr>
          <w:rFonts w:ascii="Calibri" w:hAnsi="Calibri"/>
          <w:i w:val="0"/>
          <w:sz w:val="24"/>
          <w:szCs w:val="24"/>
        </w:rPr>
        <w:t xml:space="preserve"> </w:t>
      </w:r>
      <w:r w:rsidR="00600E83">
        <w:rPr>
          <w:rFonts w:ascii="Calibri" w:hAnsi="Calibri"/>
          <w:i w:val="0"/>
          <w:sz w:val="24"/>
          <w:szCs w:val="24"/>
        </w:rPr>
        <w:tab/>
      </w:r>
      <w:r w:rsidRPr="00605F2C">
        <w:rPr>
          <w:rFonts w:ascii="Calibri" w:hAnsi="Calibri"/>
          <w:i w:val="0"/>
          <w:sz w:val="24"/>
          <w:szCs w:val="24"/>
        </w:rPr>
        <w:t xml:space="preserve">What </w:t>
      </w:r>
      <w:r w:rsidR="000C0D0B">
        <w:rPr>
          <w:rFonts w:ascii="Calibri" w:hAnsi="Calibri"/>
          <w:i w:val="0"/>
          <w:sz w:val="24"/>
          <w:szCs w:val="24"/>
        </w:rPr>
        <w:t>must not</w:t>
      </w:r>
      <w:r w:rsidR="00424BC4">
        <w:rPr>
          <w:rFonts w:ascii="Calibri" w:hAnsi="Calibri"/>
          <w:i w:val="0"/>
          <w:sz w:val="24"/>
          <w:szCs w:val="24"/>
        </w:rPr>
        <w:t xml:space="preserve"> </w:t>
      </w:r>
      <w:r w:rsidRPr="00605F2C">
        <w:rPr>
          <w:rFonts w:ascii="Calibri" w:hAnsi="Calibri"/>
          <w:i w:val="0"/>
          <w:sz w:val="24"/>
          <w:szCs w:val="24"/>
        </w:rPr>
        <w:t xml:space="preserve">be purchased </w:t>
      </w:r>
      <w:r w:rsidR="00CE15AA">
        <w:rPr>
          <w:rFonts w:ascii="Calibri" w:hAnsi="Calibri"/>
          <w:i w:val="0"/>
          <w:sz w:val="24"/>
          <w:szCs w:val="24"/>
        </w:rPr>
        <w:t>with</w:t>
      </w:r>
      <w:r w:rsidRPr="00605F2C">
        <w:rPr>
          <w:rFonts w:ascii="Calibri" w:hAnsi="Calibri"/>
          <w:i w:val="0"/>
          <w:sz w:val="24"/>
          <w:szCs w:val="24"/>
        </w:rPr>
        <w:t xml:space="preserve"> the </w:t>
      </w:r>
      <w:r w:rsidR="00826F15" w:rsidRPr="006F6C73">
        <w:rPr>
          <w:rFonts w:ascii="Calibri" w:hAnsi="Calibri"/>
          <w:i w:val="0"/>
          <w:sz w:val="24"/>
          <w:szCs w:val="24"/>
        </w:rPr>
        <w:t>Gran</w:t>
      </w:r>
      <w:r w:rsidR="00826F15">
        <w:rPr>
          <w:rFonts w:ascii="Calibri" w:hAnsi="Calibri"/>
          <w:i w:val="0"/>
          <w:sz w:val="24"/>
          <w:szCs w:val="24"/>
        </w:rPr>
        <w:t>t</w:t>
      </w:r>
      <w:r w:rsidR="00600E83">
        <w:rPr>
          <w:rFonts w:ascii="Calibri" w:hAnsi="Calibri"/>
          <w:i w:val="0"/>
          <w:sz w:val="24"/>
          <w:szCs w:val="24"/>
        </w:rPr>
        <w:t>?</w:t>
      </w:r>
      <w:bookmarkEnd w:id="42"/>
    </w:p>
    <w:p w:rsidR="00826F15" w:rsidRPr="00AD182E" w:rsidRDefault="007130C5" w:rsidP="005C22A1">
      <w:pPr>
        <w:spacing w:before="120" w:after="120"/>
        <w:rPr>
          <w:rFonts w:ascii="Calibri" w:hAnsi="Calibri"/>
        </w:rPr>
      </w:pPr>
      <w:r>
        <w:rPr>
          <w:rFonts w:ascii="Calibri" w:hAnsi="Calibri" w:cs="Arial"/>
        </w:rPr>
        <w:t xml:space="preserve">Requests for </w:t>
      </w:r>
      <w:r w:rsidR="00826F15">
        <w:rPr>
          <w:rFonts w:ascii="Calibri" w:hAnsi="Calibri" w:cs="Arial"/>
        </w:rPr>
        <w:t>funding</w:t>
      </w:r>
      <w:r w:rsidR="00197E02">
        <w:rPr>
          <w:rFonts w:ascii="Calibri" w:hAnsi="Calibri" w:cs="Arial"/>
        </w:rPr>
        <w:t xml:space="preserve"> </w:t>
      </w:r>
      <w:r>
        <w:rPr>
          <w:rFonts w:ascii="Calibri" w:hAnsi="Calibri" w:cs="Arial"/>
        </w:rPr>
        <w:t xml:space="preserve">to </w:t>
      </w:r>
      <w:r w:rsidR="00197E02">
        <w:rPr>
          <w:rFonts w:ascii="Calibri" w:hAnsi="Calibri" w:cs="Arial"/>
        </w:rPr>
        <w:t xml:space="preserve">support the </w:t>
      </w:r>
      <w:r>
        <w:rPr>
          <w:rFonts w:ascii="Calibri" w:hAnsi="Calibri" w:cs="Arial"/>
        </w:rPr>
        <w:t>rebuild</w:t>
      </w:r>
      <w:r w:rsidR="00197E02">
        <w:rPr>
          <w:rFonts w:ascii="Calibri" w:hAnsi="Calibri" w:cs="Arial"/>
        </w:rPr>
        <w:t>ing of</w:t>
      </w:r>
      <w:r w:rsidR="00826F15">
        <w:rPr>
          <w:rFonts w:ascii="Calibri" w:hAnsi="Calibri" w:cs="Arial"/>
        </w:rPr>
        <w:t xml:space="preserve"> facilities damaged by a man-made or natural disaster (i.e. fire, floods or </w:t>
      </w:r>
      <w:r w:rsidR="00826F15" w:rsidRPr="00AD182E">
        <w:rPr>
          <w:rFonts w:ascii="Calibri" w:hAnsi="Calibri"/>
        </w:rPr>
        <w:t>cyclone) will not be supported if insurance</w:t>
      </w:r>
      <w:r w:rsidR="00424BC4">
        <w:rPr>
          <w:rFonts w:ascii="Calibri" w:hAnsi="Calibri"/>
        </w:rPr>
        <w:t xml:space="preserve"> </w:t>
      </w:r>
      <w:r w:rsidR="00826F15" w:rsidRPr="00AD182E">
        <w:rPr>
          <w:rFonts w:ascii="Calibri" w:hAnsi="Calibri"/>
        </w:rPr>
        <w:t>cover</w:t>
      </w:r>
      <w:r w:rsidR="00424BC4">
        <w:rPr>
          <w:rFonts w:ascii="Calibri" w:hAnsi="Calibri"/>
        </w:rPr>
        <w:t>s</w:t>
      </w:r>
      <w:r w:rsidR="00826F15" w:rsidRPr="00AD182E">
        <w:rPr>
          <w:rFonts w:ascii="Calibri" w:hAnsi="Calibri"/>
        </w:rPr>
        <w:t xml:space="preserve"> these costs</w:t>
      </w:r>
      <w:r w:rsidR="00424BC4">
        <w:rPr>
          <w:rFonts w:ascii="Calibri" w:hAnsi="Calibri"/>
        </w:rPr>
        <w:t>, unless otherwise agreed to by the Program Delegate</w:t>
      </w:r>
      <w:r w:rsidR="00826F15" w:rsidRPr="00AD182E">
        <w:rPr>
          <w:rFonts w:ascii="Calibri" w:hAnsi="Calibri"/>
        </w:rPr>
        <w:t>.</w:t>
      </w:r>
    </w:p>
    <w:p w:rsidR="00BD6471" w:rsidRPr="00AD182E" w:rsidRDefault="00480DAF" w:rsidP="00600E83">
      <w:pPr>
        <w:spacing w:after="120"/>
        <w:rPr>
          <w:rFonts w:ascii="Calibri" w:hAnsi="Calibri"/>
        </w:rPr>
      </w:pPr>
      <w:r w:rsidRPr="00AD182E">
        <w:rPr>
          <w:rFonts w:ascii="Calibri" w:hAnsi="Calibri"/>
        </w:rPr>
        <w:t xml:space="preserve">The </w:t>
      </w:r>
      <w:r w:rsidR="00BD6471" w:rsidRPr="00AD182E">
        <w:rPr>
          <w:rFonts w:ascii="Calibri" w:hAnsi="Calibri"/>
        </w:rPr>
        <w:t xml:space="preserve">grant </w:t>
      </w:r>
      <w:r w:rsidR="00424BC4">
        <w:rPr>
          <w:rFonts w:ascii="Calibri" w:hAnsi="Calibri"/>
        </w:rPr>
        <w:t xml:space="preserve">must not </w:t>
      </w:r>
      <w:r w:rsidR="00605F2C" w:rsidRPr="00AD182E">
        <w:rPr>
          <w:rFonts w:ascii="Calibri" w:hAnsi="Calibri"/>
        </w:rPr>
        <w:t xml:space="preserve">be used to </w:t>
      </w:r>
      <w:r w:rsidR="00424BC4">
        <w:rPr>
          <w:rFonts w:ascii="Calibri" w:hAnsi="Calibri"/>
        </w:rPr>
        <w:t>pay for</w:t>
      </w:r>
      <w:r w:rsidR="008D5E02" w:rsidRPr="00AD182E">
        <w:rPr>
          <w:rFonts w:ascii="Calibri" w:hAnsi="Calibri"/>
        </w:rPr>
        <w:t xml:space="preserve"> </w:t>
      </w:r>
      <w:r w:rsidR="00F2419D">
        <w:rPr>
          <w:rFonts w:ascii="Calibri" w:hAnsi="Calibri"/>
        </w:rPr>
        <w:t xml:space="preserve">the </w:t>
      </w:r>
      <w:r w:rsidR="00BD6471" w:rsidRPr="00AD182E">
        <w:rPr>
          <w:rFonts w:ascii="Calibri" w:hAnsi="Calibri"/>
        </w:rPr>
        <w:t>following</w:t>
      </w:r>
      <w:r w:rsidR="00605F2C" w:rsidRPr="00AD182E">
        <w:rPr>
          <w:rFonts w:ascii="Calibri" w:hAnsi="Calibri"/>
        </w:rPr>
        <w:t>:</w:t>
      </w:r>
    </w:p>
    <w:p w:rsidR="00F57AB5" w:rsidRDefault="00F57AB5" w:rsidP="00063F34">
      <w:pPr>
        <w:numPr>
          <w:ilvl w:val="1"/>
          <w:numId w:val="6"/>
        </w:numPr>
        <w:tabs>
          <w:tab w:val="clear" w:pos="1440"/>
          <w:tab w:val="num" w:pos="900"/>
        </w:tabs>
        <w:spacing w:after="60"/>
        <w:ind w:left="896" w:hanging="357"/>
        <w:rPr>
          <w:rFonts w:ascii="Calibri" w:hAnsi="Calibri"/>
        </w:rPr>
      </w:pPr>
      <w:r>
        <w:rPr>
          <w:rFonts w:ascii="Calibri" w:hAnsi="Calibri"/>
        </w:rPr>
        <w:t xml:space="preserve">purchase of land unless otherwise agreed by </w:t>
      </w:r>
      <w:r w:rsidR="00777DE4">
        <w:rPr>
          <w:rFonts w:ascii="Calibri" w:hAnsi="Calibri"/>
        </w:rPr>
        <w:t xml:space="preserve">the Department of </w:t>
      </w:r>
      <w:r w:rsidR="00612820">
        <w:rPr>
          <w:rFonts w:ascii="Calibri" w:hAnsi="Calibri"/>
        </w:rPr>
        <w:t xml:space="preserve">Social Services </w:t>
      </w:r>
    </w:p>
    <w:p w:rsidR="00BA60D2" w:rsidRDefault="00BA60D2" w:rsidP="00063F34">
      <w:pPr>
        <w:numPr>
          <w:ilvl w:val="1"/>
          <w:numId w:val="6"/>
        </w:numPr>
        <w:tabs>
          <w:tab w:val="clear" w:pos="1440"/>
          <w:tab w:val="num" w:pos="900"/>
        </w:tabs>
        <w:spacing w:after="60"/>
        <w:ind w:left="896" w:hanging="357"/>
        <w:rPr>
          <w:rFonts w:ascii="Calibri" w:hAnsi="Calibri"/>
        </w:rPr>
      </w:pPr>
      <w:r>
        <w:rPr>
          <w:rFonts w:ascii="Calibri" w:hAnsi="Calibri"/>
        </w:rPr>
        <w:t>rent</w:t>
      </w:r>
    </w:p>
    <w:p w:rsidR="008D5E02" w:rsidRDefault="00BA60D2" w:rsidP="00063F34">
      <w:pPr>
        <w:numPr>
          <w:ilvl w:val="1"/>
          <w:numId w:val="6"/>
        </w:numPr>
        <w:tabs>
          <w:tab w:val="clear" w:pos="1440"/>
          <w:tab w:val="num" w:pos="900"/>
        </w:tabs>
        <w:spacing w:after="60"/>
        <w:ind w:left="896" w:hanging="357"/>
        <w:rPr>
          <w:rFonts w:ascii="Calibri" w:hAnsi="Calibri"/>
        </w:rPr>
      </w:pPr>
      <w:r>
        <w:rPr>
          <w:rFonts w:ascii="Calibri" w:hAnsi="Calibri"/>
        </w:rPr>
        <w:t xml:space="preserve">employment of </w:t>
      </w:r>
      <w:r w:rsidR="008D5E02">
        <w:rPr>
          <w:rFonts w:ascii="Calibri" w:hAnsi="Calibri"/>
        </w:rPr>
        <w:t xml:space="preserve">staff or </w:t>
      </w:r>
      <w:r>
        <w:rPr>
          <w:rFonts w:ascii="Calibri" w:hAnsi="Calibri"/>
        </w:rPr>
        <w:t xml:space="preserve">staff </w:t>
      </w:r>
      <w:r w:rsidR="008D5E02">
        <w:rPr>
          <w:rFonts w:ascii="Calibri" w:hAnsi="Calibri"/>
        </w:rPr>
        <w:t xml:space="preserve">training </w:t>
      </w:r>
      <w:r w:rsidR="005C22A1">
        <w:rPr>
          <w:rFonts w:ascii="Calibri" w:hAnsi="Calibri"/>
        </w:rPr>
        <w:t>requirements</w:t>
      </w:r>
    </w:p>
    <w:p w:rsidR="00605F2C" w:rsidRPr="00A87DDE" w:rsidRDefault="00795023" w:rsidP="00063F34">
      <w:pPr>
        <w:numPr>
          <w:ilvl w:val="1"/>
          <w:numId w:val="6"/>
        </w:numPr>
        <w:tabs>
          <w:tab w:val="clear" w:pos="1440"/>
          <w:tab w:val="num" w:pos="900"/>
        </w:tabs>
        <w:spacing w:after="60"/>
        <w:ind w:left="896" w:hanging="357"/>
        <w:rPr>
          <w:rFonts w:ascii="Calibri" w:hAnsi="Calibri"/>
        </w:rPr>
      </w:pPr>
      <w:r>
        <w:rPr>
          <w:rFonts w:ascii="Calibri" w:hAnsi="Calibri"/>
        </w:rPr>
        <w:t xml:space="preserve">purchase of </w:t>
      </w:r>
      <w:r w:rsidR="00605F2C" w:rsidRPr="00A87DDE">
        <w:rPr>
          <w:rFonts w:ascii="Calibri" w:hAnsi="Calibri"/>
        </w:rPr>
        <w:t>televisions or non-educational based gaming equipment</w:t>
      </w:r>
    </w:p>
    <w:p w:rsidR="00605F2C" w:rsidRPr="00A87DDE" w:rsidRDefault="00795023" w:rsidP="00063F34">
      <w:pPr>
        <w:numPr>
          <w:ilvl w:val="1"/>
          <w:numId w:val="6"/>
        </w:numPr>
        <w:tabs>
          <w:tab w:val="clear" w:pos="1440"/>
          <w:tab w:val="num" w:pos="900"/>
        </w:tabs>
        <w:spacing w:after="60"/>
        <w:ind w:left="896" w:hanging="357"/>
        <w:rPr>
          <w:rFonts w:ascii="Calibri" w:hAnsi="Calibri"/>
        </w:rPr>
      </w:pPr>
      <w:r>
        <w:rPr>
          <w:rFonts w:ascii="Calibri" w:hAnsi="Calibri"/>
        </w:rPr>
        <w:t xml:space="preserve">purchase of </w:t>
      </w:r>
      <w:r w:rsidR="00605F2C" w:rsidRPr="00A87DDE">
        <w:rPr>
          <w:rFonts w:ascii="Calibri" w:hAnsi="Calibri"/>
        </w:rPr>
        <w:t>audio/visual equipment (e.g. cameras and video cameras)</w:t>
      </w:r>
    </w:p>
    <w:p w:rsidR="00605F2C" w:rsidRPr="00A87DDE" w:rsidRDefault="00605F2C" w:rsidP="00063F34">
      <w:pPr>
        <w:numPr>
          <w:ilvl w:val="1"/>
          <w:numId w:val="6"/>
        </w:numPr>
        <w:tabs>
          <w:tab w:val="clear" w:pos="1440"/>
          <w:tab w:val="num" w:pos="900"/>
        </w:tabs>
        <w:spacing w:after="60"/>
        <w:ind w:left="896" w:hanging="357"/>
        <w:rPr>
          <w:rFonts w:ascii="Calibri" w:hAnsi="Calibri"/>
        </w:rPr>
      </w:pPr>
      <w:r w:rsidRPr="00A87DDE">
        <w:rPr>
          <w:rFonts w:ascii="Calibri" w:hAnsi="Calibri"/>
        </w:rPr>
        <w:t>insurances, membership fees</w:t>
      </w:r>
      <w:r w:rsidR="00EE4906" w:rsidRPr="00A87DDE">
        <w:rPr>
          <w:rFonts w:ascii="Calibri" w:hAnsi="Calibri"/>
        </w:rPr>
        <w:t>, or</w:t>
      </w:r>
      <w:r w:rsidRPr="00A87DDE">
        <w:rPr>
          <w:rFonts w:ascii="Calibri" w:hAnsi="Calibri"/>
        </w:rPr>
        <w:t xml:space="preserve"> </w:t>
      </w:r>
    </w:p>
    <w:p w:rsidR="00605F2C" w:rsidRDefault="00795023" w:rsidP="00063F34">
      <w:pPr>
        <w:numPr>
          <w:ilvl w:val="1"/>
          <w:numId w:val="6"/>
        </w:numPr>
        <w:tabs>
          <w:tab w:val="clear" w:pos="1440"/>
          <w:tab w:val="num" w:pos="900"/>
        </w:tabs>
        <w:spacing w:after="60"/>
        <w:ind w:left="896" w:hanging="357"/>
        <w:rPr>
          <w:rFonts w:ascii="Calibri" w:hAnsi="Calibri"/>
        </w:rPr>
      </w:pPr>
      <w:r>
        <w:rPr>
          <w:rFonts w:ascii="Calibri" w:hAnsi="Calibri"/>
        </w:rPr>
        <w:t xml:space="preserve">purchase of </w:t>
      </w:r>
      <w:r w:rsidR="00605F2C" w:rsidRPr="00A87DDE">
        <w:rPr>
          <w:rFonts w:ascii="Calibri" w:hAnsi="Calibri"/>
        </w:rPr>
        <w:t>motor vehicles</w:t>
      </w:r>
      <w:r w:rsidR="00CE15AA">
        <w:rPr>
          <w:rFonts w:ascii="Calibri" w:hAnsi="Calibri"/>
        </w:rPr>
        <w:t>.</w:t>
      </w:r>
    </w:p>
    <w:p w:rsidR="00FA6693" w:rsidRDefault="00E7308B" w:rsidP="00662BB3">
      <w:pPr>
        <w:pStyle w:val="Heading2"/>
        <w:numPr>
          <w:ilvl w:val="0"/>
          <w:numId w:val="0"/>
        </w:numPr>
        <w:spacing w:after="0"/>
        <w:rPr>
          <w:rFonts w:ascii="Calibri" w:hAnsi="Calibri"/>
          <w:i w:val="0"/>
          <w:sz w:val="24"/>
          <w:szCs w:val="24"/>
        </w:rPr>
      </w:pPr>
      <w:bookmarkStart w:id="43" w:name="_Toc229458192"/>
      <w:bookmarkStart w:id="44" w:name="_Toc425851272"/>
      <w:r w:rsidRPr="002210F7">
        <w:rPr>
          <w:rFonts w:ascii="Calibri" w:hAnsi="Calibri"/>
          <w:i w:val="0"/>
          <w:sz w:val="24"/>
          <w:szCs w:val="24"/>
        </w:rPr>
        <w:t>2.</w:t>
      </w:r>
      <w:r w:rsidR="009D4478">
        <w:rPr>
          <w:rFonts w:ascii="Calibri" w:hAnsi="Calibri"/>
          <w:i w:val="0"/>
          <w:sz w:val="24"/>
          <w:szCs w:val="24"/>
        </w:rPr>
        <w:t>6</w:t>
      </w:r>
      <w:r w:rsidR="00FA6693" w:rsidRPr="002210F7">
        <w:rPr>
          <w:rFonts w:ascii="Calibri" w:hAnsi="Calibri"/>
          <w:i w:val="0"/>
          <w:sz w:val="24"/>
          <w:szCs w:val="24"/>
        </w:rPr>
        <w:t xml:space="preserve"> </w:t>
      </w:r>
      <w:r w:rsidRPr="002210F7">
        <w:rPr>
          <w:rFonts w:ascii="Calibri" w:hAnsi="Calibri"/>
          <w:i w:val="0"/>
          <w:sz w:val="24"/>
          <w:szCs w:val="24"/>
        </w:rPr>
        <w:tab/>
      </w:r>
      <w:r w:rsidR="00EE4906">
        <w:rPr>
          <w:rFonts w:ascii="Calibri" w:hAnsi="Calibri"/>
          <w:i w:val="0"/>
          <w:sz w:val="24"/>
          <w:szCs w:val="24"/>
        </w:rPr>
        <w:t>Wh</w:t>
      </w:r>
      <w:r w:rsidR="007907C2">
        <w:rPr>
          <w:rFonts w:ascii="Calibri" w:hAnsi="Calibri"/>
          <w:i w:val="0"/>
          <w:sz w:val="24"/>
          <w:szCs w:val="24"/>
        </w:rPr>
        <w:t xml:space="preserve">o is </w:t>
      </w:r>
      <w:r w:rsidR="00605F2C">
        <w:rPr>
          <w:rFonts w:ascii="Calibri" w:hAnsi="Calibri"/>
          <w:i w:val="0"/>
          <w:sz w:val="24"/>
          <w:szCs w:val="24"/>
        </w:rPr>
        <w:t xml:space="preserve">eligible for the </w:t>
      </w:r>
      <w:r w:rsidR="00BD6471" w:rsidRPr="006F6C73">
        <w:rPr>
          <w:rFonts w:ascii="Calibri" w:hAnsi="Calibri"/>
          <w:i w:val="0"/>
          <w:sz w:val="24"/>
          <w:szCs w:val="24"/>
        </w:rPr>
        <w:t>Gran</w:t>
      </w:r>
      <w:r w:rsidR="00BD6471">
        <w:rPr>
          <w:rFonts w:ascii="Calibri" w:hAnsi="Calibri"/>
          <w:i w:val="0"/>
          <w:sz w:val="24"/>
          <w:szCs w:val="24"/>
        </w:rPr>
        <w:t>t</w:t>
      </w:r>
      <w:r w:rsidR="00FA6693" w:rsidRPr="002210F7">
        <w:rPr>
          <w:rFonts w:ascii="Calibri" w:hAnsi="Calibri"/>
          <w:i w:val="0"/>
          <w:sz w:val="24"/>
          <w:szCs w:val="24"/>
        </w:rPr>
        <w:t>?</w:t>
      </w:r>
      <w:bookmarkEnd w:id="43"/>
      <w:bookmarkEnd w:id="44"/>
    </w:p>
    <w:p w:rsidR="004A5801" w:rsidRDefault="00BD6471" w:rsidP="004A5801">
      <w:pPr>
        <w:spacing w:before="120"/>
        <w:rPr>
          <w:rFonts w:ascii="Calibri" w:hAnsi="Calibri"/>
        </w:rPr>
      </w:pPr>
      <w:r>
        <w:rPr>
          <w:rFonts w:ascii="Calibri" w:hAnsi="Calibri"/>
        </w:rPr>
        <w:t>Eligible</w:t>
      </w:r>
      <w:r w:rsidR="00367D36">
        <w:rPr>
          <w:rFonts w:ascii="Calibri" w:hAnsi="Calibri"/>
        </w:rPr>
        <w:t xml:space="preserve"> </w:t>
      </w:r>
      <w:r w:rsidR="000C46DD">
        <w:rPr>
          <w:rFonts w:ascii="Calibri" w:hAnsi="Calibri"/>
        </w:rPr>
        <w:t>applicants</w:t>
      </w:r>
      <w:r w:rsidR="0051097C">
        <w:rPr>
          <w:rFonts w:ascii="Calibri" w:hAnsi="Calibri"/>
        </w:rPr>
        <w:t xml:space="preserve"> </w:t>
      </w:r>
      <w:r w:rsidR="0051097C" w:rsidRPr="0051097C">
        <w:rPr>
          <w:rFonts w:ascii="Calibri" w:hAnsi="Calibri"/>
          <w:u w:val="single"/>
        </w:rPr>
        <w:t>must</w:t>
      </w:r>
      <w:r w:rsidR="0051097C">
        <w:rPr>
          <w:rFonts w:ascii="Calibri" w:hAnsi="Calibri"/>
        </w:rPr>
        <w:t xml:space="preserve"> be</w:t>
      </w:r>
      <w:r w:rsidR="004A5801">
        <w:rPr>
          <w:rFonts w:ascii="Calibri" w:hAnsi="Calibri"/>
        </w:rPr>
        <w:t xml:space="preserve">: </w:t>
      </w:r>
    </w:p>
    <w:p w:rsidR="00197E02" w:rsidRPr="00BD6471" w:rsidRDefault="00197E02" w:rsidP="00197E02">
      <w:pPr>
        <w:numPr>
          <w:ilvl w:val="0"/>
          <w:numId w:val="10"/>
        </w:numPr>
        <w:spacing w:before="120" w:after="120"/>
        <w:ind w:left="714" w:hanging="357"/>
        <w:rPr>
          <w:rFonts w:ascii="Calibri" w:hAnsi="Calibri"/>
        </w:rPr>
      </w:pPr>
      <w:r>
        <w:rPr>
          <w:rFonts w:ascii="Calibri" w:hAnsi="Calibri"/>
        </w:rPr>
        <w:t xml:space="preserve"> </w:t>
      </w:r>
      <w:r w:rsidR="00461746">
        <w:rPr>
          <w:rFonts w:ascii="Calibri" w:hAnsi="Calibri"/>
        </w:rPr>
        <w:t xml:space="preserve">located in an area </w:t>
      </w:r>
      <w:r>
        <w:rPr>
          <w:rFonts w:ascii="Calibri" w:hAnsi="Calibri"/>
        </w:rPr>
        <w:t xml:space="preserve">identified as ‘Outer Regional’, ‘Remote’ or ‘Very Remote’ as determined by </w:t>
      </w:r>
      <w:r w:rsidR="00777DE4">
        <w:rPr>
          <w:rFonts w:ascii="Calibri" w:hAnsi="Calibri"/>
        </w:rPr>
        <w:t xml:space="preserve">the Department of </w:t>
      </w:r>
      <w:r w:rsidR="00612820">
        <w:rPr>
          <w:rFonts w:ascii="Calibri" w:hAnsi="Calibri"/>
        </w:rPr>
        <w:t xml:space="preserve">Social Services </w:t>
      </w:r>
      <w:r>
        <w:rPr>
          <w:rFonts w:ascii="Calibri" w:hAnsi="Calibri"/>
        </w:rPr>
        <w:t>using t</w:t>
      </w:r>
      <w:r w:rsidRPr="00BD6471">
        <w:rPr>
          <w:rFonts w:ascii="Calibri" w:hAnsi="Calibri"/>
        </w:rPr>
        <w:t xml:space="preserve">he Accessibility and Remoteness Index Australia (ARIA Plus) </w:t>
      </w:r>
    </w:p>
    <w:p w:rsidR="00DC537D" w:rsidRDefault="0051097C" w:rsidP="004A5801">
      <w:pPr>
        <w:numPr>
          <w:ilvl w:val="0"/>
          <w:numId w:val="10"/>
        </w:numPr>
        <w:spacing w:before="120" w:after="120"/>
        <w:ind w:left="714" w:hanging="357"/>
        <w:rPr>
          <w:rFonts w:ascii="Calibri" w:hAnsi="Calibri"/>
        </w:rPr>
      </w:pPr>
      <w:r>
        <w:rPr>
          <w:rFonts w:ascii="Calibri" w:hAnsi="Calibri"/>
        </w:rPr>
        <w:t xml:space="preserve">have </w:t>
      </w:r>
      <w:r w:rsidR="004A5801">
        <w:rPr>
          <w:rFonts w:ascii="Calibri" w:hAnsi="Calibri"/>
        </w:rPr>
        <w:t xml:space="preserve">an existing or intending </w:t>
      </w:r>
      <w:r w:rsidR="00DC537D" w:rsidRPr="004A5801">
        <w:rPr>
          <w:rFonts w:ascii="Calibri" w:hAnsi="Calibri"/>
        </w:rPr>
        <w:t>sole provider of centre-based Long Day Care</w:t>
      </w:r>
      <w:r w:rsidR="00424BC4" w:rsidRPr="004A5801">
        <w:rPr>
          <w:rFonts w:ascii="Calibri" w:hAnsi="Calibri"/>
        </w:rPr>
        <w:t xml:space="preserve"> </w:t>
      </w:r>
      <w:r w:rsidR="00DC537D" w:rsidRPr="004A5801">
        <w:rPr>
          <w:rFonts w:ascii="Calibri" w:hAnsi="Calibri"/>
        </w:rPr>
        <w:t xml:space="preserve">in an area of need identified by </w:t>
      </w:r>
      <w:r w:rsidR="00777DE4">
        <w:rPr>
          <w:rFonts w:ascii="Calibri" w:hAnsi="Calibri"/>
        </w:rPr>
        <w:t xml:space="preserve">the Department of </w:t>
      </w:r>
      <w:r w:rsidR="00612820">
        <w:rPr>
          <w:rFonts w:ascii="Calibri" w:hAnsi="Calibri"/>
        </w:rPr>
        <w:t>Social Services</w:t>
      </w:r>
      <w:r w:rsidR="00777DE4">
        <w:rPr>
          <w:rFonts w:ascii="Calibri" w:hAnsi="Calibri"/>
        </w:rPr>
        <w:t xml:space="preserve">, </w:t>
      </w:r>
      <w:r w:rsidR="00197E02">
        <w:rPr>
          <w:rFonts w:ascii="Calibri" w:hAnsi="Calibri"/>
        </w:rPr>
        <w:t>where there is evidence of market failure</w:t>
      </w:r>
    </w:p>
    <w:p w:rsidR="00FA4AC1" w:rsidRDefault="00A5218E" w:rsidP="00063F34">
      <w:pPr>
        <w:numPr>
          <w:ilvl w:val="0"/>
          <w:numId w:val="10"/>
        </w:numPr>
        <w:spacing w:after="120"/>
        <w:ind w:left="714" w:hanging="357"/>
        <w:rPr>
          <w:rFonts w:ascii="Calibri" w:hAnsi="Calibri"/>
        </w:rPr>
      </w:pPr>
      <w:r>
        <w:rPr>
          <w:rFonts w:ascii="Calibri" w:hAnsi="Calibri"/>
        </w:rPr>
        <w:lastRenderedPageBreak/>
        <w:t xml:space="preserve">facing </w:t>
      </w:r>
      <w:r w:rsidRPr="00DE6703">
        <w:rPr>
          <w:rFonts w:ascii="Calibri" w:hAnsi="Calibri"/>
        </w:rPr>
        <w:t xml:space="preserve">difficulties in </w:t>
      </w:r>
      <w:r w:rsidR="006645D1">
        <w:rPr>
          <w:rFonts w:ascii="Calibri" w:hAnsi="Calibri"/>
        </w:rPr>
        <w:t>extending/</w:t>
      </w:r>
      <w:r w:rsidR="009E1E4B">
        <w:rPr>
          <w:rFonts w:ascii="Calibri" w:hAnsi="Calibri"/>
        </w:rPr>
        <w:t>expanding their facilities</w:t>
      </w:r>
      <w:r w:rsidR="008C2BB7" w:rsidRPr="00DE6703">
        <w:rPr>
          <w:rFonts w:ascii="Calibri" w:hAnsi="Calibri"/>
        </w:rPr>
        <w:t xml:space="preserve"> to operate </w:t>
      </w:r>
      <w:r w:rsidR="00FA4AC1" w:rsidRPr="00DE6703">
        <w:rPr>
          <w:rFonts w:ascii="Calibri" w:hAnsi="Calibri"/>
        </w:rPr>
        <w:t>centre-based Long Day Care</w:t>
      </w:r>
      <w:r w:rsidR="006645D1">
        <w:rPr>
          <w:rFonts w:ascii="Calibri" w:hAnsi="Calibri"/>
        </w:rPr>
        <w:t>,</w:t>
      </w:r>
      <w:r w:rsidR="00FA4AC1">
        <w:rPr>
          <w:rFonts w:ascii="Calibri" w:hAnsi="Calibri"/>
        </w:rPr>
        <w:t xml:space="preserve"> </w:t>
      </w:r>
      <w:r w:rsidR="00F2419D">
        <w:rPr>
          <w:rFonts w:ascii="Calibri" w:hAnsi="Calibri"/>
        </w:rPr>
        <w:t>with</w:t>
      </w:r>
      <w:r w:rsidR="00FA4AC1">
        <w:rPr>
          <w:rFonts w:ascii="Calibri" w:hAnsi="Calibri"/>
        </w:rPr>
        <w:t xml:space="preserve"> documented evidence of unmet demand for centre-based Long Day Care</w:t>
      </w:r>
      <w:r w:rsidR="00C97F1A">
        <w:rPr>
          <w:rFonts w:ascii="Calibri" w:hAnsi="Calibri"/>
        </w:rPr>
        <w:t xml:space="preserve"> in that area</w:t>
      </w:r>
    </w:p>
    <w:p w:rsidR="00BD6471" w:rsidRDefault="00197E02" w:rsidP="00063F34">
      <w:pPr>
        <w:numPr>
          <w:ilvl w:val="0"/>
          <w:numId w:val="10"/>
        </w:numPr>
        <w:spacing w:after="120"/>
        <w:ind w:left="714" w:hanging="357"/>
        <w:rPr>
          <w:rFonts w:ascii="Calibri" w:hAnsi="Calibri"/>
        </w:rPr>
      </w:pPr>
      <w:r>
        <w:rPr>
          <w:rFonts w:ascii="Calibri" w:hAnsi="Calibri"/>
        </w:rPr>
        <w:t xml:space="preserve"> </w:t>
      </w:r>
      <w:r w:rsidR="00BD6471">
        <w:rPr>
          <w:rFonts w:ascii="Calibri" w:hAnsi="Calibri"/>
        </w:rPr>
        <w:t xml:space="preserve">eligible </w:t>
      </w:r>
      <w:r w:rsidR="0051097C">
        <w:rPr>
          <w:rFonts w:ascii="Calibri" w:hAnsi="Calibri"/>
        </w:rPr>
        <w:t xml:space="preserve">for </w:t>
      </w:r>
      <w:r w:rsidR="00461746">
        <w:rPr>
          <w:rFonts w:ascii="Calibri" w:hAnsi="Calibri"/>
        </w:rPr>
        <w:t xml:space="preserve">Long Day Care Sustainability Assistance </w:t>
      </w:r>
      <w:r w:rsidR="00BD6471">
        <w:rPr>
          <w:rFonts w:ascii="Calibri" w:hAnsi="Calibri"/>
        </w:rPr>
        <w:t>funding</w:t>
      </w:r>
      <w:r w:rsidR="00461746">
        <w:rPr>
          <w:rFonts w:ascii="Calibri" w:hAnsi="Calibri"/>
        </w:rPr>
        <w:t xml:space="preserve"> under the CSP;</w:t>
      </w:r>
      <w:r w:rsidR="00F2419D">
        <w:rPr>
          <w:rFonts w:ascii="Calibri" w:hAnsi="Calibri"/>
        </w:rPr>
        <w:t xml:space="preserve"> </w:t>
      </w:r>
      <w:r w:rsidR="00FA4AC1">
        <w:rPr>
          <w:rFonts w:ascii="Calibri" w:hAnsi="Calibri"/>
        </w:rPr>
        <w:t>and</w:t>
      </w:r>
    </w:p>
    <w:p w:rsidR="00BD6471" w:rsidRDefault="00461746" w:rsidP="00BD6471">
      <w:pPr>
        <w:numPr>
          <w:ilvl w:val="0"/>
          <w:numId w:val="8"/>
        </w:numPr>
        <w:rPr>
          <w:rFonts w:ascii="Calibri" w:hAnsi="Calibri"/>
        </w:rPr>
      </w:pPr>
      <w:r>
        <w:rPr>
          <w:rFonts w:ascii="Calibri" w:hAnsi="Calibri"/>
        </w:rPr>
        <w:t>CCB</w:t>
      </w:r>
      <w:r w:rsidR="00BD6471">
        <w:rPr>
          <w:rFonts w:ascii="Calibri" w:hAnsi="Calibri"/>
        </w:rPr>
        <w:t xml:space="preserve"> approved or eligible to be CCB approved.</w:t>
      </w:r>
    </w:p>
    <w:p w:rsidR="00EE4906" w:rsidRDefault="00DC04B5" w:rsidP="006F19FE">
      <w:pPr>
        <w:pStyle w:val="Heading2"/>
        <w:numPr>
          <w:ilvl w:val="0"/>
          <w:numId w:val="0"/>
        </w:numPr>
        <w:spacing w:before="360" w:after="0"/>
        <w:rPr>
          <w:rFonts w:ascii="Calibri" w:hAnsi="Calibri"/>
          <w:i w:val="0"/>
          <w:sz w:val="24"/>
          <w:szCs w:val="24"/>
        </w:rPr>
      </w:pPr>
      <w:bookmarkStart w:id="45" w:name="_Toc425851273"/>
      <w:r>
        <w:rPr>
          <w:rFonts w:ascii="Calibri" w:hAnsi="Calibri"/>
          <w:i w:val="0"/>
          <w:sz w:val="24"/>
          <w:szCs w:val="24"/>
        </w:rPr>
        <w:t xml:space="preserve">2.7 </w:t>
      </w:r>
      <w:r>
        <w:rPr>
          <w:rFonts w:ascii="Calibri" w:hAnsi="Calibri"/>
          <w:i w:val="0"/>
          <w:sz w:val="24"/>
          <w:szCs w:val="24"/>
        </w:rPr>
        <w:tab/>
      </w:r>
      <w:r w:rsidR="00EE4906" w:rsidRPr="00E2312C">
        <w:rPr>
          <w:rFonts w:ascii="Calibri" w:hAnsi="Calibri"/>
          <w:i w:val="0"/>
          <w:sz w:val="24"/>
          <w:szCs w:val="24"/>
        </w:rPr>
        <w:t>Wh</w:t>
      </w:r>
      <w:r w:rsidR="007907C2">
        <w:rPr>
          <w:rFonts w:ascii="Calibri" w:hAnsi="Calibri"/>
          <w:i w:val="0"/>
          <w:sz w:val="24"/>
          <w:szCs w:val="24"/>
        </w:rPr>
        <w:t xml:space="preserve">o </w:t>
      </w:r>
      <w:r w:rsidR="00197E02">
        <w:rPr>
          <w:rFonts w:ascii="Calibri" w:hAnsi="Calibri"/>
          <w:i w:val="0"/>
          <w:sz w:val="24"/>
          <w:szCs w:val="24"/>
        </w:rPr>
        <w:t xml:space="preserve">will </w:t>
      </w:r>
      <w:r w:rsidR="00EE4906" w:rsidRPr="00E2312C">
        <w:rPr>
          <w:rFonts w:ascii="Calibri" w:hAnsi="Calibri"/>
          <w:i w:val="0"/>
          <w:sz w:val="24"/>
          <w:szCs w:val="24"/>
          <w:u w:val="single"/>
        </w:rPr>
        <w:t>not</w:t>
      </w:r>
      <w:r w:rsidR="00EE4906" w:rsidRPr="0094172A">
        <w:rPr>
          <w:rFonts w:ascii="Calibri" w:hAnsi="Calibri"/>
          <w:i w:val="0"/>
          <w:sz w:val="24"/>
          <w:szCs w:val="24"/>
        </w:rPr>
        <w:t xml:space="preserve"> </w:t>
      </w:r>
      <w:r w:rsidR="00197E02">
        <w:rPr>
          <w:rFonts w:ascii="Calibri" w:hAnsi="Calibri"/>
          <w:i w:val="0"/>
          <w:sz w:val="24"/>
          <w:szCs w:val="24"/>
        </w:rPr>
        <w:t xml:space="preserve">be </w:t>
      </w:r>
      <w:r w:rsidR="00EE4906">
        <w:rPr>
          <w:rFonts w:ascii="Calibri" w:hAnsi="Calibri"/>
          <w:i w:val="0"/>
          <w:sz w:val="24"/>
          <w:szCs w:val="24"/>
        </w:rPr>
        <w:t xml:space="preserve">eligible </w:t>
      </w:r>
      <w:r w:rsidR="00197E02">
        <w:rPr>
          <w:rFonts w:ascii="Calibri" w:hAnsi="Calibri"/>
          <w:i w:val="0"/>
          <w:sz w:val="24"/>
          <w:szCs w:val="24"/>
        </w:rPr>
        <w:t>for funding under</w:t>
      </w:r>
      <w:r w:rsidR="00EE4906">
        <w:rPr>
          <w:rFonts w:ascii="Calibri" w:hAnsi="Calibri"/>
          <w:i w:val="0"/>
          <w:sz w:val="24"/>
          <w:szCs w:val="24"/>
        </w:rPr>
        <w:t xml:space="preserve"> the </w:t>
      </w:r>
      <w:r w:rsidR="008D5E02" w:rsidRPr="008D5E02">
        <w:rPr>
          <w:rFonts w:ascii="Calibri" w:hAnsi="Calibri"/>
          <w:i w:val="0"/>
          <w:sz w:val="24"/>
          <w:szCs w:val="24"/>
        </w:rPr>
        <w:t>Grant</w:t>
      </w:r>
      <w:r w:rsidR="00EE4906" w:rsidRPr="002210F7">
        <w:rPr>
          <w:rFonts w:ascii="Calibri" w:hAnsi="Calibri"/>
          <w:i w:val="0"/>
          <w:sz w:val="24"/>
          <w:szCs w:val="24"/>
        </w:rPr>
        <w:t>?</w:t>
      </w:r>
      <w:bookmarkEnd w:id="45"/>
    </w:p>
    <w:p w:rsidR="00EE4906" w:rsidRDefault="007907C2" w:rsidP="007F010B">
      <w:pPr>
        <w:spacing w:before="120"/>
        <w:rPr>
          <w:rFonts w:ascii="Calibri" w:hAnsi="Calibri"/>
          <w:szCs w:val="24"/>
        </w:rPr>
      </w:pPr>
      <w:r>
        <w:rPr>
          <w:rFonts w:ascii="Calibri" w:hAnsi="Calibri"/>
        </w:rPr>
        <w:t xml:space="preserve">Applications to </w:t>
      </w:r>
      <w:r w:rsidR="00EE4906">
        <w:rPr>
          <w:rFonts w:ascii="Calibri" w:hAnsi="Calibri"/>
        </w:rPr>
        <w:t xml:space="preserve">receive </w:t>
      </w:r>
      <w:r w:rsidR="00E2312C">
        <w:rPr>
          <w:rFonts w:ascii="Calibri" w:hAnsi="Calibri"/>
        </w:rPr>
        <w:t xml:space="preserve">funding under </w:t>
      </w:r>
      <w:r w:rsidR="00EE4906">
        <w:rPr>
          <w:rFonts w:ascii="Calibri" w:hAnsi="Calibri"/>
        </w:rPr>
        <w:t xml:space="preserve">the </w:t>
      </w:r>
      <w:r w:rsidR="008D5E02" w:rsidRPr="006F6C73">
        <w:rPr>
          <w:rFonts w:ascii="Calibri" w:hAnsi="Calibri"/>
          <w:color w:val="000000"/>
        </w:rPr>
        <w:t>Long Day Care Capital Funding Exceptional Circumstances Grant</w:t>
      </w:r>
      <w:r>
        <w:rPr>
          <w:rFonts w:ascii="Calibri" w:hAnsi="Calibri"/>
          <w:color w:val="000000"/>
        </w:rPr>
        <w:t xml:space="preserve"> will </w:t>
      </w:r>
      <w:r w:rsidRPr="007907C2">
        <w:rPr>
          <w:rFonts w:ascii="Calibri" w:hAnsi="Calibri"/>
          <w:color w:val="000000"/>
          <w:u w:val="single"/>
        </w:rPr>
        <w:t>not</w:t>
      </w:r>
      <w:r>
        <w:rPr>
          <w:rFonts w:ascii="Calibri" w:hAnsi="Calibri"/>
          <w:color w:val="000000"/>
        </w:rPr>
        <w:t xml:space="preserve"> be accepted in cases where</w:t>
      </w:r>
      <w:r w:rsidR="00EE4906">
        <w:rPr>
          <w:rFonts w:ascii="Calibri" w:hAnsi="Calibri"/>
          <w:szCs w:val="24"/>
        </w:rPr>
        <w:t xml:space="preserve">: </w:t>
      </w:r>
    </w:p>
    <w:p w:rsidR="00507A28" w:rsidRDefault="007907C2" w:rsidP="00FF2E77">
      <w:pPr>
        <w:numPr>
          <w:ilvl w:val="1"/>
          <w:numId w:val="6"/>
        </w:numPr>
        <w:tabs>
          <w:tab w:val="clear" w:pos="1440"/>
          <w:tab w:val="num" w:pos="900"/>
        </w:tabs>
        <w:spacing w:before="120"/>
        <w:ind w:left="896" w:hanging="357"/>
        <w:rPr>
          <w:rFonts w:ascii="Calibri" w:hAnsi="Calibri"/>
        </w:rPr>
      </w:pPr>
      <w:r>
        <w:rPr>
          <w:rFonts w:ascii="Calibri" w:hAnsi="Calibri"/>
        </w:rPr>
        <w:t xml:space="preserve">there is an existing </w:t>
      </w:r>
      <w:r w:rsidR="00507A28">
        <w:rPr>
          <w:rFonts w:ascii="Calibri" w:hAnsi="Calibri"/>
        </w:rPr>
        <w:t xml:space="preserve">centre-based </w:t>
      </w:r>
      <w:r w:rsidR="00DC537D">
        <w:rPr>
          <w:rFonts w:ascii="Calibri" w:hAnsi="Calibri"/>
        </w:rPr>
        <w:t xml:space="preserve">Long Day Care </w:t>
      </w:r>
      <w:r>
        <w:rPr>
          <w:rFonts w:ascii="Calibri" w:hAnsi="Calibri"/>
        </w:rPr>
        <w:t xml:space="preserve">service </w:t>
      </w:r>
      <w:r w:rsidR="00507A28">
        <w:rPr>
          <w:rFonts w:ascii="Calibri" w:hAnsi="Calibri"/>
        </w:rPr>
        <w:t xml:space="preserve">in the </w:t>
      </w:r>
      <w:r>
        <w:rPr>
          <w:rFonts w:ascii="Calibri" w:hAnsi="Calibri"/>
        </w:rPr>
        <w:t>area</w:t>
      </w:r>
    </w:p>
    <w:p w:rsidR="00461746" w:rsidRDefault="007907C2" w:rsidP="00FF2E77">
      <w:pPr>
        <w:numPr>
          <w:ilvl w:val="1"/>
          <w:numId w:val="6"/>
        </w:numPr>
        <w:tabs>
          <w:tab w:val="clear" w:pos="1440"/>
          <w:tab w:val="num" w:pos="900"/>
        </w:tabs>
        <w:ind w:left="900"/>
        <w:rPr>
          <w:rFonts w:ascii="Calibri" w:hAnsi="Calibri"/>
        </w:rPr>
      </w:pPr>
      <w:r>
        <w:rPr>
          <w:rFonts w:ascii="Calibri" w:hAnsi="Calibri"/>
        </w:rPr>
        <w:t xml:space="preserve">a prospective applicant would </w:t>
      </w:r>
      <w:r w:rsidR="00461746">
        <w:rPr>
          <w:rFonts w:ascii="Calibri" w:hAnsi="Calibri"/>
        </w:rPr>
        <w:t xml:space="preserve">not </w:t>
      </w:r>
      <w:r>
        <w:rPr>
          <w:rFonts w:ascii="Calibri" w:hAnsi="Calibri"/>
        </w:rPr>
        <w:t xml:space="preserve">be </w:t>
      </w:r>
      <w:r w:rsidR="00461746">
        <w:rPr>
          <w:rFonts w:ascii="Calibri" w:hAnsi="Calibri"/>
        </w:rPr>
        <w:t>eligible to receive Long Day Care Sustainability Assistance Funding under the CSP</w:t>
      </w:r>
    </w:p>
    <w:p w:rsidR="00507A28" w:rsidRDefault="007907C2" w:rsidP="00FF2E77">
      <w:pPr>
        <w:numPr>
          <w:ilvl w:val="1"/>
          <w:numId w:val="6"/>
        </w:numPr>
        <w:tabs>
          <w:tab w:val="clear" w:pos="1440"/>
          <w:tab w:val="num" w:pos="900"/>
        </w:tabs>
        <w:ind w:left="900"/>
        <w:rPr>
          <w:rFonts w:ascii="Calibri" w:hAnsi="Calibri"/>
        </w:rPr>
      </w:pPr>
      <w:r>
        <w:rPr>
          <w:rFonts w:ascii="Calibri" w:hAnsi="Calibri"/>
        </w:rPr>
        <w:t xml:space="preserve">a service in the area has </w:t>
      </w:r>
      <w:r w:rsidR="00507A28">
        <w:rPr>
          <w:rFonts w:ascii="Calibri" w:hAnsi="Calibri"/>
        </w:rPr>
        <w:t>previo</w:t>
      </w:r>
      <w:r w:rsidR="004F3097">
        <w:rPr>
          <w:rFonts w:ascii="Calibri" w:hAnsi="Calibri"/>
        </w:rPr>
        <w:t>usly received capital funding f</w:t>
      </w:r>
      <w:r w:rsidR="00507A28">
        <w:rPr>
          <w:rFonts w:ascii="Calibri" w:hAnsi="Calibri"/>
        </w:rPr>
        <w:t>r</w:t>
      </w:r>
      <w:r w:rsidR="004F3097">
        <w:rPr>
          <w:rFonts w:ascii="Calibri" w:hAnsi="Calibri"/>
        </w:rPr>
        <w:t>o</w:t>
      </w:r>
      <w:r w:rsidR="00507A28">
        <w:rPr>
          <w:rFonts w:ascii="Calibri" w:hAnsi="Calibri"/>
        </w:rPr>
        <w:t>m the Australian Government under the Long Day Care Capital Funding Program</w:t>
      </w:r>
    </w:p>
    <w:p w:rsidR="00D7253D" w:rsidRDefault="007907C2" w:rsidP="00FF2E77">
      <w:pPr>
        <w:numPr>
          <w:ilvl w:val="1"/>
          <w:numId w:val="6"/>
        </w:numPr>
        <w:tabs>
          <w:tab w:val="clear" w:pos="1440"/>
          <w:tab w:val="num" w:pos="900"/>
        </w:tabs>
        <w:ind w:left="900"/>
        <w:rPr>
          <w:rFonts w:ascii="Calibri" w:hAnsi="Calibri"/>
        </w:rPr>
      </w:pPr>
      <w:r>
        <w:rPr>
          <w:rFonts w:ascii="Calibri" w:hAnsi="Calibri"/>
        </w:rPr>
        <w:t xml:space="preserve">the area is </w:t>
      </w:r>
      <w:r w:rsidR="00EE4906" w:rsidRPr="00595574">
        <w:rPr>
          <w:rFonts w:ascii="Calibri" w:hAnsi="Calibri"/>
        </w:rPr>
        <w:t xml:space="preserve">classified as </w:t>
      </w:r>
      <w:r w:rsidR="008D5E02">
        <w:rPr>
          <w:rFonts w:ascii="Calibri" w:hAnsi="Calibri"/>
        </w:rPr>
        <w:t xml:space="preserve">“Inner Regional” or “Major City” </w:t>
      </w:r>
      <w:r w:rsidR="00507A28">
        <w:rPr>
          <w:rFonts w:ascii="Calibri" w:hAnsi="Calibri"/>
        </w:rPr>
        <w:t>on</w:t>
      </w:r>
      <w:r w:rsidR="008D5E02">
        <w:rPr>
          <w:rFonts w:ascii="Calibri" w:hAnsi="Calibri"/>
        </w:rPr>
        <w:t xml:space="preserve"> ARIA PLUS</w:t>
      </w:r>
      <w:r w:rsidR="00507A28">
        <w:rPr>
          <w:rFonts w:ascii="Calibri" w:hAnsi="Calibri"/>
        </w:rPr>
        <w:t>.</w:t>
      </w:r>
      <w:r w:rsidR="00D7253D">
        <w:rPr>
          <w:rFonts w:ascii="Calibri" w:hAnsi="Calibri"/>
        </w:rPr>
        <w:t xml:space="preserve"> </w:t>
      </w:r>
    </w:p>
    <w:p w:rsidR="00E7308B" w:rsidRPr="007F010B" w:rsidRDefault="00DC04B5" w:rsidP="006F19FE">
      <w:pPr>
        <w:pStyle w:val="Heading2"/>
        <w:numPr>
          <w:ilvl w:val="0"/>
          <w:numId w:val="0"/>
        </w:numPr>
        <w:spacing w:before="360" w:after="0"/>
        <w:rPr>
          <w:rFonts w:ascii="Calibri" w:hAnsi="Calibri"/>
          <w:i w:val="0"/>
          <w:sz w:val="24"/>
          <w:szCs w:val="24"/>
        </w:rPr>
      </w:pPr>
      <w:bookmarkStart w:id="46" w:name="_Toc425851274"/>
      <w:bookmarkStart w:id="47" w:name="_Toc182638986"/>
      <w:r>
        <w:rPr>
          <w:rFonts w:ascii="Calibri" w:hAnsi="Calibri"/>
          <w:i w:val="0"/>
          <w:sz w:val="24"/>
          <w:szCs w:val="24"/>
        </w:rPr>
        <w:t xml:space="preserve">2.8 </w:t>
      </w:r>
      <w:r>
        <w:rPr>
          <w:rFonts w:ascii="Calibri" w:hAnsi="Calibri"/>
          <w:i w:val="0"/>
          <w:sz w:val="24"/>
          <w:szCs w:val="24"/>
        </w:rPr>
        <w:tab/>
      </w:r>
      <w:r w:rsidR="007F010B" w:rsidRPr="007F010B">
        <w:rPr>
          <w:rFonts w:ascii="Calibri" w:hAnsi="Calibri"/>
          <w:i w:val="0"/>
          <w:sz w:val="24"/>
          <w:szCs w:val="24"/>
        </w:rPr>
        <w:t xml:space="preserve">How </w:t>
      </w:r>
      <w:r w:rsidR="009144F4">
        <w:rPr>
          <w:rFonts w:ascii="Calibri" w:hAnsi="Calibri"/>
          <w:i w:val="0"/>
          <w:sz w:val="24"/>
          <w:szCs w:val="24"/>
        </w:rPr>
        <w:t xml:space="preserve">can </w:t>
      </w:r>
      <w:r w:rsidR="000C46DD">
        <w:rPr>
          <w:rFonts w:ascii="Calibri" w:hAnsi="Calibri"/>
          <w:i w:val="0"/>
          <w:sz w:val="24"/>
          <w:szCs w:val="24"/>
        </w:rPr>
        <w:t xml:space="preserve">applicants </w:t>
      </w:r>
      <w:r w:rsidR="00E2312C">
        <w:rPr>
          <w:rFonts w:ascii="Calibri" w:hAnsi="Calibri"/>
          <w:i w:val="0"/>
          <w:sz w:val="24"/>
          <w:szCs w:val="24"/>
        </w:rPr>
        <w:t>apply for</w:t>
      </w:r>
      <w:r w:rsidR="007130C5">
        <w:rPr>
          <w:rFonts w:ascii="Calibri" w:hAnsi="Calibri"/>
          <w:i w:val="0"/>
          <w:sz w:val="24"/>
          <w:szCs w:val="24"/>
        </w:rPr>
        <w:t xml:space="preserve"> funding under</w:t>
      </w:r>
      <w:r w:rsidR="009144F4">
        <w:rPr>
          <w:rFonts w:ascii="Calibri" w:hAnsi="Calibri"/>
          <w:i w:val="0"/>
          <w:sz w:val="24"/>
          <w:szCs w:val="24"/>
        </w:rPr>
        <w:t xml:space="preserve"> </w:t>
      </w:r>
      <w:r w:rsidR="007F010B" w:rsidRPr="007F010B">
        <w:rPr>
          <w:rFonts w:ascii="Calibri" w:hAnsi="Calibri"/>
          <w:i w:val="0"/>
          <w:sz w:val="24"/>
          <w:szCs w:val="24"/>
        </w:rPr>
        <w:t>the Grant?</w:t>
      </w:r>
      <w:bookmarkEnd w:id="46"/>
    </w:p>
    <w:p w:rsidR="000C46DD" w:rsidRPr="00EA3D36" w:rsidRDefault="00B24AB4" w:rsidP="000C46DD">
      <w:pPr>
        <w:spacing w:before="120"/>
        <w:rPr>
          <w:rFonts w:ascii="Calibri" w:hAnsi="Calibri"/>
        </w:rPr>
      </w:pPr>
      <w:r>
        <w:rPr>
          <w:rFonts w:ascii="Calibri" w:hAnsi="Calibri"/>
        </w:rPr>
        <w:t>C</w:t>
      </w:r>
      <w:r w:rsidR="000C46DD">
        <w:rPr>
          <w:rFonts w:ascii="Calibri" w:hAnsi="Calibri"/>
        </w:rPr>
        <w:t xml:space="preserve">ommunities </w:t>
      </w:r>
      <w:r>
        <w:rPr>
          <w:rFonts w:ascii="Calibri" w:hAnsi="Calibri"/>
        </w:rPr>
        <w:t xml:space="preserve">or service providers </w:t>
      </w:r>
      <w:r w:rsidR="000C46DD">
        <w:rPr>
          <w:rFonts w:ascii="Calibri" w:hAnsi="Calibri"/>
        </w:rPr>
        <w:t xml:space="preserve">with demonstrated difficulty </w:t>
      </w:r>
      <w:r>
        <w:rPr>
          <w:rFonts w:ascii="Calibri" w:hAnsi="Calibri"/>
        </w:rPr>
        <w:t xml:space="preserve">establishing or </w:t>
      </w:r>
      <w:r w:rsidR="008C2BB7">
        <w:rPr>
          <w:rFonts w:ascii="Calibri" w:hAnsi="Calibri"/>
        </w:rPr>
        <w:t>continuing to operate</w:t>
      </w:r>
      <w:r w:rsidR="000C46DD">
        <w:rPr>
          <w:rFonts w:ascii="Calibri" w:hAnsi="Calibri"/>
        </w:rPr>
        <w:t xml:space="preserve"> c</w:t>
      </w:r>
      <w:r w:rsidR="000C46DD" w:rsidRPr="00D345B9">
        <w:rPr>
          <w:rFonts w:ascii="Calibri" w:hAnsi="Calibri"/>
        </w:rPr>
        <w:t xml:space="preserve">entre-based Long Day Care with </w:t>
      </w:r>
      <w:r w:rsidR="000C46DD">
        <w:rPr>
          <w:rFonts w:ascii="Calibri" w:hAnsi="Calibri"/>
        </w:rPr>
        <w:t xml:space="preserve">demonstrated </w:t>
      </w:r>
      <w:r w:rsidR="000C46DD" w:rsidRPr="00D345B9">
        <w:rPr>
          <w:rFonts w:ascii="Calibri" w:hAnsi="Calibri"/>
        </w:rPr>
        <w:t xml:space="preserve">unmet demand for centre-based Long Day Care may apply for consideration for capital funding under the </w:t>
      </w:r>
      <w:r w:rsidR="000C46DD" w:rsidRPr="00EA3D36">
        <w:rPr>
          <w:rFonts w:ascii="Calibri" w:hAnsi="Calibri"/>
        </w:rPr>
        <w:t>Long Day Care Capital Funding Exceptional Circumstances Grant.</w:t>
      </w:r>
    </w:p>
    <w:p w:rsidR="00461746" w:rsidRDefault="00B24AB4" w:rsidP="00183705">
      <w:pPr>
        <w:spacing w:before="120"/>
        <w:rPr>
          <w:rFonts w:ascii="Calibri" w:hAnsi="Calibri"/>
        </w:rPr>
      </w:pPr>
      <w:r>
        <w:rPr>
          <w:rFonts w:ascii="Calibri" w:hAnsi="Calibri"/>
        </w:rPr>
        <w:t xml:space="preserve">The first step is to </w:t>
      </w:r>
      <w:r w:rsidR="00183705">
        <w:rPr>
          <w:rFonts w:ascii="Calibri" w:hAnsi="Calibri"/>
        </w:rPr>
        <w:t>contact the</w:t>
      </w:r>
      <w:r w:rsidR="00367D36">
        <w:rPr>
          <w:rFonts w:ascii="Calibri" w:hAnsi="Calibri"/>
        </w:rPr>
        <w:t xml:space="preserve"> relevant</w:t>
      </w:r>
      <w:r w:rsidR="00183705">
        <w:rPr>
          <w:rFonts w:ascii="Calibri" w:hAnsi="Calibri"/>
        </w:rPr>
        <w:t xml:space="preserve"> State or Territory Office of </w:t>
      </w:r>
      <w:r w:rsidR="00777DE4">
        <w:rPr>
          <w:rFonts w:ascii="Calibri" w:hAnsi="Calibri"/>
        </w:rPr>
        <w:t xml:space="preserve">the Department of </w:t>
      </w:r>
      <w:r w:rsidR="00612820">
        <w:rPr>
          <w:rFonts w:ascii="Calibri" w:hAnsi="Calibri"/>
        </w:rPr>
        <w:t xml:space="preserve">Social Services </w:t>
      </w:r>
      <w:r w:rsidR="00183705">
        <w:rPr>
          <w:rFonts w:ascii="Calibri" w:hAnsi="Calibri"/>
        </w:rPr>
        <w:t xml:space="preserve">to discuss </w:t>
      </w:r>
      <w:r>
        <w:rPr>
          <w:rFonts w:ascii="Calibri" w:hAnsi="Calibri"/>
        </w:rPr>
        <w:t>whether</w:t>
      </w:r>
      <w:r w:rsidR="00183705">
        <w:rPr>
          <w:rFonts w:ascii="Calibri" w:hAnsi="Calibri"/>
        </w:rPr>
        <w:t xml:space="preserve"> </w:t>
      </w:r>
      <w:r w:rsidR="00367D36">
        <w:rPr>
          <w:rFonts w:ascii="Calibri" w:hAnsi="Calibri"/>
        </w:rPr>
        <w:t xml:space="preserve">exceptional </w:t>
      </w:r>
      <w:r w:rsidR="00183705">
        <w:rPr>
          <w:rFonts w:ascii="Calibri" w:hAnsi="Calibri"/>
        </w:rPr>
        <w:t>circumstances</w:t>
      </w:r>
      <w:r>
        <w:rPr>
          <w:rFonts w:ascii="Calibri" w:hAnsi="Calibri"/>
        </w:rPr>
        <w:t xml:space="preserve"> exist</w:t>
      </w:r>
      <w:r w:rsidR="00183705">
        <w:rPr>
          <w:rFonts w:ascii="Calibri" w:hAnsi="Calibri"/>
        </w:rPr>
        <w:t xml:space="preserve">. </w:t>
      </w:r>
    </w:p>
    <w:p w:rsidR="003F4581" w:rsidRDefault="00456D65" w:rsidP="00183705">
      <w:pPr>
        <w:spacing w:before="120"/>
        <w:rPr>
          <w:rFonts w:ascii="Calibri" w:hAnsi="Calibri"/>
        </w:rPr>
      </w:pPr>
      <w:r>
        <w:rPr>
          <w:rFonts w:ascii="Calibri" w:hAnsi="Calibri"/>
        </w:rPr>
        <w:t xml:space="preserve">Following discussion with the State or Territory Office of </w:t>
      </w:r>
      <w:r w:rsidR="005572ED">
        <w:rPr>
          <w:rFonts w:ascii="Calibri" w:hAnsi="Calibri"/>
        </w:rPr>
        <w:t xml:space="preserve">the Department of </w:t>
      </w:r>
      <w:r w:rsidR="00612820">
        <w:rPr>
          <w:rFonts w:ascii="Calibri" w:hAnsi="Calibri"/>
        </w:rPr>
        <w:t>Social Services</w:t>
      </w:r>
      <w:r>
        <w:rPr>
          <w:rFonts w:ascii="Calibri" w:hAnsi="Calibri"/>
        </w:rPr>
        <w:t xml:space="preserve">, </w:t>
      </w:r>
      <w:r w:rsidR="00B24AB4">
        <w:rPr>
          <w:rFonts w:ascii="Calibri" w:hAnsi="Calibri"/>
        </w:rPr>
        <w:t xml:space="preserve">an application for funding may be made in writing to </w:t>
      </w:r>
      <w:r w:rsidR="005572ED">
        <w:rPr>
          <w:rFonts w:ascii="Calibri" w:hAnsi="Calibri"/>
        </w:rPr>
        <w:t xml:space="preserve">Department of </w:t>
      </w:r>
      <w:r w:rsidR="00612820">
        <w:rPr>
          <w:rFonts w:ascii="Calibri" w:hAnsi="Calibri"/>
        </w:rPr>
        <w:t>Social Services</w:t>
      </w:r>
      <w:r w:rsidR="005572ED">
        <w:rPr>
          <w:rFonts w:ascii="Calibri" w:hAnsi="Calibri"/>
        </w:rPr>
        <w:t>.</w:t>
      </w:r>
      <w:r w:rsidR="00B24AB4">
        <w:rPr>
          <w:rFonts w:ascii="Calibri" w:hAnsi="Calibri"/>
        </w:rPr>
        <w:t xml:space="preserve"> This </w:t>
      </w:r>
      <w:r w:rsidR="00461746" w:rsidRPr="00461746">
        <w:rPr>
          <w:rFonts w:ascii="Calibri" w:hAnsi="Calibri"/>
          <w:u w:val="single"/>
        </w:rPr>
        <w:t>must</w:t>
      </w:r>
      <w:r w:rsidR="00461746">
        <w:rPr>
          <w:rFonts w:ascii="Calibri" w:hAnsi="Calibri"/>
        </w:rPr>
        <w:t xml:space="preserve"> </w:t>
      </w:r>
      <w:r w:rsidR="00F2419D">
        <w:rPr>
          <w:rFonts w:ascii="Calibri" w:hAnsi="Calibri"/>
        </w:rPr>
        <w:t>include</w:t>
      </w:r>
      <w:r w:rsidR="003F4581">
        <w:rPr>
          <w:rFonts w:ascii="Calibri" w:hAnsi="Calibri"/>
        </w:rPr>
        <w:t>:</w:t>
      </w:r>
    </w:p>
    <w:p w:rsidR="003F4581" w:rsidRDefault="00F2419D" w:rsidP="00BD163F">
      <w:pPr>
        <w:numPr>
          <w:ilvl w:val="0"/>
          <w:numId w:val="12"/>
        </w:numPr>
        <w:spacing w:before="120"/>
        <w:rPr>
          <w:rFonts w:ascii="Calibri" w:hAnsi="Calibri"/>
        </w:rPr>
      </w:pPr>
      <w:r>
        <w:rPr>
          <w:rFonts w:ascii="Calibri" w:hAnsi="Calibri"/>
        </w:rPr>
        <w:t xml:space="preserve">an </w:t>
      </w:r>
      <w:r w:rsidR="003F4581">
        <w:rPr>
          <w:rFonts w:ascii="Calibri" w:hAnsi="Calibri"/>
        </w:rPr>
        <w:t>outline</w:t>
      </w:r>
      <w:r w:rsidR="00AE663E">
        <w:rPr>
          <w:rFonts w:ascii="Calibri" w:hAnsi="Calibri"/>
        </w:rPr>
        <w:t xml:space="preserve"> of the</w:t>
      </w:r>
      <w:r w:rsidR="003F4581">
        <w:rPr>
          <w:rFonts w:ascii="Calibri" w:hAnsi="Calibri"/>
        </w:rPr>
        <w:t xml:space="preserve"> </w:t>
      </w:r>
      <w:r w:rsidR="00AE663E">
        <w:rPr>
          <w:rFonts w:ascii="Calibri" w:hAnsi="Calibri"/>
        </w:rPr>
        <w:t xml:space="preserve">current </w:t>
      </w:r>
      <w:r w:rsidR="003F4581">
        <w:rPr>
          <w:rFonts w:ascii="Calibri" w:hAnsi="Calibri"/>
        </w:rPr>
        <w:t>provision of child care in th</w:t>
      </w:r>
      <w:r w:rsidR="00AE663E">
        <w:rPr>
          <w:rFonts w:ascii="Calibri" w:hAnsi="Calibri"/>
        </w:rPr>
        <w:t>e</w:t>
      </w:r>
      <w:r w:rsidR="003F4581">
        <w:rPr>
          <w:rFonts w:ascii="Calibri" w:hAnsi="Calibri"/>
        </w:rPr>
        <w:t xml:space="preserve"> area </w:t>
      </w:r>
    </w:p>
    <w:p w:rsidR="003F4581" w:rsidRDefault="003F4581" w:rsidP="00BD163F">
      <w:pPr>
        <w:numPr>
          <w:ilvl w:val="0"/>
          <w:numId w:val="12"/>
        </w:numPr>
        <w:spacing w:before="120"/>
        <w:rPr>
          <w:rFonts w:ascii="Calibri" w:hAnsi="Calibri"/>
        </w:rPr>
      </w:pPr>
      <w:r>
        <w:rPr>
          <w:rFonts w:ascii="Calibri" w:hAnsi="Calibri"/>
        </w:rPr>
        <w:t>the difficulties</w:t>
      </w:r>
      <w:r w:rsidR="00A5218E">
        <w:rPr>
          <w:rFonts w:ascii="Calibri" w:hAnsi="Calibri"/>
        </w:rPr>
        <w:t xml:space="preserve"> experienced</w:t>
      </w:r>
      <w:r>
        <w:rPr>
          <w:rFonts w:ascii="Calibri" w:hAnsi="Calibri"/>
        </w:rPr>
        <w:t xml:space="preserve"> </w:t>
      </w:r>
      <w:r w:rsidRPr="00DE6703">
        <w:rPr>
          <w:rFonts w:ascii="Calibri" w:hAnsi="Calibri"/>
        </w:rPr>
        <w:t>in establish</w:t>
      </w:r>
      <w:r w:rsidR="00A20031">
        <w:rPr>
          <w:rFonts w:ascii="Calibri" w:hAnsi="Calibri"/>
        </w:rPr>
        <w:t>ing or expanding</w:t>
      </w:r>
      <w:r>
        <w:rPr>
          <w:rFonts w:ascii="Calibri" w:hAnsi="Calibri"/>
        </w:rPr>
        <w:t xml:space="preserve"> child care </w:t>
      </w:r>
      <w:r w:rsidR="00AE663E">
        <w:rPr>
          <w:rFonts w:ascii="Calibri" w:hAnsi="Calibri"/>
        </w:rPr>
        <w:t>in the area</w:t>
      </w:r>
      <w:r w:rsidR="00AE663E" w:rsidRPr="00AE663E">
        <w:rPr>
          <w:rFonts w:ascii="Calibri" w:hAnsi="Calibri"/>
        </w:rPr>
        <w:t xml:space="preserve"> </w:t>
      </w:r>
      <w:r w:rsidR="00AE663E">
        <w:rPr>
          <w:rFonts w:ascii="Calibri" w:hAnsi="Calibri"/>
        </w:rPr>
        <w:t>including evidence of viability or unmet demand</w:t>
      </w:r>
    </w:p>
    <w:p w:rsidR="00AE663E" w:rsidRPr="00A5218E" w:rsidRDefault="00AE663E" w:rsidP="00BD163F">
      <w:pPr>
        <w:numPr>
          <w:ilvl w:val="0"/>
          <w:numId w:val="12"/>
        </w:numPr>
        <w:spacing w:before="120"/>
        <w:rPr>
          <w:rFonts w:ascii="Calibri" w:hAnsi="Calibri"/>
        </w:rPr>
      </w:pPr>
      <w:r w:rsidRPr="00A5218E">
        <w:rPr>
          <w:rFonts w:ascii="Calibri" w:hAnsi="Calibri"/>
        </w:rPr>
        <w:t>options considered and explored</w:t>
      </w:r>
      <w:r w:rsidR="00A5218E" w:rsidRPr="00A5218E">
        <w:rPr>
          <w:rFonts w:ascii="Calibri" w:hAnsi="Calibri"/>
        </w:rPr>
        <w:t xml:space="preserve"> prior to applying for </w:t>
      </w:r>
      <w:r w:rsidR="0092752A">
        <w:rPr>
          <w:rFonts w:ascii="Calibri" w:hAnsi="Calibri"/>
        </w:rPr>
        <w:t>the grant</w:t>
      </w:r>
    </w:p>
    <w:p w:rsidR="003F4581" w:rsidRDefault="00F2419D" w:rsidP="00BD163F">
      <w:pPr>
        <w:numPr>
          <w:ilvl w:val="0"/>
          <w:numId w:val="12"/>
        </w:numPr>
        <w:spacing w:before="120"/>
        <w:rPr>
          <w:rFonts w:ascii="Calibri" w:hAnsi="Calibri"/>
        </w:rPr>
      </w:pPr>
      <w:r>
        <w:rPr>
          <w:rFonts w:ascii="Calibri" w:hAnsi="Calibri"/>
        </w:rPr>
        <w:t xml:space="preserve">an </w:t>
      </w:r>
      <w:r w:rsidR="003F4581">
        <w:rPr>
          <w:rFonts w:ascii="Calibri" w:hAnsi="Calibri"/>
        </w:rPr>
        <w:t xml:space="preserve">outline </w:t>
      </w:r>
      <w:r>
        <w:rPr>
          <w:rFonts w:ascii="Calibri" w:hAnsi="Calibri"/>
        </w:rPr>
        <w:t xml:space="preserve">of </w:t>
      </w:r>
      <w:r w:rsidR="003F4581">
        <w:rPr>
          <w:rFonts w:ascii="Calibri" w:hAnsi="Calibri"/>
        </w:rPr>
        <w:t xml:space="preserve">the proposal </w:t>
      </w:r>
      <w:r w:rsidR="003F4581" w:rsidRPr="00DE6703">
        <w:rPr>
          <w:rFonts w:ascii="Calibri" w:hAnsi="Calibri"/>
        </w:rPr>
        <w:t xml:space="preserve">to </w:t>
      </w:r>
      <w:r w:rsidR="008C2BB7" w:rsidRPr="00DE6703">
        <w:rPr>
          <w:rFonts w:ascii="Calibri" w:hAnsi="Calibri"/>
        </w:rPr>
        <w:t xml:space="preserve">continue the operation of </w:t>
      </w:r>
      <w:r w:rsidR="003F4581" w:rsidRPr="00DE6703">
        <w:rPr>
          <w:rFonts w:ascii="Calibri" w:hAnsi="Calibri"/>
        </w:rPr>
        <w:t xml:space="preserve">or </w:t>
      </w:r>
      <w:r w:rsidR="008C2BB7" w:rsidRPr="00DE6703">
        <w:rPr>
          <w:rFonts w:ascii="Calibri" w:hAnsi="Calibri"/>
        </w:rPr>
        <w:t>to establish</w:t>
      </w:r>
      <w:r w:rsidR="003F4581" w:rsidRPr="00DE6703">
        <w:rPr>
          <w:rFonts w:ascii="Calibri" w:hAnsi="Calibri"/>
        </w:rPr>
        <w:t xml:space="preserve"> child</w:t>
      </w:r>
      <w:r w:rsidR="003F4581">
        <w:rPr>
          <w:rFonts w:ascii="Calibri" w:hAnsi="Calibri"/>
        </w:rPr>
        <w:t xml:space="preserve"> care in the area including the existing community facilities that will be used</w:t>
      </w:r>
      <w:r w:rsidR="00AE663E">
        <w:rPr>
          <w:rFonts w:ascii="Calibri" w:hAnsi="Calibri"/>
        </w:rPr>
        <w:t>, the expected cost and timeframe for completion</w:t>
      </w:r>
    </w:p>
    <w:p w:rsidR="00AE663E" w:rsidRDefault="00A5218E" w:rsidP="00BD163F">
      <w:pPr>
        <w:numPr>
          <w:ilvl w:val="0"/>
          <w:numId w:val="12"/>
        </w:numPr>
        <w:spacing w:before="120"/>
        <w:rPr>
          <w:rFonts w:ascii="Calibri" w:hAnsi="Calibri"/>
        </w:rPr>
      </w:pPr>
      <w:r>
        <w:rPr>
          <w:rFonts w:ascii="Calibri" w:hAnsi="Calibri"/>
        </w:rPr>
        <w:t>any</w:t>
      </w:r>
      <w:r w:rsidR="00AE663E">
        <w:rPr>
          <w:rFonts w:ascii="Calibri" w:hAnsi="Calibri"/>
        </w:rPr>
        <w:t xml:space="preserve"> interim strategies </w:t>
      </w:r>
      <w:r>
        <w:rPr>
          <w:rFonts w:ascii="Calibri" w:hAnsi="Calibri"/>
        </w:rPr>
        <w:t xml:space="preserve">identified </w:t>
      </w:r>
      <w:r w:rsidR="00AE663E">
        <w:rPr>
          <w:rFonts w:ascii="Calibri" w:hAnsi="Calibri"/>
        </w:rPr>
        <w:t>for the provision of child care</w:t>
      </w:r>
      <w:r w:rsidR="001933E3">
        <w:rPr>
          <w:rFonts w:ascii="Calibri" w:hAnsi="Calibri"/>
        </w:rPr>
        <w:t>; and</w:t>
      </w:r>
      <w:r w:rsidR="00AE663E">
        <w:rPr>
          <w:rFonts w:ascii="Calibri" w:hAnsi="Calibri"/>
        </w:rPr>
        <w:t xml:space="preserve"> </w:t>
      </w:r>
    </w:p>
    <w:p w:rsidR="003F4581" w:rsidRDefault="00A5218E" w:rsidP="00BD163F">
      <w:pPr>
        <w:numPr>
          <w:ilvl w:val="0"/>
          <w:numId w:val="12"/>
        </w:numPr>
        <w:spacing w:before="120"/>
        <w:rPr>
          <w:rFonts w:ascii="Calibri" w:hAnsi="Calibri"/>
        </w:rPr>
      </w:pPr>
      <w:r>
        <w:rPr>
          <w:rFonts w:ascii="Calibri" w:hAnsi="Calibri"/>
        </w:rPr>
        <w:t>all potential funding</w:t>
      </w:r>
      <w:r w:rsidR="003F4581">
        <w:rPr>
          <w:rFonts w:ascii="Calibri" w:hAnsi="Calibri"/>
        </w:rPr>
        <w:t xml:space="preserve"> </w:t>
      </w:r>
      <w:r>
        <w:rPr>
          <w:rFonts w:ascii="Calibri" w:hAnsi="Calibri"/>
        </w:rPr>
        <w:t xml:space="preserve">sources explored, together with information on </w:t>
      </w:r>
      <w:r w:rsidR="003F4581">
        <w:rPr>
          <w:rFonts w:ascii="Calibri" w:hAnsi="Calibri"/>
        </w:rPr>
        <w:t xml:space="preserve">other </w:t>
      </w:r>
      <w:r w:rsidR="0092752A">
        <w:rPr>
          <w:rFonts w:ascii="Calibri" w:hAnsi="Calibri"/>
        </w:rPr>
        <w:t>funding and t</w:t>
      </w:r>
      <w:r w:rsidR="003F4581">
        <w:rPr>
          <w:rFonts w:ascii="Calibri" w:hAnsi="Calibri"/>
        </w:rPr>
        <w:t>he type of support they are offering</w:t>
      </w:r>
      <w:r w:rsidR="00AE663E">
        <w:rPr>
          <w:rFonts w:ascii="Calibri" w:hAnsi="Calibri"/>
        </w:rPr>
        <w:t>.</w:t>
      </w:r>
    </w:p>
    <w:p w:rsidR="00461746" w:rsidRDefault="00183705" w:rsidP="00461746">
      <w:pPr>
        <w:spacing w:before="240"/>
        <w:rPr>
          <w:rFonts w:ascii="Calibri" w:hAnsi="Calibri"/>
        </w:rPr>
      </w:pPr>
      <w:r>
        <w:rPr>
          <w:rFonts w:ascii="Calibri" w:hAnsi="Calibri"/>
        </w:rPr>
        <w:t xml:space="preserve">This </w:t>
      </w:r>
      <w:r w:rsidR="00B24AB4">
        <w:rPr>
          <w:rFonts w:ascii="Calibri" w:hAnsi="Calibri"/>
        </w:rPr>
        <w:t>application</w:t>
      </w:r>
      <w:r w:rsidR="007130C5">
        <w:rPr>
          <w:rFonts w:ascii="Calibri" w:hAnsi="Calibri"/>
        </w:rPr>
        <w:t xml:space="preserve"> for funding should</w:t>
      </w:r>
      <w:r>
        <w:rPr>
          <w:rFonts w:ascii="Calibri" w:hAnsi="Calibri"/>
        </w:rPr>
        <w:t xml:space="preserve"> be </w:t>
      </w:r>
      <w:r w:rsidR="00456D65">
        <w:rPr>
          <w:rFonts w:ascii="Calibri" w:hAnsi="Calibri"/>
        </w:rPr>
        <w:t xml:space="preserve">sent to the </w:t>
      </w:r>
      <w:r w:rsidR="0087422B">
        <w:rPr>
          <w:rFonts w:ascii="Calibri" w:hAnsi="Calibri"/>
        </w:rPr>
        <w:t xml:space="preserve">Child Care Business Manager in the relevant </w:t>
      </w:r>
      <w:r w:rsidR="0087422B" w:rsidRPr="00D345B9">
        <w:rPr>
          <w:rFonts w:ascii="Calibri" w:hAnsi="Calibri"/>
        </w:rPr>
        <w:t xml:space="preserve">State and Territory Office of </w:t>
      </w:r>
      <w:r w:rsidR="005572ED">
        <w:rPr>
          <w:rFonts w:ascii="Calibri" w:hAnsi="Calibri"/>
        </w:rPr>
        <w:t xml:space="preserve">Department of </w:t>
      </w:r>
      <w:r w:rsidR="00612820">
        <w:rPr>
          <w:rFonts w:ascii="Calibri" w:hAnsi="Calibri"/>
        </w:rPr>
        <w:t>Social Services</w:t>
      </w:r>
      <w:r w:rsidR="0087422B">
        <w:rPr>
          <w:rFonts w:ascii="Calibri" w:hAnsi="Calibri"/>
        </w:rPr>
        <w:t>.</w:t>
      </w:r>
      <w:r w:rsidR="00D345B9" w:rsidRPr="00D345B9">
        <w:rPr>
          <w:rFonts w:ascii="Calibri" w:hAnsi="Calibri"/>
        </w:rPr>
        <w:t xml:space="preserve"> </w:t>
      </w:r>
      <w:r w:rsidR="00456D65">
        <w:rPr>
          <w:rFonts w:ascii="Calibri" w:hAnsi="Calibri"/>
        </w:rPr>
        <w:t xml:space="preserve">If </w:t>
      </w:r>
      <w:r w:rsidR="00E2312C">
        <w:rPr>
          <w:rFonts w:ascii="Calibri" w:hAnsi="Calibri"/>
        </w:rPr>
        <w:t xml:space="preserve">the Child Care Business Manager supports the request for funding </w:t>
      </w:r>
      <w:r w:rsidR="007130C5">
        <w:rPr>
          <w:rFonts w:ascii="Calibri" w:hAnsi="Calibri"/>
        </w:rPr>
        <w:t>they will inform the applicant and</w:t>
      </w:r>
      <w:r w:rsidR="00E2312C">
        <w:rPr>
          <w:rFonts w:ascii="Calibri" w:hAnsi="Calibri"/>
        </w:rPr>
        <w:t xml:space="preserve"> may</w:t>
      </w:r>
      <w:r w:rsidR="007130C5">
        <w:rPr>
          <w:rFonts w:ascii="Calibri" w:hAnsi="Calibri"/>
        </w:rPr>
        <w:t xml:space="preserve"> request other additional information</w:t>
      </w:r>
      <w:r w:rsidR="00E2312C">
        <w:rPr>
          <w:rFonts w:ascii="Calibri" w:hAnsi="Calibri"/>
        </w:rPr>
        <w:t>,</w:t>
      </w:r>
      <w:r w:rsidR="007130C5">
        <w:rPr>
          <w:rFonts w:ascii="Calibri" w:hAnsi="Calibri"/>
        </w:rPr>
        <w:t xml:space="preserve"> if required. </w:t>
      </w:r>
      <w:r w:rsidR="005572ED">
        <w:rPr>
          <w:rFonts w:ascii="Calibri" w:hAnsi="Calibri"/>
        </w:rPr>
        <w:t xml:space="preserve"> </w:t>
      </w:r>
    </w:p>
    <w:p w:rsidR="00183705" w:rsidRDefault="007130C5" w:rsidP="00183705">
      <w:pPr>
        <w:spacing w:before="120"/>
        <w:rPr>
          <w:rFonts w:ascii="Calibri" w:hAnsi="Calibri"/>
          <w:bCs/>
        </w:rPr>
      </w:pPr>
      <w:r>
        <w:rPr>
          <w:rFonts w:ascii="Calibri" w:hAnsi="Calibri"/>
        </w:rPr>
        <w:lastRenderedPageBreak/>
        <w:t xml:space="preserve">The Child Care Business Manager </w:t>
      </w:r>
      <w:r w:rsidR="00E2312C">
        <w:rPr>
          <w:rFonts w:ascii="Calibri" w:hAnsi="Calibri"/>
        </w:rPr>
        <w:t>will</w:t>
      </w:r>
      <w:r>
        <w:rPr>
          <w:rFonts w:ascii="Calibri" w:hAnsi="Calibri"/>
        </w:rPr>
        <w:t xml:space="preserve"> then</w:t>
      </w:r>
      <w:r w:rsidR="00FE13E4">
        <w:rPr>
          <w:rFonts w:ascii="Calibri" w:hAnsi="Calibri"/>
        </w:rPr>
        <w:t xml:space="preserve"> complet</w:t>
      </w:r>
      <w:r>
        <w:rPr>
          <w:rFonts w:ascii="Calibri" w:hAnsi="Calibri"/>
        </w:rPr>
        <w:t>e</w:t>
      </w:r>
      <w:r w:rsidR="00FE13E4">
        <w:rPr>
          <w:rFonts w:ascii="Calibri" w:hAnsi="Calibri"/>
        </w:rPr>
        <w:t xml:space="preserve"> </w:t>
      </w:r>
      <w:r w:rsidR="00183705">
        <w:rPr>
          <w:rFonts w:ascii="Calibri" w:hAnsi="Calibri"/>
        </w:rPr>
        <w:t xml:space="preserve">the Template at: </w:t>
      </w:r>
      <w:r w:rsidR="00FE13E4">
        <w:rPr>
          <w:rFonts w:ascii="Calibri" w:hAnsi="Calibri"/>
          <w:b/>
        </w:rPr>
        <w:t>8</w:t>
      </w:r>
      <w:r w:rsidR="00802920" w:rsidRPr="00802920">
        <w:rPr>
          <w:rFonts w:ascii="Calibri" w:hAnsi="Calibri"/>
          <w:b/>
        </w:rPr>
        <w:t xml:space="preserve">. </w:t>
      </w:r>
      <w:r w:rsidR="00AE663E">
        <w:rPr>
          <w:rFonts w:ascii="Calibri" w:hAnsi="Calibri"/>
          <w:b/>
        </w:rPr>
        <w:t xml:space="preserve">Request </w:t>
      </w:r>
      <w:r w:rsidR="00183705" w:rsidRPr="00183705">
        <w:rPr>
          <w:rFonts w:ascii="Calibri" w:hAnsi="Calibri"/>
          <w:b/>
          <w:bCs/>
        </w:rPr>
        <w:t xml:space="preserve">for </w:t>
      </w:r>
      <w:r w:rsidR="00AE663E">
        <w:rPr>
          <w:rFonts w:ascii="Calibri" w:hAnsi="Calibri"/>
          <w:b/>
          <w:bCs/>
        </w:rPr>
        <w:t xml:space="preserve">funding under </w:t>
      </w:r>
      <w:r w:rsidR="00802920">
        <w:rPr>
          <w:rFonts w:ascii="Calibri" w:hAnsi="Calibri"/>
          <w:b/>
          <w:bCs/>
        </w:rPr>
        <w:t xml:space="preserve">the </w:t>
      </w:r>
      <w:r w:rsidR="00183705" w:rsidRPr="00183705">
        <w:rPr>
          <w:rFonts w:ascii="Calibri" w:hAnsi="Calibri"/>
          <w:b/>
          <w:bCs/>
        </w:rPr>
        <w:t>Long Day Care Capital Funding Exceptional Circumstances Grant</w:t>
      </w:r>
      <w:r w:rsidR="00852C31">
        <w:rPr>
          <w:rFonts w:ascii="Calibri" w:hAnsi="Calibri"/>
          <w:b/>
          <w:bCs/>
        </w:rPr>
        <w:t xml:space="preserve"> </w:t>
      </w:r>
      <w:r w:rsidR="00852C31" w:rsidRPr="00460408">
        <w:rPr>
          <w:rFonts w:ascii="Calibri" w:hAnsi="Calibri"/>
          <w:bCs/>
        </w:rPr>
        <w:t>and</w:t>
      </w:r>
      <w:r w:rsidR="00183705" w:rsidRPr="00460408">
        <w:rPr>
          <w:rFonts w:ascii="Calibri" w:hAnsi="Calibri"/>
          <w:bCs/>
        </w:rPr>
        <w:t xml:space="preserve"> </w:t>
      </w:r>
      <w:r w:rsidR="00852C31">
        <w:rPr>
          <w:rFonts w:ascii="Calibri" w:hAnsi="Calibri"/>
          <w:bCs/>
        </w:rPr>
        <w:t>attach the applicant</w:t>
      </w:r>
      <w:r w:rsidR="00460408">
        <w:rPr>
          <w:rFonts w:ascii="Calibri" w:hAnsi="Calibri"/>
          <w:bCs/>
        </w:rPr>
        <w:t>’</w:t>
      </w:r>
      <w:r w:rsidR="00852C31">
        <w:rPr>
          <w:rFonts w:ascii="Calibri" w:hAnsi="Calibri"/>
          <w:bCs/>
        </w:rPr>
        <w:t>s documentation</w:t>
      </w:r>
      <w:r w:rsidR="00852C31" w:rsidRPr="00852C31">
        <w:rPr>
          <w:rFonts w:ascii="Calibri" w:hAnsi="Calibri"/>
          <w:bCs/>
        </w:rPr>
        <w:t xml:space="preserve"> </w:t>
      </w:r>
      <w:r w:rsidR="00852C31" w:rsidRPr="000C46DD">
        <w:rPr>
          <w:rFonts w:ascii="Calibri" w:hAnsi="Calibri"/>
          <w:bCs/>
        </w:rPr>
        <w:t>(the ‘application’)</w:t>
      </w:r>
      <w:r w:rsidR="0051097C">
        <w:rPr>
          <w:rFonts w:ascii="Calibri" w:hAnsi="Calibri"/>
          <w:bCs/>
        </w:rPr>
        <w:t xml:space="preserve">, </w:t>
      </w:r>
      <w:r w:rsidR="00183705" w:rsidRPr="00183705">
        <w:rPr>
          <w:rFonts w:ascii="Calibri" w:hAnsi="Calibri"/>
          <w:bCs/>
        </w:rPr>
        <w:t xml:space="preserve">before </w:t>
      </w:r>
      <w:r w:rsidR="00456D65">
        <w:rPr>
          <w:rFonts w:ascii="Calibri" w:hAnsi="Calibri"/>
          <w:bCs/>
        </w:rPr>
        <w:t>forwarding it</w:t>
      </w:r>
      <w:r w:rsidR="00AE663E">
        <w:rPr>
          <w:rFonts w:ascii="Calibri" w:hAnsi="Calibri"/>
          <w:bCs/>
        </w:rPr>
        <w:t xml:space="preserve"> to</w:t>
      </w:r>
      <w:r w:rsidR="00456D65">
        <w:rPr>
          <w:rFonts w:ascii="Calibri" w:hAnsi="Calibri"/>
          <w:bCs/>
        </w:rPr>
        <w:t xml:space="preserve"> </w:t>
      </w:r>
      <w:r w:rsidR="00183705" w:rsidRPr="00183705">
        <w:rPr>
          <w:rFonts w:ascii="Calibri" w:hAnsi="Calibri"/>
          <w:bCs/>
        </w:rPr>
        <w:t>National Office for consideration.</w:t>
      </w:r>
    </w:p>
    <w:p w:rsidR="007130C5" w:rsidRPr="00183705" w:rsidRDefault="007130C5" w:rsidP="00183705">
      <w:pPr>
        <w:spacing w:before="120"/>
        <w:rPr>
          <w:rFonts w:ascii="Calibri" w:hAnsi="Calibri"/>
          <w:b/>
          <w:bCs/>
        </w:rPr>
      </w:pPr>
      <w:r>
        <w:rPr>
          <w:rFonts w:ascii="Calibri" w:hAnsi="Calibri"/>
          <w:bCs/>
        </w:rPr>
        <w:t xml:space="preserve">If the Child Care Business </w:t>
      </w:r>
      <w:r w:rsidR="0051097C">
        <w:rPr>
          <w:rFonts w:ascii="Calibri" w:hAnsi="Calibri"/>
          <w:bCs/>
        </w:rPr>
        <w:t xml:space="preserve">Manager </w:t>
      </w:r>
      <w:r>
        <w:rPr>
          <w:rFonts w:ascii="Calibri" w:hAnsi="Calibri"/>
          <w:bCs/>
        </w:rPr>
        <w:t>does not support</w:t>
      </w:r>
      <w:r w:rsidR="00E2312C">
        <w:rPr>
          <w:rFonts w:ascii="Calibri" w:hAnsi="Calibri"/>
          <w:bCs/>
        </w:rPr>
        <w:t xml:space="preserve"> </w:t>
      </w:r>
      <w:r>
        <w:rPr>
          <w:rFonts w:ascii="Calibri" w:hAnsi="Calibri"/>
          <w:bCs/>
        </w:rPr>
        <w:t xml:space="preserve">the </w:t>
      </w:r>
      <w:r w:rsidR="00E2312C">
        <w:rPr>
          <w:rFonts w:ascii="Calibri" w:hAnsi="Calibri"/>
          <w:bCs/>
        </w:rPr>
        <w:t xml:space="preserve">application, </w:t>
      </w:r>
      <w:r w:rsidR="00B24AB4">
        <w:rPr>
          <w:rFonts w:ascii="Calibri" w:hAnsi="Calibri"/>
          <w:bCs/>
        </w:rPr>
        <w:t>s/he</w:t>
      </w:r>
      <w:r w:rsidR="00E2312C">
        <w:rPr>
          <w:rFonts w:ascii="Calibri" w:hAnsi="Calibri"/>
          <w:bCs/>
        </w:rPr>
        <w:t xml:space="preserve"> will contact the </w:t>
      </w:r>
      <w:r w:rsidR="00BA7A8E">
        <w:rPr>
          <w:rFonts w:ascii="Calibri" w:hAnsi="Calibri"/>
          <w:bCs/>
        </w:rPr>
        <w:t xml:space="preserve">applicant </w:t>
      </w:r>
      <w:r w:rsidR="00E2312C">
        <w:rPr>
          <w:rFonts w:ascii="Calibri" w:hAnsi="Calibri"/>
          <w:bCs/>
        </w:rPr>
        <w:t>and explain why the application is not supported.</w:t>
      </w:r>
    </w:p>
    <w:p w:rsidR="00BF2F3B" w:rsidRDefault="00BF2F3B" w:rsidP="00D345B9">
      <w:pPr>
        <w:spacing w:before="120"/>
        <w:rPr>
          <w:rFonts w:ascii="Calibri" w:hAnsi="Calibri"/>
        </w:rPr>
      </w:pPr>
      <w:r>
        <w:rPr>
          <w:rFonts w:ascii="Calibri" w:hAnsi="Calibri"/>
        </w:rPr>
        <w:t>All</w:t>
      </w:r>
      <w:r w:rsidR="00E2312C">
        <w:rPr>
          <w:rFonts w:ascii="Calibri" w:hAnsi="Calibri"/>
        </w:rPr>
        <w:t xml:space="preserve"> requests for funding under </w:t>
      </w:r>
      <w:r w:rsidR="00FF2E77">
        <w:rPr>
          <w:rFonts w:ascii="Calibri" w:hAnsi="Calibri"/>
        </w:rPr>
        <w:t xml:space="preserve">the </w:t>
      </w:r>
      <w:r w:rsidR="00FF2E77" w:rsidRPr="00111DE2">
        <w:rPr>
          <w:rFonts w:ascii="Calibri" w:hAnsi="Calibri"/>
        </w:rPr>
        <w:t>Long Day Care Capital Funding Exceptional Circumstances Grant</w:t>
      </w:r>
      <w:r w:rsidR="00FE13E4" w:rsidRPr="00111DE2">
        <w:rPr>
          <w:rFonts w:ascii="Calibri" w:hAnsi="Calibri"/>
        </w:rPr>
        <w:t xml:space="preserve"> </w:t>
      </w:r>
      <w:r>
        <w:rPr>
          <w:rFonts w:ascii="Calibri" w:hAnsi="Calibri"/>
        </w:rPr>
        <w:t>will be considered by the Natio</w:t>
      </w:r>
      <w:r w:rsidR="005C22A1">
        <w:rPr>
          <w:rFonts w:ascii="Calibri" w:hAnsi="Calibri"/>
        </w:rPr>
        <w:t>nal Office Program Delegate for the C</w:t>
      </w:r>
      <w:r w:rsidR="0087422B">
        <w:rPr>
          <w:rFonts w:ascii="Calibri" w:hAnsi="Calibri"/>
        </w:rPr>
        <w:t xml:space="preserve">ommunity </w:t>
      </w:r>
      <w:r w:rsidR="005C22A1">
        <w:rPr>
          <w:rFonts w:ascii="Calibri" w:hAnsi="Calibri"/>
        </w:rPr>
        <w:t>S</w:t>
      </w:r>
      <w:r w:rsidR="0087422B">
        <w:rPr>
          <w:rFonts w:ascii="Calibri" w:hAnsi="Calibri"/>
        </w:rPr>
        <w:t xml:space="preserve">upport </w:t>
      </w:r>
      <w:r w:rsidR="005C22A1">
        <w:rPr>
          <w:rFonts w:ascii="Calibri" w:hAnsi="Calibri"/>
        </w:rPr>
        <w:t>P</w:t>
      </w:r>
      <w:r w:rsidR="0087422B">
        <w:rPr>
          <w:rFonts w:ascii="Calibri" w:hAnsi="Calibri"/>
        </w:rPr>
        <w:t>rogram</w:t>
      </w:r>
      <w:r w:rsidR="005C22A1">
        <w:rPr>
          <w:rFonts w:ascii="Calibri" w:hAnsi="Calibri"/>
        </w:rPr>
        <w:t xml:space="preserve">. </w:t>
      </w:r>
    </w:p>
    <w:p w:rsidR="007B0CB1" w:rsidRPr="007B0CB1" w:rsidRDefault="00A22980" w:rsidP="007B0CB1">
      <w:pPr>
        <w:spacing w:before="120"/>
        <w:rPr>
          <w:rFonts w:ascii="Calibri" w:hAnsi="Calibri"/>
          <w:b/>
          <w:bCs/>
          <w:iCs/>
        </w:rPr>
      </w:pPr>
      <w:r>
        <w:rPr>
          <w:rFonts w:ascii="Calibri" w:hAnsi="Calibri"/>
        </w:rPr>
        <w:t xml:space="preserve">The process for approval of funding under the program is specified at </w:t>
      </w:r>
      <w:r>
        <w:rPr>
          <w:rFonts w:ascii="Calibri" w:hAnsi="Calibri"/>
          <w:b/>
          <w:bCs/>
          <w:iCs/>
        </w:rPr>
        <w:t xml:space="preserve">3.1, </w:t>
      </w:r>
      <w:r w:rsidRPr="007B0CB1">
        <w:rPr>
          <w:rFonts w:ascii="Calibri" w:hAnsi="Calibri"/>
          <w:b/>
          <w:bCs/>
          <w:iCs/>
        </w:rPr>
        <w:t>How will a request for funding under the Grant be progressed?</w:t>
      </w:r>
    </w:p>
    <w:p w:rsidR="00CD690A" w:rsidRDefault="00E2312C" w:rsidP="0052517D">
      <w:pPr>
        <w:spacing w:before="120"/>
        <w:rPr>
          <w:rFonts w:ascii="Calibri" w:hAnsi="Calibri"/>
        </w:rPr>
      </w:pPr>
      <w:r>
        <w:rPr>
          <w:rFonts w:ascii="Calibri" w:hAnsi="Calibri"/>
        </w:rPr>
        <w:t>F</w:t>
      </w:r>
      <w:r w:rsidR="00D345B9">
        <w:rPr>
          <w:rFonts w:ascii="Calibri" w:hAnsi="Calibri"/>
        </w:rPr>
        <w:t xml:space="preserve">urther information </w:t>
      </w:r>
      <w:r>
        <w:rPr>
          <w:rFonts w:ascii="Calibri" w:hAnsi="Calibri"/>
        </w:rPr>
        <w:t xml:space="preserve">about applying for funding under this grant, </w:t>
      </w:r>
      <w:r w:rsidR="00D345B9" w:rsidRPr="00D345B9">
        <w:rPr>
          <w:rFonts w:ascii="Calibri" w:hAnsi="Calibri"/>
        </w:rPr>
        <w:t xml:space="preserve">contact the Department on </w:t>
      </w:r>
      <w:r w:rsidR="00612820" w:rsidRPr="00AE5B8A">
        <w:rPr>
          <w:rFonts w:ascii="Arial" w:hAnsi="Arial" w:cs="Arial"/>
          <w:color w:val="2C2A29"/>
          <w:sz w:val="20"/>
          <w:lang w:val="en" w:eastAsia="en-AU"/>
        </w:rPr>
        <w:t>1300 653 227</w:t>
      </w:r>
      <w:r w:rsidR="00D345B9" w:rsidRPr="00D345B9">
        <w:rPr>
          <w:rFonts w:ascii="Calibri" w:hAnsi="Calibri"/>
        </w:rPr>
        <w:t xml:space="preserve">and request the child care office in </w:t>
      </w:r>
      <w:r>
        <w:rPr>
          <w:rFonts w:ascii="Calibri" w:hAnsi="Calibri"/>
        </w:rPr>
        <w:t>your</w:t>
      </w:r>
      <w:r w:rsidR="00D345B9" w:rsidRPr="00D345B9">
        <w:rPr>
          <w:rFonts w:ascii="Calibri" w:hAnsi="Calibri"/>
        </w:rPr>
        <w:t xml:space="preserve"> State or Territory. </w:t>
      </w:r>
    </w:p>
    <w:p w:rsidR="00471175" w:rsidRDefault="00471175" w:rsidP="003F4581">
      <w:pPr>
        <w:pStyle w:val="Heading1"/>
        <w:numPr>
          <w:ilvl w:val="0"/>
          <w:numId w:val="4"/>
        </w:numPr>
        <w:rPr>
          <w:rFonts w:ascii="Calibri" w:hAnsi="Calibri"/>
          <w:bCs w:val="0"/>
          <w:color w:val="000000"/>
        </w:rPr>
      </w:pPr>
      <w:r>
        <w:rPr>
          <w:rFonts w:ascii="Calibri" w:hAnsi="Calibri"/>
          <w:i/>
          <w:sz w:val="24"/>
          <w:szCs w:val="24"/>
        </w:rPr>
        <w:br w:type="page"/>
      </w:r>
      <w:bookmarkStart w:id="48" w:name="_Toc425851275"/>
      <w:r>
        <w:rPr>
          <w:rFonts w:ascii="Calibri" w:hAnsi="Calibri"/>
          <w:bCs w:val="0"/>
          <w:color w:val="000000"/>
        </w:rPr>
        <w:lastRenderedPageBreak/>
        <w:t xml:space="preserve">The process for </w:t>
      </w:r>
      <w:r w:rsidR="00AE663E">
        <w:rPr>
          <w:rFonts w:ascii="Calibri" w:hAnsi="Calibri"/>
          <w:bCs w:val="0"/>
          <w:color w:val="000000"/>
        </w:rPr>
        <w:t>assessing a request for funding under</w:t>
      </w:r>
      <w:r>
        <w:rPr>
          <w:rFonts w:ascii="Calibri" w:hAnsi="Calibri"/>
          <w:bCs w:val="0"/>
          <w:color w:val="000000"/>
        </w:rPr>
        <w:t xml:space="preserve"> </w:t>
      </w:r>
      <w:r w:rsidRPr="002210F7">
        <w:rPr>
          <w:rFonts w:ascii="Calibri" w:hAnsi="Calibri"/>
          <w:bCs w:val="0"/>
          <w:color w:val="000000"/>
        </w:rPr>
        <w:t xml:space="preserve">the </w:t>
      </w:r>
      <w:r w:rsidRPr="006F6C73">
        <w:rPr>
          <w:rFonts w:ascii="Calibri" w:hAnsi="Calibri"/>
          <w:bCs w:val="0"/>
          <w:color w:val="000000"/>
        </w:rPr>
        <w:t>Long Day Care Capital Funding Exceptional Circumstances Grant</w:t>
      </w:r>
      <w:bookmarkEnd w:id="48"/>
    </w:p>
    <w:p w:rsidR="00092ED5" w:rsidRDefault="00DC04B5" w:rsidP="005572ED">
      <w:pPr>
        <w:pStyle w:val="Heading2"/>
        <w:numPr>
          <w:ilvl w:val="0"/>
          <w:numId w:val="0"/>
        </w:numPr>
        <w:spacing w:before="360" w:after="0"/>
        <w:ind w:left="432" w:hanging="432"/>
        <w:rPr>
          <w:rFonts w:ascii="Calibri" w:hAnsi="Calibri"/>
          <w:i w:val="0"/>
          <w:sz w:val="24"/>
          <w:szCs w:val="24"/>
        </w:rPr>
      </w:pPr>
      <w:bookmarkStart w:id="49" w:name="_Toc425851276"/>
      <w:r>
        <w:rPr>
          <w:rFonts w:ascii="Calibri" w:hAnsi="Calibri"/>
          <w:i w:val="0"/>
          <w:sz w:val="24"/>
          <w:szCs w:val="24"/>
        </w:rPr>
        <w:t xml:space="preserve">3.1 </w:t>
      </w:r>
      <w:r>
        <w:rPr>
          <w:rFonts w:ascii="Calibri" w:hAnsi="Calibri"/>
          <w:i w:val="0"/>
          <w:sz w:val="24"/>
          <w:szCs w:val="24"/>
        </w:rPr>
        <w:tab/>
      </w:r>
      <w:r w:rsidR="00FB6CBF">
        <w:rPr>
          <w:rFonts w:ascii="Calibri" w:hAnsi="Calibri"/>
          <w:i w:val="0"/>
          <w:sz w:val="24"/>
          <w:szCs w:val="24"/>
        </w:rPr>
        <w:t xml:space="preserve">What is the role of </w:t>
      </w:r>
      <w:r w:rsidR="005572ED">
        <w:rPr>
          <w:rFonts w:ascii="Calibri" w:hAnsi="Calibri"/>
          <w:i w:val="0"/>
          <w:sz w:val="24"/>
          <w:szCs w:val="24"/>
        </w:rPr>
        <w:t xml:space="preserve">the </w:t>
      </w:r>
      <w:r w:rsidR="005572ED" w:rsidRPr="005572ED">
        <w:rPr>
          <w:rFonts w:ascii="Calibri" w:hAnsi="Calibri"/>
          <w:i w:val="0"/>
          <w:sz w:val="24"/>
          <w:szCs w:val="24"/>
        </w:rPr>
        <w:t xml:space="preserve">Department of </w:t>
      </w:r>
      <w:r w:rsidR="00612820">
        <w:rPr>
          <w:rFonts w:ascii="Calibri" w:hAnsi="Calibri"/>
          <w:i w:val="0"/>
          <w:sz w:val="24"/>
          <w:szCs w:val="24"/>
        </w:rPr>
        <w:t xml:space="preserve">Social Services </w:t>
      </w:r>
      <w:r w:rsidR="00CB5FB1">
        <w:rPr>
          <w:rFonts w:ascii="Calibri" w:hAnsi="Calibri"/>
          <w:i w:val="0"/>
          <w:sz w:val="24"/>
          <w:szCs w:val="24"/>
        </w:rPr>
        <w:t>in assessing requests for funding under the Grant?</w:t>
      </w:r>
      <w:bookmarkEnd w:id="49"/>
    </w:p>
    <w:p w:rsidR="00092ED5" w:rsidRDefault="00092ED5" w:rsidP="00092ED5"/>
    <w:p w:rsidR="00CB5FB1" w:rsidRDefault="00CB5FB1" w:rsidP="00092ED5">
      <w:pPr>
        <w:rPr>
          <w:rFonts w:ascii="Calibri" w:hAnsi="Calibri"/>
        </w:rPr>
      </w:pPr>
      <w:r>
        <w:rPr>
          <w:rFonts w:ascii="Calibri" w:hAnsi="Calibri"/>
        </w:rPr>
        <w:t xml:space="preserve">Departmental Officers of </w:t>
      </w:r>
      <w:r w:rsidR="005572ED">
        <w:rPr>
          <w:rFonts w:ascii="Calibri" w:hAnsi="Calibri"/>
        </w:rPr>
        <w:t xml:space="preserve">the Department of </w:t>
      </w:r>
      <w:r w:rsidR="00612820">
        <w:rPr>
          <w:rFonts w:ascii="Calibri" w:hAnsi="Calibri"/>
        </w:rPr>
        <w:t xml:space="preserve">Social Services </w:t>
      </w:r>
      <w:r>
        <w:rPr>
          <w:rFonts w:ascii="Calibri" w:hAnsi="Calibri"/>
        </w:rPr>
        <w:t>are based in National Office in Canberra and in each State and Territory. In conjunction with National Of</w:t>
      </w:r>
      <w:r w:rsidR="00334D9A">
        <w:rPr>
          <w:rFonts w:ascii="Calibri" w:hAnsi="Calibri"/>
        </w:rPr>
        <w:t>fice</w:t>
      </w:r>
      <w:r>
        <w:rPr>
          <w:rFonts w:ascii="Calibri" w:hAnsi="Calibri"/>
        </w:rPr>
        <w:t>, officers in each State and Territory Office administer the funding under the C</w:t>
      </w:r>
      <w:r w:rsidR="00334D9A">
        <w:rPr>
          <w:rFonts w:ascii="Calibri" w:hAnsi="Calibri"/>
        </w:rPr>
        <w:t xml:space="preserve">ommunity </w:t>
      </w:r>
      <w:r>
        <w:rPr>
          <w:rFonts w:ascii="Calibri" w:hAnsi="Calibri"/>
        </w:rPr>
        <w:t>S</w:t>
      </w:r>
      <w:r w:rsidR="00334D9A">
        <w:rPr>
          <w:rFonts w:ascii="Calibri" w:hAnsi="Calibri"/>
        </w:rPr>
        <w:t>upport Program b</w:t>
      </w:r>
      <w:r>
        <w:rPr>
          <w:rFonts w:ascii="Calibri" w:hAnsi="Calibri"/>
        </w:rPr>
        <w:t>y:</w:t>
      </w:r>
      <w:r w:rsidR="005572ED">
        <w:rPr>
          <w:rFonts w:ascii="Calibri" w:hAnsi="Calibri"/>
        </w:rPr>
        <w:t xml:space="preserve"> </w:t>
      </w:r>
    </w:p>
    <w:p w:rsidR="00092ED5" w:rsidRDefault="008D6A5D" w:rsidP="00BD163F">
      <w:pPr>
        <w:numPr>
          <w:ilvl w:val="0"/>
          <w:numId w:val="12"/>
        </w:numPr>
        <w:ind w:left="777" w:hanging="357"/>
        <w:rPr>
          <w:rFonts w:ascii="Calibri" w:hAnsi="Calibri"/>
        </w:rPr>
      </w:pPr>
      <w:r>
        <w:rPr>
          <w:rFonts w:ascii="Calibri" w:hAnsi="Calibri"/>
        </w:rPr>
        <w:t xml:space="preserve">assessing and approving a </w:t>
      </w:r>
      <w:r w:rsidR="00CB5FB1">
        <w:rPr>
          <w:rFonts w:ascii="Calibri" w:hAnsi="Calibri"/>
        </w:rPr>
        <w:t xml:space="preserve">service provider’s eligibility for funding </w:t>
      </w:r>
    </w:p>
    <w:p w:rsidR="00CB5FB1" w:rsidRDefault="008D6A5D" w:rsidP="00BD163F">
      <w:pPr>
        <w:numPr>
          <w:ilvl w:val="0"/>
          <w:numId w:val="12"/>
        </w:numPr>
        <w:spacing w:before="120"/>
        <w:rPr>
          <w:rFonts w:ascii="Calibri" w:hAnsi="Calibri"/>
        </w:rPr>
      </w:pPr>
      <w:r>
        <w:rPr>
          <w:rFonts w:ascii="Calibri" w:hAnsi="Calibri"/>
        </w:rPr>
        <w:t xml:space="preserve">negotiating, offering and </w:t>
      </w:r>
      <w:r w:rsidR="00CB5FB1">
        <w:rPr>
          <w:rFonts w:ascii="Calibri" w:hAnsi="Calibri"/>
        </w:rPr>
        <w:t>finalising funding agreements</w:t>
      </w:r>
    </w:p>
    <w:p w:rsidR="00CB5FB1" w:rsidRDefault="008D6A5D" w:rsidP="00BD163F">
      <w:pPr>
        <w:numPr>
          <w:ilvl w:val="0"/>
          <w:numId w:val="12"/>
        </w:numPr>
        <w:spacing w:before="120"/>
        <w:rPr>
          <w:rFonts w:ascii="Calibri" w:hAnsi="Calibri"/>
        </w:rPr>
      </w:pPr>
      <w:r>
        <w:rPr>
          <w:rFonts w:ascii="Calibri" w:hAnsi="Calibri"/>
        </w:rPr>
        <w:t xml:space="preserve">calculating and </w:t>
      </w:r>
      <w:r w:rsidR="00CB5FB1">
        <w:rPr>
          <w:rFonts w:ascii="Calibri" w:hAnsi="Calibri"/>
        </w:rPr>
        <w:t>processing payments to service providers</w:t>
      </w:r>
    </w:p>
    <w:p w:rsidR="00CB5FB1" w:rsidRDefault="00CB5FB1" w:rsidP="00BD163F">
      <w:pPr>
        <w:numPr>
          <w:ilvl w:val="0"/>
          <w:numId w:val="12"/>
        </w:numPr>
        <w:spacing w:before="120"/>
        <w:rPr>
          <w:rFonts w:ascii="Calibri" w:hAnsi="Calibri"/>
        </w:rPr>
      </w:pPr>
      <w:r>
        <w:rPr>
          <w:rFonts w:ascii="Calibri" w:hAnsi="Calibri"/>
        </w:rPr>
        <w:t xml:space="preserve">monitoring service provider performance </w:t>
      </w:r>
      <w:r w:rsidR="008D6A5D">
        <w:rPr>
          <w:rFonts w:ascii="Calibri" w:hAnsi="Calibri"/>
        </w:rPr>
        <w:t>including compliance with the reporting requirements in a funding agreement and with the relevant child care legislation</w:t>
      </w:r>
    </w:p>
    <w:p w:rsidR="008D6A5D" w:rsidRDefault="008D6A5D" w:rsidP="00BD163F">
      <w:pPr>
        <w:numPr>
          <w:ilvl w:val="0"/>
          <w:numId w:val="12"/>
        </w:numPr>
        <w:spacing w:before="120"/>
        <w:rPr>
          <w:rFonts w:ascii="Calibri" w:hAnsi="Calibri"/>
        </w:rPr>
      </w:pPr>
      <w:r>
        <w:rPr>
          <w:rFonts w:ascii="Calibri" w:hAnsi="Calibri"/>
        </w:rPr>
        <w:t>reviewing a service provider’s ongoing eligibility for funding</w:t>
      </w:r>
    </w:p>
    <w:p w:rsidR="008D6A5D" w:rsidRDefault="008D6A5D" w:rsidP="00BD163F">
      <w:pPr>
        <w:numPr>
          <w:ilvl w:val="0"/>
          <w:numId w:val="12"/>
        </w:numPr>
        <w:spacing w:before="120"/>
        <w:rPr>
          <w:rFonts w:ascii="Calibri" w:hAnsi="Calibri"/>
        </w:rPr>
      </w:pPr>
      <w:r>
        <w:rPr>
          <w:rFonts w:ascii="Calibri" w:hAnsi="Calibri"/>
        </w:rPr>
        <w:t xml:space="preserve">conducting site visits; and  </w:t>
      </w:r>
    </w:p>
    <w:p w:rsidR="00CB5FB1" w:rsidRDefault="00CB5FB1" w:rsidP="00BD163F">
      <w:pPr>
        <w:numPr>
          <w:ilvl w:val="0"/>
          <w:numId w:val="12"/>
        </w:numPr>
        <w:spacing w:before="120"/>
        <w:rPr>
          <w:rFonts w:ascii="Calibri" w:hAnsi="Calibri"/>
        </w:rPr>
      </w:pPr>
      <w:r>
        <w:rPr>
          <w:rFonts w:ascii="Calibri" w:hAnsi="Calibri"/>
        </w:rPr>
        <w:t>managing relations with service providers</w:t>
      </w:r>
      <w:r w:rsidR="008D6A5D">
        <w:rPr>
          <w:rFonts w:ascii="Calibri" w:hAnsi="Calibri"/>
        </w:rPr>
        <w:t xml:space="preserve"> which may include issues management relating to debt recovery, requests for variations and requests for funding in exceptional circumstances.</w:t>
      </w:r>
    </w:p>
    <w:p w:rsidR="00E72AFD" w:rsidRDefault="008D6A5D" w:rsidP="008D6A5D">
      <w:pPr>
        <w:spacing w:before="120"/>
        <w:rPr>
          <w:rFonts w:ascii="Calibri" w:hAnsi="Calibri"/>
        </w:rPr>
      </w:pPr>
      <w:r w:rsidRPr="008D6A5D">
        <w:rPr>
          <w:rFonts w:ascii="Calibri" w:hAnsi="Calibri"/>
        </w:rPr>
        <w:t>The National Office Program Branch Manager is responsible for considering any issues that are non-standard</w:t>
      </w:r>
      <w:r w:rsidR="00E72AFD">
        <w:rPr>
          <w:rFonts w:ascii="Calibri" w:hAnsi="Calibri"/>
        </w:rPr>
        <w:t xml:space="preserve"> including issues classified as being ‘exceptional’</w:t>
      </w:r>
      <w:r w:rsidRPr="008D6A5D">
        <w:rPr>
          <w:rFonts w:ascii="Calibri" w:hAnsi="Calibri"/>
        </w:rPr>
        <w:t xml:space="preserve">. The </w:t>
      </w:r>
      <w:r w:rsidR="00334D9A">
        <w:rPr>
          <w:rFonts w:ascii="Calibri" w:hAnsi="Calibri"/>
        </w:rPr>
        <w:t xml:space="preserve">State and </w:t>
      </w:r>
      <w:r w:rsidR="00334D9A" w:rsidRPr="008D6A5D">
        <w:rPr>
          <w:rFonts w:ascii="Calibri" w:hAnsi="Calibri"/>
        </w:rPr>
        <w:t xml:space="preserve">Territory Office </w:t>
      </w:r>
      <w:r w:rsidRPr="008D6A5D">
        <w:rPr>
          <w:rFonts w:ascii="Calibri" w:hAnsi="Calibri"/>
        </w:rPr>
        <w:t xml:space="preserve">is responsible for </w:t>
      </w:r>
      <w:r w:rsidR="00E72AFD">
        <w:rPr>
          <w:rFonts w:ascii="Calibri" w:hAnsi="Calibri"/>
        </w:rPr>
        <w:t xml:space="preserve">making an initial assessment in relation to a request from a service </w:t>
      </w:r>
      <w:r w:rsidR="0051097C">
        <w:rPr>
          <w:rFonts w:ascii="Calibri" w:hAnsi="Calibri"/>
        </w:rPr>
        <w:t xml:space="preserve">provider </w:t>
      </w:r>
      <w:r w:rsidR="00461746">
        <w:rPr>
          <w:rFonts w:ascii="Calibri" w:hAnsi="Calibri"/>
        </w:rPr>
        <w:t>or community i</w:t>
      </w:r>
      <w:r w:rsidR="00E72AFD">
        <w:rPr>
          <w:rFonts w:ascii="Calibri" w:hAnsi="Calibri"/>
        </w:rPr>
        <w:t xml:space="preserve">n respect of exceptional circumstances. </w:t>
      </w:r>
    </w:p>
    <w:p w:rsidR="00334D9A" w:rsidRDefault="00334D9A" w:rsidP="0051097C">
      <w:pPr>
        <w:pStyle w:val="Heading2"/>
        <w:numPr>
          <w:ilvl w:val="0"/>
          <w:numId w:val="0"/>
        </w:numPr>
        <w:spacing w:after="0"/>
        <w:rPr>
          <w:rFonts w:ascii="Calibri" w:hAnsi="Calibri"/>
          <w:i w:val="0"/>
          <w:sz w:val="24"/>
          <w:szCs w:val="24"/>
        </w:rPr>
      </w:pPr>
      <w:bookmarkStart w:id="50" w:name="_Toc425851277"/>
      <w:r>
        <w:rPr>
          <w:rFonts w:ascii="Calibri" w:hAnsi="Calibri"/>
          <w:i w:val="0"/>
          <w:sz w:val="24"/>
          <w:szCs w:val="24"/>
        </w:rPr>
        <w:t xml:space="preserve">3.2 </w:t>
      </w:r>
      <w:r w:rsidR="00F00BDE">
        <w:rPr>
          <w:rFonts w:ascii="Calibri" w:hAnsi="Calibri"/>
          <w:i w:val="0"/>
          <w:sz w:val="24"/>
          <w:szCs w:val="24"/>
        </w:rPr>
        <w:tab/>
      </w:r>
      <w:r>
        <w:rPr>
          <w:rFonts w:ascii="Calibri" w:hAnsi="Calibri"/>
          <w:i w:val="0"/>
          <w:sz w:val="24"/>
          <w:szCs w:val="24"/>
        </w:rPr>
        <w:t xml:space="preserve">How will National Office </w:t>
      </w:r>
      <w:r w:rsidR="00E352AA">
        <w:rPr>
          <w:rFonts w:ascii="Calibri" w:hAnsi="Calibri"/>
          <w:i w:val="0"/>
          <w:sz w:val="24"/>
          <w:szCs w:val="24"/>
        </w:rPr>
        <w:t xml:space="preserve">be advised </w:t>
      </w:r>
      <w:r>
        <w:rPr>
          <w:rFonts w:ascii="Calibri" w:hAnsi="Calibri"/>
          <w:i w:val="0"/>
          <w:sz w:val="24"/>
          <w:szCs w:val="24"/>
        </w:rPr>
        <w:t>of a</w:t>
      </w:r>
      <w:r w:rsidR="00B24AB4">
        <w:rPr>
          <w:rFonts w:ascii="Calibri" w:hAnsi="Calibri"/>
          <w:i w:val="0"/>
          <w:sz w:val="24"/>
          <w:szCs w:val="24"/>
        </w:rPr>
        <w:t>n application</w:t>
      </w:r>
      <w:r>
        <w:rPr>
          <w:rFonts w:ascii="Calibri" w:hAnsi="Calibri"/>
          <w:i w:val="0"/>
          <w:sz w:val="24"/>
          <w:szCs w:val="24"/>
        </w:rPr>
        <w:t>?</w:t>
      </w:r>
      <w:bookmarkEnd w:id="50"/>
    </w:p>
    <w:p w:rsidR="00E72AFD" w:rsidRDefault="00E72AFD" w:rsidP="008D6A5D">
      <w:pPr>
        <w:spacing w:before="120"/>
        <w:rPr>
          <w:rFonts w:ascii="Calibri" w:hAnsi="Calibri"/>
        </w:rPr>
      </w:pPr>
      <w:r>
        <w:rPr>
          <w:rFonts w:ascii="Calibri" w:hAnsi="Calibri"/>
        </w:rPr>
        <w:t xml:space="preserve">If the State and </w:t>
      </w:r>
      <w:r w:rsidRPr="008D6A5D">
        <w:rPr>
          <w:rFonts w:ascii="Calibri" w:hAnsi="Calibri"/>
        </w:rPr>
        <w:t>Territory Office Child Care Business Manager</w:t>
      </w:r>
      <w:r>
        <w:rPr>
          <w:rFonts w:ascii="Calibri" w:hAnsi="Calibri"/>
        </w:rPr>
        <w:t xml:space="preserve"> </w:t>
      </w:r>
      <w:r w:rsidR="00B24AB4">
        <w:rPr>
          <w:rFonts w:ascii="Calibri" w:hAnsi="Calibri"/>
        </w:rPr>
        <w:t xml:space="preserve">supports an application as falling within these Guidelines, s/he </w:t>
      </w:r>
      <w:r w:rsidR="00BA7A8E">
        <w:rPr>
          <w:rFonts w:ascii="Calibri" w:hAnsi="Calibri"/>
        </w:rPr>
        <w:t>will</w:t>
      </w:r>
      <w:r>
        <w:rPr>
          <w:rFonts w:ascii="Calibri" w:hAnsi="Calibri"/>
        </w:rPr>
        <w:t>:</w:t>
      </w:r>
    </w:p>
    <w:p w:rsidR="00E72AFD" w:rsidRDefault="00E72AFD" w:rsidP="00BD163F">
      <w:pPr>
        <w:numPr>
          <w:ilvl w:val="0"/>
          <w:numId w:val="15"/>
        </w:numPr>
        <w:spacing w:before="120"/>
        <w:rPr>
          <w:rFonts w:ascii="Calibri" w:hAnsi="Calibri"/>
        </w:rPr>
      </w:pPr>
      <w:r>
        <w:rPr>
          <w:rFonts w:ascii="Calibri" w:hAnsi="Calibri"/>
        </w:rPr>
        <w:t>contact the National Office and advise of the possible issue</w:t>
      </w:r>
    </w:p>
    <w:p w:rsidR="00E72AFD" w:rsidRDefault="00334D9A" w:rsidP="00BD163F">
      <w:pPr>
        <w:numPr>
          <w:ilvl w:val="0"/>
          <w:numId w:val="15"/>
        </w:numPr>
        <w:spacing w:before="120"/>
        <w:rPr>
          <w:rFonts w:ascii="Calibri" w:hAnsi="Calibri"/>
        </w:rPr>
      </w:pPr>
      <w:r>
        <w:rPr>
          <w:rFonts w:ascii="Calibri" w:hAnsi="Calibri"/>
        </w:rPr>
        <w:t>complete a</w:t>
      </w:r>
      <w:r w:rsidR="00DE22DF">
        <w:rPr>
          <w:rFonts w:ascii="Calibri" w:hAnsi="Calibri"/>
        </w:rPr>
        <w:t xml:space="preserve">n </w:t>
      </w:r>
      <w:r w:rsidR="00DE22DF" w:rsidRPr="00DE22DF">
        <w:rPr>
          <w:rFonts w:ascii="Calibri" w:hAnsi="Calibri"/>
          <w:b/>
        </w:rPr>
        <w:t>Initial</w:t>
      </w:r>
      <w:r w:rsidRPr="00334D9A">
        <w:rPr>
          <w:rFonts w:ascii="Calibri" w:hAnsi="Calibri"/>
        </w:rPr>
        <w:t xml:space="preserve"> </w:t>
      </w:r>
      <w:r w:rsidRPr="00334D9A">
        <w:rPr>
          <w:rFonts w:ascii="Calibri" w:hAnsi="Calibri"/>
          <w:b/>
        </w:rPr>
        <w:t>Request for funding under the Long Day Care Capital Funding Exceptional Circumstances Grant</w:t>
      </w:r>
      <w:r>
        <w:rPr>
          <w:rFonts w:ascii="Calibri" w:hAnsi="Calibri"/>
        </w:rPr>
        <w:t xml:space="preserve"> at </w:t>
      </w:r>
      <w:r w:rsidRPr="0051097C">
        <w:rPr>
          <w:rFonts w:ascii="Calibri" w:hAnsi="Calibri"/>
          <w:b/>
        </w:rPr>
        <w:t>8</w:t>
      </w:r>
      <w:r>
        <w:rPr>
          <w:rFonts w:ascii="Calibri" w:hAnsi="Calibri"/>
        </w:rPr>
        <w:t xml:space="preserve">, </w:t>
      </w:r>
      <w:r w:rsidR="00E72AFD">
        <w:rPr>
          <w:rFonts w:ascii="Calibri" w:hAnsi="Calibri"/>
        </w:rPr>
        <w:t xml:space="preserve">outlining the </w:t>
      </w:r>
      <w:r>
        <w:rPr>
          <w:rFonts w:ascii="Calibri" w:hAnsi="Calibri"/>
        </w:rPr>
        <w:t>exceptional circumstances</w:t>
      </w:r>
      <w:r w:rsidR="00E72AFD">
        <w:rPr>
          <w:rFonts w:ascii="Calibri" w:hAnsi="Calibri"/>
        </w:rPr>
        <w:t xml:space="preserve"> </w:t>
      </w:r>
      <w:r>
        <w:rPr>
          <w:rFonts w:ascii="Calibri" w:hAnsi="Calibri"/>
        </w:rPr>
        <w:t xml:space="preserve">of the </w:t>
      </w:r>
      <w:r w:rsidR="00BA7A8E">
        <w:rPr>
          <w:rFonts w:ascii="Calibri" w:hAnsi="Calibri"/>
        </w:rPr>
        <w:t>service provider/c</w:t>
      </w:r>
      <w:r w:rsidR="000701AD">
        <w:rPr>
          <w:rFonts w:ascii="Calibri" w:hAnsi="Calibri"/>
        </w:rPr>
        <w:t>ommunity</w:t>
      </w:r>
      <w:r w:rsidR="0051097C">
        <w:rPr>
          <w:rFonts w:ascii="Calibri" w:hAnsi="Calibri"/>
        </w:rPr>
        <w:t xml:space="preserve"> </w:t>
      </w:r>
      <w:r w:rsidR="000701AD">
        <w:rPr>
          <w:rFonts w:ascii="Calibri" w:hAnsi="Calibri"/>
        </w:rPr>
        <w:t>a</w:t>
      </w:r>
      <w:r w:rsidR="00E72AFD">
        <w:rPr>
          <w:rFonts w:ascii="Calibri" w:hAnsi="Calibri"/>
        </w:rPr>
        <w:t xml:space="preserve">nd </w:t>
      </w:r>
      <w:r>
        <w:rPr>
          <w:rFonts w:ascii="Calibri" w:hAnsi="Calibri"/>
        </w:rPr>
        <w:t xml:space="preserve">attach </w:t>
      </w:r>
      <w:r w:rsidR="00BA7A8E">
        <w:rPr>
          <w:rFonts w:ascii="Calibri" w:hAnsi="Calibri"/>
        </w:rPr>
        <w:t xml:space="preserve">the </w:t>
      </w:r>
      <w:r w:rsidR="00E72AFD">
        <w:rPr>
          <w:rFonts w:ascii="Calibri" w:hAnsi="Calibri"/>
        </w:rPr>
        <w:t>supporting documentation</w:t>
      </w:r>
      <w:r w:rsidR="00BA7A8E">
        <w:rPr>
          <w:rFonts w:ascii="Calibri" w:hAnsi="Calibri"/>
        </w:rPr>
        <w:t xml:space="preserve"> provided by the service provider/community</w:t>
      </w:r>
      <w:r>
        <w:rPr>
          <w:rFonts w:ascii="Calibri" w:hAnsi="Calibri"/>
        </w:rPr>
        <w:t>; and</w:t>
      </w:r>
    </w:p>
    <w:p w:rsidR="00E72AFD" w:rsidRPr="008D6A5D" w:rsidRDefault="000701AD" w:rsidP="00BD163F">
      <w:pPr>
        <w:numPr>
          <w:ilvl w:val="0"/>
          <w:numId w:val="15"/>
        </w:numPr>
        <w:spacing w:before="120"/>
        <w:rPr>
          <w:rFonts w:ascii="Calibri" w:hAnsi="Calibri"/>
        </w:rPr>
      </w:pPr>
      <w:r>
        <w:rPr>
          <w:rFonts w:ascii="Calibri" w:hAnsi="Calibri"/>
        </w:rPr>
        <w:t>forward</w:t>
      </w:r>
      <w:r w:rsidR="00334D9A">
        <w:rPr>
          <w:rFonts w:ascii="Calibri" w:hAnsi="Calibri"/>
        </w:rPr>
        <w:t xml:space="preserve"> </w:t>
      </w:r>
      <w:r w:rsidR="001A6493">
        <w:rPr>
          <w:rFonts w:ascii="Calibri" w:hAnsi="Calibri"/>
        </w:rPr>
        <w:t>the</w:t>
      </w:r>
      <w:r w:rsidR="00852C31">
        <w:rPr>
          <w:rFonts w:ascii="Calibri" w:hAnsi="Calibri"/>
        </w:rPr>
        <w:t xml:space="preserve"> application </w:t>
      </w:r>
      <w:r w:rsidR="00E72AFD">
        <w:rPr>
          <w:rFonts w:ascii="Calibri" w:hAnsi="Calibri"/>
        </w:rPr>
        <w:t xml:space="preserve">for funding to National Office for </w:t>
      </w:r>
      <w:r w:rsidR="00334D9A">
        <w:rPr>
          <w:rFonts w:ascii="Calibri" w:hAnsi="Calibri"/>
        </w:rPr>
        <w:t xml:space="preserve">initial </w:t>
      </w:r>
      <w:r w:rsidR="00E72AFD">
        <w:rPr>
          <w:rFonts w:ascii="Calibri" w:hAnsi="Calibri"/>
        </w:rPr>
        <w:t>consideration by the Program Delegate.</w:t>
      </w:r>
    </w:p>
    <w:p w:rsidR="00471175" w:rsidRDefault="00334D9A" w:rsidP="00DC04B5">
      <w:pPr>
        <w:pStyle w:val="Heading2"/>
        <w:numPr>
          <w:ilvl w:val="0"/>
          <w:numId w:val="0"/>
        </w:numPr>
        <w:spacing w:before="360" w:after="0"/>
        <w:rPr>
          <w:rFonts w:ascii="Calibri" w:hAnsi="Calibri"/>
          <w:i w:val="0"/>
          <w:sz w:val="24"/>
          <w:szCs w:val="24"/>
        </w:rPr>
      </w:pPr>
      <w:r>
        <w:rPr>
          <w:rFonts w:ascii="Calibri" w:hAnsi="Calibri"/>
          <w:i w:val="0"/>
          <w:sz w:val="24"/>
          <w:szCs w:val="24"/>
        </w:rPr>
        <w:br w:type="page"/>
      </w:r>
      <w:bookmarkStart w:id="51" w:name="_Toc425851278"/>
      <w:r w:rsidR="00092ED5">
        <w:rPr>
          <w:rFonts w:ascii="Calibri" w:hAnsi="Calibri"/>
          <w:i w:val="0"/>
          <w:sz w:val="24"/>
          <w:szCs w:val="24"/>
        </w:rPr>
        <w:lastRenderedPageBreak/>
        <w:t>3.</w:t>
      </w:r>
      <w:r w:rsidR="00F6651B">
        <w:rPr>
          <w:rFonts w:ascii="Calibri" w:hAnsi="Calibri"/>
          <w:i w:val="0"/>
          <w:sz w:val="24"/>
          <w:szCs w:val="24"/>
        </w:rPr>
        <w:t>3</w:t>
      </w:r>
      <w:r w:rsidR="00092ED5">
        <w:rPr>
          <w:rFonts w:ascii="Calibri" w:hAnsi="Calibri"/>
          <w:i w:val="0"/>
          <w:sz w:val="24"/>
          <w:szCs w:val="24"/>
        </w:rPr>
        <w:t xml:space="preserve"> </w:t>
      </w:r>
      <w:r w:rsidR="00F00BDE">
        <w:rPr>
          <w:rFonts w:ascii="Calibri" w:hAnsi="Calibri"/>
          <w:i w:val="0"/>
          <w:sz w:val="24"/>
          <w:szCs w:val="24"/>
        </w:rPr>
        <w:tab/>
      </w:r>
      <w:r w:rsidR="00471175">
        <w:rPr>
          <w:rFonts w:ascii="Calibri" w:hAnsi="Calibri"/>
          <w:i w:val="0"/>
          <w:sz w:val="24"/>
          <w:szCs w:val="24"/>
        </w:rPr>
        <w:t xml:space="preserve">How will </w:t>
      </w:r>
      <w:r w:rsidR="004D3729">
        <w:rPr>
          <w:rFonts w:ascii="Calibri" w:hAnsi="Calibri"/>
          <w:i w:val="0"/>
          <w:sz w:val="24"/>
          <w:szCs w:val="24"/>
        </w:rPr>
        <w:t>a</w:t>
      </w:r>
      <w:r w:rsidR="00852C31">
        <w:rPr>
          <w:rFonts w:ascii="Calibri" w:hAnsi="Calibri"/>
          <w:i w:val="0"/>
          <w:sz w:val="24"/>
          <w:szCs w:val="24"/>
        </w:rPr>
        <w:t xml:space="preserve">n application </w:t>
      </w:r>
      <w:r w:rsidR="00AE663E">
        <w:rPr>
          <w:rFonts w:ascii="Calibri" w:hAnsi="Calibri"/>
          <w:i w:val="0"/>
          <w:sz w:val="24"/>
          <w:szCs w:val="24"/>
        </w:rPr>
        <w:t xml:space="preserve">for funding </w:t>
      </w:r>
      <w:r>
        <w:rPr>
          <w:rFonts w:ascii="Calibri" w:hAnsi="Calibri"/>
          <w:i w:val="0"/>
          <w:sz w:val="24"/>
          <w:szCs w:val="24"/>
        </w:rPr>
        <w:t>‘in exceptional circumstances’ be progressed</w:t>
      </w:r>
      <w:r w:rsidR="00471175">
        <w:rPr>
          <w:rFonts w:ascii="Calibri" w:hAnsi="Calibri"/>
          <w:i w:val="0"/>
          <w:sz w:val="24"/>
          <w:szCs w:val="24"/>
        </w:rPr>
        <w:t>?</w:t>
      </w:r>
      <w:bookmarkEnd w:id="51"/>
    </w:p>
    <w:p w:rsidR="00334D9A" w:rsidRDefault="00334D9A" w:rsidP="00334D9A"/>
    <w:p w:rsidR="00334D9A" w:rsidRDefault="00852C31" w:rsidP="00334D9A">
      <w:pPr>
        <w:rPr>
          <w:rFonts w:ascii="Calibri" w:hAnsi="Calibri"/>
        </w:rPr>
      </w:pPr>
      <w:r>
        <w:rPr>
          <w:rFonts w:ascii="Calibri" w:hAnsi="Calibri"/>
        </w:rPr>
        <w:t xml:space="preserve">Applications </w:t>
      </w:r>
      <w:r w:rsidR="00456D65">
        <w:rPr>
          <w:rFonts w:ascii="Calibri" w:hAnsi="Calibri"/>
        </w:rPr>
        <w:t>for</w:t>
      </w:r>
      <w:r w:rsidR="00334D9A" w:rsidRPr="00334D9A">
        <w:rPr>
          <w:rFonts w:ascii="Calibri" w:hAnsi="Calibri"/>
        </w:rPr>
        <w:t xml:space="preserve"> funding in ‘exceptional circumstances’ </w:t>
      </w:r>
      <w:r w:rsidR="00B165C0">
        <w:rPr>
          <w:rFonts w:ascii="Calibri" w:hAnsi="Calibri"/>
        </w:rPr>
        <w:t xml:space="preserve">will be assessed through a </w:t>
      </w:r>
      <w:r w:rsidR="00334D9A" w:rsidRPr="00334D9A">
        <w:rPr>
          <w:rFonts w:ascii="Calibri" w:hAnsi="Calibri"/>
        </w:rPr>
        <w:t>three stage process:</w:t>
      </w:r>
    </w:p>
    <w:p w:rsidR="00737936" w:rsidRDefault="00456D65" w:rsidP="00BD163F">
      <w:pPr>
        <w:numPr>
          <w:ilvl w:val="0"/>
          <w:numId w:val="16"/>
        </w:numPr>
        <w:spacing w:before="120"/>
        <w:rPr>
          <w:rFonts w:ascii="Calibri" w:hAnsi="Calibri"/>
        </w:rPr>
      </w:pPr>
      <w:r w:rsidRPr="00737936">
        <w:rPr>
          <w:rFonts w:ascii="Calibri" w:hAnsi="Calibri"/>
        </w:rPr>
        <w:t xml:space="preserve">Consideration of </w:t>
      </w:r>
      <w:r w:rsidR="00B7546B" w:rsidRPr="00737936">
        <w:rPr>
          <w:rFonts w:ascii="Calibri" w:hAnsi="Calibri"/>
        </w:rPr>
        <w:t xml:space="preserve">initial </w:t>
      </w:r>
      <w:r w:rsidR="00DE22DF" w:rsidRPr="00737936">
        <w:rPr>
          <w:rFonts w:ascii="Calibri" w:hAnsi="Calibri"/>
        </w:rPr>
        <w:t xml:space="preserve">application </w:t>
      </w:r>
    </w:p>
    <w:p w:rsidR="00B7546B" w:rsidRPr="00737936" w:rsidRDefault="00B7546B" w:rsidP="00BD163F">
      <w:pPr>
        <w:numPr>
          <w:ilvl w:val="0"/>
          <w:numId w:val="16"/>
        </w:numPr>
        <w:spacing w:before="120"/>
        <w:rPr>
          <w:rFonts w:ascii="Calibri" w:hAnsi="Calibri"/>
        </w:rPr>
      </w:pPr>
      <w:r w:rsidRPr="00737936">
        <w:rPr>
          <w:rFonts w:ascii="Calibri" w:hAnsi="Calibri"/>
        </w:rPr>
        <w:t>In-principle agreement and offer of funding (if supported)</w:t>
      </w:r>
    </w:p>
    <w:p w:rsidR="00B7546B" w:rsidRDefault="00B7546B" w:rsidP="00BD163F">
      <w:pPr>
        <w:numPr>
          <w:ilvl w:val="0"/>
          <w:numId w:val="16"/>
        </w:numPr>
        <w:spacing w:before="120"/>
        <w:rPr>
          <w:rFonts w:ascii="Calibri" w:hAnsi="Calibri"/>
        </w:rPr>
      </w:pPr>
      <w:r>
        <w:rPr>
          <w:rFonts w:ascii="Calibri" w:hAnsi="Calibri"/>
        </w:rPr>
        <w:t>Agreement and formal offer of funding (if supported).</w:t>
      </w:r>
    </w:p>
    <w:p w:rsidR="00B7546B" w:rsidRPr="00334D9A" w:rsidRDefault="001A6493" w:rsidP="00B7546B">
      <w:pPr>
        <w:spacing w:before="120"/>
        <w:rPr>
          <w:rFonts w:ascii="Calibri" w:hAnsi="Calibri"/>
        </w:rPr>
      </w:pPr>
      <w:r>
        <w:rPr>
          <w:rFonts w:ascii="Calibri" w:hAnsi="Calibri"/>
        </w:rPr>
        <w:t>As the funding available is limited, it is anticipated that not all eligible applications may receive a Grant.</w:t>
      </w:r>
    </w:p>
    <w:p w:rsidR="00967C06" w:rsidRDefault="000701AD" w:rsidP="00BD163F">
      <w:pPr>
        <w:numPr>
          <w:ilvl w:val="0"/>
          <w:numId w:val="14"/>
        </w:numPr>
        <w:spacing w:before="120"/>
        <w:rPr>
          <w:rFonts w:ascii="Calibri" w:hAnsi="Calibri"/>
        </w:rPr>
      </w:pPr>
      <w:r>
        <w:rPr>
          <w:rFonts w:ascii="Calibri" w:hAnsi="Calibri"/>
          <w:b/>
        </w:rPr>
        <w:t>Consideration of</w:t>
      </w:r>
      <w:r w:rsidR="00DE22DF">
        <w:rPr>
          <w:rFonts w:ascii="Calibri" w:hAnsi="Calibri"/>
          <w:b/>
        </w:rPr>
        <w:t xml:space="preserve"> application</w:t>
      </w:r>
      <w:r w:rsidR="00C11FE9" w:rsidRPr="00334D9A">
        <w:rPr>
          <w:rFonts w:ascii="Calibri" w:hAnsi="Calibri"/>
          <w:b/>
        </w:rPr>
        <w:t xml:space="preserve">. </w:t>
      </w:r>
      <w:r w:rsidR="00C11FE9" w:rsidRPr="00334D9A">
        <w:rPr>
          <w:rFonts w:ascii="Calibri" w:hAnsi="Calibri"/>
          <w:b/>
        </w:rPr>
        <w:br/>
      </w:r>
      <w:r w:rsidR="00885F75">
        <w:rPr>
          <w:rFonts w:ascii="Calibri" w:hAnsi="Calibri"/>
          <w:b/>
        </w:rPr>
        <w:br/>
      </w:r>
      <w:r w:rsidR="00334D9A">
        <w:rPr>
          <w:rFonts w:ascii="Calibri" w:hAnsi="Calibri"/>
        </w:rPr>
        <w:t>National</w:t>
      </w:r>
      <w:r w:rsidR="00334D9A" w:rsidRPr="00334D9A">
        <w:rPr>
          <w:rFonts w:ascii="Calibri" w:hAnsi="Calibri"/>
        </w:rPr>
        <w:t xml:space="preserve"> Office</w:t>
      </w:r>
      <w:r w:rsidR="00334D9A">
        <w:rPr>
          <w:rFonts w:ascii="Calibri" w:hAnsi="Calibri"/>
          <w:b/>
        </w:rPr>
        <w:t xml:space="preserve"> </w:t>
      </w:r>
      <w:r w:rsidR="00334D9A">
        <w:rPr>
          <w:rFonts w:ascii="Calibri" w:hAnsi="Calibri"/>
        </w:rPr>
        <w:t xml:space="preserve">will assess the </w:t>
      </w:r>
      <w:r w:rsidR="001A6493">
        <w:rPr>
          <w:rFonts w:ascii="Calibri" w:hAnsi="Calibri"/>
        </w:rPr>
        <w:t>application</w:t>
      </w:r>
      <w:r w:rsidR="00737936">
        <w:rPr>
          <w:rFonts w:ascii="Calibri" w:hAnsi="Calibri"/>
        </w:rPr>
        <w:t>,</w:t>
      </w:r>
      <w:r>
        <w:rPr>
          <w:rFonts w:ascii="Calibri" w:hAnsi="Calibri"/>
        </w:rPr>
        <w:t xml:space="preserve"> </w:t>
      </w:r>
      <w:r w:rsidR="00737936">
        <w:rPr>
          <w:rFonts w:ascii="Calibri" w:hAnsi="Calibri"/>
        </w:rPr>
        <w:t xml:space="preserve">the attached supporting documentation and the form referred to </w:t>
      </w:r>
      <w:r w:rsidR="00885F75">
        <w:rPr>
          <w:rFonts w:ascii="Calibri" w:hAnsi="Calibri"/>
        </w:rPr>
        <w:t xml:space="preserve">at </w:t>
      </w:r>
      <w:r w:rsidR="00885F75" w:rsidRPr="00885F75">
        <w:rPr>
          <w:rFonts w:ascii="Calibri" w:hAnsi="Calibri"/>
          <w:b/>
        </w:rPr>
        <w:t>3.2 (2)</w:t>
      </w:r>
      <w:r w:rsidR="00737936">
        <w:rPr>
          <w:rFonts w:ascii="Calibri" w:hAnsi="Calibri"/>
          <w:b/>
        </w:rPr>
        <w:t>,</w:t>
      </w:r>
      <w:r w:rsidR="00885F75">
        <w:rPr>
          <w:rFonts w:ascii="Calibri" w:hAnsi="Calibri"/>
          <w:b/>
        </w:rPr>
        <w:t xml:space="preserve"> </w:t>
      </w:r>
      <w:r w:rsidR="00EE77DF">
        <w:rPr>
          <w:rFonts w:ascii="Calibri" w:hAnsi="Calibri"/>
        </w:rPr>
        <w:t>for funding under ‘exceptional circumstances’. This wil</w:t>
      </w:r>
      <w:r w:rsidR="00764DE3">
        <w:rPr>
          <w:rFonts w:ascii="Calibri" w:hAnsi="Calibri"/>
        </w:rPr>
        <w:t xml:space="preserve">l include </w:t>
      </w:r>
      <w:r>
        <w:rPr>
          <w:rFonts w:ascii="Calibri" w:hAnsi="Calibri"/>
        </w:rPr>
        <w:t>determining</w:t>
      </w:r>
      <w:r w:rsidR="00764DE3">
        <w:rPr>
          <w:rFonts w:ascii="Calibri" w:hAnsi="Calibri"/>
        </w:rPr>
        <w:t xml:space="preserve"> whether the </w:t>
      </w:r>
      <w:r>
        <w:rPr>
          <w:rFonts w:ascii="Calibri" w:hAnsi="Calibri"/>
        </w:rPr>
        <w:t xml:space="preserve">circumstances outlined in the </w:t>
      </w:r>
      <w:r w:rsidR="00852C31">
        <w:rPr>
          <w:rFonts w:ascii="Calibri" w:hAnsi="Calibri"/>
        </w:rPr>
        <w:t xml:space="preserve">application </w:t>
      </w:r>
      <w:r w:rsidR="00EE77DF">
        <w:rPr>
          <w:rFonts w:ascii="Calibri" w:hAnsi="Calibri"/>
        </w:rPr>
        <w:t xml:space="preserve">meets the circumstances </w:t>
      </w:r>
      <w:r w:rsidR="00764DE3">
        <w:rPr>
          <w:rFonts w:ascii="Calibri" w:hAnsi="Calibri"/>
        </w:rPr>
        <w:t xml:space="preserve">specified </w:t>
      </w:r>
      <w:r w:rsidR="00EE77DF">
        <w:rPr>
          <w:rFonts w:ascii="Calibri" w:hAnsi="Calibri"/>
        </w:rPr>
        <w:t xml:space="preserve">at </w:t>
      </w:r>
      <w:r w:rsidR="00EE77DF" w:rsidRPr="00885F75">
        <w:rPr>
          <w:rFonts w:ascii="Calibri" w:hAnsi="Calibri"/>
          <w:b/>
        </w:rPr>
        <w:t>2.1</w:t>
      </w:r>
      <w:r w:rsidR="00EE77DF">
        <w:rPr>
          <w:rFonts w:ascii="Calibri" w:hAnsi="Calibri"/>
        </w:rPr>
        <w:t xml:space="preserve"> and </w:t>
      </w:r>
      <w:r w:rsidR="00EE77DF" w:rsidRPr="00885F75">
        <w:rPr>
          <w:rFonts w:ascii="Calibri" w:hAnsi="Calibri"/>
          <w:b/>
        </w:rPr>
        <w:t>2.6</w:t>
      </w:r>
      <w:r w:rsidR="00EE77DF">
        <w:rPr>
          <w:rFonts w:ascii="Calibri" w:hAnsi="Calibri"/>
        </w:rPr>
        <w:t>, i.e.</w:t>
      </w:r>
      <w:r w:rsidR="00967C06">
        <w:rPr>
          <w:rFonts w:ascii="Calibri" w:hAnsi="Calibri"/>
        </w:rPr>
        <w:t>:</w:t>
      </w:r>
    </w:p>
    <w:p w:rsidR="00EE77DF" w:rsidRDefault="00885F75" w:rsidP="00967C06">
      <w:pPr>
        <w:numPr>
          <w:ilvl w:val="1"/>
          <w:numId w:val="10"/>
        </w:numPr>
        <w:spacing w:before="120" w:after="120"/>
        <w:rPr>
          <w:rFonts w:ascii="Calibri" w:hAnsi="Calibri"/>
        </w:rPr>
      </w:pPr>
      <w:r>
        <w:rPr>
          <w:rFonts w:ascii="Calibri" w:hAnsi="Calibri"/>
        </w:rPr>
        <w:t>in relation to a sole provider of a</w:t>
      </w:r>
      <w:r w:rsidR="00EE77DF">
        <w:rPr>
          <w:rFonts w:ascii="Calibri" w:hAnsi="Calibri"/>
        </w:rPr>
        <w:t>pproved centre-based Long Day Care service</w:t>
      </w:r>
      <w:r w:rsidR="00967C06">
        <w:rPr>
          <w:rFonts w:ascii="Calibri" w:hAnsi="Calibri"/>
        </w:rPr>
        <w:t xml:space="preserve"> or the establishment of such a </w:t>
      </w:r>
      <w:r>
        <w:rPr>
          <w:rFonts w:ascii="Calibri" w:hAnsi="Calibri"/>
        </w:rPr>
        <w:t>service</w:t>
      </w:r>
    </w:p>
    <w:p w:rsidR="00EE77DF" w:rsidRPr="00967C06" w:rsidRDefault="00EE77DF" w:rsidP="00967C06">
      <w:pPr>
        <w:numPr>
          <w:ilvl w:val="1"/>
          <w:numId w:val="10"/>
        </w:numPr>
        <w:spacing w:before="120" w:after="120"/>
        <w:rPr>
          <w:rFonts w:ascii="Calibri" w:hAnsi="Calibri"/>
        </w:rPr>
      </w:pPr>
      <w:r w:rsidRPr="00967C06">
        <w:rPr>
          <w:rFonts w:ascii="Calibri" w:hAnsi="Calibri"/>
        </w:rPr>
        <w:t>in an area identified as</w:t>
      </w:r>
      <w:r>
        <w:rPr>
          <w:rFonts w:ascii="Calibri" w:hAnsi="Calibri"/>
        </w:rPr>
        <w:t xml:space="preserve"> ‘Outer Regional’, ‘Remote’ or ‘Very Remote’ as determined by </w:t>
      </w:r>
      <w:r w:rsidR="00B47769">
        <w:rPr>
          <w:rFonts w:ascii="Calibri" w:hAnsi="Calibri"/>
        </w:rPr>
        <w:t xml:space="preserve">Department of </w:t>
      </w:r>
      <w:r w:rsidR="008324E2">
        <w:rPr>
          <w:rFonts w:ascii="Calibri" w:hAnsi="Calibri"/>
        </w:rPr>
        <w:t xml:space="preserve">Social Services </w:t>
      </w:r>
      <w:r>
        <w:rPr>
          <w:rFonts w:ascii="Calibri" w:hAnsi="Calibri"/>
        </w:rPr>
        <w:t>using t</w:t>
      </w:r>
      <w:r w:rsidRPr="00BD6471">
        <w:rPr>
          <w:rFonts w:ascii="Calibri" w:hAnsi="Calibri"/>
        </w:rPr>
        <w:t xml:space="preserve">he Accessibility and Remoteness Index Australia (ARIA Plus) </w:t>
      </w:r>
    </w:p>
    <w:p w:rsidR="00EE77DF" w:rsidRPr="00967C06" w:rsidRDefault="00EE77DF" w:rsidP="00967C06">
      <w:pPr>
        <w:numPr>
          <w:ilvl w:val="1"/>
          <w:numId w:val="10"/>
        </w:numPr>
        <w:spacing w:before="120" w:after="120"/>
        <w:rPr>
          <w:rFonts w:ascii="Calibri" w:hAnsi="Calibri"/>
        </w:rPr>
      </w:pPr>
      <w:r>
        <w:rPr>
          <w:rFonts w:ascii="Calibri" w:hAnsi="Calibri"/>
        </w:rPr>
        <w:t xml:space="preserve">with </w:t>
      </w:r>
      <w:r w:rsidRPr="00967C06">
        <w:rPr>
          <w:rFonts w:ascii="Calibri" w:hAnsi="Calibri"/>
        </w:rPr>
        <w:t>evidence of market failure and documented unmet demand for centre-based child care</w:t>
      </w:r>
    </w:p>
    <w:p w:rsidR="00885F75" w:rsidRDefault="00967C06" w:rsidP="00885F75">
      <w:pPr>
        <w:numPr>
          <w:ilvl w:val="1"/>
          <w:numId w:val="10"/>
        </w:numPr>
        <w:spacing w:before="120" w:after="120"/>
        <w:rPr>
          <w:rFonts w:ascii="Calibri" w:hAnsi="Calibri"/>
        </w:rPr>
      </w:pPr>
      <w:r>
        <w:rPr>
          <w:rFonts w:ascii="Calibri" w:hAnsi="Calibri"/>
        </w:rPr>
        <w:t>where</w:t>
      </w:r>
      <w:r w:rsidR="00885F75">
        <w:rPr>
          <w:rFonts w:ascii="Calibri" w:hAnsi="Calibri"/>
        </w:rPr>
        <w:t xml:space="preserve"> without assistance there would be</w:t>
      </w:r>
      <w:r>
        <w:rPr>
          <w:rFonts w:ascii="Calibri" w:hAnsi="Calibri"/>
        </w:rPr>
        <w:t xml:space="preserve"> </w:t>
      </w:r>
      <w:r w:rsidR="00EE77DF" w:rsidRPr="00967C06">
        <w:rPr>
          <w:rFonts w:ascii="Calibri" w:hAnsi="Calibri"/>
        </w:rPr>
        <w:t xml:space="preserve">no formal centre-based child care </w:t>
      </w:r>
      <w:r>
        <w:rPr>
          <w:rFonts w:ascii="Calibri" w:hAnsi="Calibri"/>
        </w:rPr>
        <w:t>available to the community</w:t>
      </w:r>
    </w:p>
    <w:p w:rsidR="00885F75" w:rsidRDefault="00885F75" w:rsidP="00885F75">
      <w:pPr>
        <w:numPr>
          <w:ilvl w:val="1"/>
          <w:numId w:val="10"/>
        </w:numPr>
        <w:spacing w:before="120" w:after="120"/>
        <w:rPr>
          <w:rFonts w:ascii="Calibri" w:hAnsi="Calibri"/>
        </w:rPr>
      </w:pPr>
      <w:r>
        <w:rPr>
          <w:rFonts w:ascii="Calibri" w:hAnsi="Calibri"/>
        </w:rPr>
        <w:t xml:space="preserve">other options for child care have be excluded for outlined reasons </w:t>
      </w:r>
    </w:p>
    <w:p w:rsidR="00EE77DF" w:rsidRDefault="00885F75" w:rsidP="00885F75">
      <w:pPr>
        <w:numPr>
          <w:ilvl w:val="1"/>
          <w:numId w:val="10"/>
        </w:numPr>
        <w:spacing w:before="120" w:after="120"/>
        <w:rPr>
          <w:rFonts w:ascii="Calibri" w:hAnsi="Calibri"/>
        </w:rPr>
      </w:pPr>
      <w:r>
        <w:rPr>
          <w:rFonts w:ascii="Calibri" w:hAnsi="Calibri"/>
        </w:rPr>
        <w:t xml:space="preserve">all potentially viable </w:t>
      </w:r>
      <w:r w:rsidR="00737936">
        <w:rPr>
          <w:rFonts w:ascii="Calibri" w:hAnsi="Calibri"/>
        </w:rPr>
        <w:t xml:space="preserve">alternative child care options, </w:t>
      </w:r>
      <w:r>
        <w:rPr>
          <w:rFonts w:ascii="Calibri" w:hAnsi="Calibri"/>
        </w:rPr>
        <w:t>including</w:t>
      </w:r>
      <w:r w:rsidR="00AD5CC6">
        <w:rPr>
          <w:rFonts w:ascii="Calibri" w:hAnsi="Calibri"/>
        </w:rPr>
        <w:t xml:space="preserve"> </w:t>
      </w:r>
      <w:r w:rsidR="00A22980">
        <w:rPr>
          <w:rFonts w:ascii="Calibri" w:hAnsi="Calibri"/>
        </w:rPr>
        <w:t>non-centre</w:t>
      </w:r>
      <w:r w:rsidR="00AD5CC6">
        <w:rPr>
          <w:rFonts w:ascii="Calibri" w:hAnsi="Calibri"/>
        </w:rPr>
        <w:t xml:space="preserve">-based care options </w:t>
      </w:r>
      <w:r>
        <w:rPr>
          <w:rFonts w:ascii="Calibri" w:hAnsi="Calibri"/>
        </w:rPr>
        <w:t xml:space="preserve">have been </w:t>
      </w:r>
      <w:r w:rsidR="00AD5CC6">
        <w:rPr>
          <w:rFonts w:ascii="Calibri" w:hAnsi="Calibri"/>
        </w:rPr>
        <w:t>considered</w:t>
      </w:r>
      <w:r>
        <w:rPr>
          <w:rFonts w:ascii="Calibri" w:hAnsi="Calibri"/>
        </w:rPr>
        <w:t>; and</w:t>
      </w:r>
    </w:p>
    <w:p w:rsidR="00EE77DF" w:rsidRDefault="00737936" w:rsidP="00885F75">
      <w:pPr>
        <w:numPr>
          <w:ilvl w:val="1"/>
          <w:numId w:val="10"/>
        </w:numPr>
        <w:spacing w:before="120" w:after="120"/>
        <w:rPr>
          <w:rFonts w:ascii="Calibri" w:hAnsi="Calibri"/>
        </w:rPr>
      </w:pPr>
      <w:r>
        <w:rPr>
          <w:rFonts w:ascii="Calibri" w:hAnsi="Calibri"/>
        </w:rPr>
        <w:t xml:space="preserve">the </w:t>
      </w:r>
      <w:r w:rsidR="00885F75">
        <w:rPr>
          <w:rFonts w:ascii="Calibri" w:hAnsi="Calibri"/>
        </w:rPr>
        <w:t xml:space="preserve">proposed </w:t>
      </w:r>
      <w:r w:rsidR="00022194">
        <w:rPr>
          <w:rFonts w:ascii="Calibri" w:hAnsi="Calibri"/>
        </w:rPr>
        <w:t>option</w:t>
      </w:r>
      <w:r w:rsidR="00885F75">
        <w:rPr>
          <w:rFonts w:ascii="Calibri" w:hAnsi="Calibri"/>
        </w:rPr>
        <w:t xml:space="preserve"> involve</w:t>
      </w:r>
      <w:r w:rsidR="00022194">
        <w:rPr>
          <w:rFonts w:ascii="Calibri" w:hAnsi="Calibri"/>
        </w:rPr>
        <w:t>s</w:t>
      </w:r>
      <w:r w:rsidR="00885F75">
        <w:rPr>
          <w:rFonts w:ascii="Calibri" w:hAnsi="Calibri"/>
        </w:rPr>
        <w:t xml:space="preserve"> co-</w:t>
      </w:r>
      <w:r w:rsidR="00EE77DF">
        <w:rPr>
          <w:rFonts w:ascii="Calibri" w:hAnsi="Calibri"/>
        </w:rPr>
        <w:t xml:space="preserve">location with existing facilities and/or sourcing of other funding streams (such as state government funding). </w:t>
      </w:r>
    </w:p>
    <w:p w:rsidR="00131034" w:rsidRPr="00131034" w:rsidRDefault="00885F75" w:rsidP="00131034">
      <w:pPr>
        <w:spacing w:before="120"/>
        <w:ind w:left="720"/>
        <w:rPr>
          <w:rFonts w:ascii="Calibri" w:hAnsi="Calibri"/>
          <w:bCs/>
        </w:rPr>
      </w:pPr>
      <w:r>
        <w:rPr>
          <w:rFonts w:ascii="Calibri" w:hAnsi="Calibri"/>
          <w:bCs/>
        </w:rPr>
        <w:t xml:space="preserve">If the National Office Program Delegate agrees the </w:t>
      </w:r>
      <w:r w:rsidR="00852C31">
        <w:rPr>
          <w:rFonts w:ascii="Calibri" w:hAnsi="Calibri"/>
          <w:bCs/>
        </w:rPr>
        <w:t xml:space="preserve">application </w:t>
      </w:r>
      <w:r>
        <w:rPr>
          <w:rFonts w:ascii="Calibri" w:hAnsi="Calibri"/>
          <w:bCs/>
        </w:rPr>
        <w:t>has merit and is worth progressing, the applicant will be advised that National Office has given</w:t>
      </w:r>
      <w:r>
        <w:rPr>
          <w:rFonts w:ascii="Calibri" w:hAnsi="Calibri"/>
        </w:rPr>
        <w:t xml:space="preserve"> </w:t>
      </w:r>
      <w:r>
        <w:rPr>
          <w:rFonts w:ascii="Calibri" w:hAnsi="Calibri"/>
          <w:b/>
        </w:rPr>
        <w:t xml:space="preserve">in-principle </w:t>
      </w:r>
      <w:r w:rsidR="00131034">
        <w:rPr>
          <w:rFonts w:ascii="Calibri" w:hAnsi="Calibri"/>
          <w:b/>
        </w:rPr>
        <w:t>agreement</w:t>
      </w:r>
      <w:r w:rsidRPr="00131034">
        <w:rPr>
          <w:rFonts w:ascii="Calibri" w:hAnsi="Calibri"/>
        </w:rPr>
        <w:t xml:space="preserve"> </w:t>
      </w:r>
      <w:r w:rsidR="00131034" w:rsidRPr="00131034">
        <w:rPr>
          <w:rFonts w:ascii="Calibri" w:hAnsi="Calibri"/>
        </w:rPr>
        <w:t>to</w:t>
      </w:r>
      <w:r w:rsidR="00131034">
        <w:rPr>
          <w:rFonts w:ascii="Calibri" w:hAnsi="Calibri"/>
          <w:b/>
        </w:rPr>
        <w:t xml:space="preserve"> </w:t>
      </w:r>
      <w:r>
        <w:rPr>
          <w:rFonts w:ascii="Calibri" w:hAnsi="Calibri"/>
        </w:rPr>
        <w:t>its request.</w:t>
      </w:r>
      <w:r>
        <w:rPr>
          <w:rFonts w:ascii="Calibri" w:hAnsi="Calibri"/>
        </w:rPr>
        <w:br/>
      </w:r>
    </w:p>
    <w:p w:rsidR="0042782D" w:rsidRDefault="00131034" w:rsidP="0042782D">
      <w:pPr>
        <w:ind w:left="720"/>
        <w:rPr>
          <w:rFonts w:ascii="Calibri" w:hAnsi="Calibri"/>
          <w:bCs/>
        </w:rPr>
      </w:pPr>
      <w:r w:rsidRPr="00AC5ABA">
        <w:rPr>
          <w:rFonts w:ascii="Calibri" w:hAnsi="Calibri"/>
          <w:bCs/>
        </w:rPr>
        <w:t xml:space="preserve">If the </w:t>
      </w:r>
      <w:r>
        <w:rPr>
          <w:rFonts w:ascii="Calibri" w:hAnsi="Calibri"/>
          <w:bCs/>
        </w:rPr>
        <w:t xml:space="preserve">National Office Program Delegate </w:t>
      </w:r>
      <w:r w:rsidRPr="00AC5ABA">
        <w:rPr>
          <w:rFonts w:ascii="Calibri" w:hAnsi="Calibri"/>
          <w:bCs/>
        </w:rPr>
        <w:t xml:space="preserve">decides </w:t>
      </w:r>
      <w:r w:rsidRPr="00AC5ABA">
        <w:rPr>
          <w:rFonts w:ascii="Calibri" w:hAnsi="Calibri"/>
          <w:bCs/>
          <w:u w:val="single"/>
        </w:rPr>
        <w:t>not to progress</w:t>
      </w:r>
      <w:r w:rsidRPr="00AC5ABA">
        <w:rPr>
          <w:rFonts w:ascii="Calibri" w:hAnsi="Calibri"/>
          <w:bCs/>
        </w:rPr>
        <w:t xml:space="preserve"> </w:t>
      </w:r>
      <w:r>
        <w:rPr>
          <w:rFonts w:ascii="Calibri" w:hAnsi="Calibri"/>
          <w:bCs/>
        </w:rPr>
        <w:t xml:space="preserve">the </w:t>
      </w:r>
      <w:r w:rsidR="00852C31">
        <w:rPr>
          <w:rFonts w:ascii="Calibri" w:hAnsi="Calibri"/>
          <w:bCs/>
        </w:rPr>
        <w:t>application</w:t>
      </w:r>
      <w:r>
        <w:rPr>
          <w:rFonts w:ascii="Calibri" w:hAnsi="Calibri"/>
          <w:bCs/>
        </w:rPr>
        <w:t>, the</w:t>
      </w:r>
      <w:r w:rsidRPr="00AC5ABA">
        <w:rPr>
          <w:rFonts w:ascii="Calibri" w:hAnsi="Calibri"/>
          <w:bCs/>
        </w:rPr>
        <w:t xml:space="preserve"> </w:t>
      </w:r>
      <w:r>
        <w:rPr>
          <w:rFonts w:ascii="Calibri" w:hAnsi="Calibri"/>
          <w:bCs/>
        </w:rPr>
        <w:t>applicant will be ad</w:t>
      </w:r>
      <w:r>
        <w:rPr>
          <w:rFonts w:ascii="Calibri" w:hAnsi="Calibri"/>
        </w:rPr>
        <w:t>vise</w:t>
      </w:r>
      <w:r w:rsidR="00022194">
        <w:rPr>
          <w:rFonts w:ascii="Calibri" w:hAnsi="Calibri"/>
        </w:rPr>
        <w:t>d by</w:t>
      </w:r>
      <w:r>
        <w:rPr>
          <w:rFonts w:ascii="Calibri" w:hAnsi="Calibri"/>
        </w:rPr>
        <w:t xml:space="preserve"> phone and </w:t>
      </w:r>
      <w:r w:rsidR="00022194">
        <w:rPr>
          <w:rFonts w:ascii="Calibri" w:hAnsi="Calibri"/>
        </w:rPr>
        <w:t xml:space="preserve">in </w:t>
      </w:r>
      <w:r>
        <w:rPr>
          <w:rFonts w:ascii="Calibri" w:hAnsi="Calibri"/>
        </w:rPr>
        <w:t>writing that the</w:t>
      </w:r>
      <w:r w:rsidR="00BA7A8E">
        <w:rPr>
          <w:rFonts w:ascii="Calibri" w:hAnsi="Calibri"/>
        </w:rPr>
        <w:t>ir</w:t>
      </w:r>
      <w:r>
        <w:rPr>
          <w:rFonts w:ascii="Calibri" w:hAnsi="Calibri"/>
        </w:rPr>
        <w:t xml:space="preserve"> </w:t>
      </w:r>
      <w:r w:rsidR="00852C31">
        <w:rPr>
          <w:rFonts w:ascii="Calibri" w:hAnsi="Calibri"/>
        </w:rPr>
        <w:t>application</w:t>
      </w:r>
      <w:r>
        <w:rPr>
          <w:rFonts w:ascii="Calibri" w:hAnsi="Calibri"/>
        </w:rPr>
        <w:t xml:space="preserve"> has not received in-principle support and the reasons for this decision.</w:t>
      </w:r>
      <w:r w:rsidRPr="00131034">
        <w:rPr>
          <w:rFonts w:ascii="Calibri" w:hAnsi="Calibri"/>
          <w:bCs/>
        </w:rPr>
        <w:t xml:space="preserve"> </w:t>
      </w:r>
      <w:r>
        <w:rPr>
          <w:rFonts w:ascii="Calibri" w:hAnsi="Calibri"/>
          <w:bCs/>
        </w:rPr>
        <w:t>The</w:t>
      </w:r>
      <w:r w:rsidRPr="00AC5ABA">
        <w:rPr>
          <w:rFonts w:ascii="Calibri" w:hAnsi="Calibri"/>
          <w:bCs/>
        </w:rPr>
        <w:t xml:space="preserve"> process will proceed no further</w:t>
      </w:r>
      <w:r>
        <w:rPr>
          <w:rFonts w:ascii="Calibri" w:hAnsi="Calibri"/>
          <w:bCs/>
        </w:rPr>
        <w:t>.</w:t>
      </w:r>
    </w:p>
    <w:p w:rsidR="0042782D" w:rsidRDefault="0042782D">
      <w:pPr>
        <w:rPr>
          <w:rFonts w:ascii="Calibri" w:hAnsi="Calibri"/>
          <w:bCs/>
        </w:rPr>
      </w:pPr>
      <w:r>
        <w:rPr>
          <w:rFonts w:ascii="Calibri" w:hAnsi="Calibri"/>
          <w:bCs/>
        </w:rPr>
        <w:br w:type="page"/>
      </w:r>
    </w:p>
    <w:p w:rsidR="00C43E1E" w:rsidRPr="00885F75" w:rsidRDefault="0042782D" w:rsidP="0042782D">
      <w:pPr>
        <w:ind w:left="720"/>
        <w:rPr>
          <w:rFonts w:ascii="Calibri" w:hAnsi="Calibri"/>
          <w:b/>
        </w:rPr>
      </w:pPr>
      <w:r w:rsidRPr="00C43E1E">
        <w:rPr>
          <w:rFonts w:ascii="Calibri" w:hAnsi="Calibri"/>
          <w:b/>
        </w:rPr>
        <w:lastRenderedPageBreak/>
        <w:t xml:space="preserve"> </w:t>
      </w:r>
      <w:r w:rsidR="00C43E1E" w:rsidRPr="00C43E1E">
        <w:rPr>
          <w:rFonts w:ascii="Calibri" w:hAnsi="Calibri"/>
          <w:b/>
        </w:rPr>
        <w:t>I</w:t>
      </w:r>
      <w:r w:rsidR="006A05F4" w:rsidRPr="00C43E1E">
        <w:rPr>
          <w:rFonts w:ascii="Calibri" w:hAnsi="Calibri"/>
          <w:b/>
        </w:rPr>
        <w:t>n-principle agreement</w:t>
      </w:r>
      <w:r w:rsidR="0025150D" w:rsidRPr="00C43E1E">
        <w:rPr>
          <w:rFonts w:ascii="Calibri" w:hAnsi="Calibri"/>
          <w:b/>
        </w:rPr>
        <w:t xml:space="preserve"> and initial </w:t>
      </w:r>
      <w:r w:rsidR="00737936">
        <w:rPr>
          <w:rFonts w:ascii="Calibri" w:hAnsi="Calibri"/>
          <w:b/>
        </w:rPr>
        <w:t xml:space="preserve">offer of </w:t>
      </w:r>
      <w:r w:rsidR="0025150D" w:rsidRPr="00C43E1E">
        <w:rPr>
          <w:rFonts w:ascii="Calibri" w:hAnsi="Calibri"/>
          <w:b/>
        </w:rPr>
        <w:t>funding</w:t>
      </w:r>
      <w:r w:rsidR="006A05F4" w:rsidRPr="00885F75">
        <w:rPr>
          <w:rFonts w:ascii="Calibri" w:hAnsi="Calibri"/>
          <w:b/>
        </w:rPr>
        <w:t>:</w:t>
      </w:r>
      <w:r w:rsidR="00C43E1E" w:rsidRPr="00885F75">
        <w:rPr>
          <w:rFonts w:ascii="Calibri" w:hAnsi="Calibri"/>
          <w:b/>
        </w:rPr>
        <w:t xml:space="preserve"> </w:t>
      </w:r>
    </w:p>
    <w:p w:rsidR="0025150D" w:rsidRDefault="00F676F6" w:rsidP="00131034">
      <w:pPr>
        <w:spacing w:before="120"/>
        <w:ind w:left="720"/>
        <w:rPr>
          <w:rFonts w:ascii="Calibri" w:hAnsi="Calibri"/>
        </w:rPr>
      </w:pPr>
      <w:r>
        <w:rPr>
          <w:rFonts w:ascii="Calibri" w:hAnsi="Calibri"/>
        </w:rPr>
        <w:t>If required, a</w:t>
      </w:r>
      <w:r w:rsidR="00885F75">
        <w:rPr>
          <w:rFonts w:ascii="Calibri" w:hAnsi="Calibri"/>
        </w:rPr>
        <w:t xml:space="preserve">pplicants with in-principle agreement for their proposal </w:t>
      </w:r>
      <w:r>
        <w:rPr>
          <w:rFonts w:ascii="Calibri" w:hAnsi="Calibri"/>
        </w:rPr>
        <w:t>may</w:t>
      </w:r>
      <w:r w:rsidR="00885F75">
        <w:rPr>
          <w:rFonts w:ascii="Calibri" w:hAnsi="Calibri"/>
        </w:rPr>
        <w:t xml:space="preserve"> be offered a first stage funding</w:t>
      </w:r>
      <w:r w:rsidR="006A05F4">
        <w:rPr>
          <w:rFonts w:ascii="Calibri" w:hAnsi="Calibri"/>
        </w:rPr>
        <w:t xml:space="preserve"> </w:t>
      </w:r>
      <w:r w:rsidR="00AE0772">
        <w:rPr>
          <w:rFonts w:ascii="Calibri" w:hAnsi="Calibri"/>
        </w:rPr>
        <w:t xml:space="preserve">offer </w:t>
      </w:r>
      <w:r w:rsidR="00885F75">
        <w:rPr>
          <w:rFonts w:ascii="Calibri" w:hAnsi="Calibri"/>
        </w:rPr>
        <w:t>agreement,</w:t>
      </w:r>
      <w:r w:rsidR="00AE0772">
        <w:rPr>
          <w:rFonts w:ascii="Calibri" w:hAnsi="Calibri"/>
        </w:rPr>
        <w:t xml:space="preserve"> </w:t>
      </w:r>
      <w:r w:rsidR="006A05F4">
        <w:rPr>
          <w:rFonts w:ascii="Calibri" w:hAnsi="Calibri"/>
        </w:rPr>
        <w:t xml:space="preserve">to </w:t>
      </w:r>
      <w:r w:rsidR="00AC5ABA">
        <w:rPr>
          <w:rFonts w:ascii="Calibri" w:hAnsi="Calibri"/>
        </w:rPr>
        <w:t>enable them to seek and provide:</w:t>
      </w:r>
      <w:r w:rsidR="006A05F4">
        <w:rPr>
          <w:rFonts w:ascii="Calibri" w:hAnsi="Calibri"/>
        </w:rPr>
        <w:t xml:space="preserve"> </w:t>
      </w:r>
    </w:p>
    <w:p w:rsidR="00131034" w:rsidRDefault="0025150D" w:rsidP="00BD163F">
      <w:pPr>
        <w:numPr>
          <w:ilvl w:val="1"/>
          <w:numId w:val="13"/>
        </w:numPr>
        <w:spacing w:before="120"/>
        <w:ind w:left="1434" w:hanging="357"/>
        <w:rPr>
          <w:rFonts w:ascii="Calibri" w:hAnsi="Calibri"/>
        </w:rPr>
      </w:pPr>
      <w:r>
        <w:rPr>
          <w:rFonts w:ascii="Calibri" w:hAnsi="Calibri"/>
        </w:rPr>
        <w:t>formal quotes fro</w:t>
      </w:r>
      <w:r w:rsidR="00131034">
        <w:rPr>
          <w:rFonts w:ascii="Calibri" w:hAnsi="Calibri"/>
        </w:rPr>
        <w:t>m contractors</w:t>
      </w:r>
    </w:p>
    <w:p w:rsidR="00131034" w:rsidRDefault="00131034" w:rsidP="00BD163F">
      <w:pPr>
        <w:numPr>
          <w:ilvl w:val="1"/>
          <w:numId w:val="13"/>
        </w:numPr>
        <w:spacing w:before="120"/>
        <w:ind w:left="1434" w:hanging="357"/>
        <w:rPr>
          <w:rFonts w:ascii="Calibri" w:hAnsi="Calibri"/>
        </w:rPr>
      </w:pPr>
      <w:r>
        <w:rPr>
          <w:rFonts w:ascii="Calibri" w:hAnsi="Calibri"/>
        </w:rPr>
        <w:t>architectural plans</w:t>
      </w:r>
    </w:p>
    <w:p w:rsidR="00131034" w:rsidRDefault="00131034" w:rsidP="00BD163F">
      <w:pPr>
        <w:numPr>
          <w:ilvl w:val="1"/>
          <w:numId w:val="13"/>
        </w:numPr>
        <w:spacing w:before="120"/>
        <w:ind w:left="1434" w:hanging="357"/>
        <w:rPr>
          <w:rFonts w:ascii="Calibri" w:hAnsi="Calibri"/>
        </w:rPr>
      </w:pPr>
      <w:r>
        <w:rPr>
          <w:rFonts w:ascii="Calibri" w:hAnsi="Calibri"/>
        </w:rPr>
        <w:t xml:space="preserve">a </w:t>
      </w:r>
      <w:r w:rsidR="0025150D">
        <w:rPr>
          <w:rFonts w:ascii="Calibri" w:hAnsi="Calibri"/>
        </w:rPr>
        <w:t xml:space="preserve">financial viability </w:t>
      </w:r>
      <w:r>
        <w:rPr>
          <w:rFonts w:ascii="Calibri" w:hAnsi="Calibri"/>
        </w:rPr>
        <w:t xml:space="preserve">assessment of the proposed service </w:t>
      </w:r>
    </w:p>
    <w:p w:rsidR="00131034" w:rsidRDefault="0025150D" w:rsidP="00BD163F">
      <w:pPr>
        <w:numPr>
          <w:ilvl w:val="1"/>
          <w:numId w:val="13"/>
        </w:numPr>
        <w:spacing w:before="120"/>
        <w:ind w:left="1434" w:hanging="357"/>
        <w:rPr>
          <w:rFonts w:ascii="Calibri" w:hAnsi="Calibri"/>
        </w:rPr>
      </w:pPr>
      <w:r>
        <w:rPr>
          <w:rFonts w:ascii="Calibri" w:hAnsi="Calibri"/>
        </w:rPr>
        <w:t xml:space="preserve">data to support </w:t>
      </w:r>
      <w:r w:rsidR="00131034">
        <w:rPr>
          <w:rFonts w:ascii="Calibri" w:hAnsi="Calibri"/>
        </w:rPr>
        <w:t>the expected utilisation</w:t>
      </w:r>
    </w:p>
    <w:p w:rsidR="0025150D" w:rsidRDefault="00131034" w:rsidP="00BD163F">
      <w:pPr>
        <w:numPr>
          <w:ilvl w:val="1"/>
          <w:numId w:val="13"/>
        </w:numPr>
        <w:spacing w:before="120"/>
        <w:ind w:left="1434" w:hanging="357"/>
        <w:rPr>
          <w:rFonts w:ascii="Calibri" w:hAnsi="Calibri"/>
        </w:rPr>
      </w:pPr>
      <w:r>
        <w:rPr>
          <w:rFonts w:ascii="Calibri" w:hAnsi="Calibri"/>
        </w:rPr>
        <w:t>a proposed</w:t>
      </w:r>
      <w:r w:rsidR="00AC5ABA">
        <w:rPr>
          <w:rFonts w:ascii="Calibri" w:hAnsi="Calibri"/>
        </w:rPr>
        <w:t xml:space="preserve"> </w:t>
      </w:r>
      <w:r w:rsidR="0025150D">
        <w:rPr>
          <w:rFonts w:ascii="Calibri" w:hAnsi="Calibri"/>
        </w:rPr>
        <w:t>timeframe for completion</w:t>
      </w:r>
      <w:r w:rsidR="00AC5ABA">
        <w:rPr>
          <w:rFonts w:ascii="Calibri" w:hAnsi="Calibri"/>
        </w:rPr>
        <w:t xml:space="preserve"> of </w:t>
      </w:r>
      <w:r>
        <w:rPr>
          <w:rFonts w:ascii="Calibri" w:hAnsi="Calibri"/>
        </w:rPr>
        <w:t xml:space="preserve">the activity including a start date, completion dates for each stage of development and an end date </w:t>
      </w:r>
    </w:p>
    <w:p w:rsidR="0025150D" w:rsidRDefault="0025150D" w:rsidP="00BD163F">
      <w:pPr>
        <w:numPr>
          <w:ilvl w:val="1"/>
          <w:numId w:val="13"/>
        </w:numPr>
        <w:spacing w:before="120"/>
        <w:ind w:left="1434" w:hanging="357"/>
        <w:rPr>
          <w:rFonts w:ascii="Calibri" w:hAnsi="Calibri"/>
        </w:rPr>
      </w:pPr>
      <w:r>
        <w:rPr>
          <w:rFonts w:ascii="Calibri" w:hAnsi="Calibri"/>
        </w:rPr>
        <w:t xml:space="preserve">information about the management committee including, qualifications, experience, roles and responsibilities </w:t>
      </w:r>
    </w:p>
    <w:p w:rsidR="0025150D" w:rsidRDefault="0025150D" w:rsidP="00BD163F">
      <w:pPr>
        <w:numPr>
          <w:ilvl w:val="1"/>
          <w:numId w:val="13"/>
        </w:numPr>
        <w:spacing w:before="120"/>
        <w:rPr>
          <w:rFonts w:ascii="Calibri" w:hAnsi="Calibri"/>
        </w:rPr>
      </w:pPr>
      <w:r>
        <w:rPr>
          <w:rFonts w:ascii="Calibri" w:hAnsi="Calibri"/>
        </w:rPr>
        <w:t>a risk analysis</w:t>
      </w:r>
      <w:r w:rsidR="00F676F6">
        <w:rPr>
          <w:rFonts w:ascii="Calibri" w:hAnsi="Calibri"/>
        </w:rPr>
        <w:t>.</w:t>
      </w:r>
      <w:r>
        <w:rPr>
          <w:rFonts w:ascii="Calibri" w:hAnsi="Calibri"/>
        </w:rPr>
        <w:t xml:space="preserve"> </w:t>
      </w:r>
    </w:p>
    <w:p w:rsidR="008F72A3" w:rsidRDefault="00531B5A" w:rsidP="008F72A3">
      <w:pPr>
        <w:spacing w:before="240"/>
        <w:ind w:left="720"/>
        <w:rPr>
          <w:rFonts w:ascii="Calibri" w:hAnsi="Calibri"/>
          <w:i/>
        </w:rPr>
      </w:pPr>
      <w:r w:rsidRPr="00AC5ABA">
        <w:rPr>
          <w:rFonts w:ascii="Calibri" w:hAnsi="Calibri"/>
          <w:i/>
        </w:rPr>
        <w:t xml:space="preserve">NB: </w:t>
      </w:r>
      <w:r w:rsidR="007B0CB1" w:rsidRPr="00AC5ABA">
        <w:rPr>
          <w:rFonts w:ascii="Calibri" w:hAnsi="Calibri"/>
          <w:i/>
        </w:rPr>
        <w:t xml:space="preserve">The specific documentation required </w:t>
      </w:r>
      <w:r w:rsidR="003D6767">
        <w:rPr>
          <w:rFonts w:ascii="Calibri" w:hAnsi="Calibri"/>
          <w:i/>
        </w:rPr>
        <w:t xml:space="preserve">and the amount of first stage funding (if any) </w:t>
      </w:r>
      <w:r w:rsidR="007B0CB1" w:rsidRPr="00AC5ABA">
        <w:rPr>
          <w:rFonts w:ascii="Calibri" w:hAnsi="Calibri"/>
          <w:i/>
        </w:rPr>
        <w:t>will be</w:t>
      </w:r>
      <w:r w:rsidR="000701AD">
        <w:rPr>
          <w:rFonts w:ascii="Calibri" w:hAnsi="Calibri"/>
          <w:i/>
        </w:rPr>
        <w:t xml:space="preserve"> </w:t>
      </w:r>
      <w:r w:rsidR="00764DE3">
        <w:rPr>
          <w:rFonts w:ascii="Calibri" w:hAnsi="Calibri"/>
          <w:i/>
        </w:rPr>
        <w:t>specified</w:t>
      </w:r>
      <w:r w:rsidR="007B0CB1" w:rsidRPr="00AC5ABA">
        <w:rPr>
          <w:rFonts w:ascii="Calibri" w:hAnsi="Calibri"/>
          <w:i/>
        </w:rPr>
        <w:t xml:space="preserve"> in the initial letter of offer and funding agreement.</w:t>
      </w:r>
    </w:p>
    <w:p w:rsidR="008F72A3" w:rsidRDefault="008F72A3" w:rsidP="008F72A3">
      <w:pPr>
        <w:spacing w:before="240"/>
        <w:ind w:left="720"/>
        <w:rPr>
          <w:rFonts w:ascii="Calibri" w:hAnsi="Calibri"/>
          <w:bCs/>
        </w:rPr>
      </w:pPr>
      <w:r w:rsidRPr="00D72343">
        <w:rPr>
          <w:rFonts w:ascii="Calibri" w:hAnsi="Calibri"/>
          <w:bCs/>
        </w:rPr>
        <w:t>N</w:t>
      </w:r>
      <w:r>
        <w:rPr>
          <w:rFonts w:ascii="Calibri" w:hAnsi="Calibri"/>
          <w:bCs/>
        </w:rPr>
        <w:t xml:space="preserve">ational Office will conduct a formal </w:t>
      </w:r>
      <w:r w:rsidRPr="00D72343">
        <w:rPr>
          <w:rFonts w:ascii="Calibri" w:hAnsi="Calibri"/>
          <w:bCs/>
        </w:rPr>
        <w:t>assess</w:t>
      </w:r>
      <w:r>
        <w:rPr>
          <w:rFonts w:ascii="Calibri" w:hAnsi="Calibri"/>
          <w:bCs/>
        </w:rPr>
        <w:t>ment of the documentation provided.</w:t>
      </w:r>
      <w:r w:rsidRPr="00D72343">
        <w:rPr>
          <w:rFonts w:ascii="Calibri" w:hAnsi="Calibri"/>
          <w:bCs/>
        </w:rPr>
        <w:t xml:space="preserve"> </w:t>
      </w:r>
    </w:p>
    <w:p w:rsidR="007B0CB1" w:rsidRPr="00AC5ABA" w:rsidRDefault="007B0CB1" w:rsidP="00B165C0">
      <w:pPr>
        <w:ind w:left="720"/>
        <w:rPr>
          <w:rFonts w:ascii="Calibri" w:hAnsi="Calibri"/>
          <w:i/>
        </w:rPr>
      </w:pPr>
    </w:p>
    <w:p w:rsidR="006A05F4" w:rsidRDefault="00131034" w:rsidP="00BD163F">
      <w:pPr>
        <w:numPr>
          <w:ilvl w:val="0"/>
          <w:numId w:val="14"/>
        </w:numPr>
        <w:spacing w:before="120"/>
        <w:rPr>
          <w:rFonts w:ascii="Calibri" w:hAnsi="Calibri"/>
        </w:rPr>
      </w:pPr>
      <w:r>
        <w:rPr>
          <w:rFonts w:ascii="Calibri" w:hAnsi="Calibri"/>
          <w:b/>
        </w:rPr>
        <w:t>A</w:t>
      </w:r>
      <w:r w:rsidR="0025150D" w:rsidRPr="00531B5A">
        <w:rPr>
          <w:rFonts w:ascii="Calibri" w:hAnsi="Calibri"/>
          <w:b/>
        </w:rPr>
        <w:t>greement and f</w:t>
      </w:r>
      <w:r w:rsidR="006A05F4" w:rsidRPr="00531B5A">
        <w:rPr>
          <w:rFonts w:ascii="Calibri" w:hAnsi="Calibri"/>
          <w:b/>
        </w:rPr>
        <w:t>ormal offer of funding</w:t>
      </w:r>
      <w:r w:rsidR="006A05F4">
        <w:rPr>
          <w:rFonts w:ascii="Calibri" w:hAnsi="Calibri"/>
        </w:rPr>
        <w:t>:</w:t>
      </w:r>
    </w:p>
    <w:p w:rsidR="00AC5ABA" w:rsidRDefault="00764DE3" w:rsidP="00131034">
      <w:pPr>
        <w:spacing w:before="120"/>
        <w:ind w:left="720"/>
        <w:rPr>
          <w:rFonts w:ascii="Calibri" w:hAnsi="Calibri"/>
        </w:rPr>
      </w:pPr>
      <w:r>
        <w:rPr>
          <w:rFonts w:ascii="Calibri" w:hAnsi="Calibri"/>
        </w:rPr>
        <w:t xml:space="preserve">If </w:t>
      </w:r>
      <w:r w:rsidR="00533998">
        <w:rPr>
          <w:rFonts w:ascii="Calibri" w:hAnsi="Calibri"/>
        </w:rPr>
        <w:t xml:space="preserve">the Department of </w:t>
      </w:r>
      <w:r w:rsidR="00612820">
        <w:rPr>
          <w:rFonts w:ascii="Calibri" w:hAnsi="Calibri"/>
        </w:rPr>
        <w:t xml:space="preserve">Social Services </w:t>
      </w:r>
      <w:r>
        <w:rPr>
          <w:rFonts w:ascii="Calibri" w:hAnsi="Calibri"/>
        </w:rPr>
        <w:t>decides to grant funding,</w:t>
      </w:r>
      <w:r w:rsidR="00131034">
        <w:rPr>
          <w:rFonts w:ascii="Calibri" w:hAnsi="Calibri"/>
        </w:rPr>
        <w:t xml:space="preserve"> a </w:t>
      </w:r>
      <w:r w:rsidR="00131034" w:rsidRPr="00B7546B">
        <w:rPr>
          <w:rFonts w:ascii="Calibri" w:hAnsi="Calibri"/>
          <w:b/>
        </w:rPr>
        <w:t>formal</w:t>
      </w:r>
      <w:r w:rsidR="00AC5ABA" w:rsidRPr="00B7546B">
        <w:rPr>
          <w:rFonts w:ascii="Calibri" w:hAnsi="Calibri"/>
          <w:b/>
        </w:rPr>
        <w:t xml:space="preserve"> offer of funding</w:t>
      </w:r>
      <w:r w:rsidR="00AC5ABA">
        <w:rPr>
          <w:rFonts w:ascii="Calibri" w:hAnsi="Calibri"/>
        </w:rPr>
        <w:t xml:space="preserve"> as outlined in </w:t>
      </w:r>
      <w:r w:rsidR="00AC5ABA" w:rsidRPr="00B7546B">
        <w:rPr>
          <w:rFonts w:ascii="Calibri" w:hAnsi="Calibri"/>
          <w:b/>
        </w:rPr>
        <w:t>3.</w:t>
      </w:r>
      <w:r w:rsidR="00AD76A8">
        <w:rPr>
          <w:rFonts w:ascii="Calibri" w:hAnsi="Calibri"/>
          <w:b/>
        </w:rPr>
        <w:t xml:space="preserve">4 </w:t>
      </w:r>
      <w:r w:rsidR="00AD76A8">
        <w:rPr>
          <w:rFonts w:ascii="Calibri" w:hAnsi="Calibri"/>
        </w:rPr>
        <w:t xml:space="preserve">, </w:t>
      </w:r>
      <w:r w:rsidR="00AC5ABA">
        <w:rPr>
          <w:rFonts w:ascii="Calibri" w:hAnsi="Calibri"/>
        </w:rPr>
        <w:t>will be made to the successful applicant.</w:t>
      </w:r>
    </w:p>
    <w:p w:rsidR="00AC5ABA" w:rsidRDefault="00AC5ABA" w:rsidP="00B7546B">
      <w:pPr>
        <w:spacing w:before="120"/>
        <w:ind w:left="720"/>
        <w:rPr>
          <w:rFonts w:ascii="Calibri" w:hAnsi="Calibri"/>
        </w:rPr>
      </w:pPr>
      <w:r>
        <w:rPr>
          <w:rFonts w:ascii="Calibri" w:hAnsi="Calibri"/>
        </w:rPr>
        <w:t xml:space="preserve">If </w:t>
      </w:r>
      <w:r w:rsidR="00533998">
        <w:rPr>
          <w:rFonts w:ascii="Calibri" w:hAnsi="Calibri"/>
        </w:rPr>
        <w:t xml:space="preserve">the Department of </w:t>
      </w:r>
      <w:r w:rsidR="00612820">
        <w:rPr>
          <w:rFonts w:ascii="Calibri" w:hAnsi="Calibri"/>
        </w:rPr>
        <w:t xml:space="preserve">Social Services </w:t>
      </w:r>
      <w:r w:rsidR="00764DE3">
        <w:rPr>
          <w:rFonts w:ascii="Calibri" w:hAnsi="Calibri"/>
        </w:rPr>
        <w:t xml:space="preserve">decides </w:t>
      </w:r>
      <w:r w:rsidR="00764DE3" w:rsidRPr="00764DE3">
        <w:rPr>
          <w:rFonts w:ascii="Calibri" w:hAnsi="Calibri"/>
          <w:u w:val="single"/>
        </w:rPr>
        <w:t>not</w:t>
      </w:r>
      <w:r w:rsidR="00764DE3">
        <w:rPr>
          <w:rFonts w:ascii="Calibri" w:hAnsi="Calibri"/>
        </w:rPr>
        <w:t xml:space="preserve"> to grant funding</w:t>
      </w:r>
      <w:r w:rsidR="00B7546B">
        <w:rPr>
          <w:rFonts w:ascii="Calibri" w:hAnsi="Calibri"/>
        </w:rPr>
        <w:t xml:space="preserve">, the </w:t>
      </w:r>
      <w:r>
        <w:rPr>
          <w:rFonts w:ascii="Calibri" w:hAnsi="Calibri"/>
        </w:rPr>
        <w:t xml:space="preserve">unsuccessful applicant will be advised of the outcome and the reasons </w:t>
      </w:r>
      <w:r w:rsidR="00B7546B">
        <w:rPr>
          <w:rFonts w:ascii="Calibri" w:hAnsi="Calibri"/>
        </w:rPr>
        <w:t>for this decision in writing</w:t>
      </w:r>
      <w:r>
        <w:rPr>
          <w:rFonts w:ascii="Calibri" w:hAnsi="Calibri"/>
        </w:rPr>
        <w:t xml:space="preserve">. </w:t>
      </w:r>
    </w:p>
    <w:p w:rsidR="001B6649" w:rsidRDefault="00F6651B" w:rsidP="001B6649">
      <w:pPr>
        <w:pStyle w:val="Heading2"/>
        <w:numPr>
          <w:ilvl w:val="0"/>
          <w:numId w:val="0"/>
        </w:numPr>
        <w:spacing w:before="360" w:after="0"/>
        <w:rPr>
          <w:rFonts w:ascii="Calibri" w:hAnsi="Calibri"/>
          <w:i w:val="0"/>
          <w:sz w:val="24"/>
          <w:szCs w:val="24"/>
        </w:rPr>
      </w:pPr>
      <w:bookmarkStart w:id="52" w:name="_Toc425851279"/>
      <w:r>
        <w:rPr>
          <w:rFonts w:ascii="Calibri" w:hAnsi="Calibri"/>
          <w:i w:val="0"/>
          <w:sz w:val="24"/>
          <w:szCs w:val="24"/>
        </w:rPr>
        <w:t>3.4</w:t>
      </w:r>
      <w:r w:rsidR="00F00BDE">
        <w:rPr>
          <w:rFonts w:ascii="Calibri" w:hAnsi="Calibri"/>
          <w:i w:val="0"/>
          <w:sz w:val="24"/>
          <w:szCs w:val="24"/>
        </w:rPr>
        <w:t xml:space="preserve"> </w:t>
      </w:r>
      <w:r w:rsidR="00F00BDE">
        <w:rPr>
          <w:rFonts w:ascii="Calibri" w:hAnsi="Calibri"/>
          <w:i w:val="0"/>
          <w:sz w:val="24"/>
          <w:szCs w:val="24"/>
        </w:rPr>
        <w:tab/>
      </w:r>
      <w:r w:rsidR="008F72A3">
        <w:rPr>
          <w:rFonts w:ascii="Calibri" w:hAnsi="Calibri"/>
          <w:i w:val="0"/>
          <w:sz w:val="24"/>
          <w:szCs w:val="24"/>
        </w:rPr>
        <w:t>How will a formal</w:t>
      </w:r>
      <w:r w:rsidR="004D3729">
        <w:rPr>
          <w:rFonts w:ascii="Calibri" w:hAnsi="Calibri"/>
          <w:i w:val="0"/>
          <w:sz w:val="24"/>
          <w:szCs w:val="24"/>
        </w:rPr>
        <w:t xml:space="preserve"> o</w:t>
      </w:r>
      <w:r w:rsidR="001B6649">
        <w:rPr>
          <w:rFonts w:ascii="Calibri" w:hAnsi="Calibri"/>
          <w:i w:val="0"/>
          <w:sz w:val="24"/>
          <w:szCs w:val="24"/>
        </w:rPr>
        <w:t>ffer</w:t>
      </w:r>
      <w:r w:rsidR="004D3729">
        <w:rPr>
          <w:rFonts w:ascii="Calibri" w:hAnsi="Calibri"/>
          <w:i w:val="0"/>
          <w:sz w:val="24"/>
          <w:szCs w:val="24"/>
        </w:rPr>
        <w:t xml:space="preserve"> of</w:t>
      </w:r>
      <w:r w:rsidR="001B6649">
        <w:rPr>
          <w:rFonts w:ascii="Calibri" w:hAnsi="Calibri"/>
          <w:i w:val="0"/>
          <w:sz w:val="24"/>
          <w:szCs w:val="24"/>
        </w:rPr>
        <w:t xml:space="preserve"> </w:t>
      </w:r>
      <w:r w:rsidR="004D3729">
        <w:rPr>
          <w:rFonts w:ascii="Calibri" w:hAnsi="Calibri"/>
          <w:i w:val="0"/>
          <w:sz w:val="24"/>
          <w:szCs w:val="24"/>
        </w:rPr>
        <w:t xml:space="preserve">funding be made </w:t>
      </w:r>
      <w:r w:rsidR="00AC5ABA">
        <w:rPr>
          <w:rFonts w:ascii="Calibri" w:hAnsi="Calibri"/>
          <w:i w:val="0"/>
          <w:sz w:val="24"/>
          <w:szCs w:val="24"/>
        </w:rPr>
        <w:t>to a successful applicant</w:t>
      </w:r>
      <w:r w:rsidR="00343F63">
        <w:rPr>
          <w:rFonts w:ascii="Calibri" w:hAnsi="Calibri"/>
          <w:i w:val="0"/>
          <w:sz w:val="24"/>
          <w:szCs w:val="24"/>
        </w:rPr>
        <w:t>?</w:t>
      </w:r>
      <w:bookmarkEnd w:id="52"/>
    </w:p>
    <w:p w:rsidR="00D72343" w:rsidRDefault="007B0CB1" w:rsidP="00F65525">
      <w:pPr>
        <w:spacing w:before="120"/>
        <w:rPr>
          <w:rFonts w:ascii="Calibri" w:hAnsi="Calibri"/>
        </w:rPr>
      </w:pPr>
      <w:r>
        <w:rPr>
          <w:rFonts w:ascii="Calibri" w:hAnsi="Calibri"/>
        </w:rPr>
        <w:t xml:space="preserve">Successful applicants </w:t>
      </w:r>
      <w:r w:rsidR="001B6649" w:rsidRPr="001B6649">
        <w:rPr>
          <w:rFonts w:ascii="Calibri" w:hAnsi="Calibri"/>
        </w:rPr>
        <w:t xml:space="preserve">will be </w:t>
      </w:r>
      <w:r>
        <w:rPr>
          <w:rFonts w:ascii="Calibri" w:hAnsi="Calibri"/>
        </w:rPr>
        <w:t>g</w:t>
      </w:r>
      <w:r w:rsidR="00AC5ABA">
        <w:rPr>
          <w:rFonts w:ascii="Calibri" w:hAnsi="Calibri"/>
        </w:rPr>
        <w:t xml:space="preserve">iven a formal offer of funding. This formal offer of funding includes a Letter of Offer, a Funding Agreement Schedule and the relevant Terms and Conditions. </w:t>
      </w:r>
    </w:p>
    <w:p w:rsidR="00F65525" w:rsidRDefault="00F65525" w:rsidP="00F65525">
      <w:pPr>
        <w:spacing w:before="120"/>
        <w:rPr>
          <w:rFonts w:ascii="Calibri" w:hAnsi="Calibri"/>
        </w:rPr>
      </w:pPr>
      <w:r>
        <w:rPr>
          <w:rFonts w:ascii="Calibri" w:hAnsi="Calibri"/>
        </w:rPr>
        <w:t xml:space="preserve">The Funding Agreement and related Terms and Conditions will </w:t>
      </w:r>
      <w:r w:rsidR="00764DE3">
        <w:rPr>
          <w:rFonts w:ascii="Calibri" w:hAnsi="Calibri"/>
        </w:rPr>
        <w:t>specify</w:t>
      </w:r>
      <w:r>
        <w:rPr>
          <w:rFonts w:ascii="Calibri" w:hAnsi="Calibri"/>
        </w:rPr>
        <w:t xml:space="preserve"> the details of the offer </w:t>
      </w:r>
      <w:r w:rsidR="00AC5ABA">
        <w:rPr>
          <w:rFonts w:ascii="Calibri" w:hAnsi="Calibri"/>
        </w:rPr>
        <w:t xml:space="preserve">including the amount </w:t>
      </w:r>
      <w:r>
        <w:rPr>
          <w:rFonts w:ascii="Calibri" w:hAnsi="Calibri"/>
        </w:rPr>
        <w:t>and the responsibilities and accountabilities of both parties.</w:t>
      </w:r>
      <w:r w:rsidR="00AD76A8">
        <w:rPr>
          <w:rFonts w:ascii="Calibri" w:hAnsi="Calibri"/>
        </w:rPr>
        <w:t xml:space="preserve"> </w:t>
      </w:r>
      <w:r>
        <w:rPr>
          <w:rFonts w:ascii="Calibri" w:hAnsi="Calibri"/>
        </w:rPr>
        <w:t xml:space="preserve"> It will also </w:t>
      </w:r>
      <w:r w:rsidR="00764DE3">
        <w:rPr>
          <w:rFonts w:ascii="Calibri" w:hAnsi="Calibri"/>
        </w:rPr>
        <w:t>specify</w:t>
      </w:r>
      <w:r>
        <w:rPr>
          <w:rFonts w:ascii="Calibri" w:hAnsi="Calibri"/>
        </w:rPr>
        <w:t xml:space="preserve"> the start date and end date for the activity and the reporting requirements.  </w:t>
      </w:r>
    </w:p>
    <w:p w:rsidR="00764DE3" w:rsidRDefault="00F65525" w:rsidP="00F65525">
      <w:pPr>
        <w:spacing w:before="120"/>
        <w:rPr>
          <w:rFonts w:ascii="Calibri" w:hAnsi="Calibri"/>
        </w:rPr>
      </w:pPr>
      <w:r>
        <w:rPr>
          <w:rFonts w:ascii="Calibri" w:hAnsi="Calibri"/>
        </w:rPr>
        <w:t xml:space="preserve">The </w:t>
      </w:r>
      <w:r w:rsidR="00DF0034">
        <w:rPr>
          <w:rFonts w:ascii="Calibri" w:hAnsi="Calibri"/>
        </w:rPr>
        <w:t>successful applicant</w:t>
      </w:r>
      <w:r>
        <w:rPr>
          <w:rFonts w:ascii="Calibri" w:hAnsi="Calibri"/>
        </w:rPr>
        <w:t xml:space="preserve"> will </w:t>
      </w:r>
      <w:r w:rsidR="00764DE3">
        <w:rPr>
          <w:rFonts w:ascii="Calibri" w:hAnsi="Calibri"/>
        </w:rPr>
        <w:t xml:space="preserve">need to </w:t>
      </w:r>
      <w:r w:rsidR="00310E78">
        <w:rPr>
          <w:rFonts w:ascii="Calibri" w:hAnsi="Calibri"/>
        </w:rPr>
        <w:t xml:space="preserve">consider </w:t>
      </w:r>
      <w:r w:rsidR="00764DE3">
        <w:rPr>
          <w:rFonts w:ascii="Calibri" w:hAnsi="Calibri"/>
        </w:rPr>
        <w:t xml:space="preserve">the draft </w:t>
      </w:r>
      <w:r w:rsidR="00310E78">
        <w:rPr>
          <w:rFonts w:ascii="Calibri" w:hAnsi="Calibri"/>
        </w:rPr>
        <w:t xml:space="preserve">agreement.  If the applicant decides </w:t>
      </w:r>
      <w:r w:rsidR="00764DE3">
        <w:rPr>
          <w:rFonts w:ascii="Calibri" w:hAnsi="Calibri"/>
        </w:rPr>
        <w:t xml:space="preserve">to accept the offer of funding </w:t>
      </w:r>
      <w:r w:rsidR="00310E78">
        <w:rPr>
          <w:rFonts w:ascii="Calibri" w:hAnsi="Calibri"/>
        </w:rPr>
        <w:t xml:space="preserve">they will need to </w:t>
      </w:r>
      <w:r w:rsidR="00764DE3">
        <w:rPr>
          <w:rFonts w:ascii="Calibri" w:hAnsi="Calibri"/>
        </w:rPr>
        <w:t>sign</w:t>
      </w:r>
      <w:r>
        <w:rPr>
          <w:rFonts w:ascii="Calibri" w:hAnsi="Calibri"/>
        </w:rPr>
        <w:t xml:space="preserve"> and return the Funding Agreement to the </w:t>
      </w:r>
      <w:r w:rsidR="00F00BDE">
        <w:rPr>
          <w:rFonts w:ascii="Calibri" w:hAnsi="Calibri"/>
        </w:rPr>
        <w:t xml:space="preserve">relevant State and Territory </w:t>
      </w:r>
      <w:r>
        <w:rPr>
          <w:rFonts w:ascii="Calibri" w:hAnsi="Calibri"/>
        </w:rPr>
        <w:t xml:space="preserve">Office of </w:t>
      </w:r>
      <w:r w:rsidR="00B47769">
        <w:rPr>
          <w:rFonts w:ascii="Calibri" w:hAnsi="Calibri"/>
        </w:rPr>
        <w:t xml:space="preserve">the Department of </w:t>
      </w:r>
      <w:r w:rsidR="00690293">
        <w:rPr>
          <w:rFonts w:ascii="Calibri" w:hAnsi="Calibri"/>
        </w:rPr>
        <w:t xml:space="preserve">Social Services </w:t>
      </w:r>
      <w:r w:rsidR="00EA1BEE">
        <w:rPr>
          <w:rFonts w:ascii="Calibri" w:hAnsi="Calibri"/>
        </w:rPr>
        <w:t>within the timeframe specified in the letter of offer</w:t>
      </w:r>
      <w:r>
        <w:rPr>
          <w:rFonts w:ascii="Calibri" w:hAnsi="Calibri"/>
        </w:rPr>
        <w:t xml:space="preserve">. </w:t>
      </w:r>
    </w:p>
    <w:p w:rsidR="00F65525" w:rsidRDefault="00F65525" w:rsidP="00F65525">
      <w:pPr>
        <w:spacing w:before="120"/>
        <w:rPr>
          <w:rFonts w:ascii="Calibri" w:hAnsi="Calibri"/>
        </w:rPr>
      </w:pPr>
      <w:r>
        <w:rPr>
          <w:rFonts w:ascii="Calibri" w:hAnsi="Calibri"/>
        </w:rPr>
        <w:t xml:space="preserve">Further details on the Funding Agreement process </w:t>
      </w:r>
      <w:r w:rsidR="001A6493">
        <w:rPr>
          <w:rFonts w:ascii="Calibri" w:hAnsi="Calibri"/>
        </w:rPr>
        <w:t>are</w:t>
      </w:r>
      <w:r>
        <w:rPr>
          <w:rFonts w:ascii="Calibri" w:hAnsi="Calibri"/>
        </w:rPr>
        <w:t xml:space="preserve"> at </w:t>
      </w:r>
      <w:r w:rsidRPr="00F65525">
        <w:rPr>
          <w:rFonts w:ascii="Calibri" w:hAnsi="Calibri"/>
          <w:b/>
        </w:rPr>
        <w:t>5</w:t>
      </w:r>
      <w:r w:rsidRPr="00F65525">
        <w:rPr>
          <w:rFonts w:ascii="Calibri" w:hAnsi="Calibri"/>
          <w:bCs/>
          <w:color w:val="000000"/>
        </w:rPr>
        <w:t xml:space="preserve"> </w:t>
      </w:r>
      <w:r w:rsidRPr="00F65525">
        <w:rPr>
          <w:rFonts w:ascii="Calibri" w:hAnsi="Calibri"/>
          <w:b/>
          <w:bCs/>
          <w:color w:val="000000"/>
        </w:rPr>
        <w:t>Funding Agreement</w:t>
      </w:r>
      <w:r>
        <w:rPr>
          <w:rFonts w:ascii="Calibri" w:hAnsi="Calibri"/>
        </w:rPr>
        <w:t>.</w:t>
      </w:r>
    </w:p>
    <w:p w:rsidR="00600E83" w:rsidRPr="00EC1295" w:rsidRDefault="00600E83" w:rsidP="009D4F6A">
      <w:pPr>
        <w:pStyle w:val="Heading2"/>
        <w:numPr>
          <w:ilvl w:val="0"/>
          <w:numId w:val="0"/>
        </w:numPr>
        <w:spacing w:before="360" w:after="0"/>
        <w:ind w:left="284" w:hanging="284"/>
        <w:rPr>
          <w:rFonts w:ascii="Calibri" w:hAnsi="Calibri"/>
          <w:bCs w:val="0"/>
          <w:i w:val="0"/>
          <w:color w:val="000000"/>
        </w:rPr>
      </w:pPr>
      <w:bookmarkStart w:id="53" w:name="_Toc206556252"/>
      <w:bookmarkStart w:id="54" w:name="_Toc206556675"/>
      <w:bookmarkStart w:id="55" w:name="_Toc206556734"/>
      <w:bookmarkStart w:id="56" w:name="_Toc225670251"/>
      <w:bookmarkStart w:id="57" w:name="_Toc225671145"/>
      <w:bookmarkStart w:id="58" w:name="_Toc225747710"/>
      <w:r>
        <w:rPr>
          <w:bCs w:val="0"/>
        </w:rPr>
        <w:br w:type="page"/>
      </w:r>
      <w:bookmarkStart w:id="59" w:name="_Toc425851280"/>
      <w:r w:rsidR="009D4F6A" w:rsidRPr="009D4F6A">
        <w:rPr>
          <w:bCs w:val="0"/>
          <w:i w:val="0"/>
        </w:rPr>
        <w:lastRenderedPageBreak/>
        <w:t>4.</w:t>
      </w:r>
      <w:r w:rsidR="009D4F6A">
        <w:rPr>
          <w:bCs w:val="0"/>
        </w:rPr>
        <w:t xml:space="preserve"> </w:t>
      </w:r>
      <w:r w:rsidRPr="00EC1295">
        <w:rPr>
          <w:rFonts w:ascii="Calibri" w:hAnsi="Calibri"/>
          <w:bCs w:val="0"/>
          <w:i w:val="0"/>
          <w:color w:val="000000"/>
        </w:rPr>
        <w:t xml:space="preserve">Responsibilities and accountabilities under </w:t>
      </w:r>
      <w:bookmarkEnd w:id="53"/>
      <w:bookmarkEnd w:id="54"/>
      <w:bookmarkEnd w:id="55"/>
      <w:bookmarkEnd w:id="56"/>
      <w:bookmarkEnd w:id="57"/>
      <w:bookmarkEnd w:id="58"/>
      <w:r w:rsidR="00EF34BA" w:rsidRPr="00EC1295">
        <w:rPr>
          <w:rFonts w:ascii="Calibri" w:hAnsi="Calibri"/>
          <w:bCs w:val="0"/>
          <w:i w:val="0"/>
          <w:color w:val="000000"/>
        </w:rPr>
        <w:t xml:space="preserve">the </w:t>
      </w:r>
      <w:r w:rsidR="00C435CA" w:rsidRPr="00EC1295">
        <w:rPr>
          <w:rFonts w:ascii="Calibri" w:hAnsi="Calibri"/>
          <w:bCs w:val="0"/>
          <w:i w:val="0"/>
          <w:color w:val="000000"/>
        </w:rPr>
        <w:t xml:space="preserve">Long Day </w:t>
      </w:r>
      <w:r w:rsidR="009D4F6A" w:rsidRPr="00EC1295">
        <w:rPr>
          <w:rFonts w:ascii="Calibri" w:hAnsi="Calibri"/>
          <w:bCs w:val="0"/>
          <w:i w:val="0"/>
          <w:color w:val="000000"/>
        </w:rPr>
        <w:t xml:space="preserve">Care </w:t>
      </w:r>
      <w:r w:rsidR="009D4F6A">
        <w:rPr>
          <w:rFonts w:ascii="Calibri" w:hAnsi="Calibri"/>
          <w:bCs w:val="0"/>
          <w:i w:val="0"/>
          <w:color w:val="000000"/>
        </w:rPr>
        <w:t>Capital</w:t>
      </w:r>
      <w:r w:rsidR="00C435CA" w:rsidRPr="00EC1295">
        <w:rPr>
          <w:rFonts w:ascii="Calibri" w:hAnsi="Calibri"/>
          <w:bCs w:val="0"/>
          <w:i w:val="0"/>
          <w:color w:val="000000"/>
        </w:rPr>
        <w:t xml:space="preserve"> Funding Exceptional Circumstances Grant</w:t>
      </w:r>
      <w:bookmarkEnd w:id="59"/>
    </w:p>
    <w:p w:rsidR="00600E83" w:rsidRDefault="002D5382" w:rsidP="007F010B">
      <w:pPr>
        <w:pStyle w:val="Heading2"/>
        <w:numPr>
          <w:ilvl w:val="0"/>
          <w:numId w:val="0"/>
        </w:numPr>
        <w:spacing w:before="360" w:after="0"/>
        <w:rPr>
          <w:i w:val="0"/>
          <w:sz w:val="24"/>
          <w:szCs w:val="24"/>
        </w:rPr>
      </w:pPr>
      <w:bookmarkStart w:id="60" w:name="_Toc59591834"/>
      <w:bookmarkStart w:id="61" w:name="_Toc182638987"/>
      <w:bookmarkStart w:id="62" w:name="_Toc206556253"/>
      <w:bookmarkStart w:id="63" w:name="_Toc206556676"/>
      <w:bookmarkStart w:id="64" w:name="_Toc206556735"/>
      <w:bookmarkStart w:id="65" w:name="_Toc225670252"/>
      <w:bookmarkStart w:id="66" w:name="_Toc225671146"/>
      <w:bookmarkStart w:id="67" w:name="_Toc225747711"/>
      <w:bookmarkStart w:id="68" w:name="_Toc425851281"/>
      <w:r>
        <w:rPr>
          <w:rFonts w:ascii="Calibri" w:hAnsi="Calibri"/>
          <w:i w:val="0"/>
          <w:sz w:val="24"/>
          <w:szCs w:val="24"/>
        </w:rPr>
        <w:t xml:space="preserve">4.1 </w:t>
      </w:r>
      <w:r>
        <w:rPr>
          <w:rFonts w:ascii="Calibri" w:hAnsi="Calibri"/>
          <w:i w:val="0"/>
          <w:sz w:val="24"/>
          <w:szCs w:val="24"/>
        </w:rPr>
        <w:tab/>
      </w:r>
      <w:r w:rsidRPr="00121067">
        <w:rPr>
          <w:rFonts w:ascii="Calibri" w:hAnsi="Calibri"/>
          <w:i w:val="0"/>
          <w:sz w:val="24"/>
          <w:szCs w:val="24"/>
        </w:rPr>
        <w:t>What is the role of</w:t>
      </w:r>
      <w:r>
        <w:rPr>
          <w:rFonts w:ascii="Calibri" w:hAnsi="Calibri"/>
          <w:i w:val="0"/>
          <w:sz w:val="24"/>
          <w:szCs w:val="24"/>
        </w:rPr>
        <w:t xml:space="preserve"> </w:t>
      </w:r>
      <w:r w:rsidR="00332179" w:rsidRPr="00121067">
        <w:rPr>
          <w:rFonts w:ascii="Calibri" w:hAnsi="Calibri"/>
          <w:i w:val="0"/>
          <w:sz w:val="24"/>
          <w:szCs w:val="24"/>
        </w:rPr>
        <w:t xml:space="preserve">a </w:t>
      </w:r>
      <w:r w:rsidR="00332179">
        <w:rPr>
          <w:rFonts w:ascii="Calibri" w:hAnsi="Calibri"/>
          <w:i w:val="0"/>
          <w:sz w:val="24"/>
          <w:szCs w:val="24"/>
        </w:rPr>
        <w:t>L</w:t>
      </w:r>
      <w:r w:rsidR="00B3391C">
        <w:rPr>
          <w:rFonts w:ascii="Calibri" w:hAnsi="Calibri"/>
          <w:i w:val="0"/>
          <w:sz w:val="24"/>
          <w:szCs w:val="24"/>
        </w:rPr>
        <w:t xml:space="preserve">ong </w:t>
      </w:r>
      <w:r w:rsidR="00332179">
        <w:rPr>
          <w:rFonts w:ascii="Calibri" w:hAnsi="Calibri"/>
          <w:i w:val="0"/>
          <w:sz w:val="24"/>
          <w:szCs w:val="24"/>
        </w:rPr>
        <w:t>D</w:t>
      </w:r>
      <w:r w:rsidR="00B3391C">
        <w:rPr>
          <w:rFonts w:ascii="Calibri" w:hAnsi="Calibri"/>
          <w:i w:val="0"/>
          <w:sz w:val="24"/>
          <w:szCs w:val="24"/>
        </w:rPr>
        <w:t xml:space="preserve">ay </w:t>
      </w:r>
      <w:r w:rsidR="00332179">
        <w:rPr>
          <w:rFonts w:ascii="Calibri" w:hAnsi="Calibri"/>
          <w:i w:val="0"/>
          <w:sz w:val="24"/>
          <w:szCs w:val="24"/>
        </w:rPr>
        <w:t>C</w:t>
      </w:r>
      <w:r w:rsidR="00B3391C">
        <w:rPr>
          <w:rFonts w:ascii="Calibri" w:hAnsi="Calibri"/>
          <w:i w:val="0"/>
          <w:sz w:val="24"/>
          <w:szCs w:val="24"/>
        </w:rPr>
        <w:t>are</w:t>
      </w:r>
      <w:r w:rsidR="00332179" w:rsidRPr="00121067">
        <w:rPr>
          <w:rFonts w:ascii="Calibri" w:hAnsi="Calibri"/>
          <w:i w:val="0"/>
          <w:sz w:val="24"/>
          <w:szCs w:val="24"/>
        </w:rPr>
        <w:t xml:space="preserve"> Service </w:t>
      </w:r>
      <w:bookmarkEnd w:id="60"/>
      <w:bookmarkEnd w:id="61"/>
      <w:bookmarkEnd w:id="62"/>
      <w:bookmarkEnd w:id="63"/>
      <w:bookmarkEnd w:id="64"/>
      <w:bookmarkEnd w:id="65"/>
      <w:bookmarkEnd w:id="66"/>
      <w:bookmarkEnd w:id="67"/>
      <w:r w:rsidR="00332179" w:rsidRPr="00121067">
        <w:rPr>
          <w:rFonts w:ascii="Calibri" w:hAnsi="Calibri"/>
          <w:i w:val="0"/>
          <w:sz w:val="24"/>
          <w:szCs w:val="24"/>
        </w:rPr>
        <w:t>Provider?</w:t>
      </w:r>
      <w:bookmarkEnd w:id="68"/>
    </w:p>
    <w:p w:rsidR="00332179" w:rsidRPr="00243093" w:rsidRDefault="00332179" w:rsidP="008C3C7F">
      <w:pPr>
        <w:widowControl w:val="0"/>
        <w:autoSpaceDE w:val="0"/>
        <w:autoSpaceDN w:val="0"/>
        <w:adjustRightInd w:val="0"/>
        <w:spacing w:before="120"/>
        <w:rPr>
          <w:rFonts w:ascii="Calibri" w:hAnsi="Calibri"/>
          <w:szCs w:val="24"/>
        </w:rPr>
      </w:pPr>
      <w:r w:rsidRPr="00243093">
        <w:rPr>
          <w:rFonts w:ascii="Calibri" w:hAnsi="Calibri" w:cs="Arial"/>
          <w:szCs w:val="24"/>
        </w:rPr>
        <w:t>C</w:t>
      </w:r>
      <w:r w:rsidR="00367D36">
        <w:rPr>
          <w:rFonts w:ascii="Calibri" w:hAnsi="Calibri" w:cs="Arial"/>
          <w:szCs w:val="24"/>
        </w:rPr>
        <w:t xml:space="preserve">hild </w:t>
      </w:r>
      <w:r w:rsidRPr="00243093">
        <w:rPr>
          <w:rFonts w:ascii="Calibri" w:hAnsi="Calibri" w:cs="Arial"/>
          <w:szCs w:val="24"/>
        </w:rPr>
        <w:t>C</w:t>
      </w:r>
      <w:r w:rsidR="00367D36">
        <w:rPr>
          <w:rFonts w:ascii="Calibri" w:hAnsi="Calibri" w:cs="Arial"/>
          <w:szCs w:val="24"/>
        </w:rPr>
        <w:t xml:space="preserve">are </w:t>
      </w:r>
      <w:r w:rsidRPr="00243093">
        <w:rPr>
          <w:rFonts w:ascii="Calibri" w:hAnsi="Calibri" w:cs="Arial"/>
          <w:szCs w:val="24"/>
        </w:rPr>
        <w:t>B</w:t>
      </w:r>
      <w:r w:rsidR="00367D36">
        <w:rPr>
          <w:rFonts w:ascii="Calibri" w:hAnsi="Calibri" w:cs="Arial"/>
          <w:szCs w:val="24"/>
        </w:rPr>
        <w:t>enefit</w:t>
      </w:r>
      <w:r w:rsidRPr="00243093">
        <w:rPr>
          <w:rFonts w:ascii="Calibri" w:hAnsi="Calibri" w:cs="Arial"/>
          <w:szCs w:val="24"/>
        </w:rPr>
        <w:t xml:space="preserve"> approved L</w:t>
      </w:r>
      <w:r w:rsidR="00622CD0">
        <w:rPr>
          <w:rFonts w:ascii="Calibri" w:hAnsi="Calibri" w:cs="Arial"/>
          <w:szCs w:val="24"/>
        </w:rPr>
        <w:t xml:space="preserve">ong </w:t>
      </w:r>
      <w:r w:rsidRPr="00243093">
        <w:rPr>
          <w:rFonts w:ascii="Calibri" w:hAnsi="Calibri" w:cs="Arial"/>
          <w:szCs w:val="24"/>
        </w:rPr>
        <w:t>D</w:t>
      </w:r>
      <w:r w:rsidR="00622CD0">
        <w:rPr>
          <w:rFonts w:ascii="Calibri" w:hAnsi="Calibri" w:cs="Arial"/>
          <w:szCs w:val="24"/>
        </w:rPr>
        <w:t xml:space="preserve">ay </w:t>
      </w:r>
      <w:r w:rsidRPr="00243093">
        <w:rPr>
          <w:rFonts w:ascii="Calibri" w:hAnsi="Calibri" w:cs="Arial"/>
          <w:szCs w:val="24"/>
        </w:rPr>
        <w:t>C</w:t>
      </w:r>
      <w:r w:rsidR="00622CD0">
        <w:rPr>
          <w:rFonts w:ascii="Calibri" w:hAnsi="Calibri" w:cs="Arial"/>
          <w:szCs w:val="24"/>
        </w:rPr>
        <w:t>are</w:t>
      </w:r>
      <w:r w:rsidRPr="00243093">
        <w:rPr>
          <w:rFonts w:ascii="Calibri" w:hAnsi="Calibri" w:cs="Arial"/>
          <w:szCs w:val="24"/>
        </w:rPr>
        <w:t xml:space="preserve"> services are responsible for providing the best possible care for all children at all times. It is conditional to funding that </w:t>
      </w:r>
      <w:r w:rsidR="00622CD0" w:rsidRPr="00243093">
        <w:rPr>
          <w:rFonts w:ascii="Calibri" w:hAnsi="Calibri" w:cs="Arial"/>
          <w:szCs w:val="24"/>
        </w:rPr>
        <w:t>L</w:t>
      </w:r>
      <w:r w:rsidR="00622CD0">
        <w:rPr>
          <w:rFonts w:ascii="Calibri" w:hAnsi="Calibri" w:cs="Arial"/>
          <w:szCs w:val="24"/>
        </w:rPr>
        <w:t xml:space="preserve">ong </w:t>
      </w:r>
      <w:r w:rsidR="00622CD0" w:rsidRPr="00243093">
        <w:rPr>
          <w:rFonts w:ascii="Calibri" w:hAnsi="Calibri" w:cs="Arial"/>
          <w:szCs w:val="24"/>
        </w:rPr>
        <w:t>D</w:t>
      </w:r>
      <w:r w:rsidR="00622CD0">
        <w:rPr>
          <w:rFonts w:ascii="Calibri" w:hAnsi="Calibri" w:cs="Arial"/>
          <w:szCs w:val="24"/>
        </w:rPr>
        <w:t xml:space="preserve">ay </w:t>
      </w:r>
      <w:r w:rsidR="00622CD0" w:rsidRPr="00243093">
        <w:rPr>
          <w:rFonts w:ascii="Calibri" w:hAnsi="Calibri" w:cs="Arial"/>
          <w:szCs w:val="24"/>
        </w:rPr>
        <w:t>C</w:t>
      </w:r>
      <w:r w:rsidR="00622CD0">
        <w:rPr>
          <w:rFonts w:ascii="Calibri" w:hAnsi="Calibri" w:cs="Arial"/>
          <w:szCs w:val="24"/>
        </w:rPr>
        <w:t>are</w:t>
      </w:r>
      <w:r w:rsidR="00622CD0" w:rsidRPr="00243093">
        <w:rPr>
          <w:rFonts w:ascii="Calibri" w:hAnsi="Calibri" w:cs="Arial"/>
          <w:szCs w:val="24"/>
        </w:rPr>
        <w:t xml:space="preserve"> </w:t>
      </w:r>
      <w:r w:rsidRPr="00243093">
        <w:rPr>
          <w:rFonts w:ascii="Calibri" w:hAnsi="Calibri" w:cs="Arial"/>
          <w:szCs w:val="24"/>
        </w:rPr>
        <w:t xml:space="preserve">services comply with the eligibility rules (set out in the </w:t>
      </w:r>
      <w:r w:rsidRPr="00243093">
        <w:rPr>
          <w:rFonts w:ascii="Calibri" w:hAnsi="Calibri" w:cs="Arial"/>
          <w:i/>
          <w:szCs w:val="24"/>
        </w:rPr>
        <w:t>Child Care Benefit (Eligibility of Child Services for Approval and Continued Approval) Determination 2007</w:t>
      </w:r>
      <w:r w:rsidRPr="00243093">
        <w:rPr>
          <w:rFonts w:ascii="Calibri" w:hAnsi="Calibri" w:cs="Arial"/>
          <w:szCs w:val="24"/>
        </w:rPr>
        <w:t>), and be approved for the purposes of C</w:t>
      </w:r>
      <w:r w:rsidR="00367D36">
        <w:rPr>
          <w:rFonts w:ascii="Calibri" w:hAnsi="Calibri" w:cs="Arial"/>
          <w:szCs w:val="24"/>
        </w:rPr>
        <w:t xml:space="preserve">hild </w:t>
      </w:r>
      <w:r w:rsidRPr="00243093">
        <w:rPr>
          <w:rFonts w:ascii="Calibri" w:hAnsi="Calibri" w:cs="Arial"/>
          <w:szCs w:val="24"/>
        </w:rPr>
        <w:t>C</w:t>
      </w:r>
      <w:r w:rsidR="00367D36">
        <w:rPr>
          <w:rFonts w:ascii="Calibri" w:hAnsi="Calibri" w:cs="Arial"/>
          <w:szCs w:val="24"/>
        </w:rPr>
        <w:t xml:space="preserve">are </w:t>
      </w:r>
      <w:r w:rsidRPr="00243093">
        <w:rPr>
          <w:rFonts w:ascii="Calibri" w:hAnsi="Calibri" w:cs="Arial"/>
          <w:szCs w:val="24"/>
        </w:rPr>
        <w:t>B</w:t>
      </w:r>
      <w:r w:rsidR="00367D36">
        <w:rPr>
          <w:rFonts w:ascii="Calibri" w:hAnsi="Calibri" w:cs="Arial"/>
          <w:szCs w:val="24"/>
        </w:rPr>
        <w:t>enefit</w:t>
      </w:r>
      <w:r w:rsidRPr="00243093">
        <w:rPr>
          <w:rFonts w:ascii="Calibri" w:hAnsi="Calibri" w:cs="Arial"/>
          <w:szCs w:val="24"/>
        </w:rPr>
        <w:t xml:space="preserve">. For further information please refer to the </w:t>
      </w:r>
      <w:r w:rsidRPr="00243093">
        <w:rPr>
          <w:rFonts w:ascii="Calibri" w:hAnsi="Calibri" w:cs="Arial"/>
          <w:i/>
          <w:szCs w:val="24"/>
        </w:rPr>
        <w:t xml:space="preserve">Child Care Service Handbook </w:t>
      </w:r>
      <w:r w:rsidRPr="00243093">
        <w:rPr>
          <w:rFonts w:ascii="Calibri" w:hAnsi="Calibri" w:cs="Arial"/>
          <w:szCs w:val="24"/>
        </w:rPr>
        <w:t xml:space="preserve">available at </w:t>
      </w:r>
      <w:r w:rsidR="00533998">
        <w:rPr>
          <w:rFonts w:ascii="Calibri" w:hAnsi="Calibri" w:cs="Arial"/>
          <w:szCs w:val="24"/>
        </w:rPr>
        <w:t xml:space="preserve">the </w:t>
      </w:r>
      <w:hyperlink r:id="rId20" w:history="1">
        <w:r w:rsidR="00533998" w:rsidRPr="00F635A7">
          <w:rPr>
            <w:rStyle w:val="Hyperlink"/>
            <w:rFonts w:ascii="Calibri" w:hAnsi="Calibri" w:cs="Arial"/>
            <w:szCs w:val="24"/>
          </w:rPr>
          <w:t xml:space="preserve">Department of </w:t>
        </w:r>
        <w:r w:rsidR="00690293" w:rsidRPr="00F635A7">
          <w:rPr>
            <w:rStyle w:val="Hyperlink"/>
            <w:rFonts w:ascii="Calibri" w:hAnsi="Calibri" w:cs="Arial"/>
            <w:szCs w:val="24"/>
          </w:rPr>
          <w:t>Social Services</w:t>
        </w:r>
      </w:hyperlink>
      <w:r w:rsidR="00612820" w:rsidRPr="00243093">
        <w:rPr>
          <w:rFonts w:ascii="Calibri" w:hAnsi="Calibri" w:cs="Arial"/>
          <w:szCs w:val="24"/>
        </w:rPr>
        <w:t xml:space="preserve"> </w:t>
      </w:r>
      <w:r w:rsidRPr="00243093">
        <w:rPr>
          <w:rFonts w:ascii="Calibri" w:hAnsi="Calibri" w:cs="Arial"/>
          <w:szCs w:val="24"/>
        </w:rPr>
        <w:t>website located at:</w:t>
      </w:r>
      <w:r w:rsidRPr="00243093">
        <w:rPr>
          <w:rFonts w:ascii="Calibri" w:hAnsi="Calibri"/>
          <w:szCs w:val="24"/>
        </w:rPr>
        <w:t xml:space="preserve"> </w:t>
      </w:r>
      <w:r w:rsidR="00612820" w:rsidRPr="00F635A7">
        <w:rPr>
          <w:rFonts w:ascii="Calibri" w:hAnsi="Calibri" w:cs="Arial"/>
          <w:szCs w:val="24"/>
        </w:rPr>
        <w:t>www.dss.gov.au</w:t>
      </w:r>
      <w:r w:rsidRPr="00243093">
        <w:rPr>
          <w:rStyle w:val="Hyperlink"/>
          <w:rFonts w:ascii="Calibri" w:hAnsi="Calibri" w:cs="Arial"/>
          <w:color w:val="auto"/>
          <w:szCs w:val="24"/>
          <w:u w:val="none"/>
        </w:rPr>
        <w:t xml:space="preserve"> </w:t>
      </w:r>
    </w:p>
    <w:p w:rsidR="00332179" w:rsidRDefault="00332179" w:rsidP="00600E83">
      <w:pPr>
        <w:rPr>
          <w:rFonts w:ascii="Calibri" w:hAnsi="Calibri"/>
          <w:sz w:val="22"/>
          <w:szCs w:val="22"/>
        </w:rPr>
      </w:pPr>
    </w:p>
    <w:p w:rsidR="00E052FE" w:rsidRPr="00243093" w:rsidRDefault="00332179" w:rsidP="00600E83">
      <w:pPr>
        <w:rPr>
          <w:rFonts w:ascii="Calibri" w:hAnsi="Calibri"/>
          <w:szCs w:val="24"/>
        </w:rPr>
      </w:pPr>
      <w:r w:rsidRPr="00243093">
        <w:rPr>
          <w:rFonts w:ascii="Calibri" w:hAnsi="Calibri"/>
          <w:szCs w:val="24"/>
        </w:rPr>
        <w:t xml:space="preserve">Additionally, under the </w:t>
      </w:r>
      <w:r w:rsidR="00AC3560" w:rsidRPr="00E77E27">
        <w:rPr>
          <w:rFonts w:ascii="Calibri" w:hAnsi="Calibri"/>
          <w:color w:val="000000"/>
        </w:rPr>
        <w:t>Long Day Care Capital Funding Exceptional Circumstances Grant</w:t>
      </w:r>
      <w:r w:rsidRPr="00243093">
        <w:rPr>
          <w:rFonts w:ascii="Calibri" w:hAnsi="Calibri"/>
          <w:szCs w:val="24"/>
        </w:rPr>
        <w:t xml:space="preserve">, </w:t>
      </w:r>
      <w:r w:rsidR="00492921">
        <w:rPr>
          <w:rFonts w:ascii="Calibri" w:hAnsi="Calibri"/>
          <w:szCs w:val="24"/>
        </w:rPr>
        <w:t>grant recipients</w:t>
      </w:r>
      <w:r w:rsidR="00310E78">
        <w:rPr>
          <w:rFonts w:ascii="Calibri" w:hAnsi="Calibri"/>
          <w:szCs w:val="24"/>
        </w:rPr>
        <w:t xml:space="preserve"> must</w:t>
      </w:r>
      <w:r w:rsidR="00E052FE" w:rsidRPr="00243093">
        <w:rPr>
          <w:rFonts w:ascii="Calibri" w:hAnsi="Calibri"/>
          <w:szCs w:val="24"/>
        </w:rPr>
        <w:t xml:space="preserve">: </w:t>
      </w:r>
    </w:p>
    <w:p w:rsidR="00E052FE" w:rsidRPr="00243093" w:rsidRDefault="00E052FE" w:rsidP="00BD163F">
      <w:pPr>
        <w:numPr>
          <w:ilvl w:val="1"/>
          <w:numId w:val="14"/>
        </w:numPr>
        <w:spacing w:before="120" w:after="120"/>
        <w:rPr>
          <w:rFonts w:ascii="Calibri" w:hAnsi="Calibri"/>
          <w:szCs w:val="24"/>
        </w:rPr>
      </w:pPr>
      <w:r w:rsidRPr="00243093">
        <w:rPr>
          <w:rFonts w:ascii="Calibri" w:hAnsi="Calibri"/>
          <w:szCs w:val="24"/>
        </w:rPr>
        <w:t xml:space="preserve">ensure that the </w:t>
      </w:r>
      <w:r w:rsidR="003B469E">
        <w:rPr>
          <w:rFonts w:ascii="Calibri" w:hAnsi="Calibri"/>
          <w:szCs w:val="24"/>
        </w:rPr>
        <w:t xml:space="preserve">discretionary </w:t>
      </w:r>
      <w:r w:rsidRPr="00243093">
        <w:rPr>
          <w:rFonts w:ascii="Calibri" w:hAnsi="Calibri"/>
          <w:szCs w:val="24"/>
        </w:rPr>
        <w:t xml:space="preserve">Grant </w:t>
      </w:r>
      <w:r w:rsidR="00332179" w:rsidRPr="00243093">
        <w:rPr>
          <w:rFonts w:ascii="Calibri" w:hAnsi="Calibri"/>
          <w:szCs w:val="24"/>
        </w:rPr>
        <w:t xml:space="preserve">is </w:t>
      </w:r>
      <w:r w:rsidRPr="00243093">
        <w:rPr>
          <w:rFonts w:ascii="Calibri" w:hAnsi="Calibri"/>
          <w:szCs w:val="24"/>
        </w:rPr>
        <w:t xml:space="preserve">only </w:t>
      </w:r>
      <w:r w:rsidR="00332179" w:rsidRPr="00243093">
        <w:rPr>
          <w:rFonts w:ascii="Calibri" w:hAnsi="Calibri"/>
          <w:szCs w:val="24"/>
        </w:rPr>
        <w:t xml:space="preserve">used </w:t>
      </w:r>
      <w:r w:rsidRPr="00243093">
        <w:rPr>
          <w:rFonts w:ascii="Calibri" w:hAnsi="Calibri"/>
          <w:szCs w:val="24"/>
        </w:rPr>
        <w:t>for the purposes as stated in these Guidelines and Item B2.2 of the Funding Agreement</w:t>
      </w:r>
    </w:p>
    <w:p w:rsidR="00E052FE" w:rsidRPr="00243093" w:rsidRDefault="00332179" w:rsidP="00BD163F">
      <w:pPr>
        <w:numPr>
          <w:ilvl w:val="1"/>
          <w:numId w:val="14"/>
        </w:numPr>
        <w:spacing w:after="120"/>
        <w:rPr>
          <w:rFonts w:ascii="Calibri" w:hAnsi="Calibri"/>
          <w:szCs w:val="24"/>
        </w:rPr>
      </w:pPr>
      <w:r w:rsidRPr="00243093">
        <w:rPr>
          <w:rFonts w:ascii="Calibri" w:hAnsi="Calibri"/>
          <w:szCs w:val="24"/>
        </w:rPr>
        <w:t>expend all of the funds allocated under</w:t>
      </w:r>
      <w:r w:rsidR="00E052FE" w:rsidRPr="00243093">
        <w:rPr>
          <w:rFonts w:ascii="Calibri" w:hAnsi="Calibri"/>
          <w:szCs w:val="24"/>
        </w:rPr>
        <w:t xml:space="preserve"> the </w:t>
      </w:r>
      <w:bookmarkStart w:id="69" w:name="OLE_LINK9"/>
      <w:bookmarkStart w:id="70" w:name="OLE_LINK10"/>
      <w:r w:rsidR="003B469E">
        <w:rPr>
          <w:rFonts w:ascii="Calibri" w:hAnsi="Calibri"/>
          <w:szCs w:val="24"/>
        </w:rPr>
        <w:t xml:space="preserve">discretionary </w:t>
      </w:r>
      <w:r w:rsidR="00E052FE" w:rsidRPr="00243093">
        <w:rPr>
          <w:rFonts w:ascii="Calibri" w:hAnsi="Calibri"/>
          <w:szCs w:val="24"/>
        </w:rPr>
        <w:t>Grant</w:t>
      </w:r>
      <w:bookmarkEnd w:id="69"/>
      <w:bookmarkEnd w:id="70"/>
      <w:r w:rsidR="00E052FE" w:rsidRPr="00243093">
        <w:rPr>
          <w:rFonts w:ascii="Calibri" w:hAnsi="Calibri"/>
          <w:szCs w:val="24"/>
        </w:rPr>
        <w:t xml:space="preserve"> by </w:t>
      </w:r>
      <w:r w:rsidR="00310E78">
        <w:rPr>
          <w:rFonts w:ascii="Calibri" w:hAnsi="Calibri"/>
          <w:szCs w:val="24"/>
        </w:rPr>
        <w:t xml:space="preserve">the </w:t>
      </w:r>
      <w:r w:rsidR="003B469E">
        <w:rPr>
          <w:rFonts w:ascii="Calibri" w:hAnsi="Calibri"/>
          <w:szCs w:val="24"/>
        </w:rPr>
        <w:t>date specified in the Funding Agreement</w:t>
      </w:r>
      <w:r w:rsidR="00E052FE" w:rsidRPr="00243093">
        <w:rPr>
          <w:rFonts w:ascii="Calibri" w:hAnsi="Calibri"/>
          <w:szCs w:val="24"/>
        </w:rPr>
        <w:t xml:space="preserve">, and </w:t>
      </w:r>
    </w:p>
    <w:p w:rsidR="00E052FE" w:rsidRPr="00243093" w:rsidRDefault="00E052FE" w:rsidP="00BD163F">
      <w:pPr>
        <w:numPr>
          <w:ilvl w:val="1"/>
          <w:numId w:val="14"/>
        </w:numPr>
        <w:spacing w:after="120"/>
        <w:rPr>
          <w:rFonts w:ascii="Calibri" w:hAnsi="Calibri"/>
          <w:szCs w:val="24"/>
        </w:rPr>
      </w:pPr>
      <w:r w:rsidRPr="00243093">
        <w:rPr>
          <w:rFonts w:ascii="Calibri" w:hAnsi="Calibri"/>
          <w:szCs w:val="24"/>
        </w:rPr>
        <w:t xml:space="preserve">submit to </w:t>
      </w:r>
      <w:r w:rsidR="00A67A65">
        <w:rPr>
          <w:rFonts w:ascii="Calibri" w:hAnsi="Calibri"/>
          <w:szCs w:val="24"/>
        </w:rPr>
        <w:t xml:space="preserve">the </w:t>
      </w:r>
      <w:r w:rsidR="00A67A65">
        <w:rPr>
          <w:rFonts w:ascii="Calibri" w:hAnsi="Calibri"/>
        </w:rPr>
        <w:t xml:space="preserve">Department of </w:t>
      </w:r>
      <w:r w:rsidR="008324E2">
        <w:rPr>
          <w:rFonts w:ascii="Calibri" w:hAnsi="Calibri"/>
        </w:rPr>
        <w:t>Social Services</w:t>
      </w:r>
      <w:r w:rsidR="008324E2" w:rsidRPr="00243093">
        <w:rPr>
          <w:rFonts w:ascii="Calibri" w:hAnsi="Calibri"/>
          <w:szCs w:val="24"/>
        </w:rPr>
        <w:t xml:space="preserve"> </w:t>
      </w:r>
      <w:r w:rsidRPr="00243093">
        <w:rPr>
          <w:rFonts w:ascii="Calibri" w:hAnsi="Calibri"/>
          <w:szCs w:val="24"/>
        </w:rPr>
        <w:t xml:space="preserve">all reports </w:t>
      </w:r>
      <w:r w:rsidR="00CE15AA" w:rsidRPr="00243093">
        <w:rPr>
          <w:rFonts w:ascii="Calibri" w:hAnsi="Calibri"/>
          <w:szCs w:val="24"/>
        </w:rPr>
        <w:t xml:space="preserve">as </w:t>
      </w:r>
      <w:r w:rsidRPr="00243093">
        <w:rPr>
          <w:rFonts w:ascii="Calibri" w:hAnsi="Calibri"/>
          <w:szCs w:val="24"/>
        </w:rPr>
        <w:t xml:space="preserve">specified </w:t>
      </w:r>
      <w:r w:rsidR="00CE15AA" w:rsidRPr="00243093">
        <w:rPr>
          <w:rFonts w:ascii="Calibri" w:hAnsi="Calibri"/>
          <w:szCs w:val="24"/>
        </w:rPr>
        <w:t>at</w:t>
      </w:r>
      <w:r w:rsidRPr="00243093">
        <w:rPr>
          <w:rFonts w:ascii="Calibri" w:hAnsi="Calibri"/>
          <w:szCs w:val="24"/>
        </w:rPr>
        <w:t xml:space="preserve"> Item E of the Funding Agreement.</w:t>
      </w:r>
    </w:p>
    <w:p w:rsidR="00600E83" w:rsidRPr="00121067" w:rsidRDefault="00471175" w:rsidP="007F010B">
      <w:pPr>
        <w:pStyle w:val="Heading2"/>
        <w:numPr>
          <w:ilvl w:val="0"/>
          <w:numId w:val="0"/>
        </w:numPr>
        <w:spacing w:before="360" w:after="0"/>
        <w:rPr>
          <w:rFonts w:ascii="Calibri" w:hAnsi="Calibri"/>
          <w:i w:val="0"/>
          <w:sz w:val="24"/>
          <w:szCs w:val="24"/>
        </w:rPr>
      </w:pPr>
      <w:bookmarkStart w:id="71" w:name="_Toc425851282"/>
      <w:r>
        <w:rPr>
          <w:rFonts w:ascii="Calibri" w:hAnsi="Calibri"/>
          <w:i w:val="0"/>
          <w:sz w:val="24"/>
          <w:szCs w:val="24"/>
        </w:rPr>
        <w:t xml:space="preserve">4.2 </w:t>
      </w:r>
      <w:r w:rsidR="00121067">
        <w:rPr>
          <w:rFonts w:ascii="Calibri" w:hAnsi="Calibri"/>
          <w:i w:val="0"/>
          <w:sz w:val="24"/>
          <w:szCs w:val="24"/>
        </w:rPr>
        <w:tab/>
      </w:r>
      <w:r w:rsidR="00600E83" w:rsidRPr="00121067">
        <w:rPr>
          <w:rFonts w:ascii="Calibri" w:hAnsi="Calibri"/>
          <w:i w:val="0"/>
          <w:sz w:val="24"/>
          <w:szCs w:val="24"/>
        </w:rPr>
        <w:t xml:space="preserve">What is the role of </w:t>
      </w:r>
      <w:r w:rsidR="00A67A65">
        <w:rPr>
          <w:rFonts w:ascii="Calibri" w:hAnsi="Calibri"/>
          <w:i w:val="0"/>
          <w:sz w:val="24"/>
          <w:szCs w:val="24"/>
        </w:rPr>
        <w:t xml:space="preserve">the </w:t>
      </w:r>
      <w:r w:rsidR="00A67A65" w:rsidRPr="00490B96">
        <w:rPr>
          <w:rFonts w:ascii="Calibri" w:hAnsi="Calibri"/>
          <w:i w:val="0"/>
          <w:sz w:val="24"/>
          <w:szCs w:val="24"/>
        </w:rPr>
        <w:t xml:space="preserve">Department of </w:t>
      </w:r>
      <w:r w:rsidR="00AF0EF6">
        <w:rPr>
          <w:rFonts w:ascii="Calibri" w:hAnsi="Calibri"/>
          <w:i w:val="0"/>
          <w:sz w:val="24"/>
          <w:szCs w:val="24"/>
        </w:rPr>
        <w:t>Social Services</w:t>
      </w:r>
      <w:r w:rsidR="009D4F6A" w:rsidRPr="00121067">
        <w:rPr>
          <w:rFonts w:ascii="Calibri" w:hAnsi="Calibri"/>
          <w:i w:val="0"/>
          <w:sz w:val="24"/>
          <w:szCs w:val="24"/>
        </w:rPr>
        <w:t>?</w:t>
      </w:r>
      <w:bookmarkEnd w:id="71"/>
    </w:p>
    <w:p w:rsidR="00600E83" w:rsidRPr="00243093" w:rsidRDefault="009D4F6A" w:rsidP="008C3C7F">
      <w:pPr>
        <w:spacing w:before="120"/>
        <w:rPr>
          <w:rFonts w:ascii="Calibri" w:hAnsi="Calibri"/>
          <w:szCs w:val="24"/>
        </w:rPr>
      </w:pPr>
      <w:r>
        <w:rPr>
          <w:rFonts w:ascii="Calibri" w:hAnsi="Calibri"/>
          <w:szCs w:val="24"/>
        </w:rPr>
        <w:t xml:space="preserve">The department of </w:t>
      </w:r>
      <w:r w:rsidR="00AF0EF6">
        <w:rPr>
          <w:rFonts w:ascii="Calibri" w:hAnsi="Calibri"/>
          <w:szCs w:val="24"/>
        </w:rPr>
        <w:t xml:space="preserve">Social Services </w:t>
      </w:r>
      <w:r>
        <w:rPr>
          <w:rFonts w:ascii="Calibri" w:hAnsi="Calibri"/>
          <w:szCs w:val="24"/>
        </w:rPr>
        <w:t xml:space="preserve">is </w:t>
      </w:r>
      <w:r w:rsidR="00E052FE" w:rsidRPr="00243093">
        <w:rPr>
          <w:rFonts w:ascii="Calibri" w:hAnsi="Calibri"/>
          <w:szCs w:val="24"/>
        </w:rPr>
        <w:t>expected to:</w:t>
      </w:r>
    </w:p>
    <w:p w:rsidR="00600E83" w:rsidRPr="001B6649" w:rsidRDefault="00A30EAB" w:rsidP="00BD163F">
      <w:pPr>
        <w:numPr>
          <w:ilvl w:val="1"/>
          <w:numId w:val="14"/>
        </w:numPr>
        <w:spacing w:before="120" w:after="120"/>
        <w:rPr>
          <w:rFonts w:ascii="Calibri" w:hAnsi="Calibri"/>
          <w:szCs w:val="24"/>
        </w:rPr>
      </w:pPr>
      <w:r w:rsidRPr="001B6649">
        <w:rPr>
          <w:rFonts w:ascii="Calibri" w:hAnsi="Calibri"/>
          <w:szCs w:val="24"/>
        </w:rPr>
        <w:t>consult with and provide</w:t>
      </w:r>
      <w:r w:rsidR="00600E83" w:rsidRPr="001B6649">
        <w:rPr>
          <w:rFonts w:ascii="Calibri" w:hAnsi="Calibri"/>
          <w:szCs w:val="24"/>
        </w:rPr>
        <w:t xml:space="preserve"> information and advice to </w:t>
      </w:r>
      <w:r w:rsidR="00492921">
        <w:rPr>
          <w:rFonts w:ascii="Calibri" w:hAnsi="Calibri"/>
          <w:szCs w:val="24"/>
        </w:rPr>
        <w:t xml:space="preserve">grant recipient </w:t>
      </w:r>
      <w:r w:rsidRPr="001B6649">
        <w:rPr>
          <w:rFonts w:ascii="Calibri" w:hAnsi="Calibri"/>
          <w:szCs w:val="24"/>
        </w:rPr>
        <w:t xml:space="preserve">in relation to the </w:t>
      </w:r>
      <w:r w:rsidR="00AC3560" w:rsidRPr="00492921">
        <w:rPr>
          <w:rFonts w:ascii="Calibri" w:hAnsi="Calibri"/>
          <w:i/>
          <w:szCs w:val="24"/>
        </w:rPr>
        <w:t xml:space="preserve">Long Day Care Capital Funding Exceptional </w:t>
      </w:r>
      <w:r w:rsidR="00492921" w:rsidRPr="00492921">
        <w:rPr>
          <w:rFonts w:ascii="Calibri" w:hAnsi="Calibri"/>
          <w:i/>
          <w:szCs w:val="24"/>
        </w:rPr>
        <w:t>C</w:t>
      </w:r>
      <w:r w:rsidR="00AC3560" w:rsidRPr="00492921">
        <w:rPr>
          <w:rFonts w:ascii="Calibri" w:hAnsi="Calibri"/>
          <w:i/>
          <w:szCs w:val="24"/>
        </w:rPr>
        <w:t>ircumstances Grant</w:t>
      </w:r>
    </w:p>
    <w:p w:rsidR="00A30EAB" w:rsidRPr="001B6649" w:rsidRDefault="00A30EAB" w:rsidP="00BD163F">
      <w:pPr>
        <w:numPr>
          <w:ilvl w:val="1"/>
          <w:numId w:val="14"/>
        </w:numPr>
        <w:spacing w:before="120" w:after="120"/>
        <w:rPr>
          <w:rFonts w:ascii="Calibri" w:hAnsi="Calibri"/>
          <w:szCs w:val="24"/>
        </w:rPr>
      </w:pPr>
      <w:r w:rsidRPr="001B6649">
        <w:rPr>
          <w:rFonts w:ascii="Calibri" w:hAnsi="Calibri"/>
          <w:szCs w:val="24"/>
        </w:rPr>
        <w:t>provide</w:t>
      </w:r>
      <w:r w:rsidR="00600E83" w:rsidRPr="001B6649">
        <w:rPr>
          <w:rFonts w:ascii="Calibri" w:hAnsi="Calibri"/>
          <w:szCs w:val="24"/>
        </w:rPr>
        <w:t xml:space="preserve"> all reasonable assistance to </w:t>
      </w:r>
      <w:r w:rsidR="00492921">
        <w:rPr>
          <w:rFonts w:ascii="Calibri" w:hAnsi="Calibri"/>
          <w:szCs w:val="24"/>
        </w:rPr>
        <w:t xml:space="preserve">grant recipients </w:t>
      </w:r>
      <w:r w:rsidR="00600E83" w:rsidRPr="001B6649">
        <w:rPr>
          <w:rFonts w:ascii="Calibri" w:hAnsi="Calibri"/>
          <w:szCs w:val="24"/>
        </w:rPr>
        <w:t xml:space="preserve">to help them understand their roles, responsibilities and accountabilities </w:t>
      </w:r>
      <w:r w:rsidRPr="001B6649">
        <w:rPr>
          <w:rFonts w:ascii="Calibri" w:hAnsi="Calibri"/>
          <w:szCs w:val="24"/>
        </w:rPr>
        <w:t xml:space="preserve">under the Funding Agreement </w:t>
      </w:r>
    </w:p>
    <w:p w:rsidR="00600E83" w:rsidRPr="001B6649" w:rsidRDefault="00A30EAB" w:rsidP="00BD163F">
      <w:pPr>
        <w:numPr>
          <w:ilvl w:val="1"/>
          <w:numId w:val="14"/>
        </w:numPr>
        <w:spacing w:before="120" w:after="120"/>
        <w:rPr>
          <w:rFonts w:ascii="Calibri" w:hAnsi="Calibri"/>
          <w:szCs w:val="24"/>
        </w:rPr>
      </w:pPr>
      <w:r w:rsidRPr="001B6649">
        <w:rPr>
          <w:rFonts w:ascii="Calibri" w:hAnsi="Calibri"/>
          <w:szCs w:val="24"/>
        </w:rPr>
        <w:t>ensure</w:t>
      </w:r>
      <w:r w:rsidR="00600E83" w:rsidRPr="001B6649">
        <w:rPr>
          <w:rFonts w:ascii="Calibri" w:hAnsi="Calibri"/>
          <w:szCs w:val="24"/>
        </w:rPr>
        <w:t xml:space="preserve"> </w:t>
      </w:r>
      <w:r w:rsidRPr="001B6649">
        <w:rPr>
          <w:rFonts w:ascii="Calibri" w:hAnsi="Calibri"/>
          <w:szCs w:val="24"/>
        </w:rPr>
        <w:t>all</w:t>
      </w:r>
      <w:r w:rsidR="00600E83" w:rsidRPr="001B6649">
        <w:rPr>
          <w:rFonts w:ascii="Calibri" w:hAnsi="Calibri"/>
          <w:szCs w:val="24"/>
        </w:rPr>
        <w:t xml:space="preserve"> acquittals, accountability and reporting requirements are met</w:t>
      </w:r>
      <w:r w:rsidRPr="001B6649">
        <w:rPr>
          <w:rFonts w:ascii="Calibri" w:hAnsi="Calibri"/>
          <w:szCs w:val="24"/>
        </w:rPr>
        <w:t>, and</w:t>
      </w:r>
    </w:p>
    <w:p w:rsidR="00592AE2" w:rsidRPr="00592AE2" w:rsidRDefault="00A30EAB" w:rsidP="00592AE2">
      <w:pPr>
        <w:numPr>
          <w:ilvl w:val="1"/>
          <w:numId w:val="14"/>
        </w:numPr>
        <w:spacing w:before="120" w:after="120"/>
        <w:rPr>
          <w:rFonts w:ascii="Calibri" w:hAnsi="Calibri"/>
          <w:bCs/>
          <w:color w:val="000000"/>
        </w:rPr>
      </w:pPr>
      <w:r w:rsidRPr="001B6649">
        <w:rPr>
          <w:rFonts w:ascii="Calibri" w:hAnsi="Calibri"/>
          <w:szCs w:val="24"/>
        </w:rPr>
        <w:t>monitor</w:t>
      </w:r>
      <w:r w:rsidR="00600E83" w:rsidRPr="001B6649">
        <w:rPr>
          <w:rFonts w:ascii="Calibri" w:hAnsi="Calibri"/>
          <w:szCs w:val="24"/>
        </w:rPr>
        <w:t xml:space="preserve"> the effectiveness of </w:t>
      </w:r>
      <w:r w:rsidRPr="001B6649">
        <w:rPr>
          <w:rFonts w:ascii="Calibri" w:hAnsi="Calibri"/>
          <w:szCs w:val="24"/>
        </w:rPr>
        <w:t xml:space="preserve">the </w:t>
      </w:r>
      <w:r w:rsidR="00AC3560" w:rsidRPr="00492921">
        <w:rPr>
          <w:rFonts w:ascii="Calibri" w:hAnsi="Calibri"/>
          <w:i/>
          <w:szCs w:val="24"/>
        </w:rPr>
        <w:t>Long Day Care Capital Funding Exceptional Circumstances Grant</w:t>
      </w:r>
      <w:r w:rsidR="00B6647A">
        <w:rPr>
          <w:rFonts w:ascii="Calibri" w:hAnsi="Calibri"/>
          <w:i/>
          <w:szCs w:val="24"/>
        </w:rPr>
        <w:t>.</w:t>
      </w:r>
      <w:bookmarkStart w:id="72" w:name="_Toc225670255"/>
      <w:bookmarkStart w:id="73" w:name="_Toc225671149"/>
      <w:bookmarkStart w:id="74" w:name="_Toc225747714"/>
    </w:p>
    <w:p w:rsidR="00600E83" w:rsidRPr="00471175" w:rsidRDefault="00592AE2" w:rsidP="00592AE2">
      <w:pPr>
        <w:spacing w:before="120" w:after="120"/>
        <w:rPr>
          <w:rFonts w:ascii="Calibri" w:hAnsi="Calibri"/>
          <w:bCs/>
          <w:color w:val="000000"/>
        </w:rPr>
      </w:pPr>
      <w:r w:rsidRPr="00B6647A">
        <w:rPr>
          <w:rFonts w:ascii="Calibri" w:hAnsi="Calibri"/>
          <w:b/>
          <w:bCs/>
          <w:szCs w:val="24"/>
        </w:rPr>
        <w:t xml:space="preserve"> </w:t>
      </w:r>
      <w:r w:rsidR="00E052FE" w:rsidRPr="00B6647A">
        <w:rPr>
          <w:rFonts w:ascii="Calibri" w:hAnsi="Calibri"/>
          <w:szCs w:val="24"/>
        </w:rPr>
        <w:br w:type="page"/>
      </w:r>
      <w:bookmarkStart w:id="75" w:name="_Toc425851283"/>
      <w:r w:rsidR="009D4F6A" w:rsidRPr="009D4F6A">
        <w:rPr>
          <w:iCs/>
          <w:sz w:val="28"/>
          <w:szCs w:val="28"/>
        </w:rPr>
        <w:lastRenderedPageBreak/>
        <w:t>5.</w:t>
      </w:r>
      <w:r w:rsidR="009D4F6A">
        <w:rPr>
          <w:rFonts w:ascii="Calibri" w:hAnsi="Calibri"/>
          <w:szCs w:val="24"/>
        </w:rPr>
        <w:t xml:space="preserve">  </w:t>
      </w:r>
      <w:r w:rsidR="009D4F6A">
        <w:rPr>
          <w:rFonts w:ascii="Calibri" w:hAnsi="Calibri"/>
          <w:szCs w:val="24"/>
        </w:rPr>
        <w:tab/>
      </w:r>
      <w:r w:rsidR="00600E83" w:rsidRPr="00A30EAB">
        <w:rPr>
          <w:rFonts w:ascii="Calibri" w:hAnsi="Calibri"/>
          <w:color w:val="000000"/>
        </w:rPr>
        <w:t>Funding Agreement</w:t>
      </w:r>
      <w:bookmarkEnd w:id="72"/>
      <w:bookmarkEnd w:id="73"/>
      <w:bookmarkEnd w:id="74"/>
      <w:bookmarkEnd w:id="75"/>
      <w:r w:rsidR="00600E83" w:rsidRPr="00A30EAB">
        <w:rPr>
          <w:rFonts w:ascii="Calibri" w:hAnsi="Calibri"/>
          <w:color w:val="000000"/>
        </w:rPr>
        <w:t xml:space="preserve"> </w:t>
      </w:r>
    </w:p>
    <w:p w:rsidR="00600E83" w:rsidRPr="00A30EAB" w:rsidRDefault="00471175" w:rsidP="00471175">
      <w:pPr>
        <w:pStyle w:val="Heading2"/>
        <w:numPr>
          <w:ilvl w:val="0"/>
          <w:numId w:val="0"/>
        </w:numPr>
        <w:spacing w:before="360" w:after="0"/>
        <w:rPr>
          <w:rFonts w:ascii="Calibri" w:hAnsi="Calibri"/>
          <w:i w:val="0"/>
          <w:sz w:val="24"/>
          <w:szCs w:val="24"/>
        </w:rPr>
      </w:pPr>
      <w:bookmarkStart w:id="76" w:name="_Toc225670256"/>
      <w:bookmarkStart w:id="77" w:name="_Toc225671150"/>
      <w:bookmarkStart w:id="78" w:name="_Toc225747715"/>
      <w:bookmarkStart w:id="79" w:name="_Toc425851284"/>
      <w:r>
        <w:rPr>
          <w:rFonts w:ascii="Calibri" w:hAnsi="Calibri"/>
          <w:i w:val="0"/>
          <w:sz w:val="24"/>
          <w:szCs w:val="24"/>
        </w:rPr>
        <w:t xml:space="preserve">5.1 </w:t>
      </w:r>
      <w:r>
        <w:rPr>
          <w:rFonts w:ascii="Calibri" w:hAnsi="Calibri"/>
          <w:i w:val="0"/>
          <w:sz w:val="24"/>
          <w:szCs w:val="24"/>
        </w:rPr>
        <w:tab/>
      </w:r>
      <w:r w:rsidR="00600E83" w:rsidRPr="00A30EAB">
        <w:rPr>
          <w:rFonts w:ascii="Calibri" w:hAnsi="Calibri"/>
          <w:i w:val="0"/>
          <w:sz w:val="24"/>
          <w:szCs w:val="24"/>
        </w:rPr>
        <w:t>What are the Funding Agreement requirements</w:t>
      </w:r>
      <w:bookmarkEnd w:id="76"/>
      <w:bookmarkEnd w:id="77"/>
      <w:r w:rsidR="00600E83" w:rsidRPr="00A30EAB">
        <w:rPr>
          <w:rFonts w:ascii="Calibri" w:hAnsi="Calibri"/>
          <w:i w:val="0"/>
          <w:sz w:val="24"/>
          <w:szCs w:val="24"/>
        </w:rPr>
        <w:t>?</w:t>
      </w:r>
      <w:bookmarkEnd w:id="78"/>
      <w:bookmarkEnd w:id="79"/>
    </w:p>
    <w:p w:rsidR="00600E83" w:rsidRPr="00243093" w:rsidRDefault="00600E83" w:rsidP="00DD0FBF">
      <w:pPr>
        <w:spacing w:before="240"/>
        <w:rPr>
          <w:rFonts w:ascii="Calibri" w:hAnsi="Calibri" w:cs="Arial"/>
          <w:szCs w:val="24"/>
        </w:rPr>
      </w:pPr>
      <w:bookmarkStart w:id="80" w:name="_Toc159816357"/>
      <w:r w:rsidRPr="00243093">
        <w:rPr>
          <w:rFonts w:ascii="Calibri" w:hAnsi="Calibri" w:cs="Arial"/>
          <w:szCs w:val="24"/>
        </w:rPr>
        <w:t>The Funding Agreement details the rights, responsibilities and obligatio</w:t>
      </w:r>
      <w:r w:rsidR="00310E78">
        <w:rPr>
          <w:rFonts w:ascii="Calibri" w:hAnsi="Calibri" w:cs="Arial"/>
          <w:szCs w:val="24"/>
        </w:rPr>
        <w:t>ns of</w:t>
      </w:r>
      <w:r w:rsidRPr="00243093">
        <w:rPr>
          <w:rFonts w:ascii="Calibri" w:hAnsi="Calibri" w:cs="Arial"/>
          <w:szCs w:val="24"/>
        </w:rPr>
        <w:t xml:space="preserve"> </w:t>
      </w:r>
      <w:r w:rsidR="009D4F6A">
        <w:rPr>
          <w:rFonts w:ascii="Calibri" w:hAnsi="Calibri" w:cs="Arial"/>
          <w:szCs w:val="24"/>
        </w:rPr>
        <w:t xml:space="preserve">the Department of </w:t>
      </w:r>
      <w:r w:rsidR="00AF0EF6">
        <w:rPr>
          <w:rFonts w:ascii="Calibri" w:hAnsi="Calibri" w:cs="Arial"/>
          <w:szCs w:val="24"/>
        </w:rPr>
        <w:t>Social Services [</w:t>
      </w:r>
      <w:r w:rsidRPr="00243093">
        <w:rPr>
          <w:rFonts w:ascii="Calibri" w:hAnsi="Calibri" w:cs="Arial"/>
          <w:szCs w:val="24"/>
        </w:rPr>
        <w:t>representing the Commonwealth of Aus</w:t>
      </w:r>
      <w:r w:rsidR="00A30EAB" w:rsidRPr="00243093">
        <w:rPr>
          <w:rFonts w:ascii="Calibri" w:hAnsi="Calibri" w:cs="Arial"/>
          <w:szCs w:val="24"/>
        </w:rPr>
        <w:t>tralia</w:t>
      </w:r>
      <w:r w:rsidR="00310E78">
        <w:rPr>
          <w:rFonts w:ascii="Calibri" w:hAnsi="Calibri" w:cs="Arial"/>
          <w:szCs w:val="24"/>
        </w:rPr>
        <w:t>]</w:t>
      </w:r>
      <w:r w:rsidR="00A30EAB" w:rsidRPr="00243093">
        <w:rPr>
          <w:rFonts w:ascii="Calibri" w:hAnsi="Calibri" w:cs="Arial"/>
          <w:szCs w:val="24"/>
        </w:rPr>
        <w:t xml:space="preserve"> and</w:t>
      </w:r>
      <w:r w:rsidR="00310E78">
        <w:rPr>
          <w:rFonts w:ascii="Calibri" w:hAnsi="Calibri" w:cs="Arial"/>
          <w:szCs w:val="24"/>
        </w:rPr>
        <w:t xml:space="preserve"> of</w:t>
      </w:r>
      <w:r w:rsidR="00A30EAB" w:rsidRPr="00243093">
        <w:rPr>
          <w:rFonts w:ascii="Calibri" w:hAnsi="Calibri" w:cs="Arial"/>
          <w:szCs w:val="24"/>
        </w:rPr>
        <w:t xml:space="preserve"> </w:t>
      </w:r>
      <w:r w:rsidR="00FE13E4">
        <w:rPr>
          <w:rFonts w:ascii="Calibri" w:hAnsi="Calibri" w:cs="Arial"/>
          <w:szCs w:val="24"/>
        </w:rPr>
        <w:t>grant recipients</w:t>
      </w:r>
      <w:r w:rsidRPr="00243093">
        <w:rPr>
          <w:rFonts w:ascii="Calibri" w:hAnsi="Calibri" w:cs="Arial"/>
          <w:szCs w:val="24"/>
        </w:rPr>
        <w:t xml:space="preserve">. </w:t>
      </w:r>
      <w:r w:rsidR="00F57AB5" w:rsidRPr="00FB47CB">
        <w:rPr>
          <w:rFonts w:ascii="Calibri" w:hAnsi="Calibri" w:cs="Arial"/>
          <w:szCs w:val="24"/>
        </w:rPr>
        <w:t>This Agreement may include a designated use period.</w:t>
      </w:r>
      <w:r w:rsidR="00F57AB5">
        <w:rPr>
          <w:rFonts w:ascii="Calibri" w:hAnsi="Calibri" w:cs="Arial"/>
          <w:szCs w:val="24"/>
        </w:rPr>
        <w:t xml:space="preserve"> </w:t>
      </w:r>
      <w:r w:rsidR="007E62EA" w:rsidRPr="00243093">
        <w:rPr>
          <w:rFonts w:ascii="Calibri" w:hAnsi="Calibri" w:cs="Arial"/>
          <w:szCs w:val="24"/>
        </w:rPr>
        <w:t xml:space="preserve">Prior to receiving funds under the Agreement, </w:t>
      </w:r>
      <w:r w:rsidR="00DF0034">
        <w:rPr>
          <w:rFonts w:ascii="Calibri" w:hAnsi="Calibri" w:cs="Arial"/>
          <w:szCs w:val="24"/>
        </w:rPr>
        <w:t>successful applicants</w:t>
      </w:r>
      <w:r w:rsidR="00FE13E4">
        <w:rPr>
          <w:rFonts w:ascii="Calibri" w:hAnsi="Calibri" w:cs="Arial"/>
          <w:szCs w:val="24"/>
        </w:rPr>
        <w:t xml:space="preserve"> </w:t>
      </w:r>
      <w:r w:rsidRPr="00243093">
        <w:rPr>
          <w:rFonts w:ascii="Calibri" w:hAnsi="Calibri" w:cs="Arial"/>
          <w:szCs w:val="24"/>
        </w:rPr>
        <w:t>must agree to the terms</w:t>
      </w:r>
      <w:r w:rsidR="00E71A55" w:rsidRPr="00243093">
        <w:rPr>
          <w:rFonts w:ascii="Calibri" w:hAnsi="Calibri" w:cs="Arial"/>
          <w:szCs w:val="24"/>
        </w:rPr>
        <w:t xml:space="preserve"> and conditions</w:t>
      </w:r>
      <w:r w:rsidRPr="00243093">
        <w:rPr>
          <w:rFonts w:ascii="Calibri" w:hAnsi="Calibri" w:cs="Arial"/>
          <w:szCs w:val="24"/>
        </w:rPr>
        <w:t xml:space="preserve"> and sign the agreement</w:t>
      </w:r>
      <w:r w:rsidR="007E62EA" w:rsidRPr="00243093">
        <w:rPr>
          <w:rFonts w:ascii="Calibri" w:hAnsi="Calibri" w:cs="Arial"/>
          <w:szCs w:val="24"/>
        </w:rPr>
        <w:t xml:space="preserve">. </w:t>
      </w:r>
    </w:p>
    <w:p w:rsidR="00600E83" w:rsidRPr="00243093" w:rsidRDefault="009D4F6A" w:rsidP="00600E83">
      <w:pPr>
        <w:widowControl w:val="0"/>
        <w:autoSpaceDE w:val="0"/>
        <w:autoSpaceDN w:val="0"/>
        <w:adjustRightInd w:val="0"/>
        <w:spacing w:before="120"/>
        <w:rPr>
          <w:rFonts w:ascii="Calibri" w:hAnsi="Calibri" w:cs="Arial"/>
          <w:szCs w:val="24"/>
        </w:rPr>
      </w:pPr>
      <w:r>
        <w:rPr>
          <w:rFonts w:ascii="Calibri" w:hAnsi="Calibri" w:cs="Arial"/>
          <w:szCs w:val="24"/>
        </w:rPr>
        <w:t xml:space="preserve">The Department of </w:t>
      </w:r>
      <w:r w:rsidR="00AF0EF6">
        <w:rPr>
          <w:rFonts w:ascii="Calibri" w:hAnsi="Calibri" w:cs="Arial"/>
          <w:szCs w:val="24"/>
        </w:rPr>
        <w:t xml:space="preserve">Social Services </w:t>
      </w:r>
      <w:r w:rsidR="00600E83" w:rsidRPr="00243093">
        <w:rPr>
          <w:rFonts w:ascii="Calibri" w:hAnsi="Calibri" w:cs="Arial"/>
          <w:szCs w:val="24"/>
        </w:rPr>
        <w:t xml:space="preserve">requires </w:t>
      </w:r>
      <w:r w:rsidR="00DF0034">
        <w:rPr>
          <w:rFonts w:ascii="Calibri" w:hAnsi="Calibri" w:cs="Arial"/>
          <w:szCs w:val="24"/>
        </w:rPr>
        <w:t>successful applicants</w:t>
      </w:r>
      <w:r w:rsidR="00FE13E4">
        <w:rPr>
          <w:rFonts w:ascii="Calibri" w:hAnsi="Calibri" w:cs="Arial"/>
          <w:szCs w:val="24"/>
        </w:rPr>
        <w:t xml:space="preserve"> </w:t>
      </w:r>
      <w:r w:rsidR="00600E83" w:rsidRPr="00243093">
        <w:rPr>
          <w:rFonts w:ascii="Calibri" w:hAnsi="Calibri" w:cs="Arial"/>
          <w:szCs w:val="24"/>
        </w:rPr>
        <w:t xml:space="preserve">to meet reporting and accountability requirements as specified in the schedule to the Agreement. The Agreement must be signed and returned to </w:t>
      </w:r>
      <w:r>
        <w:rPr>
          <w:rFonts w:ascii="Calibri" w:hAnsi="Calibri" w:cs="Arial"/>
          <w:szCs w:val="24"/>
        </w:rPr>
        <w:t xml:space="preserve">the Department of </w:t>
      </w:r>
      <w:r w:rsidR="00AF0EF6">
        <w:rPr>
          <w:rFonts w:ascii="Calibri" w:hAnsi="Calibri" w:cs="Arial"/>
          <w:szCs w:val="24"/>
        </w:rPr>
        <w:t xml:space="preserve">Social Services </w:t>
      </w:r>
      <w:r w:rsidR="00600E83" w:rsidRPr="00243093">
        <w:rPr>
          <w:rFonts w:ascii="Calibri" w:hAnsi="Calibri" w:cs="Arial"/>
          <w:szCs w:val="24"/>
        </w:rPr>
        <w:t>within</w:t>
      </w:r>
      <w:r w:rsidR="007E62EA" w:rsidRPr="00243093">
        <w:rPr>
          <w:rFonts w:ascii="Calibri" w:hAnsi="Calibri" w:cs="Arial"/>
          <w:szCs w:val="24"/>
        </w:rPr>
        <w:t xml:space="preserve"> specified timeframe as per the Letter of Offer. </w:t>
      </w:r>
      <w:r w:rsidR="00600E83" w:rsidRPr="00243093">
        <w:rPr>
          <w:rFonts w:ascii="Calibri" w:hAnsi="Calibri" w:cs="Arial"/>
          <w:szCs w:val="24"/>
        </w:rPr>
        <w:t xml:space="preserve"> </w:t>
      </w:r>
    </w:p>
    <w:p w:rsidR="00600E83" w:rsidRDefault="00600E83" w:rsidP="00600E83">
      <w:pPr>
        <w:widowControl w:val="0"/>
        <w:autoSpaceDE w:val="0"/>
        <w:autoSpaceDN w:val="0"/>
        <w:adjustRightInd w:val="0"/>
        <w:spacing w:before="120"/>
        <w:rPr>
          <w:rFonts w:ascii="Calibri" w:hAnsi="Calibri" w:cs="Arial"/>
          <w:szCs w:val="24"/>
        </w:rPr>
      </w:pPr>
      <w:r w:rsidRPr="00243093">
        <w:rPr>
          <w:rFonts w:ascii="Calibri" w:hAnsi="Calibri" w:cs="Arial"/>
          <w:szCs w:val="24"/>
        </w:rPr>
        <w:t xml:space="preserve">It is very important to note that the Funding Agreement is a legally binding document between the </w:t>
      </w:r>
      <w:r w:rsidR="00DF0034">
        <w:rPr>
          <w:rFonts w:ascii="Calibri" w:hAnsi="Calibri" w:cs="Arial"/>
          <w:szCs w:val="24"/>
        </w:rPr>
        <w:t>successful applicants</w:t>
      </w:r>
      <w:r w:rsidR="00FE13E4">
        <w:rPr>
          <w:rFonts w:ascii="Calibri" w:hAnsi="Calibri" w:cs="Arial"/>
          <w:szCs w:val="24"/>
        </w:rPr>
        <w:t xml:space="preserve"> </w:t>
      </w:r>
      <w:r w:rsidRPr="00243093">
        <w:rPr>
          <w:rFonts w:ascii="Calibri" w:hAnsi="Calibri" w:cs="Arial"/>
          <w:szCs w:val="24"/>
        </w:rPr>
        <w:t xml:space="preserve">and </w:t>
      </w:r>
      <w:r w:rsidR="009D4F6A">
        <w:rPr>
          <w:rFonts w:ascii="Calibri" w:hAnsi="Calibri" w:cs="Arial"/>
          <w:szCs w:val="24"/>
        </w:rPr>
        <w:t xml:space="preserve">the Department of </w:t>
      </w:r>
      <w:r w:rsidR="00AF0EF6">
        <w:rPr>
          <w:rFonts w:ascii="Calibri" w:hAnsi="Calibri" w:cs="Arial"/>
          <w:szCs w:val="24"/>
        </w:rPr>
        <w:t>Social Services</w:t>
      </w:r>
      <w:r w:rsidR="007E62EA" w:rsidRPr="00243093">
        <w:rPr>
          <w:rFonts w:ascii="Calibri" w:hAnsi="Calibri" w:cs="Arial"/>
          <w:szCs w:val="24"/>
        </w:rPr>
        <w:t xml:space="preserve">. </w:t>
      </w:r>
    </w:p>
    <w:p w:rsidR="00600E83" w:rsidRPr="00A30EAB" w:rsidRDefault="00471175" w:rsidP="00BF2F3B">
      <w:pPr>
        <w:pStyle w:val="Heading2"/>
        <w:numPr>
          <w:ilvl w:val="0"/>
          <w:numId w:val="0"/>
        </w:numPr>
        <w:spacing w:before="360" w:after="0"/>
        <w:rPr>
          <w:rFonts w:ascii="Calibri" w:hAnsi="Calibri"/>
          <w:i w:val="0"/>
          <w:sz w:val="24"/>
          <w:szCs w:val="24"/>
        </w:rPr>
      </w:pPr>
      <w:bookmarkStart w:id="81" w:name="_Toc166404035"/>
      <w:bookmarkStart w:id="82" w:name="_Toc167871865"/>
      <w:bookmarkStart w:id="83" w:name="_Toc206556280"/>
      <w:bookmarkStart w:id="84" w:name="_Toc206556703"/>
      <w:bookmarkStart w:id="85" w:name="_Toc206556762"/>
      <w:bookmarkStart w:id="86" w:name="_Toc225670257"/>
      <w:bookmarkStart w:id="87" w:name="_Toc225671151"/>
      <w:bookmarkStart w:id="88" w:name="_Toc225747716"/>
      <w:bookmarkStart w:id="89" w:name="_Toc425851285"/>
      <w:r>
        <w:rPr>
          <w:rFonts w:ascii="Calibri" w:hAnsi="Calibri"/>
          <w:i w:val="0"/>
          <w:sz w:val="24"/>
          <w:szCs w:val="24"/>
        </w:rPr>
        <w:t xml:space="preserve">5.2 </w:t>
      </w:r>
      <w:r>
        <w:rPr>
          <w:rFonts w:ascii="Calibri" w:hAnsi="Calibri"/>
          <w:i w:val="0"/>
          <w:sz w:val="24"/>
          <w:szCs w:val="24"/>
        </w:rPr>
        <w:tab/>
      </w:r>
      <w:r w:rsidR="00600E83" w:rsidRPr="00A30EAB">
        <w:rPr>
          <w:rFonts w:ascii="Calibri" w:hAnsi="Calibri"/>
          <w:i w:val="0"/>
          <w:sz w:val="24"/>
          <w:szCs w:val="24"/>
        </w:rPr>
        <w:t>What are the reporting requirements</w:t>
      </w:r>
      <w:bookmarkEnd w:id="80"/>
      <w:bookmarkEnd w:id="81"/>
      <w:bookmarkEnd w:id="82"/>
      <w:bookmarkEnd w:id="83"/>
      <w:bookmarkEnd w:id="84"/>
      <w:bookmarkEnd w:id="85"/>
      <w:bookmarkEnd w:id="86"/>
      <w:bookmarkEnd w:id="87"/>
      <w:r w:rsidR="00600E83" w:rsidRPr="00A30EAB">
        <w:rPr>
          <w:rFonts w:ascii="Calibri" w:hAnsi="Calibri"/>
          <w:i w:val="0"/>
          <w:sz w:val="24"/>
          <w:szCs w:val="24"/>
        </w:rPr>
        <w:t>?</w:t>
      </w:r>
      <w:bookmarkEnd w:id="88"/>
      <w:bookmarkEnd w:id="89"/>
    </w:p>
    <w:p w:rsidR="00A30EAB" w:rsidRPr="00243093" w:rsidRDefault="00600E83" w:rsidP="00DD0FBF">
      <w:pPr>
        <w:spacing w:before="240"/>
        <w:rPr>
          <w:rFonts w:ascii="Calibri" w:hAnsi="Calibri"/>
          <w:szCs w:val="24"/>
        </w:rPr>
      </w:pPr>
      <w:r w:rsidRPr="003B469E">
        <w:rPr>
          <w:rFonts w:ascii="Calibri" w:hAnsi="Calibri" w:cs="Arial"/>
          <w:szCs w:val="24"/>
        </w:rPr>
        <w:t xml:space="preserve">Reporting provisions are </w:t>
      </w:r>
      <w:r w:rsidR="00310E78">
        <w:rPr>
          <w:rFonts w:ascii="Calibri" w:hAnsi="Calibri" w:cs="Arial"/>
          <w:szCs w:val="24"/>
        </w:rPr>
        <w:t>specified</w:t>
      </w:r>
      <w:r w:rsidRPr="003B469E">
        <w:rPr>
          <w:rFonts w:ascii="Calibri" w:hAnsi="Calibri" w:cs="Arial"/>
          <w:szCs w:val="24"/>
        </w:rPr>
        <w:t xml:space="preserve"> in the</w:t>
      </w:r>
      <w:r w:rsidR="00E71A55" w:rsidRPr="003B469E">
        <w:rPr>
          <w:rFonts w:ascii="Calibri" w:hAnsi="Calibri" w:cs="Arial"/>
          <w:szCs w:val="24"/>
        </w:rPr>
        <w:t xml:space="preserve"> Funding</w:t>
      </w:r>
      <w:r w:rsidRPr="003B469E">
        <w:rPr>
          <w:rFonts w:ascii="Calibri" w:hAnsi="Calibri" w:cs="Arial"/>
          <w:szCs w:val="24"/>
        </w:rPr>
        <w:t xml:space="preserve"> Agreement and include but are not</w:t>
      </w:r>
      <w:r w:rsidR="00E71A55" w:rsidRPr="003B469E">
        <w:rPr>
          <w:rFonts w:ascii="Calibri" w:hAnsi="Calibri" w:cs="Arial"/>
          <w:szCs w:val="24"/>
        </w:rPr>
        <w:br/>
      </w:r>
      <w:r w:rsidRPr="00243093">
        <w:rPr>
          <w:rFonts w:ascii="Calibri" w:hAnsi="Calibri"/>
          <w:szCs w:val="24"/>
        </w:rPr>
        <w:t xml:space="preserve">limited to: </w:t>
      </w:r>
      <w:bookmarkStart w:id="90" w:name="_Toc159816358"/>
      <w:bookmarkStart w:id="91" w:name="_Toc166404036"/>
      <w:bookmarkStart w:id="92" w:name="_Toc167871866"/>
      <w:bookmarkStart w:id="93" w:name="_Toc206556281"/>
      <w:bookmarkStart w:id="94" w:name="_Toc206556704"/>
      <w:bookmarkStart w:id="95" w:name="_Toc206556763"/>
      <w:bookmarkStart w:id="96" w:name="_Toc225670258"/>
      <w:bookmarkStart w:id="97" w:name="_Toc225671152"/>
      <w:bookmarkStart w:id="98" w:name="_Toc225747717"/>
    </w:p>
    <w:p w:rsidR="00A30EAB" w:rsidRPr="00EA1BEE" w:rsidRDefault="00A30EAB" w:rsidP="00BD163F">
      <w:pPr>
        <w:numPr>
          <w:ilvl w:val="1"/>
          <w:numId w:val="14"/>
        </w:numPr>
        <w:spacing w:before="120" w:after="120"/>
        <w:rPr>
          <w:rFonts w:ascii="Calibri" w:hAnsi="Calibri"/>
          <w:szCs w:val="24"/>
        </w:rPr>
      </w:pPr>
      <w:r w:rsidRPr="00EA1BEE">
        <w:rPr>
          <w:rFonts w:ascii="Calibri" w:hAnsi="Calibri"/>
          <w:szCs w:val="24"/>
        </w:rPr>
        <w:t>Progress Report</w:t>
      </w:r>
      <w:r w:rsidR="00AC3560" w:rsidRPr="00EA1BEE">
        <w:rPr>
          <w:rFonts w:ascii="Calibri" w:hAnsi="Calibri"/>
          <w:szCs w:val="24"/>
        </w:rPr>
        <w:t xml:space="preserve"> (s)</w:t>
      </w:r>
    </w:p>
    <w:p w:rsidR="00A30EAB" w:rsidRPr="00EA1BEE" w:rsidRDefault="00A30EAB" w:rsidP="00BD163F">
      <w:pPr>
        <w:numPr>
          <w:ilvl w:val="1"/>
          <w:numId w:val="14"/>
        </w:numPr>
        <w:spacing w:before="120" w:after="120"/>
        <w:rPr>
          <w:rFonts w:ascii="Calibri" w:hAnsi="Calibri"/>
          <w:szCs w:val="24"/>
        </w:rPr>
      </w:pPr>
      <w:r w:rsidRPr="00EA1BEE">
        <w:rPr>
          <w:rFonts w:ascii="Calibri" w:hAnsi="Calibri"/>
          <w:szCs w:val="24"/>
        </w:rPr>
        <w:t>Completion Report, and</w:t>
      </w:r>
    </w:p>
    <w:p w:rsidR="00A30EAB" w:rsidRPr="00EA1BEE" w:rsidRDefault="00E71A55" w:rsidP="00BD163F">
      <w:pPr>
        <w:numPr>
          <w:ilvl w:val="1"/>
          <w:numId w:val="14"/>
        </w:numPr>
        <w:spacing w:before="120" w:after="120"/>
        <w:rPr>
          <w:rFonts w:ascii="Calibri" w:hAnsi="Calibri"/>
          <w:szCs w:val="24"/>
        </w:rPr>
      </w:pPr>
      <w:r w:rsidRPr="00EA1BEE">
        <w:rPr>
          <w:rFonts w:ascii="Calibri" w:hAnsi="Calibri"/>
          <w:szCs w:val="24"/>
        </w:rPr>
        <w:t>Certified</w:t>
      </w:r>
      <w:r w:rsidR="003B469E" w:rsidRPr="00EA1BEE">
        <w:rPr>
          <w:rFonts w:ascii="Calibri" w:hAnsi="Calibri"/>
          <w:szCs w:val="24"/>
        </w:rPr>
        <w:t xml:space="preserve"> or Audited</w:t>
      </w:r>
      <w:r w:rsidRPr="00EA1BEE">
        <w:rPr>
          <w:rFonts w:ascii="Calibri" w:hAnsi="Calibri"/>
          <w:szCs w:val="24"/>
        </w:rPr>
        <w:t xml:space="preserve"> Final Acquittal</w:t>
      </w:r>
      <w:r w:rsidR="00A30EAB" w:rsidRPr="00EA1BEE">
        <w:rPr>
          <w:rFonts w:ascii="Calibri" w:hAnsi="Calibri"/>
          <w:szCs w:val="24"/>
        </w:rPr>
        <w:t xml:space="preserve"> Report.</w:t>
      </w:r>
    </w:p>
    <w:p w:rsidR="004C74BF" w:rsidRDefault="00471175" w:rsidP="00471175">
      <w:pPr>
        <w:pStyle w:val="Heading2"/>
        <w:numPr>
          <w:ilvl w:val="0"/>
          <w:numId w:val="0"/>
        </w:numPr>
        <w:spacing w:before="360" w:after="0"/>
        <w:rPr>
          <w:rFonts w:ascii="Calibri" w:hAnsi="Calibri"/>
          <w:i w:val="0"/>
          <w:sz w:val="24"/>
          <w:szCs w:val="24"/>
        </w:rPr>
      </w:pPr>
      <w:bookmarkStart w:id="99" w:name="_Toc425851286"/>
      <w:bookmarkStart w:id="100" w:name="_Toc159816359"/>
      <w:bookmarkStart w:id="101" w:name="_Toc166404037"/>
      <w:bookmarkStart w:id="102" w:name="_Toc167871868"/>
      <w:bookmarkStart w:id="103" w:name="_Toc206556283"/>
      <w:bookmarkStart w:id="104" w:name="_Toc206556706"/>
      <w:bookmarkStart w:id="105" w:name="_Toc206556765"/>
      <w:bookmarkStart w:id="106" w:name="_Toc225670260"/>
      <w:bookmarkStart w:id="107" w:name="_Toc225671154"/>
      <w:bookmarkStart w:id="108" w:name="_Toc225747719"/>
      <w:bookmarkEnd w:id="90"/>
      <w:bookmarkEnd w:id="91"/>
      <w:bookmarkEnd w:id="92"/>
      <w:bookmarkEnd w:id="93"/>
      <w:bookmarkEnd w:id="94"/>
      <w:bookmarkEnd w:id="95"/>
      <w:bookmarkEnd w:id="96"/>
      <w:bookmarkEnd w:id="97"/>
      <w:bookmarkEnd w:id="98"/>
      <w:r>
        <w:rPr>
          <w:rFonts w:ascii="Calibri" w:hAnsi="Calibri"/>
          <w:i w:val="0"/>
          <w:sz w:val="24"/>
          <w:szCs w:val="24"/>
        </w:rPr>
        <w:t xml:space="preserve">5.3 </w:t>
      </w:r>
      <w:r>
        <w:rPr>
          <w:rFonts w:ascii="Calibri" w:hAnsi="Calibri"/>
          <w:i w:val="0"/>
          <w:sz w:val="24"/>
          <w:szCs w:val="24"/>
        </w:rPr>
        <w:tab/>
      </w:r>
      <w:r w:rsidR="00E71A55">
        <w:rPr>
          <w:rFonts w:ascii="Calibri" w:hAnsi="Calibri"/>
          <w:i w:val="0"/>
          <w:sz w:val="24"/>
          <w:szCs w:val="24"/>
        </w:rPr>
        <w:t>W</w:t>
      </w:r>
      <w:r w:rsidR="004C74BF">
        <w:rPr>
          <w:rFonts w:ascii="Calibri" w:hAnsi="Calibri"/>
          <w:i w:val="0"/>
          <w:sz w:val="24"/>
          <w:szCs w:val="24"/>
        </w:rPr>
        <w:t>hat is the purpose of the Progress Report?</w:t>
      </w:r>
      <w:bookmarkEnd w:id="99"/>
      <w:r w:rsidR="004C74BF">
        <w:rPr>
          <w:rFonts w:ascii="Calibri" w:hAnsi="Calibri"/>
          <w:i w:val="0"/>
          <w:sz w:val="24"/>
          <w:szCs w:val="24"/>
        </w:rPr>
        <w:t xml:space="preserve"> </w:t>
      </w:r>
    </w:p>
    <w:p w:rsidR="005918CC" w:rsidRDefault="005918CC" w:rsidP="00DD0FBF">
      <w:pPr>
        <w:widowControl w:val="0"/>
        <w:autoSpaceDE w:val="0"/>
        <w:autoSpaceDN w:val="0"/>
        <w:adjustRightInd w:val="0"/>
        <w:spacing w:before="240"/>
        <w:rPr>
          <w:rFonts w:ascii="Calibri" w:hAnsi="Calibri" w:cs="Arial"/>
          <w:szCs w:val="24"/>
        </w:rPr>
      </w:pPr>
      <w:r w:rsidRPr="00243093">
        <w:rPr>
          <w:rFonts w:ascii="Calibri" w:hAnsi="Calibri" w:cs="Arial"/>
          <w:szCs w:val="24"/>
        </w:rPr>
        <w:t>The Progress Report</w:t>
      </w:r>
      <w:r w:rsidR="00AC3560">
        <w:rPr>
          <w:rFonts w:ascii="Calibri" w:hAnsi="Calibri" w:cs="Arial"/>
          <w:szCs w:val="24"/>
        </w:rPr>
        <w:t xml:space="preserve"> (s)</w:t>
      </w:r>
      <w:r w:rsidRPr="00243093">
        <w:rPr>
          <w:rFonts w:ascii="Calibri" w:hAnsi="Calibri" w:cs="Arial"/>
          <w:szCs w:val="24"/>
        </w:rPr>
        <w:t xml:space="preserve"> </w:t>
      </w:r>
      <w:r w:rsidR="00E71A55" w:rsidRPr="00243093">
        <w:rPr>
          <w:rFonts w:ascii="Calibri" w:hAnsi="Calibri" w:cs="Arial"/>
          <w:szCs w:val="24"/>
        </w:rPr>
        <w:t xml:space="preserve">provides </w:t>
      </w:r>
      <w:r w:rsidR="009D4F6A">
        <w:rPr>
          <w:rFonts w:ascii="Calibri" w:hAnsi="Calibri" w:cs="Arial"/>
          <w:szCs w:val="24"/>
        </w:rPr>
        <w:t xml:space="preserve">the Department of </w:t>
      </w:r>
      <w:r w:rsidR="00AF0EF6">
        <w:rPr>
          <w:rFonts w:ascii="Calibri" w:hAnsi="Calibri" w:cs="Arial"/>
          <w:szCs w:val="24"/>
        </w:rPr>
        <w:t xml:space="preserve">Social Services </w:t>
      </w:r>
      <w:r w:rsidR="00E71A55" w:rsidRPr="00243093">
        <w:rPr>
          <w:rFonts w:ascii="Calibri" w:hAnsi="Calibri" w:cs="Arial"/>
          <w:szCs w:val="24"/>
        </w:rPr>
        <w:t xml:space="preserve">with a summary of how the </w:t>
      </w:r>
      <w:r w:rsidRPr="00243093">
        <w:rPr>
          <w:rFonts w:ascii="Calibri" w:hAnsi="Calibri" w:cs="Arial"/>
          <w:szCs w:val="24"/>
        </w:rPr>
        <w:t>funds have been expended in accordance with the Guidelines and Funding Agreement</w:t>
      </w:r>
      <w:r w:rsidR="00E71A55" w:rsidRPr="00243093">
        <w:rPr>
          <w:rFonts w:ascii="Calibri" w:hAnsi="Calibri" w:cs="Arial"/>
          <w:szCs w:val="24"/>
        </w:rPr>
        <w:t>.</w:t>
      </w:r>
      <w:r w:rsidRPr="00243093">
        <w:rPr>
          <w:rFonts w:ascii="Calibri" w:hAnsi="Calibri" w:cs="Arial"/>
          <w:szCs w:val="24"/>
        </w:rPr>
        <w:t xml:space="preserve"> </w:t>
      </w:r>
      <w:r w:rsidR="00DF0034">
        <w:rPr>
          <w:rFonts w:ascii="Calibri" w:hAnsi="Calibri" w:cs="Arial"/>
          <w:szCs w:val="24"/>
        </w:rPr>
        <w:t>Successful applicants</w:t>
      </w:r>
      <w:r w:rsidR="00E71A55" w:rsidRPr="00243093">
        <w:rPr>
          <w:rFonts w:ascii="Calibri" w:hAnsi="Calibri" w:cs="Arial"/>
          <w:szCs w:val="24"/>
        </w:rPr>
        <w:t xml:space="preserve"> are</w:t>
      </w:r>
      <w:r w:rsidRPr="00243093">
        <w:rPr>
          <w:rFonts w:ascii="Calibri" w:hAnsi="Calibri" w:cs="Arial"/>
          <w:szCs w:val="24"/>
        </w:rPr>
        <w:t xml:space="preserve"> required to provide the Progress Report</w:t>
      </w:r>
      <w:r w:rsidR="00AC3560">
        <w:rPr>
          <w:rFonts w:ascii="Calibri" w:hAnsi="Calibri" w:cs="Arial"/>
          <w:szCs w:val="24"/>
        </w:rPr>
        <w:t xml:space="preserve"> (s)</w:t>
      </w:r>
      <w:r w:rsidRPr="00243093">
        <w:rPr>
          <w:rFonts w:ascii="Calibri" w:hAnsi="Calibri" w:cs="Arial"/>
          <w:szCs w:val="24"/>
        </w:rPr>
        <w:t xml:space="preserve"> on the date</w:t>
      </w:r>
      <w:r w:rsidR="00AC3560">
        <w:rPr>
          <w:rFonts w:ascii="Calibri" w:hAnsi="Calibri" w:cs="Arial"/>
          <w:szCs w:val="24"/>
        </w:rPr>
        <w:t>(s)</w:t>
      </w:r>
      <w:r w:rsidRPr="00243093">
        <w:rPr>
          <w:rFonts w:ascii="Calibri" w:hAnsi="Calibri" w:cs="Arial"/>
          <w:szCs w:val="24"/>
        </w:rPr>
        <w:t xml:space="preserve"> </w:t>
      </w:r>
      <w:r w:rsidR="00AC3560">
        <w:rPr>
          <w:rFonts w:ascii="Calibri" w:hAnsi="Calibri" w:cs="Arial"/>
          <w:szCs w:val="24"/>
        </w:rPr>
        <w:t xml:space="preserve">specified in </w:t>
      </w:r>
      <w:r w:rsidRPr="00243093">
        <w:rPr>
          <w:rFonts w:ascii="Calibri" w:hAnsi="Calibri" w:cs="Arial"/>
          <w:szCs w:val="24"/>
        </w:rPr>
        <w:t xml:space="preserve">the Funding Agreement. </w:t>
      </w:r>
      <w:r w:rsidR="009D4F6A">
        <w:rPr>
          <w:rFonts w:ascii="Calibri" w:hAnsi="Calibri" w:cs="Arial"/>
          <w:szCs w:val="24"/>
        </w:rPr>
        <w:t xml:space="preserve"> </w:t>
      </w:r>
    </w:p>
    <w:p w:rsidR="004C74BF" w:rsidRDefault="00471175" w:rsidP="00BF2F3B">
      <w:pPr>
        <w:pStyle w:val="Heading2"/>
        <w:numPr>
          <w:ilvl w:val="0"/>
          <w:numId w:val="0"/>
        </w:numPr>
        <w:spacing w:before="360" w:after="0"/>
        <w:rPr>
          <w:rFonts w:ascii="Calibri" w:hAnsi="Calibri"/>
          <w:i w:val="0"/>
          <w:sz w:val="24"/>
          <w:szCs w:val="24"/>
        </w:rPr>
      </w:pPr>
      <w:bookmarkStart w:id="109" w:name="_Toc425851287"/>
      <w:r>
        <w:rPr>
          <w:rFonts w:ascii="Calibri" w:hAnsi="Calibri"/>
          <w:i w:val="0"/>
          <w:sz w:val="24"/>
          <w:szCs w:val="24"/>
        </w:rPr>
        <w:t xml:space="preserve">5.4 </w:t>
      </w:r>
      <w:r>
        <w:rPr>
          <w:rFonts w:ascii="Calibri" w:hAnsi="Calibri"/>
          <w:i w:val="0"/>
          <w:sz w:val="24"/>
          <w:szCs w:val="24"/>
        </w:rPr>
        <w:tab/>
      </w:r>
      <w:r w:rsidR="00DF0034">
        <w:rPr>
          <w:rFonts w:ascii="Calibri" w:hAnsi="Calibri"/>
          <w:i w:val="0"/>
          <w:sz w:val="24"/>
          <w:szCs w:val="24"/>
        </w:rPr>
        <w:t>What is the p</w:t>
      </w:r>
      <w:r w:rsidR="004C74BF" w:rsidRPr="004C74BF">
        <w:rPr>
          <w:rFonts w:ascii="Calibri" w:hAnsi="Calibri"/>
          <w:i w:val="0"/>
          <w:sz w:val="24"/>
          <w:szCs w:val="24"/>
        </w:rPr>
        <w:t>urpose of the Completion Report?</w:t>
      </w:r>
      <w:bookmarkEnd w:id="109"/>
      <w:r w:rsidR="004C74BF" w:rsidRPr="004C74BF">
        <w:rPr>
          <w:rFonts w:ascii="Calibri" w:hAnsi="Calibri"/>
          <w:i w:val="0"/>
          <w:sz w:val="24"/>
          <w:szCs w:val="24"/>
        </w:rPr>
        <w:t xml:space="preserve"> </w:t>
      </w:r>
    </w:p>
    <w:p w:rsidR="002D6FA4" w:rsidRPr="00243093" w:rsidRDefault="005918CC" w:rsidP="00DD0FBF">
      <w:pPr>
        <w:widowControl w:val="0"/>
        <w:autoSpaceDE w:val="0"/>
        <w:autoSpaceDN w:val="0"/>
        <w:adjustRightInd w:val="0"/>
        <w:spacing w:before="240"/>
        <w:rPr>
          <w:rFonts w:ascii="Calibri" w:hAnsi="Calibri" w:cs="Arial"/>
          <w:szCs w:val="24"/>
        </w:rPr>
      </w:pPr>
      <w:r w:rsidRPr="00243093">
        <w:rPr>
          <w:rFonts w:ascii="Calibri" w:hAnsi="Calibri" w:cs="Arial"/>
          <w:szCs w:val="24"/>
        </w:rPr>
        <w:t xml:space="preserve">The Completion Report provides </w:t>
      </w:r>
      <w:r w:rsidR="009D4F6A">
        <w:rPr>
          <w:rFonts w:ascii="Calibri" w:hAnsi="Calibri" w:cs="Arial"/>
          <w:szCs w:val="24"/>
        </w:rPr>
        <w:t xml:space="preserve">the Department of </w:t>
      </w:r>
      <w:r w:rsidR="00AF0EF6">
        <w:rPr>
          <w:rFonts w:ascii="Calibri" w:hAnsi="Calibri" w:cs="Arial"/>
          <w:szCs w:val="24"/>
        </w:rPr>
        <w:t>Social Services</w:t>
      </w:r>
      <w:r w:rsidR="00690293">
        <w:rPr>
          <w:rFonts w:ascii="Calibri" w:hAnsi="Calibri" w:cs="Arial"/>
          <w:szCs w:val="24"/>
        </w:rPr>
        <w:t xml:space="preserve"> </w:t>
      </w:r>
      <w:r w:rsidRPr="00243093">
        <w:rPr>
          <w:rFonts w:ascii="Calibri" w:hAnsi="Calibri" w:cs="Arial"/>
          <w:szCs w:val="24"/>
        </w:rPr>
        <w:t xml:space="preserve">with </w:t>
      </w:r>
      <w:r w:rsidR="00310E78">
        <w:rPr>
          <w:rFonts w:ascii="Calibri" w:hAnsi="Calibri" w:cs="Arial"/>
          <w:szCs w:val="24"/>
        </w:rPr>
        <w:t xml:space="preserve">a description </w:t>
      </w:r>
      <w:r w:rsidRPr="00243093">
        <w:rPr>
          <w:rFonts w:ascii="Calibri" w:hAnsi="Calibri" w:cs="Arial"/>
          <w:szCs w:val="24"/>
        </w:rPr>
        <w:t>of how the entire funds have been expended in accordance with Funding Agreement over the whole Activity Peri</w:t>
      </w:r>
      <w:r w:rsidR="00E71A55" w:rsidRPr="00243093">
        <w:rPr>
          <w:rFonts w:ascii="Calibri" w:hAnsi="Calibri" w:cs="Arial"/>
          <w:szCs w:val="24"/>
        </w:rPr>
        <w:t>od of the Agreement</w:t>
      </w:r>
      <w:r w:rsidRPr="00243093">
        <w:rPr>
          <w:rFonts w:ascii="Calibri" w:hAnsi="Calibri" w:cs="Arial"/>
          <w:szCs w:val="24"/>
        </w:rPr>
        <w:t xml:space="preserve">.  </w:t>
      </w:r>
    </w:p>
    <w:p w:rsidR="005918CC" w:rsidRDefault="002D6FA4" w:rsidP="005918CC">
      <w:pPr>
        <w:widowControl w:val="0"/>
        <w:autoSpaceDE w:val="0"/>
        <w:autoSpaceDN w:val="0"/>
        <w:adjustRightInd w:val="0"/>
        <w:spacing w:before="120"/>
        <w:rPr>
          <w:rFonts w:ascii="Calibri" w:hAnsi="Calibri" w:cs="Arial"/>
          <w:szCs w:val="24"/>
        </w:rPr>
      </w:pPr>
      <w:r w:rsidRPr="00243093">
        <w:rPr>
          <w:rFonts w:ascii="Calibri" w:hAnsi="Calibri" w:cs="Arial"/>
          <w:szCs w:val="24"/>
        </w:rPr>
        <w:t>The Completion Report must include relevant documentation including receipts and invoices, quotes (if applicable) and a statement that ide</w:t>
      </w:r>
      <w:r w:rsidR="00622CD0">
        <w:rPr>
          <w:rFonts w:ascii="Calibri" w:hAnsi="Calibri" w:cs="Arial"/>
          <w:szCs w:val="24"/>
        </w:rPr>
        <w:t>ntifies what Activity</w:t>
      </w:r>
      <w:r w:rsidR="00DF0034">
        <w:rPr>
          <w:rFonts w:ascii="Calibri" w:hAnsi="Calibri" w:cs="Arial"/>
          <w:szCs w:val="24"/>
        </w:rPr>
        <w:t xml:space="preserve"> </w:t>
      </w:r>
      <w:r w:rsidRPr="00243093">
        <w:rPr>
          <w:rFonts w:ascii="Calibri" w:hAnsi="Calibri" w:cs="Arial"/>
          <w:szCs w:val="24"/>
        </w:rPr>
        <w:t xml:space="preserve">(ies) were completed and the outcomes achieved. </w:t>
      </w:r>
      <w:r w:rsidR="00FE13E4">
        <w:rPr>
          <w:rFonts w:ascii="Calibri" w:hAnsi="Calibri" w:cs="Arial"/>
          <w:szCs w:val="24"/>
        </w:rPr>
        <w:t>Grant recipients</w:t>
      </w:r>
      <w:r w:rsidR="00FE13E4" w:rsidRPr="00243093">
        <w:rPr>
          <w:rFonts w:ascii="Calibri" w:hAnsi="Calibri" w:cs="Arial"/>
          <w:szCs w:val="24"/>
        </w:rPr>
        <w:t xml:space="preserve"> </w:t>
      </w:r>
      <w:r w:rsidR="00E71A55" w:rsidRPr="00243093">
        <w:rPr>
          <w:rFonts w:ascii="Calibri" w:hAnsi="Calibri" w:cs="Arial"/>
          <w:szCs w:val="24"/>
        </w:rPr>
        <w:t>are</w:t>
      </w:r>
      <w:r w:rsidR="005918CC" w:rsidRPr="00243093">
        <w:rPr>
          <w:rFonts w:ascii="Calibri" w:hAnsi="Calibri" w:cs="Arial"/>
          <w:szCs w:val="24"/>
        </w:rPr>
        <w:t xml:space="preserve"> required to provide the Completion Report on the date as s</w:t>
      </w:r>
      <w:r w:rsidR="00AC3560">
        <w:rPr>
          <w:rFonts w:ascii="Calibri" w:hAnsi="Calibri" w:cs="Arial"/>
          <w:szCs w:val="24"/>
        </w:rPr>
        <w:t>pecified in the</w:t>
      </w:r>
      <w:r w:rsidR="005918CC" w:rsidRPr="00243093">
        <w:rPr>
          <w:rFonts w:ascii="Calibri" w:hAnsi="Calibri" w:cs="Arial"/>
          <w:szCs w:val="24"/>
        </w:rPr>
        <w:t xml:space="preserve"> Funding Agreement. </w:t>
      </w:r>
    </w:p>
    <w:p w:rsidR="00600E83" w:rsidRPr="007E62EA" w:rsidRDefault="00DD0FBF" w:rsidP="00471175">
      <w:pPr>
        <w:pStyle w:val="Heading2"/>
        <w:numPr>
          <w:ilvl w:val="0"/>
          <w:numId w:val="0"/>
        </w:numPr>
        <w:spacing w:before="360" w:after="0"/>
        <w:rPr>
          <w:rFonts w:ascii="Calibri" w:hAnsi="Calibri"/>
          <w:i w:val="0"/>
          <w:sz w:val="24"/>
          <w:szCs w:val="24"/>
        </w:rPr>
      </w:pPr>
      <w:r>
        <w:rPr>
          <w:rFonts w:ascii="Calibri" w:hAnsi="Calibri"/>
          <w:i w:val="0"/>
          <w:sz w:val="24"/>
          <w:szCs w:val="24"/>
        </w:rPr>
        <w:br w:type="page"/>
      </w:r>
      <w:bookmarkStart w:id="110" w:name="_Toc425851288"/>
      <w:r w:rsidR="00471175">
        <w:rPr>
          <w:rFonts w:ascii="Calibri" w:hAnsi="Calibri"/>
          <w:i w:val="0"/>
          <w:sz w:val="24"/>
          <w:szCs w:val="24"/>
        </w:rPr>
        <w:lastRenderedPageBreak/>
        <w:t xml:space="preserve">5.5 </w:t>
      </w:r>
      <w:r w:rsidR="00471175">
        <w:rPr>
          <w:rFonts w:ascii="Calibri" w:hAnsi="Calibri"/>
          <w:i w:val="0"/>
          <w:sz w:val="24"/>
          <w:szCs w:val="24"/>
        </w:rPr>
        <w:tab/>
      </w:r>
      <w:r w:rsidR="00600E83" w:rsidRPr="007E62EA">
        <w:rPr>
          <w:rFonts w:ascii="Calibri" w:hAnsi="Calibri"/>
          <w:i w:val="0"/>
          <w:sz w:val="24"/>
          <w:szCs w:val="24"/>
        </w:rPr>
        <w:t>What is the purpose of the</w:t>
      </w:r>
      <w:r w:rsidR="00E71A55">
        <w:rPr>
          <w:rFonts w:ascii="Calibri" w:hAnsi="Calibri"/>
          <w:i w:val="0"/>
          <w:sz w:val="24"/>
          <w:szCs w:val="24"/>
        </w:rPr>
        <w:t xml:space="preserve"> </w:t>
      </w:r>
      <w:r w:rsidR="00AC3560">
        <w:rPr>
          <w:rFonts w:ascii="Calibri" w:hAnsi="Calibri"/>
          <w:i w:val="0"/>
          <w:sz w:val="24"/>
          <w:szCs w:val="24"/>
        </w:rPr>
        <w:t>A</w:t>
      </w:r>
      <w:r w:rsidR="00310E78">
        <w:rPr>
          <w:rFonts w:ascii="Calibri" w:hAnsi="Calibri"/>
          <w:i w:val="0"/>
          <w:sz w:val="24"/>
          <w:szCs w:val="24"/>
        </w:rPr>
        <w:t>udited or Certified Financial</w:t>
      </w:r>
      <w:r w:rsidR="00AC3560">
        <w:rPr>
          <w:rFonts w:ascii="Calibri" w:hAnsi="Calibri"/>
          <w:i w:val="0"/>
          <w:sz w:val="24"/>
          <w:szCs w:val="24"/>
        </w:rPr>
        <w:t xml:space="preserve"> </w:t>
      </w:r>
      <w:r w:rsidR="00600E83" w:rsidRPr="007E62EA">
        <w:rPr>
          <w:rFonts w:ascii="Calibri" w:hAnsi="Calibri"/>
          <w:i w:val="0"/>
          <w:sz w:val="24"/>
          <w:szCs w:val="24"/>
        </w:rPr>
        <w:t>Acquittal Report</w:t>
      </w:r>
      <w:bookmarkEnd w:id="100"/>
      <w:bookmarkEnd w:id="101"/>
      <w:bookmarkEnd w:id="102"/>
      <w:bookmarkEnd w:id="103"/>
      <w:bookmarkEnd w:id="104"/>
      <w:bookmarkEnd w:id="105"/>
      <w:bookmarkEnd w:id="106"/>
      <w:bookmarkEnd w:id="107"/>
      <w:r w:rsidR="00600E83" w:rsidRPr="007E62EA">
        <w:rPr>
          <w:rFonts w:ascii="Calibri" w:hAnsi="Calibri"/>
          <w:i w:val="0"/>
          <w:sz w:val="24"/>
          <w:szCs w:val="24"/>
        </w:rPr>
        <w:t>?</w:t>
      </w:r>
      <w:bookmarkEnd w:id="108"/>
      <w:bookmarkEnd w:id="110"/>
    </w:p>
    <w:p w:rsidR="00AC3560" w:rsidRDefault="00DF0034" w:rsidP="007E62EA">
      <w:pPr>
        <w:widowControl w:val="0"/>
        <w:autoSpaceDE w:val="0"/>
        <w:autoSpaceDN w:val="0"/>
        <w:adjustRightInd w:val="0"/>
        <w:spacing w:before="120"/>
        <w:rPr>
          <w:rFonts w:ascii="Calibri" w:hAnsi="Calibri" w:cs="Arial"/>
          <w:szCs w:val="24"/>
        </w:rPr>
      </w:pPr>
      <w:r>
        <w:rPr>
          <w:rFonts w:ascii="Calibri" w:hAnsi="Calibri" w:cs="Arial"/>
          <w:szCs w:val="24"/>
        </w:rPr>
        <w:t>Successful applicants</w:t>
      </w:r>
      <w:r w:rsidR="00FE13E4" w:rsidRPr="00243093">
        <w:rPr>
          <w:rFonts w:ascii="Calibri" w:hAnsi="Calibri" w:cs="Arial"/>
          <w:szCs w:val="24"/>
        </w:rPr>
        <w:t xml:space="preserve"> </w:t>
      </w:r>
      <w:r w:rsidR="00AC3560">
        <w:rPr>
          <w:rFonts w:ascii="Calibri" w:hAnsi="Calibri" w:cs="Arial"/>
          <w:szCs w:val="24"/>
        </w:rPr>
        <w:t xml:space="preserve">in receipt of funding less than $100 000 (GST excl) </w:t>
      </w:r>
      <w:r w:rsidR="00310E78">
        <w:rPr>
          <w:rFonts w:ascii="Calibri" w:hAnsi="Calibri" w:cs="Arial"/>
          <w:szCs w:val="24"/>
        </w:rPr>
        <w:t>may</w:t>
      </w:r>
      <w:r w:rsidR="003B469E">
        <w:rPr>
          <w:rFonts w:ascii="Calibri" w:hAnsi="Calibri" w:cs="Arial"/>
          <w:szCs w:val="24"/>
        </w:rPr>
        <w:t xml:space="preserve"> provide a</w:t>
      </w:r>
      <w:r w:rsidR="00AC3560">
        <w:rPr>
          <w:rFonts w:ascii="Calibri" w:hAnsi="Calibri" w:cs="Arial"/>
          <w:szCs w:val="24"/>
        </w:rPr>
        <w:t xml:space="preserve"> Certified Fina</w:t>
      </w:r>
      <w:r w:rsidR="00310E78">
        <w:rPr>
          <w:rFonts w:ascii="Calibri" w:hAnsi="Calibri" w:cs="Arial"/>
          <w:szCs w:val="24"/>
        </w:rPr>
        <w:t>ncial</w:t>
      </w:r>
      <w:r w:rsidR="003B469E">
        <w:rPr>
          <w:rFonts w:ascii="Calibri" w:hAnsi="Calibri" w:cs="Arial"/>
          <w:szCs w:val="24"/>
        </w:rPr>
        <w:t xml:space="preserve"> Acquittal report </w:t>
      </w:r>
      <w:r w:rsidR="00310E78">
        <w:rPr>
          <w:rFonts w:ascii="Calibri" w:hAnsi="Calibri" w:cs="Arial"/>
          <w:szCs w:val="24"/>
        </w:rPr>
        <w:t xml:space="preserve">instead of an Audited Financial Acquittal Report, </w:t>
      </w:r>
      <w:r w:rsidR="003B469E">
        <w:rPr>
          <w:rFonts w:ascii="Calibri" w:hAnsi="Calibri" w:cs="Arial"/>
          <w:szCs w:val="24"/>
        </w:rPr>
        <w:t>while those in r</w:t>
      </w:r>
      <w:r w:rsidR="00AC3560">
        <w:rPr>
          <w:rFonts w:ascii="Calibri" w:hAnsi="Calibri" w:cs="Arial"/>
          <w:szCs w:val="24"/>
        </w:rPr>
        <w:t>eceipt of more than $100 000 (GST exc</w:t>
      </w:r>
      <w:r w:rsidR="003B469E">
        <w:rPr>
          <w:rFonts w:ascii="Calibri" w:hAnsi="Calibri" w:cs="Arial"/>
          <w:szCs w:val="24"/>
        </w:rPr>
        <w:t xml:space="preserve">l) </w:t>
      </w:r>
      <w:r w:rsidR="00310E78">
        <w:rPr>
          <w:rFonts w:ascii="Calibri" w:hAnsi="Calibri" w:cs="Arial"/>
          <w:szCs w:val="24"/>
        </w:rPr>
        <w:t xml:space="preserve">must provide </w:t>
      </w:r>
      <w:r w:rsidR="003B469E">
        <w:rPr>
          <w:rFonts w:ascii="Calibri" w:hAnsi="Calibri" w:cs="Arial"/>
          <w:szCs w:val="24"/>
        </w:rPr>
        <w:t xml:space="preserve">an </w:t>
      </w:r>
      <w:r w:rsidR="00AC3560">
        <w:rPr>
          <w:rFonts w:ascii="Calibri" w:hAnsi="Calibri" w:cs="Arial"/>
          <w:szCs w:val="24"/>
        </w:rPr>
        <w:t>Audited Fina</w:t>
      </w:r>
      <w:r w:rsidR="00310E78">
        <w:rPr>
          <w:rFonts w:ascii="Calibri" w:hAnsi="Calibri" w:cs="Arial"/>
          <w:szCs w:val="24"/>
        </w:rPr>
        <w:t>ncial</w:t>
      </w:r>
      <w:r w:rsidR="00AC3560">
        <w:rPr>
          <w:rFonts w:ascii="Calibri" w:hAnsi="Calibri" w:cs="Arial"/>
          <w:szCs w:val="24"/>
        </w:rPr>
        <w:t xml:space="preserve"> Acquittal Report.</w:t>
      </w:r>
    </w:p>
    <w:p w:rsidR="00600E83" w:rsidRPr="00593D4D" w:rsidRDefault="003B469E" w:rsidP="007E62EA">
      <w:pPr>
        <w:widowControl w:val="0"/>
        <w:autoSpaceDE w:val="0"/>
        <w:autoSpaceDN w:val="0"/>
        <w:adjustRightInd w:val="0"/>
        <w:spacing w:before="120"/>
        <w:rPr>
          <w:rFonts w:ascii="Calibri" w:hAnsi="Calibri" w:cs="Arial"/>
          <w:szCs w:val="24"/>
        </w:rPr>
      </w:pPr>
      <w:r>
        <w:rPr>
          <w:rFonts w:ascii="Calibri" w:hAnsi="Calibri" w:cs="Arial"/>
          <w:szCs w:val="24"/>
        </w:rPr>
        <w:t xml:space="preserve">The </w:t>
      </w:r>
      <w:r w:rsidR="00AC3560" w:rsidRPr="00593D4D">
        <w:rPr>
          <w:rFonts w:ascii="Calibri" w:hAnsi="Calibri" w:cs="Arial"/>
          <w:szCs w:val="24"/>
        </w:rPr>
        <w:t>Acquittal Report</w:t>
      </w:r>
      <w:r w:rsidR="00600E83" w:rsidRPr="00593D4D">
        <w:rPr>
          <w:rFonts w:ascii="Calibri" w:hAnsi="Calibri" w:cs="Arial"/>
          <w:szCs w:val="24"/>
        </w:rPr>
        <w:t xml:space="preserve"> provides </w:t>
      </w:r>
      <w:r w:rsidR="009D4F6A">
        <w:rPr>
          <w:rFonts w:ascii="Calibri" w:hAnsi="Calibri" w:cs="Arial"/>
          <w:szCs w:val="24"/>
        </w:rPr>
        <w:t xml:space="preserve">the Department of </w:t>
      </w:r>
      <w:r w:rsidR="00AF0EF6">
        <w:rPr>
          <w:rFonts w:ascii="Calibri" w:hAnsi="Calibri" w:cs="Arial"/>
          <w:szCs w:val="24"/>
        </w:rPr>
        <w:t xml:space="preserve">Social Services </w:t>
      </w:r>
      <w:r w:rsidR="00600E83" w:rsidRPr="00593D4D">
        <w:rPr>
          <w:rFonts w:ascii="Calibri" w:hAnsi="Calibri" w:cs="Arial"/>
          <w:szCs w:val="24"/>
        </w:rPr>
        <w:t xml:space="preserve">with information about how the allocated funding was expended and whether the funding was expended in accordance with the Funding Agreement. </w:t>
      </w:r>
      <w:r w:rsidR="00DF0034">
        <w:rPr>
          <w:rFonts w:ascii="Calibri" w:hAnsi="Calibri" w:cs="Arial"/>
          <w:szCs w:val="24"/>
        </w:rPr>
        <w:t>Successful applicants</w:t>
      </w:r>
      <w:r w:rsidR="00FE13E4" w:rsidRPr="00243093">
        <w:rPr>
          <w:rFonts w:ascii="Calibri" w:hAnsi="Calibri" w:cs="Arial"/>
          <w:szCs w:val="24"/>
        </w:rPr>
        <w:t xml:space="preserve"> </w:t>
      </w:r>
      <w:r w:rsidR="00E71A55" w:rsidRPr="00593D4D">
        <w:rPr>
          <w:rFonts w:ascii="Calibri" w:hAnsi="Calibri" w:cs="Arial"/>
          <w:szCs w:val="24"/>
        </w:rPr>
        <w:t xml:space="preserve">are required to provide </w:t>
      </w:r>
      <w:r>
        <w:rPr>
          <w:rFonts w:ascii="Calibri" w:hAnsi="Calibri" w:cs="Arial"/>
          <w:szCs w:val="24"/>
        </w:rPr>
        <w:t>the relevant r</w:t>
      </w:r>
      <w:r w:rsidR="00600E83" w:rsidRPr="00593D4D">
        <w:rPr>
          <w:rFonts w:ascii="Calibri" w:hAnsi="Calibri" w:cs="Arial"/>
          <w:szCs w:val="24"/>
        </w:rPr>
        <w:t xml:space="preserve">eport </w:t>
      </w:r>
      <w:r w:rsidR="007E62EA" w:rsidRPr="00593D4D">
        <w:rPr>
          <w:rFonts w:ascii="Calibri" w:hAnsi="Calibri" w:cs="Arial"/>
          <w:szCs w:val="24"/>
        </w:rPr>
        <w:t>on the date</w:t>
      </w:r>
      <w:r w:rsidR="00600E83" w:rsidRPr="00593D4D">
        <w:rPr>
          <w:rFonts w:ascii="Calibri" w:hAnsi="Calibri" w:cs="Arial"/>
          <w:szCs w:val="24"/>
        </w:rPr>
        <w:t xml:space="preserve"> s</w:t>
      </w:r>
      <w:r w:rsidR="00AC3560">
        <w:rPr>
          <w:rFonts w:ascii="Calibri" w:hAnsi="Calibri" w:cs="Arial"/>
          <w:szCs w:val="24"/>
        </w:rPr>
        <w:t>pecified in the F</w:t>
      </w:r>
      <w:r w:rsidR="00600E83" w:rsidRPr="00593D4D">
        <w:rPr>
          <w:rFonts w:ascii="Calibri" w:hAnsi="Calibri" w:cs="Arial"/>
          <w:szCs w:val="24"/>
        </w:rPr>
        <w:t>unding Agreement.</w:t>
      </w:r>
    </w:p>
    <w:p w:rsidR="00600E83" w:rsidRPr="00593D4D" w:rsidRDefault="00600E83" w:rsidP="007E62EA">
      <w:pPr>
        <w:widowControl w:val="0"/>
        <w:autoSpaceDE w:val="0"/>
        <w:autoSpaceDN w:val="0"/>
        <w:adjustRightInd w:val="0"/>
        <w:spacing w:before="120"/>
        <w:rPr>
          <w:rFonts w:ascii="Calibri" w:hAnsi="Calibri" w:cs="Arial"/>
          <w:szCs w:val="24"/>
        </w:rPr>
      </w:pPr>
      <w:r w:rsidRPr="00593D4D">
        <w:rPr>
          <w:rFonts w:ascii="Calibri" w:hAnsi="Calibri" w:cs="Arial"/>
          <w:szCs w:val="24"/>
        </w:rPr>
        <w:t>The</w:t>
      </w:r>
      <w:r w:rsidR="00AC3560">
        <w:rPr>
          <w:rFonts w:ascii="Calibri" w:hAnsi="Calibri" w:cs="Arial"/>
          <w:szCs w:val="24"/>
        </w:rPr>
        <w:t xml:space="preserve"> </w:t>
      </w:r>
      <w:r w:rsidR="003B469E">
        <w:rPr>
          <w:rFonts w:ascii="Calibri" w:hAnsi="Calibri" w:cs="Arial"/>
          <w:szCs w:val="24"/>
        </w:rPr>
        <w:t>specified Acquittal R</w:t>
      </w:r>
      <w:r w:rsidR="00AC3560" w:rsidRPr="00593D4D">
        <w:rPr>
          <w:rFonts w:ascii="Calibri" w:hAnsi="Calibri" w:cs="Arial"/>
          <w:szCs w:val="24"/>
        </w:rPr>
        <w:t>eport</w:t>
      </w:r>
      <w:r w:rsidR="00AC3560">
        <w:rPr>
          <w:rFonts w:ascii="Calibri" w:hAnsi="Calibri" w:cs="Arial"/>
          <w:szCs w:val="24"/>
        </w:rPr>
        <w:t xml:space="preserve"> </w:t>
      </w:r>
      <w:r w:rsidRPr="00593D4D">
        <w:rPr>
          <w:rFonts w:ascii="Calibri" w:hAnsi="Calibri" w:cs="Arial"/>
          <w:szCs w:val="24"/>
        </w:rPr>
        <w:t xml:space="preserve">must comply with the </w:t>
      </w:r>
      <w:bookmarkStart w:id="111" w:name="_Toc166404038"/>
      <w:r w:rsidRPr="00593D4D">
        <w:rPr>
          <w:rFonts w:ascii="Calibri" w:hAnsi="Calibri" w:cs="Arial"/>
          <w:szCs w:val="24"/>
        </w:rPr>
        <w:t xml:space="preserve">information set out in </w:t>
      </w:r>
      <w:bookmarkEnd w:id="111"/>
      <w:r w:rsidRPr="00593D4D">
        <w:rPr>
          <w:rFonts w:ascii="Calibri" w:hAnsi="Calibri" w:cs="Arial"/>
          <w:szCs w:val="24"/>
        </w:rPr>
        <w:t>the accompanying Terms and Conditions.</w:t>
      </w:r>
      <w:r w:rsidR="009D4F6A">
        <w:rPr>
          <w:rFonts w:ascii="Calibri" w:hAnsi="Calibri" w:cs="Arial"/>
          <w:szCs w:val="24"/>
        </w:rPr>
        <w:t xml:space="preserve"> </w:t>
      </w:r>
    </w:p>
    <w:p w:rsidR="00600E83" w:rsidRPr="00471175" w:rsidRDefault="00600E83" w:rsidP="009D4F6A">
      <w:pPr>
        <w:pStyle w:val="Heading1"/>
        <w:numPr>
          <w:ilvl w:val="0"/>
          <w:numId w:val="14"/>
        </w:numPr>
        <w:rPr>
          <w:rFonts w:ascii="Calibri" w:hAnsi="Calibri"/>
          <w:bCs w:val="0"/>
          <w:color w:val="000000"/>
        </w:rPr>
      </w:pPr>
      <w:bookmarkStart w:id="112" w:name="_Toc206556286"/>
      <w:bookmarkStart w:id="113" w:name="_Toc206556709"/>
      <w:bookmarkStart w:id="114" w:name="_Toc206556768"/>
      <w:bookmarkStart w:id="115" w:name="_Toc225670263"/>
      <w:bookmarkStart w:id="116" w:name="_Toc225671157"/>
      <w:bookmarkStart w:id="117" w:name="_Toc225747722"/>
      <w:r>
        <w:rPr>
          <w:b w:val="0"/>
          <w:bCs w:val="0"/>
          <w:color w:val="000000"/>
        </w:rPr>
        <w:br w:type="page"/>
      </w:r>
      <w:bookmarkStart w:id="118" w:name="_Toc425851289"/>
      <w:r w:rsidRPr="007E62EA">
        <w:rPr>
          <w:rFonts w:ascii="Calibri" w:hAnsi="Calibri"/>
          <w:bCs w:val="0"/>
          <w:color w:val="000000"/>
        </w:rPr>
        <w:lastRenderedPageBreak/>
        <w:t>Privacy and confidentiality</w:t>
      </w:r>
      <w:bookmarkEnd w:id="112"/>
      <w:bookmarkEnd w:id="113"/>
      <w:bookmarkEnd w:id="114"/>
      <w:bookmarkEnd w:id="115"/>
      <w:bookmarkEnd w:id="116"/>
      <w:bookmarkEnd w:id="117"/>
      <w:bookmarkEnd w:id="118"/>
    </w:p>
    <w:p w:rsidR="00600E83" w:rsidRPr="007E62EA" w:rsidRDefault="00F21D6A" w:rsidP="00F21D6A">
      <w:pPr>
        <w:pStyle w:val="Heading2"/>
        <w:numPr>
          <w:ilvl w:val="0"/>
          <w:numId w:val="0"/>
        </w:numPr>
        <w:spacing w:before="360" w:after="0"/>
        <w:rPr>
          <w:rFonts w:ascii="Calibri" w:hAnsi="Calibri"/>
          <w:i w:val="0"/>
          <w:sz w:val="24"/>
          <w:szCs w:val="24"/>
        </w:rPr>
      </w:pPr>
      <w:bookmarkStart w:id="119" w:name="_Toc206556287"/>
      <w:bookmarkStart w:id="120" w:name="_Toc206556710"/>
      <w:bookmarkStart w:id="121" w:name="_Toc206556769"/>
      <w:bookmarkStart w:id="122" w:name="_Toc225670264"/>
      <w:bookmarkStart w:id="123" w:name="_Toc225671158"/>
      <w:bookmarkStart w:id="124" w:name="_Toc225747723"/>
      <w:bookmarkStart w:id="125" w:name="_Toc425851290"/>
      <w:r>
        <w:rPr>
          <w:rFonts w:ascii="Calibri" w:hAnsi="Calibri"/>
          <w:i w:val="0"/>
          <w:sz w:val="24"/>
          <w:szCs w:val="24"/>
        </w:rPr>
        <w:t xml:space="preserve">6.1 </w:t>
      </w:r>
      <w:r>
        <w:rPr>
          <w:rFonts w:ascii="Calibri" w:hAnsi="Calibri"/>
          <w:i w:val="0"/>
          <w:sz w:val="24"/>
          <w:szCs w:val="24"/>
        </w:rPr>
        <w:tab/>
      </w:r>
      <w:r w:rsidR="00600E83" w:rsidRPr="007E62EA">
        <w:rPr>
          <w:rFonts w:ascii="Calibri" w:hAnsi="Calibri"/>
          <w:i w:val="0"/>
          <w:sz w:val="24"/>
          <w:szCs w:val="24"/>
        </w:rPr>
        <w:t>Privacy and confidentiality</w:t>
      </w:r>
      <w:bookmarkEnd w:id="119"/>
      <w:bookmarkEnd w:id="120"/>
      <w:bookmarkEnd w:id="121"/>
      <w:bookmarkEnd w:id="122"/>
      <w:bookmarkEnd w:id="123"/>
      <w:bookmarkEnd w:id="124"/>
      <w:bookmarkEnd w:id="125"/>
    </w:p>
    <w:p w:rsidR="00600E83" w:rsidRDefault="00310E78" w:rsidP="00310E78">
      <w:pPr>
        <w:spacing w:before="240"/>
        <w:rPr>
          <w:rFonts w:ascii="Calibri" w:hAnsi="Calibri" w:cs="Arial"/>
          <w:i/>
          <w:szCs w:val="24"/>
        </w:rPr>
      </w:pPr>
      <w:r w:rsidRPr="00310E78">
        <w:rPr>
          <w:rFonts w:ascii="Calibri" w:hAnsi="Calibri" w:cs="Arial"/>
          <w:szCs w:val="24"/>
        </w:rPr>
        <w:t xml:space="preserve">In accordance with the </w:t>
      </w:r>
      <w:r w:rsidRPr="001A6493">
        <w:rPr>
          <w:rFonts w:ascii="Calibri" w:hAnsi="Calibri" w:cs="Arial"/>
          <w:i/>
          <w:szCs w:val="24"/>
        </w:rPr>
        <w:t>Privacy Act 1988</w:t>
      </w:r>
      <w:r w:rsidRPr="00310E78">
        <w:rPr>
          <w:rFonts w:ascii="Calibri" w:hAnsi="Calibri" w:cs="Arial"/>
          <w:szCs w:val="24"/>
        </w:rPr>
        <w:t xml:space="preserve">, </w:t>
      </w:r>
      <w:r w:rsidR="009D4F6A">
        <w:rPr>
          <w:rFonts w:ascii="Calibri" w:hAnsi="Calibri" w:cs="Arial"/>
          <w:szCs w:val="24"/>
        </w:rPr>
        <w:t xml:space="preserve">the Department of </w:t>
      </w:r>
      <w:r w:rsidR="00AF0EF6">
        <w:rPr>
          <w:rFonts w:ascii="Calibri" w:hAnsi="Calibri" w:cs="Arial"/>
          <w:szCs w:val="24"/>
        </w:rPr>
        <w:t xml:space="preserve">Social Services </w:t>
      </w:r>
      <w:r w:rsidRPr="00310E78">
        <w:rPr>
          <w:rFonts w:ascii="Calibri" w:hAnsi="Calibri" w:cs="Arial"/>
          <w:szCs w:val="24"/>
        </w:rPr>
        <w:t xml:space="preserve">undertakes to use any information obtained from applicants strictly for the purposes of administering the Community Support Program. </w:t>
      </w:r>
      <w:r w:rsidR="009D4F6A">
        <w:rPr>
          <w:rFonts w:ascii="Calibri" w:hAnsi="Calibri" w:cs="Arial"/>
          <w:szCs w:val="24"/>
        </w:rPr>
        <w:t xml:space="preserve">The Department of </w:t>
      </w:r>
      <w:r w:rsidR="00AF0EF6">
        <w:rPr>
          <w:rFonts w:ascii="Calibri" w:hAnsi="Calibri" w:cs="Arial"/>
          <w:szCs w:val="24"/>
        </w:rPr>
        <w:t xml:space="preserve">Social Services </w:t>
      </w:r>
      <w:r w:rsidR="00A22980" w:rsidRPr="00310E78">
        <w:rPr>
          <w:rFonts w:ascii="Calibri" w:hAnsi="Calibri" w:cs="Arial"/>
          <w:szCs w:val="24"/>
        </w:rPr>
        <w:t>requires</w:t>
      </w:r>
      <w:r w:rsidRPr="00310E78">
        <w:rPr>
          <w:rFonts w:ascii="Calibri" w:hAnsi="Calibri" w:cs="Arial"/>
          <w:szCs w:val="24"/>
        </w:rPr>
        <w:t xml:space="preserve"> Funding Recipients, in accordance with their Funding Agreements, to comply with the Information Privacy Principles (IPPs). Further information on the IPPs can be found on the Office of the Federal Privacy Commissioner’s website at </w:t>
      </w:r>
      <w:r w:rsidRPr="00310E78">
        <w:rPr>
          <w:rFonts w:ascii="Calibri" w:hAnsi="Calibri" w:cs="Arial"/>
          <w:i/>
          <w:szCs w:val="24"/>
          <w:u w:val="single"/>
        </w:rPr>
        <w:t>http://www.privacy.gov.au</w:t>
      </w:r>
      <w:r w:rsidRPr="00310E78">
        <w:rPr>
          <w:rFonts w:ascii="Calibri" w:hAnsi="Calibri" w:cs="Arial"/>
          <w:i/>
          <w:szCs w:val="24"/>
        </w:rPr>
        <w:t>.</w:t>
      </w:r>
    </w:p>
    <w:p w:rsidR="00600E83" w:rsidRPr="007E62EA" w:rsidRDefault="00F21D6A" w:rsidP="00F21D6A">
      <w:pPr>
        <w:pStyle w:val="Heading2"/>
        <w:numPr>
          <w:ilvl w:val="0"/>
          <w:numId w:val="0"/>
        </w:numPr>
        <w:spacing w:before="360" w:after="0"/>
        <w:rPr>
          <w:rFonts w:ascii="Calibri" w:hAnsi="Calibri"/>
          <w:i w:val="0"/>
          <w:sz w:val="24"/>
          <w:szCs w:val="24"/>
        </w:rPr>
      </w:pPr>
      <w:bookmarkStart w:id="126" w:name="_Toc160854466"/>
      <w:bookmarkStart w:id="127" w:name="_Toc166404044"/>
      <w:bookmarkStart w:id="128" w:name="_Toc167871873"/>
      <w:bookmarkStart w:id="129" w:name="_Toc206556288"/>
      <w:bookmarkStart w:id="130" w:name="_Toc206556711"/>
      <w:bookmarkStart w:id="131" w:name="_Toc206556770"/>
      <w:bookmarkStart w:id="132" w:name="_Toc225670265"/>
      <w:bookmarkStart w:id="133" w:name="_Toc225671159"/>
      <w:bookmarkStart w:id="134" w:name="_Toc225747724"/>
      <w:bookmarkStart w:id="135" w:name="_Toc425851291"/>
      <w:r>
        <w:rPr>
          <w:rFonts w:ascii="Calibri" w:hAnsi="Calibri"/>
          <w:i w:val="0"/>
          <w:sz w:val="24"/>
          <w:szCs w:val="24"/>
        </w:rPr>
        <w:t xml:space="preserve">6.2 </w:t>
      </w:r>
      <w:r>
        <w:rPr>
          <w:rFonts w:ascii="Calibri" w:hAnsi="Calibri"/>
          <w:i w:val="0"/>
          <w:sz w:val="24"/>
          <w:szCs w:val="24"/>
        </w:rPr>
        <w:tab/>
      </w:r>
      <w:r w:rsidR="00600E83" w:rsidRPr="007E62EA">
        <w:rPr>
          <w:rFonts w:ascii="Calibri" w:hAnsi="Calibri"/>
          <w:i w:val="0"/>
          <w:sz w:val="24"/>
          <w:szCs w:val="24"/>
        </w:rPr>
        <w:t>Freedom of Information</w:t>
      </w:r>
      <w:bookmarkEnd w:id="126"/>
      <w:bookmarkEnd w:id="127"/>
      <w:bookmarkEnd w:id="128"/>
      <w:bookmarkEnd w:id="129"/>
      <w:bookmarkEnd w:id="130"/>
      <w:bookmarkEnd w:id="131"/>
      <w:bookmarkEnd w:id="132"/>
      <w:bookmarkEnd w:id="133"/>
      <w:bookmarkEnd w:id="134"/>
      <w:bookmarkEnd w:id="135"/>
    </w:p>
    <w:p w:rsidR="00600E83" w:rsidRPr="00243093" w:rsidRDefault="00600E83" w:rsidP="00600E83">
      <w:pPr>
        <w:spacing w:before="240"/>
        <w:rPr>
          <w:rFonts w:ascii="Calibri" w:hAnsi="Calibri" w:cs="Arial"/>
          <w:szCs w:val="24"/>
        </w:rPr>
      </w:pPr>
      <w:r w:rsidRPr="00243093">
        <w:rPr>
          <w:rFonts w:ascii="Calibri" w:hAnsi="Calibri" w:cs="Arial"/>
          <w:szCs w:val="24"/>
        </w:rPr>
        <w:t xml:space="preserve">The </w:t>
      </w:r>
      <w:r w:rsidRPr="00243093">
        <w:rPr>
          <w:rFonts w:ascii="Calibri" w:hAnsi="Calibri" w:cs="Arial"/>
          <w:i/>
          <w:szCs w:val="24"/>
        </w:rPr>
        <w:t>Freedom of Information Act 1982</w:t>
      </w:r>
      <w:r w:rsidRPr="00243093">
        <w:rPr>
          <w:rFonts w:ascii="Calibri" w:hAnsi="Calibri" w:cs="Arial"/>
          <w:szCs w:val="24"/>
        </w:rPr>
        <w:t xml:space="preserve"> (FOI Act) gives the community the right to access informat</w:t>
      </w:r>
      <w:r w:rsidR="00F12567">
        <w:rPr>
          <w:rFonts w:ascii="Calibri" w:hAnsi="Calibri" w:cs="Arial"/>
          <w:szCs w:val="24"/>
        </w:rPr>
        <w:t xml:space="preserve">ion in the possession of </w:t>
      </w:r>
      <w:r w:rsidR="006C4457">
        <w:rPr>
          <w:rFonts w:ascii="Calibri" w:hAnsi="Calibri" w:cs="Arial"/>
          <w:szCs w:val="24"/>
        </w:rPr>
        <w:t xml:space="preserve">the Department of </w:t>
      </w:r>
      <w:r w:rsidR="00AF0EF6">
        <w:rPr>
          <w:rFonts w:ascii="Calibri" w:hAnsi="Calibri" w:cs="Arial"/>
          <w:szCs w:val="24"/>
        </w:rPr>
        <w:t>Social Services</w:t>
      </w:r>
      <w:r w:rsidR="00F12567">
        <w:rPr>
          <w:rFonts w:ascii="Calibri" w:hAnsi="Calibri" w:cs="Arial"/>
          <w:szCs w:val="24"/>
        </w:rPr>
        <w:t xml:space="preserve">. </w:t>
      </w:r>
      <w:r w:rsidRPr="00243093">
        <w:rPr>
          <w:rFonts w:ascii="Calibri" w:hAnsi="Calibri" w:cs="Arial"/>
          <w:szCs w:val="24"/>
        </w:rPr>
        <w:t xml:space="preserve">Information collected or held by </w:t>
      </w:r>
      <w:r w:rsidR="006C4457">
        <w:rPr>
          <w:rFonts w:ascii="Calibri" w:hAnsi="Calibri" w:cs="Arial"/>
          <w:szCs w:val="24"/>
        </w:rPr>
        <w:t xml:space="preserve">the Department of </w:t>
      </w:r>
      <w:r w:rsidR="008324E2">
        <w:rPr>
          <w:rFonts w:ascii="Calibri" w:hAnsi="Calibri" w:cs="Arial"/>
          <w:szCs w:val="24"/>
        </w:rPr>
        <w:t xml:space="preserve">Social Services </w:t>
      </w:r>
      <w:r w:rsidRPr="00243093">
        <w:rPr>
          <w:rFonts w:ascii="Calibri" w:hAnsi="Calibri" w:cs="Arial"/>
          <w:szCs w:val="24"/>
        </w:rPr>
        <w:t>may be released on request, unless exempted under the relevant provisions of the Act or under specific legislation that provides for the confidentiality of that information. Individuals or bodies wishing to obtain information under the FOI Act should write to the</w:t>
      </w:r>
      <w:r w:rsidR="006C4457">
        <w:rPr>
          <w:rFonts w:ascii="Calibri" w:hAnsi="Calibri" w:cs="Arial"/>
          <w:szCs w:val="24"/>
        </w:rPr>
        <w:t xml:space="preserve"> Department of </w:t>
      </w:r>
      <w:r w:rsidR="00AF0EF6">
        <w:rPr>
          <w:rFonts w:ascii="Calibri" w:hAnsi="Calibri" w:cs="Arial"/>
          <w:szCs w:val="24"/>
        </w:rPr>
        <w:t xml:space="preserve">Social Services </w:t>
      </w:r>
      <w:r w:rsidRPr="00243093">
        <w:rPr>
          <w:rFonts w:ascii="Calibri" w:hAnsi="Calibri" w:cs="Arial"/>
          <w:szCs w:val="24"/>
        </w:rPr>
        <w:t>Program Contact Officer indicating clearly which information they would like access to.</w:t>
      </w:r>
    </w:p>
    <w:p w:rsidR="00600E83" w:rsidRDefault="00DF0034" w:rsidP="00600E83">
      <w:pPr>
        <w:spacing w:before="240"/>
        <w:rPr>
          <w:rFonts w:ascii="Calibri" w:hAnsi="Calibri" w:cs="Arial"/>
          <w:szCs w:val="24"/>
        </w:rPr>
      </w:pPr>
      <w:r>
        <w:rPr>
          <w:rFonts w:ascii="Calibri" w:hAnsi="Calibri" w:cs="Arial"/>
          <w:szCs w:val="24"/>
        </w:rPr>
        <w:t>Successful applicants</w:t>
      </w:r>
      <w:r w:rsidR="00F12567">
        <w:rPr>
          <w:rFonts w:ascii="Calibri" w:hAnsi="Calibri" w:cs="Arial"/>
          <w:szCs w:val="24"/>
        </w:rPr>
        <w:t xml:space="preserve"> </w:t>
      </w:r>
      <w:r w:rsidR="00600E83" w:rsidRPr="00243093">
        <w:rPr>
          <w:rFonts w:ascii="Calibri" w:hAnsi="Calibri" w:cs="Arial"/>
          <w:szCs w:val="24"/>
        </w:rPr>
        <w:t xml:space="preserve">are not directly subject to the provisions of the FOI Act. However, </w:t>
      </w:r>
      <w:r w:rsidR="00310E78">
        <w:rPr>
          <w:rFonts w:ascii="Calibri" w:hAnsi="Calibri" w:cs="Arial"/>
          <w:szCs w:val="24"/>
        </w:rPr>
        <w:t xml:space="preserve">information which </w:t>
      </w:r>
      <w:r w:rsidR="006C4457">
        <w:rPr>
          <w:rFonts w:ascii="Calibri" w:hAnsi="Calibri" w:cs="Arial"/>
          <w:szCs w:val="24"/>
        </w:rPr>
        <w:t xml:space="preserve">the Department of </w:t>
      </w:r>
      <w:r w:rsidR="00AF0EF6">
        <w:rPr>
          <w:rFonts w:ascii="Calibri" w:hAnsi="Calibri" w:cs="Arial"/>
          <w:szCs w:val="24"/>
        </w:rPr>
        <w:t xml:space="preserve">Social Services </w:t>
      </w:r>
      <w:r w:rsidR="00310E78">
        <w:rPr>
          <w:rFonts w:ascii="Calibri" w:hAnsi="Calibri" w:cs="Arial"/>
          <w:szCs w:val="24"/>
        </w:rPr>
        <w:t xml:space="preserve">holds in relation to the funding recipient in relation to a funding agreement is subject to the FOI Act, subject to any applicable exemptions.  </w:t>
      </w:r>
    </w:p>
    <w:p w:rsidR="00600E83" w:rsidRPr="007E62EA" w:rsidRDefault="00F21D6A" w:rsidP="00F21D6A">
      <w:pPr>
        <w:pStyle w:val="Heading2"/>
        <w:numPr>
          <w:ilvl w:val="0"/>
          <w:numId w:val="0"/>
        </w:numPr>
        <w:spacing w:before="360" w:after="0"/>
        <w:rPr>
          <w:rFonts w:ascii="Calibri" w:hAnsi="Calibri"/>
          <w:i w:val="0"/>
          <w:sz w:val="24"/>
          <w:szCs w:val="24"/>
        </w:rPr>
      </w:pPr>
      <w:bookmarkStart w:id="136" w:name="_Toc159816366"/>
      <w:bookmarkStart w:id="137" w:name="_Toc166404045"/>
      <w:bookmarkStart w:id="138" w:name="_Toc167871874"/>
      <w:bookmarkStart w:id="139" w:name="_Toc206556289"/>
      <w:bookmarkStart w:id="140" w:name="_Toc206556712"/>
      <w:bookmarkStart w:id="141" w:name="_Toc206556771"/>
      <w:bookmarkStart w:id="142" w:name="_Toc225670266"/>
      <w:bookmarkStart w:id="143" w:name="_Toc225671160"/>
      <w:bookmarkStart w:id="144" w:name="_Toc225747725"/>
      <w:bookmarkStart w:id="145" w:name="_Toc425851292"/>
      <w:r>
        <w:rPr>
          <w:rFonts w:ascii="Calibri" w:hAnsi="Calibri"/>
          <w:i w:val="0"/>
          <w:sz w:val="24"/>
          <w:szCs w:val="24"/>
        </w:rPr>
        <w:t xml:space="preserve">6.3 </w:t>
      </w:r>
      <w:r>
        <w:rPr>
          <w:rFonts w:ascii="Calibri" w:hAnsi="Calibri"/>
          <w:i w:val="0"/>
          <w:sz w:val="24"/>
          <w:szCs w:val="24"/>
        </w:rPr>
        <w:tab/>
      </w:r>
      <w:r w:rsidR="00600E83" w:rsidRPr="007E62EA">
        <w:rPr>
          <w:rFonts w:ascii="Calibri" w:hAnsi="Calibri"/>
          <w:i w:val="0"/>
          <w:sz w:val="24"/>
          <w:szCs w:val="24"/>
        </w:rPr>
        <w:t>Security of Information</w:t>
      </w:r>
      <w:bookmarkEnd w:id="136"/>
      <w:bookmarkEnd w:id="137"/>
      <w:bookmarkEnd w:id="138"/>
      <w:bookmarkEnd w:id="139"/>
      <w:bookmarkEnd w:id="140"/>
      <w:bookmarkEnd w:id="141"/>
      <w:bookmarkEnd w:id="142"/>
      <w:bookmarkEnd w:id="143"/>
      <w:bookmarkEnd w:id="144"/>
      <w:bookmarkEnd w:id="145"/>
    </w:p>
    <w:p w:rsidR="00592AE2" w:rsidRDefault="00DF0034" w:rsidP="00600E83">
      <w:pPr>
        <w:spacing w:before="240"/>
        <w:rPr>
          <w:rFonts w:ascii="Calibri" w:hAnsi="Calibri" w:cs="Arial"/>
          <w:szCs w:val="24"/>
        </w:rPr>
      </w:pPr>
      <w:r>
        <w:rPr>
          <w:rFonts w:ascii="Calibri" w:hAnsi="Calibri" w:cs="Arial"/>
          <w:szCs w:val="24"/>
        </w:rPr>
        <w:t>Successful applicants</w:t>
      </w:r>
      <w:r w:rsidR="003E6F7E" w:rsidRPr="00243093">
        <w:rPr>
          <w:rFonts w:ascii="Calibri" w:hAnsi="Calibri" w:cs="Arial"/>
          <w:szCs w:val="24"/>
        </w:rPr>
        <w:t xml:space="preserve"> are </w:t>
      </w:r>
      <w:r w:rsidR="00600E83" w:rsidRPr="00243093">
        <w:rPr>
          <w:rFonts w:ascii="Calibri" w:hAnsi="Calibri" w:cs="Arial"/>
          <w:szCs w:val="24"/>
        </w:rPr>
        <w:t xml:space="preserve">required to store records relating to </w:t>
      </w:r>
      <w:r w:rsidR="007E62EA" w:rsidRPr="00243093">
        <w:rPr>
          <w:rFonts w:ascii="Calibri" w:hAnsi="Calibri" w:cs="Arial"/>
          <w:szCs w:val="24"/>
        </w:rPr>
        <w:t>administration</w:t>
      </w:r>
      <w:r w:rsidR="00600E83" w:rsidRPr="00243093">
        <w:rPr>
          <w:rFonts w:ascii="Calibri" w:hAnsi="Calibri" w:cs="Arial"/>
          <w:szCs w:val="24"/>
        </w:rPr>
        <w:t xml:space="preserve"> of</w:t>
      </w:r>
      <w:r w:rsidR="007E62EA" w:rsidRPr="00243093">
        <w:rPr>
          <w:rFonts w:ascii="Calibri" w:hAnsi="Calibri" w:cs="Arial"/>
          <w:szCs w:val="24"/>
        </w:rPr>
        <w:t xml:space="preserve"> the</w:t>
      </w:r>
      <w:r w:rsidR="00600E83" w:rsidRPr="00243093">
        <w:rPr>
          <w:rFonts w:ascii="Calibri" w:hAnsi="Calibri" w:cs="Arial"/>
          <w:szCs w:val="24"/>
        </w:rPr>
        <w:t xml:space="preserve"> </w:t>
      </w:r>
      <w:r w:rsidR="00AD182E" w:rsidRPr="006F6C73">
        <w:rPr>
          <w:rFonts w:ascii="Calibri" w:hAnsi="Calibri"/>
          <w:color w:val="000000"/>
        </w:rPr>
        <w:t>Long Day Care Capital Funding Exceptional Circumstances Grant</w:t>
      </w:r>
      <w:r w:rsidR="00AD182E" w:rsidRPr="00243093">
        <w:rPr>
          <w:rFonts w:ascii="Calibri" w:hAnsi="Calibri" w:cs="Arial"/>
          <w:szCs w:val="24"/>
        </w:rPr>
        <w:t xml:space="preserve"> </w:t>
      </w:r>
      <w:r w:rsidR="00600E83" w:rsidRPr="00243093">
        <w:rPr>
          <w:rFonts w:ascii="Calibri" w:hAnsi="Calibri" w:cs="Arial"/>
          <w:szCs w:val="24"/>
        </w:rPr>
        <w:t xml:space="preserve">in a secure place and dispose of them in an appropriate manner. </w:t>
      </w:r>
      <w:bookmarkStart w:id="146" w:name="_Toc166404046"/>
      <w:r w:rsidR="006C4457">
        <w:rPr>
          <w:rFonts w:ascii="Calibri" w:hAnsi="Calibri" w:cs="Arial"/>
          <w:szCs w:val="24"/>
        </w:rPr>
        <w:t xml:space="preserve">The Department of </w:t>
      </w:r>
      <w:r w:rsidR="00AF0EF6">
        <w:rPr>
          <w:rFonts w:ascii="Calibri" w:hAnsi="Calibri" w:cs="Arial"/>
          <w:szCs w:val="24"/>
        </w:rPr>
        <w:t xml:space="preserve">Social Services </w:t>
      </w:r>
      <w:r w:rsidR="00600E83" w:rsidRPr="00243093">
        <w:rPr>
          <w:rFonts w:ascii="Calibri" w:hAnsi="Calibri" w:cs="Arial"/>
          <w:szCs w:val="24"/>
        </w:rPr>
        <w:t xml:space="preserve">is required to maintain all records (hard copy and electronic) in accordance with the </w:t>
      </w:r>
      <w:r w:rsidR="00600E83" w:rsidRPr="00243093">
        <w:rPr>
          <w:rFonts w:ascii="Calibri" w:hAnsi="Calibri" w:cs="Arial"/>
          <w:i/>
          <w:szCs w:val="24"/>
        </w:rPr>
        <w:t>Archives Act 1983</w:t>
      </w:r>
      <w:r w:rsidR="00600E83" w:rsidRPr="00243093">
        <w:rPr>
          <w:rFonts w:ascii="Calibri" w:hAnsi="Calibri" w:cs="Arial"/>
          <w:szCs w:val="24"/>
        </w:rPr>
        <w:t xml:space="preserve"> and the Department’s Records and Document Management Policy and Guidelines.</w:t>
      </w:r>
      <w:bookmarkEnd w:id="146"/>
    </w:p>
    <w:p w:rsidR="00592AE2" w:rsidRDefault="00592AE2">
      <w:pPr>
        <w:rPr>
          <w:rFonts w:ascii="Calibri" w:hAnsi="Calibri" w:cs="Arial"/>
          <w:szCs w:val="24"/>
        </w:rPr>
      </w:pPr>
      <w:r>
        <w:rPr>
          <w:rFonts w:ascii="Calibri" w:hAnsi="Calibri" w:cs="Arial"/>
          <w:szCs w:val="24"/>
        </w:rPr>
        <w:br w:type="page"/>
      </w:r>
    </w:p>
    <w:p w:rsidR="00600E83" w:rsidRPr="00F21D6A" w:rsidRDefault="00600E83" w:rsidP="009D4F6A">
      <w:pPr>
        <w:pStyle w:val="Heading1"/>
        <w:numPr>
          <w:ilvl w:val="0"/>
          <w:numId w:val="14"/>
        </w:numPr>
        <w:rPr>
          <w:rFonts w:ascii="Calibri" w:hAnsi="Calibri"/>
          <w:bCs w:val="0"/>
          <w:color w:val="000000"/>
        </w:rPr>
      </w:pPr>
      <w:bookmarkStart w:id="147" w:name="_Toc206556291"/>
      <w:bookmarkStart w:id="148" w:name="_Toc206556714"/>
      <w:bookmarkStart w:id="149" w:name="_Toc206556773"/>
      <w:bookmarkStart w:id="150" w:name="_Toc225670268"/>
      <w:bookmarkStart w:id="151" w:name="_Toc225671162"/>
      <w:bookmarkStart w:id="152" w:name="_Toc225747727"/>
      <w:bookmarkStart w:id="153" w:name="_Toc425851293"/>
      <w:r w:rsidRPr="004C74BF">
        <w:rPr>
          <w:rFonts w:ascii="Calibri" w:hAnsi="Calibri"/>
          <w:bCs w:val="0"/>
          <w:color w:val="000000"/>
        </w:rPr>
        <w:lastRenderedPageBreak/>
        <w:t>Complaints</w:t>
      </w:r>
      <w:bookmarkEnd w:id="147"/>
      <w:bookmarkEnd w:id="148"/>
      <w:bookmarkEnd w:id="149"/>
      <w:bookmarkEnd w:id="150"/>
      <w:bookmarkEnd w:id="151"/>
      <w:bookmarkEnd w:id="152"/>
      <w:bookmarkEnd w:id="153"/>
    </w:p>
    <w:p w:rsidR="00600E83" w:rsidRPr="00F21D6A" w:rsidRDefault="00F21D6A" w:rsidP="00F21D6A">
      <w:pPr>
        <w:pStyle w:val="Heading2"/>
        <w:numPr>
          <w:ilvl w:val="0"/>
          <w:numId w:val="0"/>
        </w:numPr>
        <w:spacing w:before="360" w:after="0"/>
        <w:rPr>
          <w:rFonts w:ascii="Calibri" w:hAnsi="Calibri"/>
          <w:i w:val="0"/>
          <w:sz w:val="24"/>
          <w:szCs w:val="24"/>
        </w:rPr>
      </w:pPr>
      <w:bookmarkStart w:id="154" w:name="_Toc206556292"/>
      <w:bookmarkStart w:id="155" w:name="_Toc206556715"/>
      <w:bookmarkStart w:id="156" w:name="_Toc206556774"/>
      <w:bookmarkStart w:id="157" w:name="_Toc225670269"/>
      <w:bookmarkStart w:id="158" w:name="_Toc225671163"/>
      <w:bookmarkStart w:id="159" w:name="_Toc225747728"/>
      <w:bookmarkStart w:id="160" w:name="_Toc425851294"/>
      <w:r>
        <w:rPr>
          <w:rFonts w:ascii="Calibri" w:hAnsi="Calibri"/>
          <w:i w:val="0"/>
          <w:sz w:val="24"/>
          <w:szCs w:val="24"/>
        </w:rPr>
        <w:t xml:space="preserve">7.1 </w:t>
      </w:r>
      <w:r>
        <w:rPr>
          <w:rFonts w:ascii="Calibri" w:hAnsi="Calibri"/>
          <w:i w:val="0"/>
          <w:sz w:val="24"/>
          <w:szCs w:val="24"/>
        </w:rPr>
        <w:tab/>
      </w:r>
      <w:r w:rsidR="00600E83" w:rsidRPr="007E62EA">
        <w:rPr>
          <w:rFonts w:ascii="Calibri" w:hAnsi="Calibri"/>
          <w:i w:val="0"/>
          <w:sz w:val="24"/>
          <w:szCs w:val="24"/>
        </w:rPr>
        <w:t>Complaints – service provider</w:t>
      </w:r>
      <w:bookmarkEnd w:id="154"/>
      <w:bookmarkEnd w:id="155"/>
      <w:bookmarkEnd w:id="156"/>
      <w:bookmarkEnd w:id="157"/>
      <w:bookmarkEnd w:id="158"/>
      <w:bookmarkEnd w:id="159"/>
      <w:bookmarkEnd w:id="160"/>
    </w:p>
    <w:p w:rsidR="00600E83" w:rsidRPr="00243093" w:rsidRDefault="006C4457" w:rsidP="00600E83">
      <w:pPr>
        <w:spacing w:before="240"/>
        <w:rPr>
          <w:rFonts w:ascii="Calibri" w:hAnsi="Calibri" w:cs="Arial"/>
          <w:szCs w:val="24"/>
        </w:rPr>
      </w:pPr>
      <w:r>
        <w:rPr>
          <w:rFonts w:ascii="Calibri" w:hAnsi="Calibri" w:cs="Arial"/>
          <w:szCs w:val="24"/>
        </w:rPr>
        <w:t xml:space="preserve">The Department of </w:t>
      </w:r>
      <w:r w:rsidR="00AF0EF6">
        <w:rPr>
          <w:rFonts w:ascii="Calibri" w:hAnsi="Calibri" w:cs="Arial"/>
          <w:szCs w:val="24"/>
        </w:rPr>
        <w:t xml:space="preserve">Social Services </w:t>
      </w:r>
      <w:r w:rsidR="00600E83" w:rsidRPr="00243093">
        <w:rPr>
          <w:rFonts w:ascii="Calibri" w:hAnsi="Calibri" w:cs="Arial"/>
          <w:szCs w:val="24"/>
        </w:rPr>
        <w:t>has a formal complaints service and the service provider can lodge a complaint by telephoning 1300</w:t>
      </w:r>
      <w:r w:rsidR="00690293">
        <w:rPr>
          <w:rFonts w:ascii="Calibri" w:hAnsi="Calibri" w:cs="Arial"/>
          <w:szCs w:val="24"/>
        </w:rPr>
        <w:t xml:space="preserve"> 653 227</w:t>
      </w:r>
      <w:r w:rsidR="00600E83" w:rsidRPr="00243093">
        <w:rPr>
          <w:rFonts w:ascii="Calibri" w:hAnsi="Calibri" w:cs="Arial"/>
          <w:szCs w:val="24"/>
        </w:rPr>
        <w:t>.</w:t>
      </w:r>
    </w:p>
    <w:p w:rsidR="00600E83" w:rsidRPr="00243093" w:rsidRDefault="00600E83" w:rsidP="00600E83">
      <w:pPr>
        <w:spacing w:before="240"/>
        <w:rPr>
          <w:rFonts w:ascii="Calibri" w:hAnsi="Calibri" w:cs="Arial"/>
          <w:szCs w:val="24"/>
        </w:rPr>
      </w:pPr>
      <w:r w:rsidRPr="00243093">
        <w:rPr>
          <w:rFonts w:ascii="Calibri" w:hAnsi="Calibri" w:cs="Arial"/>
          <w:szCs w:val="24"/>
        </w:rPr>
        <w:t>A complaint is defined as:</w:t>
      </w:r>
    </w:p>
    <w:p w:rsidR="00600E83" w:rsidRPr="00243093" w:rsidRDefault="00600E83" w:rsidP="00600E83">
      <w:pPr>
        <w:pStyle w:val="BodyText"/>
        <w:spacing w:before="240" w:after="120"/>
        <w:ind w:left="720"/>
        <w:jc w:val="left"/>
        <w:rPr>
          <w:rFonts w:ascii="Calibri" w:hAnsi="Calibri" w:cs="Arial"/>
          <w:color w:val="000000"/>
          <w:szCs w:val="24"/>
        </w:rPr>
      </w:pPr>
      <w:r w:rsidRPr="00243093">
        <w:rPr>
          <w:rFonts w:ascii="Calibri" w:hAnsi="Calibri" w:cs="Arial"/>
          <w:color w:val="000000"/>
          <w:szCs w:val="24"/>
        </w:rPr>
        <w:t>‘Any expression of dissatisfaction with a product or service offered or provided’ [Australian Standard AS4269–1995]</w:t>
      </w:r>
    </w:p>
    <w:p w:rsidR="00600E83" w:rsidRPr="00243093" w:rsidRDefault="004771C2" w:rsidP="00600E83">
      <w:pPr>
        <w:spacing w:before="240"/>
        <w:rPr>
          <w:rFonts w:ascii="Calibri" w:hAnsi="Calibri" w:cs="Arial"/>
          <w:szCs w:val="24"/>
        </w:rPr>
      </w:pPr>
      <w:r>
        <w:rPr>
          <w:rFonts w:ascii="Calibri" w:hAnsi="Calibri" w:cs="Arial"/>
          <w:szCs w:val="24"/>
        </w:rPr>
        <w:t xml:space="preserve">The Department of </w:t>
      </w:r>
      <w:r w:rsidR="00AF0EF6">
        <w:rPr>
          <w:rFonts w:ascii="Calibri" w:hAnsi="Calibri" w:cs="Arial"/>
          <w:szCs w:val="24"/>
        </w:rPr>
        <w:t xml:space="preserve">Social Services </w:t>
      </w:r>
      <w:r w:rsidR="00600E83" w:rsidRPr="00243093">
        <w:rPr>
          <w:rFonts w:ascii="Calibri" w:hAnsi="Calibri" w:cs="Arial"/>
          <w:szCs w:val="24"/>
        </w:rPr>
        <w:t>has a ’complaints recording system’ to capture complaints to the department about any of its services or those delivered by funded service providers.</w:t>
      </w:r>
    </w:p>
    <w:p w:rsidR="00600E83" w:rsidRPr="00243093" w:rsidRDefault="00243093" w:rsidP="00600E83">
      <w:pPr>
        <w:spacing w:before="240"/>
        <w:rPr>
          <w:rFonts w:ascii="Calibri" w:hAnsi="Calibri" w:cs="Arial"/>
          <w:szCs w:val="24"/>
        </w:rPr>
      </w:pPr>
      <w:r w:rsidRPr="00243093">
        <w:rPr>
          <w:rFonts w:ascii="Calibri" w:hAnsi="Calibri" w:cs="Arial"/>
          <w:szCs w:val="24"/>
        </w:rPr>
        <w:t>For the purposes of the D</w:t>
      </w:r>
      <w:r w:rsidR="00600E83" w:rsidRPr="00243093">
        <w:rPr>
          <w:rFonts w:ascii="Calibri" w:hAnsi="Calibri" w:cs="Arial"/>
          <w:szCs w:val="24"/>
        </w:rPr>
        <w:t>epartment’s complaints recording system, a ‘complaint’ does not include:</w:t>
      </w:r>
    </w:p>
    <w:p w:rsidR="00600E83" w:rsidRPr="00243093" w:rsidRDefault="00600E83" w:rsidP="00BD163F">
      <w:pPr>
        <w:numPr>
          <w:ilvl w:val="1"/>
          <w:numId w:val="14"/>
        </w:numPr>
        <w:spacing w:before="120" w:after="120"/>
        <w:rPr>
          <w:rFonts w:ascii="Calibri" w:hAnsi="Calibri"/>
          <w:szCs w:val="24"/>
        </w:rPr>
      </w:pPr>
      <w:r w:rsidRPr="00243093">
        <w:rPr>
          <w:rFonts w:ascii="Calibri" w:hAnsi="Calibri"/>
          <w:szCs w:val="24"/>
        </w:rPr>
        <w:t>Ministerial correspondence</w:t>
      </w:r>
    </w:p>
    <w:p w:rsidR="00600E83" w:rsidRPr="00243093" w:rsidRDefault="00600E83" w:rsidP="00BD163F">
      <w:pPr>
        <w:numPr>
          <w:ilvl w:val="1"/>
          <w:numId w:val="14"/>
        </w:numPr>
        <w:spacing w:before="120" w:after="120"/>
        <w:rPr>
          <w:rFonts w:ascii="Calibri" w:hAnsi="Calibri"/>
          <w:szCs w:val="24"/>
        </w:rPr>
      </w:pPr>
      <w:r w:rsidRPr="00243093">
        <w:rPr>
          <w:rFonts w:ascii="Calibri" w:hAnsi="Calibri"/>
          <w:szCs w:val="24"/>
        </w:rPr>
        <w:t>Freedom of Information requests or</w:t>
      </w:r>
    </w:p>
    <w:p w:rsidR="00600E83" w:rsidRPr="00243093" w:rsidRDefault="00600E83" w:rsidP="00BD163F">
      <w:pPr>
        <w:numPr>
          <w:ilvl w:val="1"/>
          <w:numId w:val="14"/>
        </w:numPr>
        <w:spacing w:before="120" w:after="120"/>
        <w:rPr>
          <w:rFonts w:ascii="Calibri" w:hAnsi="Calibri"/>
          <w:szCs w:val="24"/>
        </w:rPr>
      </w:pPr>
      <w:r w:rsidRPr="00243093">
        <w:rPr>
          <w:rFonts w:ascii="Calibri" w:hAnsi="Calibri"/>
          <w:szCs w:val="24"/>
        </w:rPr>
        <w:t>Complaints made to service providers, as these will be covered their own complaints mechanisms required under funding agreements.</w:t>
      </w:r>
    </w:p>
    <w:p w:rsidR="00600E83" w:rsidRPr="00243093" w:rsidRDefault="00600E83" w:rsidP="00600E83">
      <w:pPr>
        <w:spacing w:before="240"/>
        <w:rPr>
          <w:rFonts w:ascii="Calibri" w:hAnsi="Calibri" w:cs="Arial"/>
          <w:szCs w:val="24"/>
        </w:rPr>
      </w:pPr>
      <w:r w:rsidRPr="00243093">
        <w:rPr>
          <w:rFonts w:ascii="Calibri" w:hAnsi="Calibri" w:cs="Arial"/>
          <w:szCs w:val="24"/>
        </w:rPr>
        <w:t xml:space="preserve">If the service provider is dissatisfied at any time with our handling of their complaint, they can also contact the </w:t>
      </w:r>
      <w:hyperlink r:id="rId21" w:history="1">
        <w:r w:rsidRPr="0042782D">
          <w:rPr>
            <w:rStyle w:val="Hyperlink"/>
            <w:rFonts w:ascii="Calibri" w:hAnsi="Calibri" w:cs="Arial"/>
            <w:szCs w:val="24"/>
          </w:rPr>
          <w:t>Australian Ombudsman</w:t>
        </w:r>
      </w:hyperlink>
      <w:r w:rsidRPr="00243093">
        <w:rPr>
          <w:rFonts w:ascii="Calibri" w:hAnsi="Calibri" w:cs="Arial"/>
          <w:szCs w:val="24"/>
        </w:rPr>
        <w:t xml:space="preserve"> </w:t>
      </w:r>
      <w:r w:rsidRPr="00412170">
        <w:rPr>
          <w:rFonts w:ascii="Calibri" w:hAnsi="Calibri" w:cs="Arial"/>
          <w:color w:val="000000" w:themeColor="text1"/>
          <w:szCs w:val="24"/>
        </w:rPr>
        <w:t xml:space="preserve">at </w:t>
      </w:r>
      <w:r w:rsidR="004C74BF" w:rsidRPr="0042782D">
        <w:rPr>
          <w:rFonts w:ascii="Calibri" w:hAnsi="Calibri" w:cs="Arial"/>
          <w:szCs w:val="24"/>
        </w:rPr>
        <w:t>www.ombudsman.gov.au</w:t>
      </w:r>
      <w:r w:rsidR="004C74BF" w:rsidRPr="00412170">
        <w:rPr>
          <w:rFonts w:ascii="Calibri" w:hAnsi="Calibri" w:cs="Arial"/>
          <w:color w:val="000000" w:themeColor="text1"/>
          <w:szCs w:val="24"/>
        </w:rPr>
        <w:t>.</w:t>
      </w:r>
      <w:r w:rsidR="004C74BF" w:rsidRPr="00243093">
        <w:rPr>
          <w:rFonts w:ascii="Calibri" w:hAnsi="Calibri" w:cs="Arial"/>
          <w:szCs w:val="24"/>
        </w:rPr>
        <w:t xml:space="preserve"> </w:t>
      </w:r>
    </w:p>
    <w:p w:rsidR="00E7308B" w:rsidRDefault="00E7308B" w:rsidP="00155E62">
      <w:pPr>
        <w:autoSpaceDE w:val="0"/>
        <w:autoSpaceDN w:val="0"/>
        <w:adjustRightInd w:val="0"/>
        <w:rPr>
          <w:rFonts w:ascii="Arial" w:hAnsi="Arial"/>
          <w:sz w:val="20"/>
          <w:lang w:eastAsia="en-AU"/>
        </w:rPr>
      </w:pPr>
    </w:p>
    <w:bookmarkEnd w:id="47"/>
    <w:p w:rsidR="00802920" w:rsidRDefault="008F0293" w:rsidP="009D4F6A">
      <w:pPr>
        <w:pStyle w:val="Heading1"/>
        <w:numPr>
          <w:ilvl w:val="0"/>
          <w:numId w:val="14"/>
        </w:numPr>
        <w:spacing w:before="0" w:after="240"/>
        <w:ind w:left="431" w:hanging="431"/>
        <w:rPr>
          <w:rFonts w:ascii="Calibri" w:hAnsi="Calibri"/>
          <w:bCs w:val="0"/>
          <w:color w:val="000000"/>
        </w:rPr>
      </w:pPr>
      <w:r>
        <w:rPr>
          <w:sz w:val="20"/>
          <w:lang w:eastAsia="en-AU"/>
        </w:rPr>
        <w:br w:type="page"/>
      </w:r>
      <w:bookmarkStart w:id="161" w:name="_Toc234205746"/>
      <w:r w:rsidR="00802920" w:rsidRPr="00802920">
        <w:rPr>
          <w:rFonts w:ascii="Calibri" w:hAnsi="Calibri"/>
          <w:bCs w:val="0"/>
          <w:color w:val="000000"/>
        </w:rPr>
        <w:lastRenderedPageBreak/>
        <w:t xml:space="preserve"> </w:t>
      </w:r>
      <w:bookmarkStart w:id="162" w:name="_Toc425851295"/>
      <w:r w:rsidR="00097531">
        <w:rPr>
          <w:rFonts w:ascii="Calibri" w:hAnsi="Calibri"/>
          <w:bCs w:val="0"/>
          <w:color w:val="000000"/>
        </w:rPr>
        <w:t xml:space="preserve">Initial </w:t>
      </w:r>
      <w:r w:rsidR="00063F34">
        <w:rPr>
          <w:rFonts w:ascii="Calibri" w:hAnsi="Calibri"/>
          <w:bCs w:val="0"/>
          <w:color w:val="000000"/>
        </w:rPr>
        <w:t>Request for Funding under</w:t>
      </w:r>
      <w:r w:rsidRPr="00802920">
        <w:rPr>
          <w:rFonts w:ascii="Calibri" w:hAnsi="Calibri"/>
          <w:bCs w:val="0"/>
          <w:color w:val="000000"/>
        </w:rPr>
        <w:t xml:space="preserve"> </w:t>
      </w:r>
      <w:r w:rsidR="00A70D75" w:rsidRPr="00802920">
        <w:rPr>
          <w:rFonts w:ascii="Calibri" w:hAnsi="Calibri"/>
          <w:bCs w:val="0"/>
          <w:color w:val="000000"/>
        </w:rPr>
        <w:t xml:space="preserve">the </w:t>
      </w:r>
      <w:r w:rsidRPr="00802920">
        <w:rPr>
          <w:rFonts w:ascii="Calibri" w:hAnsi="Calibri"/>
          <w:bCs w:val="0"/>
          <w:color w:val="000000"/>
        </w:rPr>
        <w:t>Long Day Care Capital Funding Exceptional Circumstances Grant</w:t>
      </w:r>
      <w:bookmarkEnd w:id="162"/>
      <w:r w:rsidRPr="00802920">
        <w:rPr>
          <w:rFonts w:ascii="Calibri" w:hAnsi="Calibri"/>
          <w:bCs w:val="0"/>
          <w:color w:val="000000"/>
        </w:rPr>
        <w:t xml:space="preserve"> </w:t>
      </w:r>
      <w:bookmarkEnd w:id="161"/>
    </w:p>
    <w:p w:rsidR="00097531" w:rsidRPr="00EA6F34" w:rsidRDefault="00097531" w:rsidP="00097531">
      <w:pPr>
        <w:rPr>
          <w:i/>
          <w:sz w:val="18"/>
          <w:szCs w:val="18"/>
        </w:rPr>
      </w:pPr>
      <w:r w:rsidRPr="00EA6F34">
        <w:rPr>
          <w:rFonts w:ascii="Arial" w:hAnsi="Arial" w:cs="Arial"/>
          <w:b/>
          <w:bCs/>
          <w:i/>
          <w:kern w:val="32"/>
          <w:sz w:val="18"/>
          <w:szCs w:val="18"/>
          <w:lang w:eastAsia="en-AU"/>
        </w:rPr>
        <w:t xml:space="preserve">*Please note this is the first step in a </w:t>
      </w:r>
      <w:r w:rsidR="00A22980" w:rsidRPr="00EA6F34">
        <w:rPr>
          <w:rFonts w:ascii="Arial" w:hAnsi="Arial" w:cs="Arial"/>
          <w:b/>
          <w:bCs/>
          <w:i/>
          <w:kern w:val="32"/>
          <w:sz w:val="18"/>
          <w:szCs w:val="18"/>
          <w:lang w:eastAsia="en-AU"/>
        </w:rPr>
        <w:t>twostep</w:t>
      </w:r>
      <w:r w:rsidRPr="00EA6F34">
        <w:rPr>
          <w:rFonts w:ascii="Arial" w:hAnsi="Arial" w:cs="Arial"/>
          <w:b/>
          <w:bCs/>
          <w:i/>
          <w:kern w:val="32"/>
          <w:sz w:val="18"/>
          <w:szCs w:val="18"/>
          <w:lang w:eastAsia="en-AU"/>
        </w:rPr>
        <w:t xml:space="preserve"> application process. If the Program Delegate gives in-principle support for this pro</w:t>
      </w:r>
      <w:r w:rsidR="000A5670">
        <w:rPr>
          <w:rFonts w:ascii="Arial" w:hAnsi="Arial" w:cs="Arial"/>
          <w:b/>
          <w:bCs/>
          <w:i/>
          <w:kern w:val="32"/>
          <w:sz w:val="18"/>
          <w:szCs w:val="18"/>
          <w:lang w:eastAsia="en-AU"/>
        </w:rPr>
        <w:t>posal</w:t>
      </w:r>
      <w:r w:rsidR="00EA6F34" w:rsidRPr="00EA6F34">
        <w:rPr>
          <w:rFonts w:ascii="Arial" w:hAnsi="Arial" w:cs="Arial"/>
          <w:b/>
          <w:bCs/>
          <w:i/>
          <w:kern w:val="32"/>
          <w:sz w:val="18"/>
          <w:szCs w:val="18"/>
          <w:lang w:eastAsia="en-AU"/>
        </w:rPr>
        <w:t xml:space="preserve">, </w:t>
      </w:r>
      <w:r w:rsidR="000A5670">
        <w:rPr>
          <w:rFonts w:ascii="Arial" w:hAnsi="Arial" w:cs="Arial"/>
          <w:b/>
          <w:bCs/>
          <w:i/>
          <w:kern w:val="32"/>
          <w:sz w:val="18"/>
          <w:szCs w:val="18"/>
          <w:lang w:eastAsia="en-AU"/>
        </w:rPr>
        <w:t xml:space="preserve">the applicant may receive a first stage offer of funding agreement, </w:t>
      </w:r>
      <w:r w:rsidR="00EA6F34" w:rsidRPr="00EA6F34">
        <w:rPr>
          <w:rFonts w:ascii="Arial" w:hAnsi="Arial" w:cs="Arial"/>
          <w:b/>
          <w:bCs/>
          <w:i/>
          <w:kern w:val="32"/>
          <w:sz w:val="18"/>
          <w:szCs w:val="18"/>
          <w:lang w:eastAsia="en-AU"/>
        </w:rPr>
        <w:t xml:space="preserve">to enable them to </w:t>
      </w:r>
      <w:r w:rsidR="000A5670">
        <w:rPr>
          <w:rFonts w:ascii="Arial" w:hAnsi="Arial" w:cs="Arial"/>
          <w:b/>
          <w:bCs/>
          <w:i/>
          <w:kern w:val="32"/>
          <w:sz w:val="18"/>
          <w:szCs w:val="18"/>
          <w:lang w:eastAsia="en-AU"/>
        </w:rPr>
        <w:t>seek and provide more</w:t>
      </w:r>
      <w:r w:rsidR="00EA6F34" w:rsidRPr="00EA6F34">
        <w:rPr>
          <w:rFonts w:ascii="Arial" w:hAnsi="Arial" w:cs="Arial"/>
          <w:b/>
          <w:bCs/>
          <w:i/>
          <w:kern w:val="32"/>
          <w:sz w:val="18"/>
          <w:szCs w:val="18"/>
          <w:lang w:eastAsia="en-AU"/>
        </w:rPr>
        <w:t xml:space="preserve"> formal plans</w:t>
      </w:r>
      <w:r w:rsidR="007D5D26">
        <w:rPr>
          <w:rFonts w:ascii="Arial" w:hAnsi="Arial" w:cs="Arial"/>
          <w:b/>
          <w:bCs/>
          <w:i/>
          <w:kern w:val="32"/>
          <w:sz w:val="18"/>
          <w:szCs w:val="18"/>
          <w:lang w:eastAsia="en-AU"/>
        </w:rPr>
        <w:t xml:space="preserve"> including </w:t>
      </w:r>
      <w:r w:rsidR="000A5670">
        <w:rPr>
          <w:rFonts w:ascii="Arial" w:hAnsi="Arial" w:cs="Arial"/>
          <w:b/>
          <w:bCs/>
          <w:i/>
          <w:kern w:val="32"/>
          <w:sz w:val="18"/>
          <w:szCs w:val="18"/>
          <w:lang w:eastAsia="en-AU"/>
        </w:rPr>
        <w:t xml:space="preserve">a financial viability assessment, </w:t>
      </w:r>
      <w:r w:rsidR="007D5D26">
        <w:rPr>
          <w:rFonts w:ascii="Arial" w:hAnsi="Arial" w:cs="Arial"/>
          <w:b/>
          <w:bCs/>
          <w:i/>
          <w:kern w:val="32"/>
          <w:sz w:val="18"/>
          <w:szCs w:val="18"/>
          <w:lang w:eastAsia="en-AU"/>
        </w:rPr>
        <w:t>formal quotes from co</w:t>
      </w:r>
      <w:r w:rsidR="000A5670">
        <w:rPr>
          <w:rFonts w:ascii="Arial" w:hAnsi="Arial" w:cs="Arial"/>
          <w:b/>
          <w:bCs/>
          <w:i/>
          <w:kern w:val="32"/>
          <w:sz w:val="18"/>
          <w:szCs w:val="18"/>
          <w:lang w:eastAsia="en-AU"/>
        </w:rPr>
        <w:t xml:space="preserve">ntractors, architectural plans </w:t>
      </w:r>
      <w:r w:rsidR="007D5D26">
        <w:rPr>
          <w:rFonts w:ascii="Arial" w:hAnsi="Arial" w:cs="Arial"/>
          <w:b/>
          <w:bCs/>
          <w:i/>
          <w:kern w:val="32"/>
          <w:sz w:val="18"/>
          <w:szCs w:val="18"/>
          <w:lang w:eastAsia="en-AU"/>
        </w:rPr>
        <w:t>etc</w:t>
      </w:r>
      <w:r w:rsidR="00EA6F34" w:rsidRPr="00EA6F34">
        <w:rPr>
          <w:rFonts w:ascii="Arial" w:hAnsi="Arial" w:cs="Arial"/>
          <w:b/>
          <w:bCs/>
          <w:i/>
          <w:kern w:val="32"/>
          <w:sz w:val="18"/>
          <w:szCs w:val="18"/>
          <w:lang w:eastAsia="en-AU"/>
        </w:rPr>
        <w:t xml:space="preserve">. </w:t>
      </w:r>
      <w:r w:rsidR="000A5670">
        <w:rPr>
          <w:rFonts w:ascii="Arial" w:hAnsi="Arial" w:cs="Arial"/>
          <w:b/>
          <w:bCs/>
          <w:i/>
          <w:kern w:val="32"/>
          <w:sz w:val="18"/>
          <w:szCs w:val="18"/>
          <w:lang w:eastAsia="en-AU"/>
        </w:rPr>
        <w:t xml:space="preserve">For further information refer to the </w:t>
      </w:r>
      <w:r w:rsidR="000A5670" w:rsidRPr="000A5670">
        <w:rPr>
          <w:rFonts w:ascii="Arial" w:hAnsi="Arial" w:cs="Arial"/>
          <w:b/>
          <w:bCs/>
          <w:i/>
          <w:kern w:val="32"/>
          <w:sz w:val="18"/>
          <w:szCs w:val="18"/>
          <w:u w:val="single"/>
          <w:lang w:eastAsia="en-AU"/>
        </w:rPr>
        <w:t>Long Day Care Capital Funding Exceptional Circumstances Grant Guidelines</w:t>
      </w:r>
      <w:r w:rsidR="000A5670">
        <w:rPr>
          <w:rFonts w:ascii="Arial" w:hAnsi="Arial" w:cs="Arial"/>
          <w:b/>
          <w:bCs/>
          <w:i/>
          <w:kern w:val="32"/>
          <w:sz w:val="18"/>
          <w:szCs w:val="18"/>
          <w:lang w:eastAsia="en-AU"/>
        </w:rPr>
        <w:t xml:space="preserve"> on the </w:t>
      </w:r>
      <w:hyperlink r:id="rId22" w:history="1">
        <w:r w:rsidR="00533998" w:rsidRPr="0042782D">
          <w:rPr>
            <w:rStyle w:val="Hyperlink"/>
            <w:rFonts w:ascii="Arial" w:hAnsi="Arial" w:cs="Arial"/>
            <w:b/>
            <w:bCs/>
            <w:i/>
            <w:kern w:val="32"/>
            <w:sz w:val="18"/>
            <w:szCs w:val="18"/>
            <w:lang w:eastAsia="en-AU"/>
          </w:rPr>
          <w:t xml:space="preserve">Department of </w:t>
        </w:r>
        <w:r w:rsidR="00AF0EF6" w:rsidRPr="0042782D">
          <w:rPr>
            <w:rStyle w:val="Hyperlink"/>
            <w:rFonts w:ascii="Arial" w:hAnsi="Arial" w:cs="Arial"/>
            <w:b/>
            <w:bCs/>
            <w:i/>
            <w:kern w:val="32"/>
            <w:sz w:val="18"/>
            <w:szCs w:val="18"/>
            <w:lang w:eastAsia="en-AU"/>
          </w:rPr>
          <w:t>Social Services</w:t>
        </w:r>
      </w:hyperlink>
      <w:r w:rsidR="00AF0EF6">
        <w:rPr>
          <w:rFonts w:ascii="Arial" w:hAnsi="Arial" w:cs="Arial"/>
          <w:b/>
          <w:bCs/>
          <w:i/>
          <w:kern w:val="32"/>
          <w:sz w:val="18"/>
          <w:szCs w:val="18"/>
          <w:lang w:eastAsia="en-AU"/>
        </w:rPr>
        <w:t xml:space="preserve"> </w:t>
      </w:r>
      <w:r w:rsidR="000A5670">
        <w:rPr>
          <w:rFonts w:ascii="Arial" w:hAnsi="Arial" w:cs="Arial"/>
          <w:b/>
          <w:bCs/>
          <w:i/>
          <w:kern w:val="32"/>
          <w:sz w:val="18"/>
          <w:szCs w:val="18"/>
          <w:lang w:eastAsia="en-AU"/>
        </w:rPr>
        <w:t xml:space="preserve">website at </w:t>
      </w:r>
      <w:r w:rsidR="00AF0EF6" w:rsidRPr="0042782D">
        <w:rPr>
          <w:rFonts w:ascii="Arial" w:hAnsi="Arial" w:cs="Arial"/>
          <w:b/>
          <w:bCs/>
          <w:i/>
          <w:kern w:val="32"/>
          <w:sz w:val="18"/>
          <w:szCs w:val="18"/>
          <w:lang w:eastAsia="en-AU"/>
        </w:rPr>
        <w:t>www.dss.gov.au</w:t>
      </w:r>
      <w:r w:rsidR="000A5670" w:rsidRPr="00412170">
        <w:rPr>
          <w:rFonts w:ascii="Arial" w:hAnsi="Arial" w:cs="Arial"/>
          <w:b/>
          <w:bCs/>
          <w:i/>
          <w:color w:val="000000" w:themeColor="text1"/>
          <w:kern w:val="32"/>
          <w:sz w:val="18"/>
          <w:szCs w:val="18"/>
          <w:lang w:eastAsia="en-AU"/>
        </w:rPr>
        <w:t>.</w:t>
      </w:r>
      <w:r w:rsidR="00EA6F34" w:rsidRPr="00412170">
        <w:rPr>
          <w:rFonts w:ascii="Arial" w:hAnsi="Arial" w:cs="Arial"/>
          <w:b/>
          <w:bCs/>
          <w:i/>
          <w:color w:val="000000" w:themeColor="text1"/>
          <w:kern w:val="32"/>
          <w:sz w:val="18"/>
          <w:szCs w:val="18"/>
          <w:lang w:eastAsia="en-AU"/>
        </w:rPr>
        <w:br/>
      </w:r>
    </w:p>
    <w:p w:rsidR="00837E27" w:rsidRDefault="00837E27" w:rsidP="00FE13E4">
      <w:pPr>
        <w:rPr>
          <w:rFonts w:ascii="Arial" w:hAnsi="Arial" w:cs="Arial"/>
          <w:b/>
          <w:bCs/>
          <w:kern w:val="32"/>
          <w:sz w:val="20"/>
          <w:szCs w:val="32"/>
          <w:lang w:eastAsia="en-AU"/>
        </w:rPr>
      </w:pPr>
    </w:p>
    <w:p w:rsidR="00412170" w:rsidRDefault="00412170" w:rsidP="00412170">
      <w:pPr>
        <w:jc w:val="center"/>
        <w:rPr>
          <w:rFonts w:ascii="Arial" w:hAnsi="Arial" w:cs="Arial"/>
          <w:b/>
          <w:bCs/>
          <w:kern w:val="32"/>
          <w:sz w:val="20"/>
          <w:szCs w:val="32"/>
          <w:lang w:eastAsia="en-AU"/>
        </w:rPr>
      </w:pPr>
      <w:r w:rsidRPr="00627F47">
        <w:rPr>
          <w:rFonts w:ascii="Arial" w:hAnsi="Arial" w:cs="Arial"/>
          <w:b/>
          <w:bCs/>
          <w:kern w:val="32"/>
          <w:sz w:val="20"/>
          <w:szCs w:val="32"/>
          <w:lang w:eastAsia="en-AU"/>
        </w:rPr>
        <w:t xml:space="preserve">TO BE COMPLETED BY </w:t>
      </w:r>
      <w:r w:rsidR="00533998">
        <w:rPr>
          <w:rFonts w:ascii="Arial" w:hAnsi="Arial" w:cs="Arial"/>
          <w:b/>
          <w:bCs/>
          <w:kern w:val="32"/>
          <w:sz w:val="20"/>
          <w:szCs w:val="32"/>
          <w:lang w:eastAsia="en-AU"/>
        </w:rPr>
        <w:t xml:space="preserve">Department of </w:t>
      </w:r>
      <w:r w:rsidR="00AF0EF6">
        <w:rPr>
          <w:rFonts w:ascii="Arial" w:hAnsi="Arial" w:cs="Arial"/>
          <w:b/>
          <w:bCs/>
          <w:kern w:val="32"/>
          <w:sz w:val="20"/>
          <w:szCs w:val="32"/>
          <w:lang w:eastAsia="en-AU"/>
        </w:rPr>
        <w:t>Social Services</w:t>
      </w:r>
      <w:r w:rsidR="00AF0EF6" w:rsidRPr="00627F47">
        <w:rPr>
          <w:rFonts w:ascii="Arial" w:hAnsi="Arial" w:cs="Arial"/>
          <w:b/>
          <w:bCs/>
          <w:kern w:val="32"/>
          <w:sz w:val="20"/>
          <w:szCs w:val="32"/>
          <w:lang w:eastAsia="en-AU"/>
        </w:rPr>
        <w:t xml:space="preserve"> </w:t>
      </w:r>
      <w:r w:rsidRPr="00627F47">
        <w:rPr>
          <w:rFonts w:ascii="Arial" w:hAnsi="Arial" w:cs="Arial"/>
          <w:b/>
          <w:bCs/>
          <w:kern w:val="32"/>
          <w:sz w:val="20"/>
          <w:szCs w:val="32"/>
          <w:lang w:eastAsia="en-AU"/>
        </w:rPr>
        <w:t>STATE AND TERRITORY OFFICE</w:t>
      </w:r>
    </w:p>
    <w:p w:rsidR="00837E27" w:rsidRPr="00412170" w:rsidRDefault="00FE13E4" w:rsidP="00412170">
      <w:pPr>
        <w:rPr>
          <w:rFonts w:ascii="Arial" w:hAnsi="Arial" w:cs="Arial"/>
          <w:b/>
          <w:color w:val="000000" w:themeColor="text1"/>
        </w:rPr>
      </w:pPr>
      <w:r>
        <w:rPr>
          <w:rFonts w:ascii="Arial" w:hAnsi="Arial" w:cs="Arial"/>
          <w:b/>
          <w:bCs/>
          <w:kern w:val="32"/>
          <w:sz w:val="20"/>
          <w:szCs w:val="32"/>
          <w:lang w:eastAsia="en-AU"/>
        </w:rPr>
        <w:br/>
      </w:r>
      <w:r w:rsidRPr="00412170">
        <w:rPr>
          <w:rFonts w:ascii="Arial" w:hAnsi="Arial" w:cs="Arial"/>
          <w:b/>
          <w:color w:val="000000" w:themeColor="text1"/>
          <w:sz w:val="28"/>
          <w:szCs w:val="28"/>
        </w:rPr>
        <w:t>R</w:t>
      </w:r>
      <w:r w:rsidRPr="00412170">
        <w:rPr>
          <w:rFonts w:ascii="Arial" w:hAnsi="Arial" w:cs="Arial"/>
          <w:b/>
          <w:color w:val="000000" w:themeColor="text1"/>
        </w:rPr>
        <w:t xml:space="preserve">ECOMMENDATION: </w:t>
      </w:r>
      <w:r w:rsidR="00837E27" w:rsidRPr="00412170">
        <w:rPr>
          <w:rFonts w:ascii="Arial" w:hAnsi="Arial" w:cs="Arial"/>
          <w:b/>
          <w:color w:val="000000" w:themeColor="text1"/>
        </w:rPr>
        <w:tab/>
      </w:r>
      <w:r w:rsidR="00837E27" w:rsidRPr="00412170">
        <w:rPr>
          <w:rFonts w:ascii="Arial" w:hAnsi="Arial" w:cs="Arial"/>
          <w:b/>
          <w:color w:val="000000" w:themeColor="text1"/>
        </w:rPr>
        <w:tab/>
        <w:t>APPROVE   /   NOT APPROVE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5727"/>
      </w:tblGrid>
      <w:tr w:rsidR="00C61FAE" w:rsidRPr="00BE5904" w:rsidTr="00BE5904">
        <w:tc>
          <w:tcPr>
            <w:tcW w:w="2683" w:type="dxa"/>
          </w:tcPr>
          <w:p w:rsidR="00C61FAE" w:rsidRPr="00412170" w:rsidRDefault="00FE13E4" w:rsidP="00BE5904">
            <w:pPr>
              <w:spacing w:before="120" w:after="120"/>
              <w:rPr>
                <w:rFonts w:ascii="Arial" w:hAnsi="Arial" w:cs="Arial"/>
                <w:b/>
                <w:color w:val="000000" w:themeColor="text1"/>
              </w:rPr>
            </w:pPr>
            <w:r w:rsidRPr="00412170">
              <w:rPr>
                <w:rFonts w:ascii="Arial" w:hAnsi="Arial" w:cs="Arial"/>
                <w:b/>
                <w:bCs/>
                <w:color w:val="000000" w:themeColor="text1"/>
                <w:kern w:val="32"/>
                <w:sz w:val="20"/>
                <w:szCs w:val="32"/>
                <w:lang w:eastAsia="en-AU"/>
              </w:rPr>
              <w:br/>
            </w:r>
            <w:r w:rsidR="00C61FAE" w:rsidRPr="00412170">
              <w:rPr>
                <w:rFonts w:ascii="Arial" w:hAnsi="Arial" w:cs="Arial"/>
                <w:b/>
                <w:color w:val="000000" w:themeColor="text1"/>
              </w:rPr>
              <w:t xml:space="preserve">TOWN/CITY: </w:t>
            </w:r>
          </w:p>
        </w:tc>
        <w:tc>
          <w:tcPr>
            <w:tcW w:w="5727" w:type="dxa"/>
          </w:tcPr>
          <w:p w:rsidR="00C61FAE" w:rsidRPr="00BE5904" w:rsidRDefault="00C61FAE" w:rsidP="00BE5904">
            <w:pPr>
              <w:spacing w:before="120" w:after="120"/>
              <w:rPr>
                <w:rFonts w:ascii="Arial" w:hAnsi="Arial" w:cs="Arial"/>
                <w:b/>
                <w:color w:val="009BFF"/>
              </w:rPr>
            </w:pPr>
          </w:p>
        </w:tc>
      </w:tr>
      <w:tr w:rsidR="00C61FAE" w:rsidRPr="00BE5904" w:rsidTr="00BE5904">
        <w:tc>
          <w:tcPr>
            <w:tcW w:w="2683" w:type="dxa"/>
          </w:tcPr>
          <w:p w:rsidR="00C61FAE" w:rsidRPr="00412170" w:rsidRDefault="00C61FAE" w:rsidP="00BE5904">
            <w:pPr>
              <w:spacing w:before="120" w:after="120"/>
              <w:rPr>
                <w:rFonts w:ascii="Arial" w:hAnsi="Arial" w:cs="Arial"/>
                <w:b/>
                <w:color w:val="000000" w:themeColor="text1"/>
              </w:rPr>
            </w:pPr>
            <w:r w:rsidRPr="00412170">
              <w:rPr>
                <w:rFonts w:ascii="Arial" w:hAnsi="Arial" w:cs="Arial"/>
                <w:b/>
                <w:color w:val="000000" w:themeColor="text1"/>
              </w:rPr>
              <w:t>STATE:</w:t>
            </w:r>
          </w:p>
        </w:tc>
        <w:tc>
          <w:tcPr>
            <w:tcW w:w="5727" w:type="dxa"/>
          </w:tcPr>
          <w:p w:rsidR="00C61FAE" w:rsidRPr="00BE5904" w:rsidRDefault="00C61FAE" w:rsidP="00BE5904">
            <w:pPr>
              <w:spacing w:before="120" w:after="120"/>
              <w:rPr>
                <w:rFonts w:ascii="Arial" w:hAnsi="Arial" w:cs="Arial"/>
                <w:b/>
                <w:color w:val="009BFF"/>
              </w:rPr>
            </w:pPr>
          </w:p>
        </w:tc>
      </w:tr>
      <w:tr w:rsidR="00C61FAE" w:rsidRPr="00BE5904" w:rsidTr="00BE5904">
        <w:tc>
          <w:tcPr>
            <w:tcW w:w="2683" w:type="dxa"/>
          </w:tcPr>
          <w:p w:rsidR="00C61FAE" w:rsidRPr="00412170" w:rsidRDefault="00C61FAE" w:rsidP="00BE5904">
            <w:pPr>
              <w:spacing w:before="120" w:after="120"/>
              <w:rPr>
                <w:rFonts w:ascii="Arial" w:hAnsi="Arial" w:cs="Arial"/>
                <w:b/>
                <w:color w:val="000000" w:themeColor="text1"/>
              </w:rPr>
            </w:pPr>
            <w:r w:rsidRPr="00412170">
              <w:rPr>
                <w:rFonts w:ascii="Arial" w:hAnsi="Arial" w:cs="Arial"/>
                <w:b/>
                <w:color w:val="000000" w:themeColor="text1"/>
              </w:rPr>
              <w:t>CONTACT PERSON:</w:t>
            </w:r>
          </w:p>
        </w:tc>
        <w:tc>
          <w:tcPr>
            <w:tcW w:w="5727" w:type="dxa"/>
          </w:tcPr>
          <w:p w:rsidR="00C61FAE" w:rsidRPr="00BE5904" w:rsidRDefault="00C61FAE" w:rsidP="00BE5904">
            <w:pPr>
              <w:spacing w:before="120" w:after="120"/>
              <w:rPr>
                <w:rFonts w:ascii="Arial" w:hAnsi="Arial" w:cs="Arial"/>
                <w:b/>
                <w:color w:val="009BFF"/>
              </w:rPr>
            </w:pPr>
          </w:p>
        </w:tc>
      </w:tr>
      <w:tr w:rsidR="00C61FAE" w:rsidRPr="00BE5904" w:rsidTr="00BE5904">
        <w:tc>
          <w:tcPr>
            <w:tcW w:w="2683" w:type="dxa"/>
          </w:tcPr>
          <w:p w:rsidR="00C61FAE" w:rsidRPr="00412170" w:rsidRDefault="00C61FAE" w:rsidP="00BE5904">
            <w:pPr>
              <w:spacing w:before="120" w:after="120"/>
              <w:rPr>
                <w:rFonts w:ascii="Arial" w:hAnsi="Arial" w:cs="Arial"/>
                <w:b/>
                <w:color w:val="000000" w:themeColor="text1"/>
              </w:rPr>
            </w:pPr>
            <w:r w:rsidRPr="00412170">
              <w:rPr>
                <w:rFonts w:ascii="Arial" w:hAnsi="Arial" w:cs="Arial"/>
                <w:b/>
                <w:color w:val="000000" w:themeColor="text1"/>
              </w:rPr>
              <w:t>ORGANISATION:</w:t>
            </w:r>
          </w:p>
        </w:tc>
        <w:tc>
          <w:tcPr>
            <w:tcW w:w="5727" w:type="dxa"/>
          </w:tcPr>
          <w:p w:rsidR="00C61FAE" w:rsidRPr="00BE5904" w:rsidRDefault="00C61FAE" w:rsidP="00BE5904">
            <w:pPr>
              <w:spacing w:before="120" w:after="120"/>
              <w:rPr>
                <w:rFonts w:ascii="Arial" w:hAnsi="Arial" w:cs="Arial"/>
                <w:b/>
                <w:color w:val="009BFF"/>
              </w:rPr>
            </w:pPr>
          </w:p>
        </w:tc>
      </w:tr>
      <w:tr w:rsidR="00C61FAE" w:rsidRPr="00BE5904" w:rsidTr="00BE5904">
        <w:tc>
          <w:tcPr>
            <w:tcW w:w="2683" w:type="dxa"/>
          </w:tcPr>
          <w:p w:rsidR="00C61FAE" w:rsidRPr="00412170" w:rsidRDefault="00C61FAE" w:rsidP="00BE5904">
            <w:pPr>
              <w:spacing w:before="120" w:after="120"/>
              <w:rPr>
                <w:rFonts w:ascii="Arial" w:hAnsi="Arial" w:cs="Arial"/>
                <w:b/>
                <w:color w:val="000000" w:themeColor="text1"/>
              </w:rPr>
            </w:pPr>
            <w:r w:rsidRPr="00412170">
              <w:rPr>
                <w:rFonts w:ascii="Arial" w:hAnsi="Arial" w:cs="Arial"/>
                <w:b/>
                <w:color w:val="000000" w:themeColor="text1"/>
              </w:rPr>
              <w:t>ROLE:</w:t>
            </w:r>
          </w:p>
        </w:tc>
        <w:tc>
          <w:tcPr>
            <w:tcW w:w="5727" w:type="dxa"/>
          </w:tcPr>
          <w:p w:rsidR="00C61FAE" w:rsidRPr="00BE5904" w:rsidRDefault="00C61FAE" w:rsidP="00BE5904">
            <w:pPr>
              <w:spacing w:before="120" w:after="120"/>
              <w:rPr>
                <w:rFonts w:ascii="Arial" w:hAnsi="Arial" w:cs="Arial"/>
                <w:b/>
                <w:color w:val="009BFF"/>
              </w:rPr>
            </w:pPr>
          </w:p>
        </w:tc>
      </w:tr>
      <w:tr w:rsidR="00C61FAE" w:rsidRPr="00BE5904" w:rsidTr="00BE5904">
        <w:tc>
          <w:tcPr>
            <w:tcW w:w="2683" w:type="dxa"/>
          </w:tcPr>
          <w:p w:rsidR="00C61FAE" w:rsidRPr="00412170" w:rsidRDefault="00C61FAE" w:rsidP="00BE5904">
            <w:pPr>
              <w:spacing w:before="120" w:after="120"/>
              <w:rPr>
                <w:rFonts w:ascii="Arial" w:hAnsi="Arial" w:cs="Arial"/>
                <w:b/>
                <w:color w:val="000000" w:themeColor="text1"/>
              </w:rPr>
            </w:pPr>
            <w:r w:rsidRPr="00412170">
              <w:rPr>
                <w:rFonts w:ascii="Arial" w:hAnsi="Arial" w:cs="Arial"/>
                <w:b/>
                <w:color w:val="000000" w:themeColor="text1"/>
              </w:rPr>
              <w:t>PHONE NUMBER:</w:t>
            </w:r>
          </w:p>
        </w:tc>
        <w:tc>
          <w:tcPr>
            <w:tcW w:w="5727" w:type="dxa"/>
          </w:tcPr>
          <w:p w:rsidR="00C61FAE" w:rsidRPr="00BE5904" w:rsidRDefault="00C61FAE" w:rsidP="00BE5904">
            <w:pPr>
              <w:spacing w:before="120" w:after="120"/>
              <w:rPr>
                <w:rFonts w:ascii="Arial" w:hAnsi="Arial" w:cs="Arial"/>
                <w:b/>
                <w:color w:val="009BFF"/>
              </w:rPr>
            </w:pPr>
          </w:p>
        </w:tc>
      </w:tr>
      <w:tr w:rsidR="00C61FAE" w:rsidRPr="00BE5904" w:rsidTr="00BE5904">
        <w:tc>
          <w:tcPr>
            <w:tcW w:w="2683" w:type="dxa"/>
          </w:tcPr>
          <w:p w:rsidR="00C61FAE" w:rsidRPr="00412170" w:rsidRDefault="00C61FAE" w:rsidP="00BE5904">
            <w:pPr>
              <w:spacing w:before="120" w:after="120"/>
              <w:rPr>
                <w:rFonts w:ascii="Arial" w:hAnsi="Arial" w:cs="Arial"/>
                <w:b/>
                <w:color w:val="000000" w:themeColor="text1"/>
              </w:rPr>
            </w:pPr>
            <w:r w:rsidRPr="00412170">
              <w:rPr>
                <w:rFonts w:ascii="Arial" w:hAnsi="Arial" w:cs="Arial"/>
                <w:b/>
                <w:color w:val="000000" w:themeColor="text1"/>
              </w:rPr>
              <w:t>EMAIL:</w:t>
            </w:r>
          </w:p>
        </w:tc>
        <w:tc>
          <w:tcPr>
            <w:tcW w:w="5727" w:type="dxa"/>
          </w:tcPr>
          <w:p w:rsidR="00C61FAE" w:rsidRPr="00BE5904" w:rsidRDefault="00C61FAE" w:rsidP="00BE5904">
            <w:pPr>
              <w:spacing w:before="120" w:after="120"/>
              <w:rPr>
                <w:rFonts w:ascii="Arial" w:hAnsi="Arial" w:cs="Arial"/>
                <w:b/>
                <w:color w:val="009BFF"/>
              </w:rPr>
            </w:pPr>
          </w:p>
        </w:tc>
      </w:tr>
    </w:tbl>
    <w:p w:rsidR="00C61FAE" w:rsidRDefault="00C61FAE" w:rsidP="00A25542">
      <w:pPr>
        <w:pStyle w:val="Numbered"/>
        <w:numPr>
          <w:ilvl w:val="0"/>
          <w:numId w:val="0"/>
        </w:numPr>
        <w:spacing w:before="240"/>
        <w:rPr>
          <w:rFonts w:cs="Arial"/>
          <w:sz w:val="20"/>
          <w:lang w:eastAsia="en-AU"/>
        </w:rPr>
      </w:pPr>
      <w:r w:rsidRPr="00412170">
        <w:rPr>
          <w:rFonts w:cs="Arial"/>
          <w:b/>
          <w:color w:val="000000" w:themeColor="text1"/>
          <w:szCs w:val="24"/>
          <w:lang w:eastAsia="en-AU"/>
        </w:rPr>
        <w:t>PROPOSAL:</w:t>
      </w:r>
      <w:r>
        <w:rPr>
          <w:rFonts w:cs="Arial"/>
          <w:b/>
          <w:color w:val="009BFF"/>
          <w:szCs w:val="24"/>
          <w:lang w:eastAsia="en-AU"/>
        </w:rPr>
        <w:t xml:space="preserve"> </w:t>
      </w:r>
      <w:r w:rsidRPr="00C61FAE">
        <w:rPr>
          <w:rFonts w:cs="Arial"/>
          <w:sz w:val="20"/>
          <w:lang w:eastAsia="en-AU"/>
        </w:rPr>
        <w:t>(</w:t>
      </w:r>
      <w:r w:rsidR="008958D0">
        <w:rPr>
          <w:rFonts w:cs="Arial"/>
          <w:sz w:val="20"/>
          <w:lang w:eastAsia="en-AU"/>
        </w:rPr>
        <w:t>Brief summary –indicate if</w:t>
      </w:r>
      <w:r w:rsidRPr="00C61FAE">
        <w:rPr>
          <w:rFonts w:cs="Arial"/>
          <w:sz w:val="20"/>
          <w:lang w:eastAsia="en-AU"/>
        </w:rPr>
        <w:t xml:space="preserve"> proposal will involve co-location with existing facilities and/or sourcing of other funding </w:t>
      </w:r>
      <w:r>
        <w:rPr>
          <w:rFonts w:cs="Arial"/>
          <w:sz w:val="20"/>
          <w:lang w:eastAsia="en-AU"/>
        </w:rPr>
        <w:t xml:space="preserve">streams </w:t>
      </w:r>
      <w:r w:rsidRPr="00C61FAE">
        <w:rPr>
          <w:rFonts w:cs="Arial"/>
          <w:sz w:val="20"/>
          <w:lang w:eastAsia="en-AU"/>
        </w:rPr>
        <w:t>s</w:t>
      </w:r>
      <w:r>
        <w:rPr>
          <w:rFonts w:cs="Arial"/>
          <w:sz w:val="20"/>
          <w:lang w:eastAsia="en-AU"/>
        </w:rPr>
        <w:t>uch as state government funding</w:t>
      </w:r>
      <w:r w:rsidRPr="00C61FAE">
        <w:rPr>
          <w:rFonts w:cs="Arial"/>
          <w:sz w:val="20"/>
          <w:lang w:eastAsia="en-AU"/>
        </w:rPr>
        <w:t>.</w:t>
      </w:r>
      <w:r>
        <w:rPr>
          <w:rFonts w:cs="Arial"/>
          <w:sz w:val="20"/>
          <w:lang w:eastAsia="en-AU"/>
        </w:rPr>
        <w:t>)</w:t>
      </w:r>
    </w:p>
    <w:p w:rsidR="008958D0" w:rsidRDefault="004771C2" w:rsidP="00592AE2">
      <w:pPr>
        <w:pStyle w:val="Numbered"/>
        <w:numPr>
          <w:ilvl w:val="0"/>
          <w:numId w:val="0"/>
        </w:numPr>
        <w:rPr>
          <w:rFonts w:cs="Arial"/>
          <w:b/>
          <w:color w:val="009BFF"/>
          <w:szCs w:val="24"/>
          <w:lang w:eastAsia="en-AU"/>
        </w:rPr>
      </w:pPr>
      <w:r>
        <w:rPr>
          <w:noProof/>
          <w:lang w:eastAsia="en-AU"/>
        </w:rPr>
        <mc:AlternateContent>
          <mc:Choice Requires="wps">
            <w:drawing>
              <wp:anchor distT="0" distB="0" distL="114300" distR="114300" simplePos="0" relativeHeight="251657728" behindDoc="0" locked="0" layoutInCell="1" allowOverlap="1" wp14:anchorId="1BFAEE67" wp14:editId="0498B020">
                <wp:simplePos x="0" y="0"/>
                <wp:positionH relativeFrom="column">
                  <wp:posOffset>-114300</wp:posOffset>
                </wp:positionH>
                <wp:positionV relativeFrom="paragraph">
                  <wp:posOffset>38735</wp:posOffset>
                </wp:positionV>
                <wp:extent cx="5600700" cy="3392805"/>
                <wp:effectExtent l="9525" t="10160" r="9525" b="6985"/>
                <wp:wrapNone/>
                <wp:docPr id="4" name="Text Box 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392805"/>
                        </a:xfrm>
                        <a:prstGeom prst="rect">
                          <a:avLst/>
                        </a:prstGeom>
                        <a:solidFill>
                          <a:srgbClr val="FFFFFF"/>
                        </a:solidFill>
                        <a:ln w="9525">
                          <a:solidFill>
                            <a:srgbClr val="000000"/>
                          </a:solidFill>
                          <a:miter lim="800000"/>
                          <a:headEnd/>
                          <a:tailEnd/>
                        </a:ln>
                      </wps:spPr>
                      <wps:txbx>
                        <w:txbxContent>
                          <w:p w:rsidR="00F635A7" w:rsidRDefault="00F635A7">
                            <w:bookmarkStart w:id="163" w:name="_GoBack"/>
                            <w:bookmarkEnd w:id="1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Text box" style="position:absolute;margin-left:-9pt;margin-top:3.05pt;width:441pt;height:2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">
                <v:textbox>
                  <w:txbxContent>
                    <w:p w:rsidR="00F635A7" w:rsidRDefault="00F635A7"/>
                  </w:txbxContent>
                </v:textbox>
              </v:shape>
            </w:pict>
          </mc:Fallback>
        </mc:AlternateContent>
      </w:r>
    </w:p>
    <w:p w:rsidR="00C61FAE" w:rsidRPr="00412170" w:rsidRDefault="006A05F4" w:rsidP="00A25542">
      <w:pPr>
        <w:pStyle w:val="Numbered"/>
        <w:numPr>
          <w:ilvl w:val="0"/>
          <w:numId w:val="0"/>
        </w:numPr>
        <w:spacing w:before="240" w:after="0"/>
        <w:rPr>
          <w:rFonts w:cs="Arial"/>
          <w:b/>
          <w:color w:val="000000" w:themeColor="text1"/>
          <w:szCs w:val="24"/>
          <w:lang w:eastAsia="en-AU"/>
        </w:rPr>
      </w:pPr>
      <w:r>
        <w:rPr>
          <w:rFonts w:cs="Arial"/>
          <w:b/>
          <w:color w:val="009BFF"/>
          <w:szCs w:val="24"/>
          <w:lang w:eastAsia="en-AU"/>
        </w:rPr>
        <w:br w:type="page"/>
      </w:r>
      <w:r w:rsidR="00C61FAE" w:rsidRPr="00412170">
        <w:rPr>
          <w:rFonts w:cs="Arial"/>
          <w:b/>
          <w:color w:val="000000" w:themeColor="text1"/>
          <w:szCs w:val="24"/>
          <w:lang w:eastAsia="en-AU"/>
        </w:rPr>
        <w:lastRenderedPageBreak/>
        <w:t>REASON FOR EXCEPTIONAL CIRCUMSTANCES:</w:t>
      </w:r>
    </w:p>
    <w:p w:rsidR="00C61FAE" w:rsidRPr="001647DD" w:rsidRDefault="00C61FAE" w:rsidP="008958D0">
      <w:pPr>
        <w:pStyle w:val="Numbered"/>
        <w:numPr>
          <w:ilvl w:val="0"/>
          <w:numId w:val="0"/>
        </w:numPr>
        <w:spacing w:after="120"/>
        <w:rPr>
          <w:rFonts w:cs="Arial"/>
          <w:b/>
          <w:color w:val="009BFF"/>
          <w:szCs w:val="24"/>
          <w:lang w:eastAsia="en-AU"/>
        </w:rPr>
      </w:pPr>
      <w:r>
        <w:rPr>
          <w:rFonts w:cs="Arial"/>
          <w:sz w:val="20"/>
          <w:lang w:eastAsia="en-AU"/>
        </w:rPr>
        <w:t xml:space="preserve"> (</w:t>
      </w:r>
      <w:r w:rsidRPr="000D4570">
        <w:rPr>
          <w:rFonts w:cs="Arial"/>
          <w:sz w:val="20"/>
          <w:lang w:eastAsia="en-AU"/>
        </w:rPr>
        <w:t>Please p</w:t>
      </w:r>
      <w:r>
        <w:rPr>
          <w:rFonts w:cs="Arial"/>
          <w:sz w:val="20"/>
          <w:lang w:eastAsia="en-AU"/>
        </w:rPr>
        <w:t xml:space="preserve">rovide a brief outline of the exceptional circumstances facing the </w:t>
      </w:r>
      <w:r w:rsidR="00F06727">
        <w:rPr>
          <w:rFonts w:cs="Arial"/>
          <w:sz w:val="20"/>
          <w:lang w:eastAsia="en-AU"/>
        </w:rPr>
        <w:t>applicant</w:t>
      </w:r>
      <w:r>
        <w:rPr>
          <w:rFonts w:cs="Arial"/>
          <w:sz w:val="20"/>
          <w:lang w:eastAsia="en-AU"/>
        </w:rPr>
        <w:t>)</w:t>
      </w:r>
    </w:p>
    <w:p w:rsidR="00C61FAE" w:rsidRDefault="00C61FAE" w:rsidP="00BD163F">
      <w:pPr>
        <w:numPr>
          <w:ilvl w:val="2"/>
          <w:numId w:val="14"/>
        </w:numPr>
        <w:spacing w:after="120"/>
        <w:ind w:left="720"/>
        <w:rPr>
          <w:rFonts w:ascii="Calibri" w:hAnsi="Calibri"/>
        </w:rPr>
      </w:pPr>
      <w:r>
        <w:rPr>
          <w:rFonts w:ascii="Calibri" w:hAnsi="Calibri"/>
        </w:rPr>
        <w:t xml:space="preserve">Unmet demand for centre-based Long Day Care. </w:t>
      </w:r>
    </w:p>
    <w:p w:rsidR="00C61FAE" w:rsidRDefault="00C61FAE" w:rsidP="00BD163F">
      <w:pPr>
        <w:numPr>
          <w:ilvl w:val="2"/>
          <w:numId w:val="14"/>
        </w:numPr>
        <w:spacing w:after="120"/>
        <w:ind w:left="720"/>
        <w:rPr>
          <w:rFonts w:ascii="Calibri" w:hAnsi="Calibri"/>
        </w:rPr>
      </w:pPr>
      <w:r>
        <w:rPr>
          <w:rFonts w:ascii="Calibri" w:hAnsi="Calibri"/>
        </w:rPr>
        <w:t xml:space="preserve">Viability issues </w:t>
      </w:r>
    </w:p>
    <w:p w:rsidR="00C61FAE" w:rsidRDefault="00C61FAE" w:rsidP="00BD163F">
      <w:pPr>
        <w:numPr>
          <w:ilvl w:val="2"/>
          <w:numId w:val="14"/>
        </w:numPr>
        <w:spacing w:after="120"/>
        <w:ind w:left="720"/>
        <w:rPr>
          <w:rFonts w:ascii="Calibri" w:hAnsi="Calibri"/>
        </w:rPr>
      </w:pPr>
      <w:r>
        <w:rPr>
          <w:rFonts w:ascii="Calibri" w:hAnsi="Calibri"/>
        </w:rPr>
        <w:t xml:space="preserve">Other </w:t>
      </w:r>
    </w:p>
    <w:p w:rsidR="00C61FAE" w:rsidRPr="008958D0" w:rsidRDefault="00C61FAE" w:rsidP="008958D0">
      <w:pPr>
        <w:pStyle w:val="Numbered"/>
        <w:numPr>
          <w:ilvl w:val="0"/>
          <w:numId w:val="0"/>
        </w:numPr>
        <w:spacing w:before="240" w:after="0"/>
        <w:rPr>
          <w:rFonts w:cs="Arial"/>
          <w:b/>
          <w:color w:val="009BFF"/>
          <w:szCs w:val="24"/>
          <w:lang w:eastAsia="en-AU"/>
        </w:rPr>
      </w:pPr>
      <w:r w:rsidRPr="00412170">
        <w:rPr>
          <w:b/>
          <w:color w:val="000000" w:themeColor="text1"/>
          <w:szCs w:val="24"/>
          <w:lang w:eastAsia="en-AU"/>
        </w:rPr>
        <w:t>OTHER CHILD CARE OPTIONS IN THE AREA</w:t>
      </w:r>
      <w:r w:rsidR="008958D0">
        <w:rPr>
          <w:b/>
          <w:color w:val="009BFF"/>
          <w:szCs w:val="24"/>
          <w:lang w:eastAsia="en-AU"/>
        </w:rPr>
        <w:t xml:space="preserve"> </w:t>
      </w:r>
      <w:r w:rsidR="008958D0">
        <w:rPr>
          <w:rFonts w:cs="Arial"/>
          <w:sz w:val="20"/>
          <w:lang w:eastAsia="en-AU"/>
        </w:rPr>
        <w:t>(P</w:t>
      </w:r>
      <w:r w:rsidRPr="008958D0">
        <w:rPr>
          <w:rFonts w:cs="Arial"/>
          <w:sz w:val="20"/>
          <w:lang w:eastAsia="en-AU"/>
        </w:rPr>
        <w:t xml:space="preserve">rovide </w:t>
      </w:r>
      <w:r w:rsidR="008958D0">
        <w:rPr>
          <w:rFonts w:cs="Arial"/>
          <w:sz w:val="20"/>
          <w:lang w:eastAsia="en-AU"/>
        </w:rPr>
        <w:t xml:space="preserve">details i.e. </w:t>
      </w:r>
      <w:r w:rsidRPr="008958D0">
        <w:rPr>
          <w:rFonts w:cs="Arial"/>
          <w:sz w:val="20"/>
          <w:lang w:eastAsia="en-AU"/>
        </w:rPr>
        <w:t>capacity etc</w:t>
      </w:r>
      <w:r w:rsidR="00A25542" w:rsidRPr="008958D0">
        <w:rPr>
          <w:rFonts w:cs="Arial"/>
          <w:sz w:val="20"/>
          <w:lang w:eastAsia="en-AU"/>
        </w:rPr>
        <w:t>.)</w:t>
      </w:r>
      <w:r w:rsidRPr="00A25542">
        <w:rPr>
          <w:lang w:eastAsia="en-AU"/>
        </w:rPr>
        <w:t xml:space="preserve"> </w:t>
      </w:r>
    </w:p>
    <w:p w:rsidR="00C61FAE" w:rsidRDefault="00C61FAE" w:rsidP="00BD163F">
      <w:pPr>
        <w:numPr>
          <w:ilvl w:val="2"/>
          <w:numId w:val="14"/>
        </w:numPr>
        <w:spacing w:before="120" w:after="120"/>
        <w:ind w:left="720"/>
        <w:rPr>
          <w:rFonts w:ascii="Calibri" w:hAnsi="Calibri"/>
        </w:rPr>
      </w:pPr>
      <w:r>
        <w:rPr>
          <w:rFonts w:ascii="Calibri" w:hAnsi="Calibri"/>
        </w:rPr>
        <w:t>FDC</w:t>
      </w:r>
      <w:r w:rsidRPr="00C61FAE">
        <w:rPr>
          <w:rFonts w:ascii="Calibri" w:hAnsi="Calibri"/>
        </w:rPr>
        <w:t xml:space="preserve"> </w:t>
      </w:r>
    </w:p>
    <w:p w:rsidR="00C61FAE" w:rsidRDefault="00C61FAE" w:rsidP="00BD163F">
      <w:pPr>
        <w:numPr>
          <w:ilvl w:val="2"/>
          <w:numId w:val="14"/>
        </w:numPr>
        <w:spacing w:before="120" w:after="120"/>
        <w:ind w:left="720"/>
        <w:rPr>
          <w:rFonts w:ascii="Calibri" w:hAnsi="Calibri"/>
        </w:rPr>
      </w:pPr>
      <w:r>
        <w:rPr>
          <w:rFonts w:ascii="Calibri" w:hAnsi="Calibri"/>
        </w:rPr>
        <w:t>IHC</w:t>
      </w:r>
    </w:p>
    <w:p w:rsidR="00C61FAE" w:rsidRDefault="00C61FAE" w:rsidP="00BD163F">
      <w:pPr>
        <w:numPr>
          <w:ilvl w:val="2"/>
          <w:numId w:val="14"/>
        </w:numPr>
        <w:spacing w:before="120" w:after="120"/>
        <w:ind w:left="720"/>
        <w:rPr>
          <w:rFonts w:ascii="Calibri" w:hAnsi="Calibri"/>
        </w:rPr>
      </w:pPr>
      <w:r>
        <w:rPr>
          <w:rFonts w:ascii="Calibri" w:hAnsi="Calibri"/>
        </w:rPr>
        <w:t>OCC</w:t>
      </w:r>
    </w:p>
    <w:p w:rsidR="00C61FAE" w:rsidRPr="00C61FAE" w:rsidRDefault="00C61FAE" w:rsidP="00BD163F">
      <w:pPr>
        <w:numPr>
          <w:ilvl w:val="2"/>
          <w:numId w:val="14"/>
        </w:numPr>
        <w:spacing w:before="120" w:after="120"/>
        <w:ind w:left="720"/>
        <w:rPr>
          <w:rFonts w:ascii="Calibri" w:hAnsi="Calibri"/>
        </w:rPr>
      </w:pPr>
      <w:r>
        <w:rPr>
          <w:rFonts w:ascii="Calibri" w:hAnsi="Calibri"/>
        </w:rPr>
        <w:t>OSHC</w:t>
      </w:r>
    </w:p>
    <w:p w:rsidR="008958D0" w:rsidRDefault="008958D0" w:rsidP="00592AE2">
      <w:pPr>
        <w:rPr>
          <w:lang w:eastAsia="en-AU"/>
        </w:rPr>
      </w:pPr>
    </w:p>
    <w:p w:rsidR="00A25542" w:rsidRPr="00412170" w:rsidRDefault="00A25542" w:rsidP="00F06727">
      <w:pPr>
        <w:pStyle w:val="Numbered"/>
        <w:numPr>
          <w:ilvl w:val="0"/>
          <w:numId w:val="0"/>
        </w:numPr>
        <w:spacing w:before="240" w:after="0"/>
        <w:rPr>
          <w:rFonts w:cs="Arial"/>
          <w:b/>
          <w:color w:val="000000" w:themeColor="text1"/>
          <w:szCs w:val="24"/>
          <w:lang w:eastAsia="en-AU"/>
        </w:rPr>
      </w:pPr>
      <w:r w:rsidRPr="00412170">
        <w:rPr>
          <w:rFonts w:cs="Arial"/>
          <w:b/>
          <w:color w:val="000000" w:themeColor="text1"/>
          <w:szCs w:val="24"/>
          <w:lang w:eastAsia="en-AU"/>
        </w:rPr>
        <w:t xml:space="preserve">ALTERNATE </w:t>
      </w:r>
      <w:r w:rsidR="00C61FAE" w:rsidRPr="00412170">
        <w:rPr>
          <w:rFonts w:cs="Arial"/>
          <w:b/>
          <w:color w:val="000000" w:themeColor="text1"/>
          <w:szCs w:val="24"/>
          <w:lang w:eastAsia="en-AU"/>
        </w:rPr>
        <w:t xml:space="preserve">OPTIONS CONSIDERED: </w:t>
      </w:r>
    </w:p>
    <w:p w:rsidR="00C61FAE" w:rsidRPr="00C61FAE" w:rsidRDefault="00C61FAE" w:rsidP="00C61FAE">
      <w:pPr>
        <w:pStyle w:val="Numbered"/>
        <w:numPr>
          <w:ilvl w:val="0"/>
          <w:numId w:val="0"/>
        </w:numPr>
        <w:rPr>
          <w:rFonts w:cs="Arial"/>
          <w:sz w:val="20"/>
          <w:lang w:eastAsia="en-AU"/>
        </w:rPr>
      </w:pPr>
      <w:r w:rsidRPr="00C61FAE">
        <w:rPr>
          <w:rFonts w:cs="Arial"/>
          <w:sz w:val="20"/>
          <w:lang w:eastAsia="en-AU"/>
        </w:rPr>
        <w:t>(Include reason</w:t>
      </w:r>
      <w:r w:rsidR="00A25542">
        <w:rPr>
          <w:rFonts w:cs="Arial"/>
          <w:sz w:val="20"/>
          <w:lang w:eastAsia="en-AU"/>
        </w:rPr>
        <w:t>s</w:t>
      </w:r>
      <w:r w:rsidRPr="00C61FAE">
        <w:rPr>
          <w:rFonts w:cs="Arial"/>
          <w:sz w:val="20"/>
          <w:lang w:eastAsia="en-AU"/>
        </w:rPr>
        <w:t xml:space="preserve"> why they could not be pursued</w:t>
      </w:r>
      <w:r>
        <w:rPr>
          <w:rFonts w:cs="Arial"/>
          <w:sz w:val="20"/>
          <w:lang w:eastAsia="en-AU"/>
        </w:rPr>
        <w:t>.)</w:t>
      </w:r>
    </w:p>
    <w:p w:rsidR="00C61FAE" w:rsidRPr="00412170" w:rsidRDefault="00C61FAE" w:rsidP="00C61FAE">
      <w:pPr>
        <w:pStyle w:val="Numbered"/>
        <w:numPr>
          <w:ilvl w:val="0"/>
          <w:numId w:val="0"/>
        </w:numPr>
        <w:rPr>
          <w:rFonts w:cs="Arial"/>
          <w:b/>
          <w:color w:val="000000" w:themeColor="text1"/>
          <w:szCs w:val="24"/>
          <w:lang w:eastAsia="en-AU"/>
        </w:rPr>
      </w:pPr>
      <w:r w:rsidRPr="00412170">
        <w:rPr>
          <w:rFonts w:cs="Arial"/>
          <w:b/>
          <w:color w:val="000000" w:themeColor="text1"/>
          <w:szCs w:val="24"/>
          <w:lang w:eastAsia="en-AU"/>
        </w:rPr>
        <w:t>1.</w:t>
      </w:r>
    </w:p>
    <w:p w:rsidR="00F06727" w:rsidRPr="00412170" w:rsidRDefault="00F06727" w:rsidP="00C61FAE">
      <w:pPr>
        <w:pStyle w:val="Numbered"/>
        <w:numPr>
          <w:ilvl w:val="0"/>
          <w:numId w:val="0"/>
        </w:numPr>
        <w:rPr>
          <w:rFonts w:cs="Arial"/>
          <w:b/>
          <w:color w:val="000000" w:themeColor="text1"/>
          <w:szCs w:val="24"/>
          <w:lang w:eastAsia="en-AU"/>
        </w:rPr>
      </w:pPr>
    </w:p>
    <w:p w:rsidR="00C61FAE" w:rsidRPr="00412170" w:rsidRDefault="00C61FAE" w:rsidP="00C61FAE">
      <w:pPr>
        <w:pStyle w:val="Numbered"/>
        <w:numPr>
          <w:ilvl w:val="0"/>
          <w:numId w:val="0"/>
        </w:numPr>
        <w:rPr>
          <w:rFonts w:cs="Arial"/>
          <w:b/>
          <w:color w:val="000000" w:themeColor="text1"/>
          <w:szCs w:val="24"/>
          <w:lang w:eastAsia="en-AU"/>
        </w:rPr>
      </w:pPr>
      <w:r w:rsidRPr="00412170">
        <w:rPr>
          <w:rFonts w:cs="Arial"/>
          <w:b/>
          <w:color w:val="000000" w:themeColor="text1"/>
          <w:szCs w:val="24"/>
          <w:lang w:eastAsia="en-AU"/>
        </w:rPr>
        <w:t>2.</w:t>
      </w:r>
    </w:p>
    <w:p w:rsidR="00F06727" w:rsidRPr="00412170" w:rsidRDefault="00F06727" w:rsidP="00C61FAE">
      <w:pPr>
        <w:pStyle w:val="Numbered"/>
        <w:numPr>
          <w:ilvl w:val="0"/>
          <w:numId w:val="0"/>
        </w:numPr>
        <w:rPr>
          <w:rFonts w:cs="Arial"/>
          <w:b/>
          <w:color w:val="000000" w:themeColor="text1"/>
          <w:szCs w:val="24"/>
          <w:lang w:eastAsia="en-AU"/>
        </w:rPr>
      </w:pPr>
    </w:p>
    <w:p w:rsidR="00C61FAE" w:rsidRPr="00412170" w:rsidRDefault="00C61FAE" w:rsidP="00C61FAE">
      <w:pPr>
        <w:pStyle w:val="Numbered"/>
        <w:numPr>
          <w:ilvl w:val="0"/>
          <w:numId w:val="0"/>
        </w:numPr>
        <w:rPr>
          <w:rFonts w:cs="Arial"/>
          <w:b/>
          <w:color w:val="000000" w:themeColor="text1"/>
          <w:szCs w:val="24"/>
          <w:lang w:eastAsia="en-AU"/>
        </w:rPr>
      </w:pPr>
      <w:r w:rsidRPr="00412170">
        <w:rPr>
          <w:rFonts w:cs="Arial"/>
          <w:b/>
          <w:color w:val="000000" w:themeColor="text1"/>
          <w:szCs w:val="24"/>
          <w:lang w:eastAsia="en-AU"/>
        </w:rPr>
        <w:t>3.</w:t>
      </w:r>
    </w:p>
    <w:p w:rsidR="00F06727" w:rsidRDefault="00F06727" w:rsidP="00592AE2">
      <w:pPr>
        <w:rPr>
          <w:lang w:eastAsia="en-AU"/>
        </w:rPr>
      </w:pPr>
    </w:p>
    <w:p w:rsidR="00C61FAE" w:rsidRPr="000D4570" w:rsidRDefault="00C61FAE" w:rsidP="00F06727">
      <w:pPr>
        <w:pStyle w:val="Numbered"/>
        <w:numPr>
          <w:ilvl w:val="0"/>
          <w:numId w:val="0"/>
        </w:numPr>
        <w:spacing w:before="240"/>
        <w:rPr>
          <w:rFonts w:cs="Arial"/>
          <w:sz w:val="20"/>
          <w:lang w:eastAsia="en-AU"/>
        </w:rPr>
      </w:pPr>
      <w:r w:rsidRPr="00412170">
        <w:rPr>
          <w:rFonts w:cs="Arial"/>
          <w:b/>
          <w:color w:val="000000" w:themeColor="text1"/>
          <w:szCs w:val="24"/>
          <w:lang w:eastAsia="en-AU"/>
        </w:rPr>
        <w:t>ANY OTHER RELEVANT INFORMATION:</w:t>
      </w:r>
      <w:r>
        <w:rPr>
          <w:rFonts w:cs="Arial"/>
          <w:b/>
          <w:color w:val="009BFF"/>
          <w:szCs w:val="24"/>
          <w:lang w:eastAsia="en-AU"/>
        </w:rPr>
        <w:t xml:space="preserve"> </w:t>
      </w:r>
      <w:r w:rsidRPr="00C61FAE">
        <w:rPr>
          <w:rFonts w:cs="Arial"/>
          <w:sz w:val="20"/>
          <w:lang w:eastAsia="en-AU"/>
        </w:rPr>
        <w:t xml:space="preserve">(including </w:t>
      </w:r>
      <w:r>
        <w:rPr>
          <w:rFonts w:cs="Arial"/>
          <w:sz w:val="20"/>
          <w:lang w:eastAsia="en-AU"/>
        </w:rPr>
        <w:t xml:space="preserve">any action by </w:t>
      </w:r>
      <w:r w:rsidRPr="000D4570">
        <w:rPr>
          <w:rFonts w:cs="Arial"/>
          <w:sz w:val="20"/>
          <w:lang w:eastAsia="en-AU"/>
        </w:rPr>
        <w:t>State/Territory Of</w:t>
      </w:r>
      <w:r w:rsidR="002C2295">
        <w:rPr>
          <w:rFonts w:cs="Arial"/>
          <w:sz w:val="20"/>
          <w:lang w:eastAsia="en-AU"/>
        </w:rPr>
        <w:t>fice</w:t>
      </w:r>
      <w:r>
        <w:rPr>
          <w:rFonts w:cs="Arial"/>
          <w:sz w:val="20"/>
          <w:lang w:eastAsia="en-AU"/>
        </w:rPr>
        <w:t xml:space="preserve"> and previous National Office/Legal advice.) </w:t>
      </w:r>
    </w:p>
    <w:p w:rsidR="00C61FAE" w:rsidRPr="00412170" w:rsidRDefault="00C61FAE" w:rsidP="00C61FAE">
      <w:pPr>
        <w:pStyle w:val="Numbered"/>
        <w:numPr>
          <w:ilvl w:val="0"/>
          <w:numId w:val="0"/>
        </w:numPr>
        <w:rPr>
          <w:rFonts w:cs="Arial"/>
          <w:b/>
          <w:color w:val="000000" w:themeColor="text1"/>
          <w:szCs w:val="24"/>
          <w:lang w:eastAsia="en-AU"/>
        </w:rPr>
      </w:pPr>
      <w:r w:rsidRPr="00412170">
        <w:rPr>
          <w:rFonts w:cs="Arial"/>
          <w:b/>
          <w:color w:val="000000" w:themeColor="text1"/>
          <w:szCs w:val="24"/>
          <w:lang w:eastAsia="en-AU"/>
        </w:rPr>
        <w:t>1.</w:t>
      </w:r>
    </w:p>
    <w:p w:rsidR="00F06727" w:rsidRPr="00412170" w:rsidRDefault="00F06727" w:rsidP="00C61FAE">
      <w:pPr>
        <w:pStyle w:val="Numbered"/>
        <w:numPr>
          <w:ilvl w:val="0"/>
          <w:numId w:val="0"/>
        </w:numPr>
        <w:rPr>
          <w:rFonts w:cs="Arial"/>
          <w:b/>
          <w:color w:val="000000" w:themeColor="text1"/>
          <w:szCs w:val="24"/>
          <w:lang w:eastAsia="en-AU"/>
        </w:rPr>
      </w:pPr>
    </w:p>
    <w:p w:rsidR="00C61FAE" w:rsidRPr="00412170" w:rsidRDefault="00C61FAE" w:rsidP="00C61FAE">
      <w:pPr>
        <w:pStyle w:val="Numbered"/>
        <w:numPr>
          <w:ilvl w:val="0"/>
          <w:numId w:val="0"/>
        </w:numPr>
        <w:rPr>
          <w:rFonts w:cs="Arial"/>
          <w:b/>
          <w:color w:val="000000" w:themeColor="text1"/>
          <w:szCs w:val="24"/>
          <w:lang w:eastAsia="en-AU"/>
        </w:rPr>
      </w:pPr>
      <w:r w:rsidRPr="00412170">
        <w:rPr>
          <w:rFonts w:cs="Arial"/>
          <w:b/>
          <w:color w:val="000000" w:themeColor="text1"/>
          <w:szCs w:val="24"/>
          <w:lang w:eastAsia="en-AU"/>
        </w:rPr>
        <w:t>2.</w:t>
      </w:r>
    </w:p>
    <w:p w:rsidR="00F06727" w:rsidRPr="00412170" w:rsidRDefault="00F06727" w:rsidP="00C61FAE">
      <w:pPr>
        <w:pStyle w:val="Numbered"/>
        <w:numPr>
          <w:ilvl w:val="0"/>
          <w:numId w:val="0"/>
        </w:numPr>
        <w:rPr>
          <w:rFonts w:cs="Arial"/>
          <w:b/>
          <w:color w:val="000000" w:themeColor="text1"/>
          <w:szCs w:val="24"/>
          <w:lang w:eastAsia="en-AU"/>
        </w:rPr>
      </w:pPr>
    </w:p>
    <w:p w:rsidR="00C61FAE" w:rsidRPr="00412170" w:rsidRDefault="00C61FAE" w:rsidP="00C61FAE">
      <w:pPr>
        <w:pStyle w:val="Numbered"/>
        <w:numPr>
          <w:ilvl w:val="0"/>
          <w:numId w:val="0"/>
        </w:numPr>
        <w:rPr>
          <w:rFonts w:cs="Arial"/>
          <w:b/>
          <w:color w:val="000000" w:themeColor="text1"/>
          <w:szCs w:val="24"/>
          <w:lang w:eastAsia="en-AU"/>
        </w:rPr>
      </w:pPr>
      <w:r w:rsidRPr="00412170">
        <w:rPr>
          <w:rFonts w:cs="Arial"/>
          <w:b/>
          <w:color w:val="000000" w:themeColor="text1"/>
          <w:szCs w:val="24"/>
          <w:lang w:eastAsia="en-AU"/>
        </w:rPr>
        <w:t>3.</w:t>
      </w:r>
    </w:p>
    <w:p w:rsidR="00A25542" w:rsidRPr="00412170" w:rsidRDefault="006A05F4" w:rsidP="008958D0">
      <w:pPr>
        <w:pStyle w:val="Numbered"/>
        <w:numPr>
          <w:ilvl w:val="0"/>
          <w:numId w:val="0"/>
        </w:numPr>
        <w:spacing w:after="120"/>
        <w:rPr>
          <w:rFonts w:cs="Arial"/>
          <w:b/>
          <w:color w:val="000000" w:themeColor="text1"/>
          <w:szCs w:val="24"/>
          <w:lang w:eastAsia="en-AU"/>
        </w:rPr>
      </w:pPr>
      <w:r w:rsidRPr="00412170">
        <w:rPr>
          <w:rFonts w:cs="Arial"/>
          <w:b/>
          <w:color w:val="000000" w:themeColor="text1"/>
          <w:szCs w:val="24"/>
          <w:lang w:eastAsia="en-AU"/>
        </w:rPr>
        <w:br w:type="page"/>
      </w:r>
      <w:r w:rsidR="00A25542" w:rsidRPr="00412170">
        <w:rPr>
          <w:rFonts w:cs="Arial"/>
          <w:b/>
          <w:color w:val="000000" w:themeColor="text1"/>
          <w:szCs w:val="24"/>
          <w:lang w:eastAsia="en-AU"/>
        </w:rPr>
        <w:lastRenderedPageBreak/>
        <w:t xml:space="preserve">DOCUMENTS ATTACHED: </w:t>
      </w:r>
    </w:p>
    <w:p w:rsidR="00A25542" w:rsidRDefault="008958D0" w:rsidP="008958D0">
      <w:pPr>
        <w:pStyle w:val="Numbered"/>
        <w:numPr>
          <w:ilvl w:val="0"/>
          <w:numId w:val="0"/>
        </w:numPr>
        <w:spacing w:after="0"/>
        <w:rPr>
          <w:rFonts w:cs="Arial"/>
          <w:sz w:val="20"/>
        </w:rPr>
      </w:pPr>
      <w:r w:rsidRPr="001647DD">
        <w:rPr>
          <w:rFonts w:cs="Arial"/>
          <w:sz w:val="20"/>
        </w:rPr>
        <w:sym w:font="ZapfDingbats" w:char="F06F"/>
      </w:r>
      <w:r>
        <w:rPr>
          <w:rFonts w:cs="Arial"/>
          <w:sz w:val="20"/>
        </w:rPr>
        <w:t xml:space="preserve"> </w:t>
      </w:r>
      <w:r w:rsidR="00A25542">
        <w:rPr>
          <w:rFonts w:cs="Arial"/>
          <w:sz w:val="20"/>
        </w:rPr>
        <w:t xml:space="preserve">Correspondence with/from </w:t>
      </w:r>
      <w:r w:rsidR="00F06727">
        <w:rPr>
          <w:rFonts w:cs="Arial"/>
          <w:sz w:val="20"/>
        </w:rPr>
        <w:t xml:space="preserve">applicant </w:t>
      </w:r>
      <w:r w:rsidR="00A25542">
        <w:rPr>
          <w:rFonts w:cs="Arial"/>
          <w:sz w:val="20"/>
        </w:rPr>
        <w:t>and any documentation such as:</w:t>
      </w:r>
    </w:p>
    <w:p w:rsidR="00F06727" w:rsidRDefault="00F06727" w:rsidP="008958D0">
      <w:pPr>
        <w:pStyle w:val="Numbered"/>
        <w:numPr>
          <w:ilvl w:val="0"/>
          <w:numId w:val="0"/>
        </w:numPr>
        <w:spacing w:after="0"/>
        <w:rPr>
          <w:rFonts w:cs="Arial"/>
          <w:sz w:val="20"/>
        </w:rPr>
      </w:pPr>
    </w:p>
    <w:p w:rsidR="00A25542" w:rsidRDefault="00A25542" w:rsidP="00F06727">
      <w:pPr>
        <w:pStyle w:val="Numbered"/>
        <w:numPr>
          <w:ilvl w:val="0"/>
          <w:numId w:val="0"/>
        </w:numPr>
        <w:spacing w:before="120" w:after="0"/>
        <w:ind w:left="1077" w:hanging="357"/>
        <w:rPr>
          <w:rFonts w:cs="Arial"/>
          <w:sz w:val="20"/>
        </w:rPr>
      </w:pPr>
      <w:r w:rsidRPr="001647DD">
        <w:rPr>
          <w:rFonts w:cs="Arial"/>
          <w:sz w:val="20"/>
        </w:rPr>
        <w:sym w:font="ZapfDingbats" w:char="F06F"/>
      </w:r>
      <w:r w:rsidRPr="001647DD">
        <w:rPr>
          <w:rFonts w:cs="Arial"/>
          <w:sz w:val="20"/>
        </w:rPr>
        <w:t xml:space="preserve"> </w:t>
      </w:r>
      <w:r>
        <w:rPr>
          <w:rFonts w:cs="Arial"/>
          <w:sz w:val="20"/>
        </w:rPr>
        <w:t xml:space="preserve">Funding Agreements </w:t>
      </w:r>
    </w:p>
    <w:p w:rsidR="00F06727" w:rsidRDefault="00A25542" w:rsidP="00F06727">
      <w:pPr>
        <w:pStyle w:val="Numbered"/>
        <w:numPr>
          <w:ilvl w:val="0"/>
          <w:numId w:val="0"/>
        </w:numPr>
        <w:spacing w:before="120" w:after="0"/>
        <w:ind w:left="1080" w:hanging="360"/>
        <w:rPr>
          <w:rFonts w:cs="Arial"/>
          <w:sz w:val="20"/>
        </w:rPr>
      </w:pPr>
      <w:r w:rsidRPr="001647DD">
        <w:rPr>
          <w:rFonts w:cs="Arial"/>
          <w:sz w:val="20"/>
        </w:rPr>
        <w:sym w:font="ZapfDingbats" w:char="F06F"/>
      </w:r>
      <w:r w:rsidRPr="001647DD">
        <w:rPr>
          <w:rFonts w:cs="Arial"/>
          <w:sz w:val="20"/>
        </w:rPr>
        <w:t xml:space="preserve"> </w:t>
      </w:r>
      <w:r>
        <w:rPr>
          <w:rFonts w:cs="Arial"/>
          <w:sz w:val="20"/>
        </w:rPr>
        <w:t>Terms and Conditions</w:t>
      </w:r>
    </w:p>
    <w:p w:rsidR="00F06727" w:rsidRPr="00F06727" w:rsidRDefault="00F06727" w:rsidP="00F06727">
      <w:pPr>
        <w:pStyle w:val="Numbered"/>
        <w:numPr>
          <w:ilvl w:val="0"/>
          <w:numId w:val="0"/>
        </w:numPr>
        <w:spacing w:before="120" w:after="0"/>
        <w:ind w:left="720"/>
        <w:rPr>
          <w:rFonts w:cs="Arial"/>
          <w:sz w:val="20"/>
        </w:rPr>
      </w:pPr>
      <w:r w:rsidRPr="00F06727">
        <w:rPr>
          <w:rFonts w:cs="Arial"/>
          <w:sz w:val="20"/>
        </w:rPr>
        <w:sym w:font="ZapfDingbats" w:char="F06F"/>
      </w:r>
      <w:r w:rsidRPr="00F06727">
        <w:rPr>
          <w:rFonts w:cs="Arial"/>
          <w:sz w:val="20"/>
        </w:rPr>
        <w:t xml:space="preserve"> </w:t>
      </w:r>
      <w:r>
        <w:rPr>
          <w:rFonts w:cs="Arial"/>
          <w:sz w:val="20"/>
        </w:rPr>
        <w:t xml:space="preserve">Budget Template (Use template below or attach copy of Template below) </w:t>
      </w:r>
    </w:p>
    <w:p w:rsidR="00A25542" w:rsidRDefault="00A25542" w:rsidP="00F06727">
      <w:pPr>
        <w:pStyle w:val="Numbered"/>
        <w:numPr>
          <w:ilvl w:val="0"/>
          <w:numId w:val="0"/>
        </w:numPr>
        <w:spacing w:before="120" w:after="0"/>
        <w:ind w:left="1080" w:hanging="360"/>
        <w:rPr>
          <w:rFonts w:cs="Arial"/>
          <w:sz w:val="20"/>
        </w:rPr>
      </w:pPr>
      <w:r w:rsidRPr="001647DD">
        <w:rPr>
          <w:rFonts w:cs="Arial"/>
          <w:sz w:val="20"/>
        </w:rPr>
        <w:sym w:font="ZapfDingbats" w:char="F06F"/>
      </w:r>
      <w:r w:rsidRPr="001647DD">
        <w:rPr>
          <w:rFonts w:cs="Arial"/>
          <w:sz w:val="20"/>
        </w:rPr>
        <w:t xml:space="preserve"> </w:t>
      </w:r>
      <w:r>
        <w:rPr>
          <w:rFonts w:cs="Arial"/>
          <w:sz w:val="20"/>
        </w:rPr>
        <w:t xml:space="preserve">Other (Specify):  </w:t>
      </w:r>
    </w:p>
    <w:p w:rsidR="00324F55" w:rsidRPr="00412170" w:rsidRDefault="006A05F4" w:rsidP="00324F55">
      <w:pPr>
        <w:rPr>
          <w:rFonts w:ascii="Arial" w:hAnsi="Arial" w:cs="Arial"/>
          <w:b/>
          <w:color w:val="000000" w:themeColor="text1"/>
          <w:sz w:val="28"/>
          <w:szCs w:val="28"/>
        </w:rPr>
      </w:pPr>
      <w:r>
        <w:rPr>
          <w:rFonts w:ascii="Arial" w:hAnsi="Arial" w:cs="Arial"/>
          <w:b/>
          <w:color w:val="009BFF"/>
          <w:sz w:val="28"/>
          <w:szCs w:val="28"/>
        </w:rPr>
        <w:br w:type="page"/>
      </w:r>
      <w:r w:rsidR="00324F55" w:rsidRPr="00412170">
        <w:rPr>
          <w:rFonts w:ascii="Arial" w:hAnsi="Arial" w:cs="Arial"/>
          <w:b/>
          <w:color w:val="000000" w:themeColor="text1"/>
          <w:sz w:val="28"/>
          <w:szCs w:val="28"/>
        </w:rPr>
        <w:lastRenderedPageBreak/>
        <w:t>PROPOSED BUDGET TEMPLATE:</w:t>
      </w:r>
    </w:p>
    <w:p w:rsidR="00324F55" w:rsidRPr="00412170" w:rsidRDefault="00324F55" w:rsidP="00324F55">
      <w:pPr>
        <w:rPr>
          <w:rFonts w:ascii="Arial" w:hAnsi="Arial" w:cs="Arial"/>
          <w:b/>
          <w:color w:val="000000" w:themeColor="text1"/>
          <w:sz w:val="28"/>
          <w:szCs w:val="28"/>
        </w:rPr>
      </w:pPr>
    </w:p>
    <w:p w:rsidR="00324F55" w:rsidRPr="00412170" w:rsidRDefault="00324F55" w:rsidP="00324F55">
      <w:pPr>
        <w:rPr>
          <w:rFonts w:ascii="Arial" w:hAnsi="Arial" w:cs="Arial"/>
          <w:b/>
          <w:color w:val="000000" w:themeColor="text1"/>
        </w:rPr>
      </w:pPr>
    </w:p>
    <w:p w:rsidR="0085563E" w:rsidRPr="00412170" w:rsidRDefault="00324F55" w:rsidP="0085563E">
      <w:pPr>
        <w:rPr>
          <w:rFonts w:ascii="Arial" w:hAnsi="Arial" w:cs="Arial"/>
          <w:b/>
          <w:color w:val="000000" w:themeColor="text1"/>
          <w:sz w:val="28"/>
          <w:szCs w:val="28"/>
        </w:rPr>
      </w:pPr>
      <w:r w:rsidRPr="00412170">
        <w:rPr>
          <w:rFonts w:ascii="Arial" w:hAnsi="Arial" w:cs="Arial"/>
          <w:b/>
          <w:color w:val="000000" w:themeColor="text1"/>
        </w:rPr>
        <w:t>Major Funding Source: _________________________</w:t>
      </w:r>
      <w:r w:rsidR="0085563E">
        <w:rPr>
          <w:rFonts w:ascii="Arial" w:hAnsi="Arial" w:cs="Arial"/>
          <w:b/>
          <w:color w:val="000000" w:themeColor="text1"/>
        </w:rPr>
        <w:tab/>
      </w:r>
      <w:r w:rsidR="0085563E" w:rsidRPr="0085563E">
        <w:rPr>
          <w:rFonts w:ascii="Arial" w:hAnsi="Arial" w:cs="Arial"/>
          <w:b/>
          <w:color w:val="000000" w:themeColor="text1"/>
          <w:szCs w:val="24"/>
        </w:rPr>
        <w:t xml:space="preserve"> </w:t>
      </w:r>
      <w:r w:rsidR="0085563E" w:rsidRPr="00412170">
        <w:rPr>
          <w:rFonts w:ascii="Arial" w:hAnsi="Arial" w:cs="Arial"/>
          <w:b/>
          <w:color w:val="000000" w:themeColor="text1"/>
          <w:szCs w:val="24"/>
        </w:rPr>
        <w:t>Total amount:</w:t>
      </w:r>
    </w:p>
    <w:p w:rsidR="0085563E" w:rsidRPr="00412170" w:rsidRDefault="0085563E" w:rsidP="0085563E">
      <w:pPr>
        <w:spacing w:before="120"/>
        <w:ind w:left="4320" w:firstLine="720"/>
        <w:jc w:val="center"/>
        <w:rPr>
          <w:rFonts w:ascii="Arial" w:hAnsi="Arial" w:cs="Arial"/>
          <w:b/>
          <w:color w:val="000000" w:themeColor="text1"/>
          <w:sz w:val="28"/>
          <w:szCs w:val="28"/>
        </w:rPr>
      </w:pPr>
      <w:r w:rsidRPr="00412170">
        <w:rPr>
          <w:rFonts w:ascii="Arial" w:hAnsi="Arial" w:cs="Arial"/>
          <w:b/>
          <w:color w:val="000000" w:themeColor="text1"/>
          <w:sz w:val="28"/>
          <w:szCs w:val="28"/>
        </w:rPr>
        <w:t>$</w:t>
      </w:r>
    </w:p>
    <w:p w:rsidR="00324F55" w:rsidRPr="00412170" w:rsidRDefault="00324F55" w:rsidP="00324F55">
      <w:pPr>
        <w:rPr>
          <w:rFonts w:ascii="Arial" w:hAnsi="Arial" w:cs="Arial"/>
          <w:b/>
          <w:color w:val="000000" w:themeColor="text1"/>
        </w:rPr>
      </w:pPr>
    </w:p>
    <w:p w:rsidR="00324F55" w:rsidRPr="00412170" w:rsidRDefault="00324F55" w:rsidP="00324F55">
      <w:pPr>
        <w:rPr>
          <w:rFonts w:ascii="Arial" w:hAnsi="Arial" w:cs="Arial"/>
          <w:b/>
          <w:color w:val="000000" w:themeColor="text1"/>
        </w:rPr>
      </w:pPr>
      <w:r w:rsidRPr="00412170">
        <w:rPr>
          <w:rFonts w:ascii="Arial" w:hAnsi="Arial" w:cs="Arial"/>
          <w:b/>
          <w:color w:val="000000" w:themeColor="text1"/>
        </w:rPr>
        <w:t xml:space="preserve"> _____________________________________________</w:t>
      </w:r>
    </w:p>
    <w:p w:rsidR="00F06727" w:rsidRPr="00412170" w:rsidRDefault="00F06727" w:rsidP="00324F55">
      <w:pPr>
        <w:rPr>
          <w:rFonts w:ascii="Arial" w:hAnsi="Arial" w:cs="Arial"/>
          <w:b/>
          <w:color w:val="000000" w:themeColor="text1"/>
        </w:rPr>
      </w:pPr>
    </w:p>
    <w:p w:rsidR="00324F55" w:rsidRPr="00412170" w:rsidRDefault="00324F55" w:rsidP="00324F55">
      <w:pPr>
        <w:rPr>
          <w:rFonts w:ascii="Arial" w:hAnsi="Arial" w:cs="Arial"/>
          <w:b/>
          <w:color w:val="000000" w:themeColor="text1"/>
        </w:rPr>
      </w:pPr>
    </w:p>
    <w:p w:rsidR="0085563E" w:rsidRPr="00412170" w:rsidRDefault="00324F55" w:rsidP="0085563E">
      <w:pPr>
        <w:rPr>
          <w:rFonts w:ascii="Arial" w:hAnsi="Arial" w:cs="Arial"/>
          <w:b/>
          <w:color w:val="000000" w:themeColor="text1"/>
          <w:sz w:val="28"/>
          <w:szCs w:val="28"/>
        </w:rPr>
      </w:pPr>
      <w:r w:rsidRPr="00412170">
        <w:rPr>
          <w:rFonts w:ascii="Arial" w:hAnsi="Arial" w:cs="Arial"/>
          <w:b/>
          <w:color w:val="000000" w:themeColor="text1"/>
        </w:rPr>
        <w:t xml:space="preserve">Other Funding Source: _________________________ </w:t>
      </w:r>
      <w:r w:rsidR="0085563E">
        <w:rPr>
          <w:rFonts w:ascii="Arial" w:hAnsi="Arial" w:cs="Arial"/>
          <w:b/>
          <w:color w:val="000000" w:themeColor="text1"/>
        </w:rPr>
        <w:tab/>
      </w:r>
      <w:r w:rsidR="0085563E" w:rsidRPr="0085563E">
        <w:rPr>
          <w:rFonts w:ascii="Arial" w:hAnsi="Arial" w:cs="Arial"/>
          <w:b/>
          <w:color w:val="000000" w:themeColor="text1"/>
          <w:szCs w:val="24"/>
        </w:rPr>
        <w:t xml:space="preserve"> </w:t>
      </w:r>
      <w:r w:rsidR="0085563E" w:rsidRPr="00412170">
        <w:rPr>
          <w:rFonts w:ascii="Arial" w:hAnsi="Arial" w:cs="Arial"/>
          <w:b/>
          <w:color w:val="000000" w:themeColor="text1"/>
          <w:szCs w:val="24"/>
        </w:rPr>
        <w:t>Total amount:</w:t>
      </w:r>
    </w:p>
    <w:p w:rsidR="0085563E" w:rsidRPr="00412170" w:rsidRDefault="0085563E" w:rsidP="0085563E">
      <w:pPr>
        <w:spacing w:before="120"/>
        <w:ind w:left="4320" w:firstLine="720"/>
        <w:jc w:val="center"/>
        <w:rPr>
          <w:rFonts w:ascii="Arial" w:hAnsi="Arial" w:cs="Arial"/>
          <w:b/>
          <w:color w:val="000000" w:themeColor="text1"/>
          <w:sz w:val="28"/>
          <w:szCs w:val="28"/>
        </w:rPr>
      </w:pPr>
      <w:r w:rsidRPr="00412170">
        <w:rPr>
          <w:rFonts w:ascii="Arial" w:hAnsi="Arial" w:cs="Arial"/>
          <w:b/>
          <w:color w:val="000000" w:themeColor="text1"/>
          <w:sz w:val="28"/>
          <w:szCs w:val="28"/>
        </w:rPr>
        <w:t>$</w:t>
      </w:r>
    </w:p>
    <w:p w:rsidR="00324F55" w:rsidRPr="00412170" w:rsidRDefault="00324F55" w:rsidP="00324F55">
      <w:pPr>
        <w:rPr>
          <w:rFonts w:ascii="Arial" w:hAnsi="Arial" w:cs="Arial"/>
          <w:b/>
          <w:color w:val="000000" w:themeColor="text1"/>
        </w:rPr>
      </w:pPr>
      <w:r w:rsidRPr="00412170">
        <w:rPr>
          <w:rFonts w:ascii="Arial" w:hAnsi="Arial" w:cs="Arial"/>
          <w:b/>
          <w:color w:val="000000" w:themeColor="text1"/>
        </w:rPr>
        <w:t>______________________________________________</w:t>
      </w:r>
    </w:p>
    <w:p w:rsidR="00324F55" w:rsidRDefault="00324F55" w:rsidP="00324F55">
      <w:pPr>
        <w:rPr>
          <w:rFonts w:ascii="Arial" w:hAnsi="Arial" w:cs="Arial"/>
          <w:b/>
          <w:color w:val="009BFF"/>
        </w:rPr>
      </w:pPr>
    </w:p>
    <w:tbl>
      <w:tblPr>
        <w:tblW w:w="4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745"/>
        <w:gridCol w:w="2534"/>
        <w:gridCol w:w="2518"/>
      </w:tblGrid>
      <w:tr w:rsidR="00324F55" w:rsidRPr="002E4374" w:rsidTr="00AB437E">
        <w:trPr>
          <w:trHeight w:hRule="exact" w:val="851"/>
        </w:trPr>
        <w:tc>
          <w:tcPr>
            <w:tcW w:w="1760" w:type="pct"/>
            <w:shd w:val="pct15" w:color="auto" w:fill="FFFFFF"/>
          </w:tcPr>
          <w:p w:rsidR="00324F55" w:rsidRPr="002E4374" w:rsidRDefault="00324F55" w:rsidP="00AB437E">
            <w:pPr>
              <w:pStyle w:val="-FillText"/>
              <w:rPr>
                <w:b/>
              </w:rPr>
            </w:pPr>
            <w:r w:rsidRPr="002E4374">
              <w:rPr>
                <w:b/>
              </w:rPr>
              <w:t>Item of expenditure</w:t>
            </w:r>
          </w:p>
        </w:tc>
        <w:tc>
          <w:tcPr>
            <w:tcW w:w="1625" w:type="pct"/>
            <w:shd w:val="pct15" w:color="auto" w:fill="FFFFFF"/>
          </w:tcPr>
          <w:p w:rsidR="00324F55" w:rsidRPr="002E4374" w:rsidRDefault="00533998" w:rsidP="00AF0EF6">
            <w:pPr>
              <w:pStyle w:val="-FillText"/>
              <w:rPr>
                <w:b/>
              </w:rPr>
            </w:pPr>
            <w:r>
              <w:rPr>
                <w:b/>
              </w:rPr>
              <w:t xml:space="preserve">Department of </w:t>
            </w:r>
            <w:r w:rsidR="00AF0EF6">
              <w:rPr>
                <w:b/>
              </w:rPr>
              <w:t>Social Services</w:t>
            </w:r>
            <w:r w:rsidR="00AF0EF6" w:rsidRPr="002E4374">
              <w:rPr>
                <w:b/>
              </w:rPr>
              <w:t xml:space="preserve"> </w:t>
            </w:r>
            <w:r w:rsidR="00324F55" w:rsidRPr="002E4374">
              <w:rPr>
                <w:b/>
              </w:rPr>
              <w:t>Capital Funding contribution</w:t>
            </w:r>
          </w:p>
        </w:tc>
        <w:tc>
          <w:tcPr>
            <w:tcW w:w="1615" w:type="pct"/>
            <w:shd w:val="pct15" w:color="auto" w:fill="FFFFFF"/>
          </w:tcPr>
          <w:p w:rsidR="00324F55" w:rsidRDefault="00324F55" w:rsidP="00AB437E">
            <w:pPr>
              <w:pStyle w:val="-FillText"/>
              <w:rPr>
                <w:b/>
              </w:rPr>
            </w:pPr>
            <w:r>
              <w:rPr>
                <w:b/>
              </w:rPr>
              <w:t>OTHER FUNDING</w:t>
            </w:r>
          </w:p>
          <w:p w:rsidR="00324F55" w:rsidRPr="00324F55" w:rsidRDefault="00324F55" w:rsidP="00AB437E">
            <w:pPr>
              <w:pStyle w:val="-FillText"/>
            </w:pPr>
          </w:p>
        </w:tc>
      </w:tr>
      <w:tr w:rsidR="00324F55" w:rsidRPr="00986CB1" w:rsidTr="00AB437E">
        <w:trPr>
          <w:trHeight w:hRule="exact" w:val="656"/>
        </w:trPr>
        <w:tc>
          <w:tcPr>
            <w:tcW w:w="1760" w:type="pct"/>
            <w:shd w:val="pct10" w:color="auto" w:fill="FFFFFF"/>
          </w:tcPr>
          <w:p w:rsidR="00324F55" w:rsidRPr="00986CB1" w:rsidRDefault="00324F55" w:rsidP="00AB437E">
            <w:pPr>
              <w:pStyle w:val="-FillText"/>
              <w:rPr>
                <w:i/>
              </w:rPr>
            </w:pPr>
            <w:r w:rsidRPr="00986CB1">
              <w:rPr>
                <w:i/>
              </w:rPr>
              <w:t>Example: Labour/sub-contractors</w:t>
            </w:r>
          </w:p>
        </w:tc>
        <w:tc>
          <w:tcPr>
            <w:tcW w:w="1625" w:type="pct"/>
            <w:shd w:val="pct10" w:color="auto" w:fill="FFFFFF"/>
          </w:tcPr>
          <w:p w:rsidR="00324F55" w:rsidRPr="00986CB1" w:rsidRDefault="00324F55" w:rsidP="00AB437E">
            <w:pPr>
              <w:pStyle w:val="-FillText"/>
              <w:rPr>
                <w:i/>
              </w:rPr>
            </w:pPr>
            <w:r w:rsidRPr="00986CB1">
              <w:rPr>
                <w:i/>
              </w:rPr>
              <w:t>$5,000</w:t>
            </w:r>
          </w:p>
        </w:tc>
        <w:tc>
          <w:tcPr>
            <w:tcW w:w="1615" w:type="pct"/>
            <w:shd w:val="pct10" w:color="auto" w:fill="FFFFFF"/>
          </w:tcPr>
          <w:p w:rsidR="00324F55" w:rsidRPr="00986CB1" w:rsidRDefault="00324F55" w:rsidP="00AB437E">
            <w:pPr>
              <w:pStyle w:val="-FillText"/>
              <w:rPr>
                <w:i/>
              </w:rPr>
            </w:pP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bookmarkStart w:id="164" w:name="FaCSIA2"/>
            <w:r>
              <w:fldChar w:fldCharType="begin">
                <w:ffData>
                  <w:name w:val="FaCSIA2"/>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1615" w:type="pct"/>
          </w:tcPr>
          <w:p w:rsidR="00324F55" w:rsidRPr="002E4374" w:rsidRDefault="00324F55" w:rsidP="00AB437E">
            <w:pPr>
              <w:pStyle w:val="-FillText"/>
            </w:pPr>
            <w:r w:rsidRPr="002E4374">
              <w:t xml:space="preserve">$ </w:t>
            </w:r>
            <w:r>
              <w:fldChar w:fldCharType="begin">
                <w:ffData>
                  <w:name w:val="FaCSIA2"/>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324F55" w:rsidRDefault="00324F55" w:rsidP="00AB437E">
            <w:pPr>
              <w:pStyle w:val="-FillText"/>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F55" w:rsidTr="00AB437E">
        <w:trPr>
          <w:trHeight w:hRule="exact" w:val="397"/>
        </w:trPr>
        <w:tc>
          <w:tcPr>
            <w:tcW w:w="1760" w:type="pct"/>
          </w:tcPr>
          <w:p w:rsidR="00324F55" w:rsidRPr="002E4374" w:rsidRDefault="00324F55" w:rsidP="00AB437E">
            <w:pPr>
              <w:pStyle w:val="-Fill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pct"/>
          </w:tcPr>
          <w:p w:rsidR="00324F55" w:rsidRPr="002E4374" w:rsidRDefault="00324F55" w:rsidP="00AB437E">
            <w:pPr>
              <w:pStyle w:val="-FillText"/>
            </w:pPr>
            <w:r w:rsidRPr="002E4374">
              <w:t xml:space="preserve">$ </w:t>
            </w: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5" w:type="pct"/>
          </w:tcPr>
          <w:p w:rsidR="00324F55" w:rsidRPr="002E4374" w:rsidRDefault="00324F55" w:rsidP="00AB437E">
            <w:pPr>
              <w:pStyle w:val="-FillText"/>
            </w:pPr>
          </w:p>
        </w:tc>
      </w:tr>
      <w:tr w:rsidR="00324F55" w:rsidRPr="007A174E" w:rsidTr="00AB437E">
        <w:trPr>
          <w:trHeight w:hRule="exact" w:val="397"/>
        </w:trPr>
        <w:tc>
          <w:tcPr>
            <w:tcW w:w="1760" w:type="pct"/>
            <w:shd w:val="pct10" w:color="auto" w:fill="FFFFFF"/>
          </w:tcPr>
          <w:p w:rsidR="00324F55" w:rsidRPr="007A174E" w:rsidRDefault="00324F55" w:rsidP="00AB437E">
            <w:pPr>
              <w:pStyle w:val="-FillText"/>
              <w:rPr>
                <w:b/>
              </w:rPr>
            </w:pPr>
            <w:r w:rsidRPr="007A174E">
              <w:rPr>
                <w:b/>
              </w:rPr>
              <w:t>Total</w:t>
            </w:r>
          </w:p>
        </w:tc>
        <w:tc>
          <w:tcPr>
            <w:tcW w:w="1625" w:type="pct"/>
            <w:shd w:val="pct10" w:color="auto" w:fill="FFFFFF"/>
          </w:tcPr>
          <w:p w:rsidR="00324F55" w:rsidRPr="007A174E" w:rsidRDefault="00324F55" w:rsidP="00AB437E">
            <w:pPr>
              <w:pStyle w:val="-FillText"/>
              <w:rPr>
                <w:b/>
              </w:rPr>
            </w:pPr>
            <w:r w:rsidRPr="007A174E">
              <w:rPr>
                <w:b/>
              </w:rPr>
              <w:t xml:space="preserve">$ </w:t>
            </w:r>
            <w:r w:rsidRPr="007A174E">
              <w:rPr>
                <w:b/>
              </w:rPr>
              <w:fldChar w:fldCharType="begin">
                <w:ffData>
                  <w:name w:val=""/>
                  <w:enabled/>
                  <w:calcOnExit w:val="0"/>
                  <w:textInput>
                    <w:type w:val="number"/>
                    <w:format w:val="#,##0"/>
                  </w:textInput>
                </w:ffData>
              </w:fldChar>
            </w:r>
            <w:r w:rsidRPr="007A174E">
              <w:rPr>
                <w:b/>
              </w:rPr>
              <w:instrText xml:space="preserve"> FORMTEXT </w:instrText>
            </w:r>
            <w:r w:rsidRPr="007A174E">
              <w:rPr>
                <w:b/>
              </w:rPr>
            </w:r>
            <w:r w:rsidRPr="007A174E">
              <w:rPr>
                <w:b/>
              </w:rPr>
              <w:fldChar w:fldCharType="separate"/>
            </w:r>
            <w:r>
              <w:rPr>
                <w:b/>
                <w:noProof/>
              </w:rPr>
              <w:t> </w:t>
            </w:r>
            <w:r>
              <w:rPr>
                <w:b/>
                <w:noProof/>
              </w:rPr>
              <w:t> </w:t>
            </w:r>
            <w:r>
              <w:rPr>
                <w:b/>
                <w:noProof/>
              </w:rPr>
              <w:t> </w:t>
            </w:r>
            <w:r>
              <w:rPr>
                <w:b/>
                <w:noProof/>
              </w:rPr>
              <w:t> </w:t>
            </w:r>
            <w:r>
              <w:rPr>
                <w:b/>
                <w:noProof/>
              </w:rPr>
              <w:t> </w:t>
            </w:r>
            <w:r w:rsidRPr="007A174E">
              <w:rPr>
                <w:b/>
              </w:rPr>
              <w:fldChar w:fldCharType="end"/>
            </w:r>
          </w:p>
        </w:tc>
        <w:tc>
          <w:tcPr>
            <w:tcW w:w="1615" w:type="pct"/>
            <w:shd w:val="pct10" w:color="auto" w:fill="FFFFFF"/>
          </w:tcPr>
          <w:p w:rsidR="00324F55" w:rsidRPr="007A174E" w:rsidRDefault="00324F55" w:rsidP="00AB437E">
            <w:pPr>
              <w:pStyle w:val="-FillText"/>
              <w:rPr>
                <w:b/>
              </w:rPr>
            </w:pPr>
          </w:p>
        </w:tc>
      </w:tr>
    </w:tbl>
    <w:p w:rsidR="008F0293" w:rsidRPr="00412170" w:rsidRDefault="00324F55" w:rsidP="001D7745">
      <w:pPr>
        <w:spacing w:before="360" w:after="120"/>
        <w:rPr>
          <w:rFonts w:ascii="Arial" w:hAnsi="Arial" w:cs="Arial"/>
          <w:b/>
          <w:color w:val="000000" w:themeColor="text1"/>
        </w:rPr>
      </w:pPr>
      <w:r>
        <w:rPr>
          <w:rFonts w:ascii="Arial" w:hAnsi="Arial" w:cs="Arial"/>
          <w:b/>
          <w:color w:val="009BFF"/>
        </w:rPr>
        <w:br w:type="page"/>
      </w:r>
      <w:r w:rsidR="00A25542" w:rsidRPr="00412170">
        <w:rPr>
          <w:rFonts w:ascii="Arial" w:hAnsi="Arial" w:cs="Arial"/>
          <w:b/>
          <w:color w:val="000000" w:themeColor="text1"/>
        </w:rPr>
        <w:lastRenderedPageBreak/>
        <w:t xml:space="preserve">COMPLETE IF </w:t>
      </w:r>
      <w:r w:rsidR="008F0293" w:rsidRPr="00412170">
        <w:rPr>
          <w:rFonts w:ascii="Arial" w:hAnsi="Arial" w:cs="Arial"/>
          <w:b/>
          <w:color w:val="000000" w:themeColor="text1"/>
        </w:rPr>
        <w:t xml:space="preserve">SERVICE </w:t>
      </w:r>
      <w:r w:rsidR="00A25542" w:rsidRPr="00412170">
        <w:rPr>
          <w:rFonts w:ascii="Arial" w:hAnsi="Arial" w:cs="Arial"/>
          <w:b/>
          <w:color w:val="000000" w:themeColor="text1"/>
        </w:rPr>
        <w:t>IS CURRENTLY IN RECEIPT OF CSP FUNDING:</w:t>
      </w:r>
    </w:p>
    <w:tbl>
      <w:tblPr>
        <w:tblW w:w="9468" w:type="dxa"/>
        <w:tblLook w:val="01E0" w:firstRow="1" w:lastRow="1" w:firstColumn="1" w:lastColumn="1" w:noHBand="0" w:noVBand="0"/>
      </w:tblPr>
      <w:tblGrid>
        <w:gridCol w:w="3079"/>
        <w:gridCol w:w="6389"/>
      </w:tblGrid>
      <w:tr w:rsidR="00C61FAE" w:rsidRPr="00BE5904" w:rsidTr="00BE5904">
        <w:tc>
          <w:tcPr>
            <w:tcW w:w="3079" w:type="dxa"/>
            <w:tcBorders>
              <w:top w:val="single" w:sz="4" w:space="0" w:color="auto"/>
              <w:left w:val="single" w:sz="4" w:space="0" w:color="auto"/>
              <w:bottom w:val="single" w:sz="4" w:space="0" w:color="auto"/>
              <w:right w:val="single" w:sz="4" w:space="0" w:color="auto"/>
            </w:tcBorders>
          </w:tcPr>
          <w:p w:rsidR="00C61FAE" w:rsidRPr="00BE5904" w:rsidRDefault="00C61FAE" w:rsidP="00BE5904">
            <w:pPr>
              <w:pStyle w:val="Numbered"/>
              <w:numPr>
                <w:ilvl w:val="0"/>
                <w:numId w:val="0"/>
              </w:numPr>
              <w:spacing w:after="120"/>
              <w:rPr>
                <w:rFonts w:cs="Arial"/>
                <w:b/>
                <w:sz w:val="20"/>
                <w:szCs w:val="24"/>
              </w:rPr>
            </w:pPr>
            <w:r w:rsidRPr="00BE5904">
              <w:rPr>
                <w:rFonts w:cs="Arial"/>
                <w:b/>
                <w:sz w:val="20"/>
                <w:szCs w:val="24"/>
              </w:rPr>
              <w:t>Operator Name:</w:t>
            </w:r>
          </w:p>
        </w:tc>
        <w:tc>
          <w:tcPr>
            <w:tcW w:w="6389" w:type="dxa"/>
            <w:tcBorders>
              <w:top w:val="single" w:sz="4" w:space="0" w:color="auto"/>
              <w:left w:val="single" w:sz="4" w:space="0" w:color="auto"/>
              <w:bottom w:val="single" w:sz="4" w:space="0" w:color="auto"/>
              <w:right w:val="single" w:sz="4" w:space="0" w:color="auto"/>
            </w:tcBorders>
          </w:tcPr>
          <w:p w:rsidR="00C61FAE" w:rsidRPr="00BE5904" w:rsidRDefault="00C61FAE" w:rsidP="00BE5904">
            <w:pPr>
              <w:tabs>
                <w:tab w:val="num" w:pos="1764"/>
              </w:tabs>
              <w:spacing w:after="120"/>
              <w:ind w:left="1404"/>
              <w:rPr>
                <w:rFonts w:ascii="Arial" w:hAnsi="Arial" w:cs="Arial"/>
                <w:sz w:val="20"/>
                <w:szCs w:val="24"/>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 xml:space="preserve">Service Name:  </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rPr>
                <w:rFonts w:ascii="Arial" w:hAnsi="Arial" w:cs="Arial"/>
                <w:sz w:val="20"/>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Address:</w:t>
            </w:r>
            <w:r w:rsidRPr="00BE5904">
              <w:rPr>
                <w:rFonts w:cs="Arial"/>
                <w:sz w:val="20"/>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rPr>
                <w:rFonts w:ascii="Arial" w:hAnsi="Arial" w:cs="Arial"/>
                <w:b/>
                <w:sz w:val="20"/>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bCs/>
                <w:sz w:val="20"/>
                <w:szCs w:val="24"/>
              </w:rPr>
              <w:t>Operating since:</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ind w:left="1404"/>
              <w:rPr>
                <w:rFonts w:ascii="Arial" w:hAnsi="Arial" w:cs="Arial"/>
                <w:b/>
                <w:sz w:val="20"/>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Service care type provided:</w:t>
            </w:r>
            <w:r w:rsidRPr="00BE5904">
              <w:rPr>
                <w:rFonts w:cs="Arial"/>
                <w:sz w:val="20"/>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ind w:left="1404"/>
              <w:rPr>
                <w:rFonts w:ascii="Arial" w:hAnsi="Arial" w:cs="Arial"/>
                <w:b/>
                <w:sz w:val="20"/>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 xml:space="preserve">Electorate:  </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ind w:left="1404"/>
              <w:rPr>
                <w:rFonts w:ascii="Arial" w:hAnsi="Arial" w:cs="Arial"/>
                <w:b/>
                <w:sz w:val="20"/>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Approved service:</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ind w:left="1404"/>
              <w:rPr>
                <w:rFonts w:ascii="Arial" w:hAnsi="Arial" w:cs="Arial"/>
                <w:b/>
                <w:sz w:val="20"/>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sz w:val="20"/>
                <w:szCs w:val="24"/>
              </w:rPr>
            </w:pPr>
            <w:r w:rsidRPr="00BE5904">
              <w:rPr>
                <w:rFonts w:cs="Arial"/>
                <w:b/>
                <w:sz w:val="20"/>
                <w:szCs w:val="24"/>
              </w:rPr>
              <w:t>Approved places:</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spacing w:after="120"/>
              <w:ind w:left="1044"/>
              <w:rPr>
                <w:rFonts w:cs="Arial"/>
                <w:b/>
                <w:sz w:val="20"/>
                <w:szCs w:val="24"/>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 xml:space="preserve">Actual EFT utilisation:  </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sz w:val="20"/>
                <w:szCs w:val="24"/>
              </w:rPr>
            </w:pPr>
          </w:p>
        </w:tc>
      </w:tr>
      <w:tr w:rsidR="008F0293" w:rsidRPr="00BE5904" w:rsidTr="00BE5904">
        <w:trPr>
          <w:trHeight w:val="70"/>
        </w:trPr>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sz w:val="20"/>
                <w:szCs w:val="24"/>
              </w:rPr>
            </w:pPr>
            <w:r w:rsidRPr="00BE5904">
              <w:rPr>
                <w:rFonts w:cs="Arial"/>
                <w:b/>
                <w:bCs/>
                <w:sz w:val="20"/>
                <w:szCs w:val="24"/>
              </w:rPr>
              <w:t>ARIA Plus classification</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sz w:val="20"/>
                <w:szCs w:val="24"/>
              </w:rPr>
            </w:pPr>
          </w:p>
        </w:tc>
      </w:tr>
      <w:tr w:rsidR="008F0293" w:rsidRPr="00BE5904" w:rsidTr="00BE5904">
        <w:tc>
          <w:tcPr>
            <w:tcW w:w="307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b/>
                <w:bCs/>
                <w:sz w:val="20"/>
                <w:szCs w:val="24"/>
              </w:rPr>
            </w:pPr>
            <w:r w:rsidRPr="00BE5904">
              <w:rPr>
                <w:rFonts w:cs="Arial"/>
                <w:b/>
                <w:bCs/>
                <w:sz w:val="20"/>
                <w:szCs w:val="24"/>
              </w:rPr>
              <w:t xml:space="preserve">SEIFA Index </w:t>
            </w:r>
          </w:p>
        </w:tc>
        <w:tc>
          <w:tcPr>
            <w:tcW w:w="6389" w:type="dxa"/>
            <w:tcBorders>
              <w:top w:val="single" w:sz="4" w:space="0" w:color="auto"/>
              <w:left w:val="single" w:sz="4" w:space="0" w:color="auto"/>
              <w:bottom w:val="single" w:sz="4" w:space="0" w:color="auto"/>
              <w:right w:val="single" w:sz="4" w:space="0" w:color="auto"/>
            </w:tcBorders>
          </w:tcPr>
          <w:p w:rsidR="008F0293" w:rsidRPr="00BE5904" w:rsidRDefault="008F0293" w:rsidP="00BE5904">
            <w:pPr>
              <w:pStyle w:val="Numbered"/>
              <w:numPr>
                <w:ilvl w:val="0"/>
                <w:numId w:val="0"/>
              </w:numPr>
              <w:spacing w:after="120"/>
              <w:rPr>
                <w:rFonts w:cs="Arial"/>
                <w:sz w:val="20"/>
                <w:szCs w:val="24"/>
              </w:rPr>
            </w:pPr>
          </w:p>
        </w:tc>
      </w:tr>
    </w:tbl>
    <w:p w:rsidR="008F0293" w:rsidRPr="00412170" w:rsidRDefault="00A25542" w:rsidP="00101E69">
      <w:pPr>
        <w:spacing w:before="240" w:after="120"/>
        <w:rPr>
          <w:rFonts w:ascii="Arial" w:hAnsi="Arial" w:cs="Arial"/>
          <w:b/>
          <w:color w:val="000000" w:themeColor="text1"/>
        </w:rPr>
      </w:pPr>
      <w:r w:rsidRPr="00412170">
        <w:rPr>
          <w:rFonts w:ascii="Arial" w:hAnsi="Arial" w:cs="Arial"/>
          <w:b/>
          <w:color w:val="000000" w:themeColor="text1"/>
        </w:rPr>
        <w:t>TYPE OF F</w:t>
      </w:r>
      <w:r w:rsidR="00B047DE" w:rsidRPr="00412170">
        <w:rPr>
          <w:rFonts w:ascii="Arial" w:hAnsi="Arial" w:cs="Arial"/>
          <w:b/>
          <w:color w:val="000000" w:themeColor="text1"/>
        </w:rPr>
        <w:t>UNDING:</w:t>
      </w:r>
    </w:p>
    <w:p w:rsidR="008F0293" w:rsidRPr="001647DD" w:rsidRDefault="00EE318D" w:rsidP="008F0293">
      <w:pPr>
        <w:spacing w:before="120"/>
        <w:rPr>
          <w:rFonts w:ascii="Arial" w:hAnsi="Arial" w:cs="Arial"/>
          <w:sz w:val="20"/>
        </w:rPr>
      </w:pPr>
      <w:r>
        <w:rPr>
          <w:rFonts w:ascii="Arial" w:hAnsi="Arial" w:cs="Arial"/>
          <w:sz w:val="20"/>
        </w:rPr>
        <w:t>Set Up A</w:t>
      </w:r>
      <w:r w:rsidR="008F0293" w:rsidRPr="001647DD">
        <w:rPr>
          <w:rFonts w:ascii="Arial" w:hAnsi="Arial" w:cs="Arial"/>
          <w:sz w:val="20"/>
        </w:rPr>
        <w:t xml:space="preserve">ssistance </w:t>
      </w:r>
      <w:r w:rsidR="008F0293" w:rsidRPr="001647DD">
        <w:rPr>
          <w:rFonts w:ascii="Arial" w:hAnsi="Arial" w:cs="Arial"/>
          <w:sz w:val="20"/>
        </w:rPr>
        <w:tab/>
      </w:r>
      <w:r w:rsidR="008F0293" w:rsidRPr="001647DD">
        <w:rPr>
          <w:rFonts w:ascii="Arial" w:hAnsi="Arial" w:cs="Arial"/>
          <w:sz w:val="20"/>
        </w:rPr>
        <w:tab/>
      </w:r>
      <w:r w:rsidR="008F0293" w:rsidRPr="001647DD">
        <w:rPr>
          <w:rFonts w:ascii="Arial" w:hAnsi="Arial" w:cs="Arial"/>
          <w:sz w:val="20"/>
        </w:rPr>
        <w:sym w:font="ZapfDingbats" w:char="F06F"/>
      </w:r>
      <w:r w:rsidR="008F0293" w:rsidRPr="001647DD">
        <w:rPr>
          <w:rFonts w:ascii="Arial" w:hAnsi="Arial" w:cs="Arial"/>
          <w:sz w:val="20"/>
        </w:rPr>
        <w:t xml:space="preserve"> LDC   </w:t>
      </w:r>
      <w:r w:rsidR="008F0293" w:rsidRPr="001647DD">
        <w:rPr>
          <w:rFonts w:ascii="Arial" w:hAnsi="Arial" w:cs="Arial"/>
          <w:sz w:val="20"/>
        </w:rPr>
        <w:sym w:font="ZapfDingbats" w:char="F06F"/>
      </w:r>
      <w:r w:rsidR="008F0293" w:rsidRPr="001647DD">
        <w:rPr>
          <w:rFonts w:ascii="Arial" w:hAnsi="Arial" w:cs="Arial"/>
          <w:sz w:val="20"/>
        </w:rPr>
        <w:t xml:space="preserve">  OSHC </w:t>
      </w:r>
      <w:r w:rsidR="008F0293" w:rsidRPr="001647DD">
        <w:rPr>
          <w:rFonts w:ascii="Arial" w:hAnsi="Arial" w:cs="Arial"/>
          <w:sz w:val="20"/>
        </w:rPr>
        <w:sym w:font="ZapfDingbats" w:char="F06F"/>
      </w:r>
      <w:r w:rsidR="008F0293" w:rsidRPr="001647DD">
        <w:rPr>
          <w:rFonts w:ascii="Arial" w:hAnsi="Arial" w:cs="Arial"/>
          <w:sz w:val="20"/>
        </w:rPr>
        <w:t xml:space="preserve"> FDC </w:t>
      </w:r>
      <w:r w:rsidR="008F0293" w:rsidRPr="001647DD">
        <w:rPr>
          <w:rFonts w:ascii="Arial" w:hAnsi="Arial" w:cs="Arial"/>
          <w:sz w:val="20"/>
        </w:rPr>
        <w:sym w:font="ZapfDingbats" w:char="F06F"/>
      </w:r>
      <w:r w:rsidR="008F0293" w:rsidRPr="001647DD">
        <w:rPr>
          <w:rFonts w:ascii="Arial" w:hAnsi="Arial" w:cs="Arial"/>
          <w:sz w:val="20"/>
        </w:rPr>
        <w:t xml:space="preserve"> IHC </w:t>
      </w:r>
    </w:p>
    <w:p w:rsidR="008F0293" w:rsidRPr="001647DD" w:rsidRDefault="00592AE2" w:rsidP="00101E69">
      <w:pPr>
        <w:spacing w:before="120"/>
        <w:rPr>
          <w:rFonts w:ascii="Arial" w:hAnsi="Arial" w:cs="Arial"/>
          <w:sz w:val="20"/>
        </w:rPr>
      </w:pPr>
      <w:r>
        <w:rPr>
          <w:rFonts w:ascii="Arial" w:hAnsi="Arial" w:cs="Arial"/>
          <w:sz w:val="20"/>
        </w:rPr>
        <w:t>Sustainability Assistance</w:t>
      </w:r>
      <w:r w:rsidR="008F0293" w:rsidRPr="001647DD">
        <w:rPr>
          <w:rFonts w:ascii="Arial" w:hAnsi="Arial" w:cs="Arial"/>
          <w:sz w:val="20"/>
        </w:rPr>
        <w:tab/>
      </w:r>
      <w:r w:rsidR="008F0293" w:rsidRPr="001647DD">
        <w:rPr>
          <w:rFonts w:ascii="Arial" w:hAnsi="Arial" w:cs="Arial"/>
          <w:sz w:val="20"/>
        </w:rPr>
        <w:sym w:font="ZapfDingbats" w:char="F06F"/>
      </w:r>
      <w:r w:rsidR="008F0293" w:rsidRPr="001647DD">
        <w:rPr>
          <w:rFonts w:ascii="Arial" w:hAnsi="Arial" w:cs="Arial"/>
          <w:sz w:val="20"/>
        </w:rPr>
        <w:t xml:space="preserve">  LDC  </w:t>
      </w:r>
      <w:r w:rsidR="008F0293" w:rsidRPr="001647DD">
        <w:rPr>
          <w:rFonts w:ascii="Arial" w:hAnsi="Arial" w:cs="Arial"/>
          <w:sz w:val="20"/>
        </w:rPr>
        <w:sym w:font="ZapfDingbats" w:char="F06F"/>
      </w:r>
      <w:r w:rsidR="008F0293" w:rsidRPr="001647DD">
        <w:rPr>
          <w:rFonts w:ascii="Arial" w:hAnsi="Arial" w:cs="Arial"/>
          <w:sz w:val="20"/>
        </w:rPr>
        <w:t xml:space="preserve">  OSHC</w:t>
      </w:r>
    </w:p>
    <w:p w:rsidR="008F0293" w:rsidRDefault="00B047DE" w:rsidP="00ED259B">
      <w:pPr>
        <w:spacing w:before="120" w:after="120"/>
        <w:rPr>
          <w:rFonts w:ascii="Arial" w:hAnsi="Arial" w:cs="Arial"/>
          <w:sz w:val="20"/>
        </w:rPr>
      </w:pPr>
      <w:r w:rsidRPr="001647DD">
        <w:rPr>
          <w:rFonts w:ascii="Arial" w:hAnsi="Arial" w:cs="Arial"/>
          <w:sz w:val="20"/>
        </w:rPr>
        <w:t>Operation</w:t>
      </w:r>
      <w:r>
        <w:rPr>
          <w:rFonts w:ascii="Arial" w:hAnsi="Arial" w:cs="Arial"/>
          <w:sz w:val="20"/>
        </w:rPr>
        <w:t>al</w:t>
      </w:r>
      <w:r w:rsidRPr="001647DD">
        <w:rPr>
          <w:rFonts w:ascii="Arial" w:hAnsi="Arial" w:cs="Arial"/>
          <w:sz w:val="20"/>
        </w:rPr>
        <w:t xml:space="preserve"> Support</w:t>
      </w:r>
      <w:r w:rsidR="008F0293" w:rsidRPr="001647DD">
        <w:rPr>
          <w:rFonts w:ascii="Arial" w:hAnsi="Arial" w:cs="Arial"/>
          <w:sz w:val="20"/>
        </w:rPr>
        <w:tab/>
      </w:r>
      <w:r w:rsidR="008F0293" w:rsidRPr="001647DD">
        <w:rPr>
          <w:rFonts w:ascii="Arial" w:hAnsi="Arial" w:cs="Arial"/>
          <w:sz w:val="20"/>
        </w:rPr>
        <w:tab/>
      </w:r>
      <w:r w:rsidR="008F0293" w:rsidRPr="001647DD">
        <w:rPr>
          <w:rFonts w:ascii="Arial" w:hAnsi="Arial" w:cs="Arial"/>
          <w:sz w:val="20"/>
        </w:rPr>
        <w:sym w:font="ZapfDingbats" w:char="F06F"/>
      </w:r>
      <w:r w:rsidR="008F0293" w:rsidRPr="001647DD">
        <w:rPr>
          <w:rFonts w:ascii="Arial" w:hAnsi="Arial" w:cs="Arial"/>
          <w:sz w:val="20"/>
        </w:rPr>
        <w:t xml:space="preserve"> FDC </w:t>
      </w:r>
      <w:r>
        <w:rPr>
          <w:rFonts w:ascii="Arial" w:hAnsi="Arial" w:cs="Arial"/>
          <w:sz w:val="20"/>
        </w:rPr>
        <w:t xml:space="preserve">  </w:t>
      </w:r>
      <w:r w:rsidRPr="001647DD">
        <w:rPr>
          <w:rFonts w:ascii="Arial" w:hAnsi="Arial" w:cs="Arial"/>
          <w:sz w:val="20"/>
        </w:rPr>
        <w:sym w:font="ZapfDingbats" w:char="F06F"/>
      </w:r>
      <w:r w:rsidR="003E24BF">
        <w:rPr>
          <w:rFonts w:ascii="Arial" w:hAnsi="Arial" w:cs="Arial"/>
          <w:sz w:val="20"/>
        </w:rPr>
        <w:t xml:space="preserve"> </w:t>
      </w:r>
      <w:r w:rsidRPr="001647DD">
        <w:rPr>
          <w:rFonts w:ascii="Arial" w:hAnsi="Arial" w:cs="Arial"/>
          <w:sz w:val="20"/>
        </w:rPr>
        <w:t xml:space="preserve"> IHC</w:t>
      </w:r>
      <w:r w:rsidR="00592AE2">
        <w:rPr>
          <w:rFonts w:ascii="Arial" w:hAnsi="Arial" w:cs="Arial"/>
          <w:sz w:val="20"/>
        </w:rPr>
        <w:t xml:space="preserve">  </w:t>
      </w:r>
      <w:r w:rsidR="003E24BF" w:rsidRPr="001647DD">
        <w:rPr>
          <w:rFonts w:ascii="Arial" w:hAnsi="Arial" w:cs="Arial"/>
          <w:sz w:val="20"/>
        </w:rPr>
        <w:sym w:font="ZapfDingbats" w:char="F06F"/>
      </w:r>
      <w:r w:rsidR="003E24BF" w:rsidRPr="001647DD">
        <w:rPr>
          <w:rFonts w:ascii="Arial" w:hAnsi="Arial" w:cs="Arial"/>
          <w:sz w:val="20"/>
        </w:rPr>
        <w:t xml:space="preserve"> OCC</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18"/>
        <w:gridCol w:w="1919"/>
        <w:gridCol w:w="1563"/>
        <w:gridCol w:w="800"/>
        <w:gridCol w:w="2092"/>
      </w:tblGrid>
      <w:tr w:rsidR="008F0293" w:rsidTr="00066881">
        <w:tc>
          <w:tcPr>
            <w:tcW w:w="1188" w:type="dxa"/>
          </w:tcPr>
          <w:p w:rsidR="008F0293" w:rsidRPr="00101E69" w:rsidRDefault="008F0293" w:rsidP="00EF34BA">
            <w:pPr>
              <w:pStyle w:val="Numbered"/>
              <w:numPr>
                <w:ilvl w:val="0"/>
                <w:numId w:val="0"/>
              </w:numPr>
              <w:spacing w:before="60" w:after="0"/>
              <w:rPr>
                <w:rFonts w:ascii="Arial Narrow" w:hAnsi="Arial Narrow" w:cs="Arial"/>
                <w:b/>
                <w:sz w:val="20"/>
              </w:rPr>
            </w:pPr>
            <w:r w:rsidRPr="00101E69">
              <w:rPr>
                <w:rFonts w:ascii="Arial Narrow" w:hAnsi="Arial Narrow" w:cs="Arial"/>
                <w:b/>
                <w:sz w:val="20"/>
              </w:rPr>
              <w:t xml:space="preserve">Financial Year </w:t>
            </w:r>
          </w:p>
        </w:tc>
        <w:tc>
          <w:tcPr>
            <w:tcW w:w="1918" w:type="dxa"/>
          </w:tcPr>
          <w:p w:rsidR="008F0293" w:rsidRPr="00101E69" w:rsidRDefault="00EE318D" w:rsidP="00EF34BA">
            <w:pPr>
              <w:pStyle w:val="Numbered"/>
              <w:numPr>
                <w:ilvl w:val="0"/>
                <w:numId w:val="0"/>
              </w:numPr>
              <w:spacing w:before="60" w:after="0"/>
              <w:jc w:val="center"/>
              <w:rPr>
                <w:rFonts w:ascii="Arial Narrow" w:hAnsi="Arial Narrow" w:cs="Arial"/>
                <w:b/>
                <w:bCs/>
                <w:sz w:val="20"/>
              </w:rPr>
            </w:pPr>
            <w:r>
              <w:rPr>
                <w:rFonts w:ascii="Arial Narrow" w:hAnsi="Arial Narrow" w:cs="Arial"/>
                <w:b/>
                <w:bCs/>
                <w:sz w:val="20"/>
              </w:rPr>
              <w:t xml:space="preserve">Set </w:t>
            </w:r>
            <w:r w:rsidR="008F0293" w:rsidRPr="00101E69">
              <w:rPr>
                <w:rFonts w:ascii="Arial Narrow" w:hAnsi="Arial Narrow" w:cs="Arial"/>
                <w:b/>
                <w:bCs/>
                <w:sz w:val="20"/>
              </w:rPr>
              <w:t>Up</w:t>
            </w:r>
          </w:p>
          <w:p w:rsidR="008F0293" w:rsidRPr="00101E69" w:rsidRDefault="008F0293" w:rsidP="00EF34BA">
            <w:pPr>
              <w:pStyle w:val="Numbered"/>
              <w:numPr>
                <w:ilvl w:val="0"/>
                <w:numId w:val="0"/>
              </w:numPr>
              <w:spacing w:before="60" w:after="0"/>
              <w:jc w:val="center"/>
              <w:rPr>
                <w:rFonts w:ascii="Arial Narrow" w:hAnsi="Arial Narrow" w:cs="Arial"/>
                <w:b/>
                <w:bCs/>
                <w:sz w:val="20"/>
              </w:rPr>
            </w:pPr>
            <w:r w:rsidRPr="00101E69">
              <w:rPr>
                <w:rFonts w:ascii="Arial Narrow" w:hAnsi="Arial Narrow" w:cs="Arial"/>
                <w:b/>
                <w:bCs/>
                <w:sz w:val="20"/>
              </w:rPr>
              <w:t>Assistance</w:t>
            </w:r>
          </w:p>
        </w:tc>
        <w:tc>
          <w:tcPr>
            <w:tcW w:w="1919" w:type="dxa"/>
          </w:tcPr>
          <w:p w:rsidR="008F0293" w:rsidRPr="00101E69" w:rsidRDefault="008F0293" w:rsidP="00ED259B">
            <w:pPr>
              <w:pStyle w:val="Numbered"/>
              <w:numPr>
                <w:ilvl w:val="0"/>
                <w:numId w:val="0"/>
              </w:numPr>
              <w:spacing w:before="60" w:after="0"/>
              <w:jc w:val="center"/>
              <w:rPr>
                <w:rFonts w:ascii="Arial Narrow" w:hAnsi="Arial Narrow" w:cs="Arial"/>
                <w:b/>
                <w:bCs/>
                <w:sz w:val="20"/>
              </w:rPr>
            </w:pPr>
            <w:r w:rsidRPr="00101E69">
              <w:rPr>
                <w:rFonts w:ascii="Arial Narrow" w:hAnsi="Arial Narrow" w:cs="Arial"/>
                <w:b/>
                <w:bCs/>
                <w:sz w:val="20"/>
              </w:rPr>
              <w:t>Sustainability Assistance</w:t>
            </w:r>
            <w:r w:rsidR="00ED259B" w:rsidRPr="00101E69">
              <w:rPr>
                <w:rFonts w:ascii="Arial Narrow" w:hAnsi="Arial Narrow" w:cs="Arial"/>
                <w:b/>
                <w:bCs/>
                <w:sz w:val="20"/>
              </w:rPr>
              <w:t>/</w:t>
            </w:r>
          </w:p>
          <w:p w:rsidR="008F0293" w:rsidRPr="00101E69" w:rsidRDefault="00C61FAE" w:rsidP="00EF34BA">
            <w:pPr>
              <w:pStyle w:val="Numbered"/>
              <w:numPr>
                <w:ilvl w:val="0"/>
                <w:numId w:val="0"/>
              </w:numPr>
              <w:spacing w:before="60" w:after="0"/>
              <w:jc w:val="center"/>
              <w:rPr>
                <w:rFonts w:ascii="Arial Narrow" w:hAnsi="Arial Narrow" w:cs="Arial"/>
                <w:b/>
                <w:bCs/>
                <w:sz w:val="20"/>
              </w:rPr>
            </w:pPr>
            <w:r w:rsidRPr="00101E69">
              <w:rPr>
                <w:rFonts w:ascii="Arial Narrow" w:hAnsi="Arial Narrow" w:cs="Arial"/>
                <w:b/>
                <w:bCs/>
                <w:sz w:val="20"/>
              </w:rPr>
              <w:t>Operational Suppor</w:t>
            </w:r>
            <w:r w:rsidR="008F0293" w:rsidRPr="00101E69">
              <w:rPr>
                <w:rFonts w:ascii="Arial Narrow" w:hAnsi="Arial Narrow" w:cs="Arial"/>
                <w:b/>
                <w:bCs/>
                <w:sz w:val="20"/>
              </w:rPr>
              <w:t>t</w:t>
            </w:r>
          </w:p>
        </w:tc>
        <w:tc>
          <w:tcPr>
            <w:tcW w:w="1563" w:type="dxa"/>
          </w:tcPr>
          <w:p w:rsidR="00066881" w:rsidRDefault="008F0293" w:rsidP="00EF34BA">
            <w:pPr>
              <w:pStyle w:val="Numbered"/>
              <w:numPr>
                <w:ilvl w:val="0"/>
                <w:numId w:val="0"/>
              </w:numPr>
              <w:spacing w:before="60" w:after="0"/>
              <w:jc w:val="center"/>
              <w:rPr>
                <w:rFonts w:ascii="Arial Narrow" w:hAnsi="Arial Narrow" w:cs="Arial"/>
                <w:b/>
                <w:bCs/>
                <w:sz w:val="20"/>
              </w:rPr>
            </w:pPr>
            <w:r w:rsidRPr="00101E69">
              <w:rPr>
                <w:rFonts w:ascii="Arial Narrow" w:hAnsi="Arial Narrow" w:cs="Arial"/>
                <w:b/>
                <w:bCs/>
                <w:sz w:val="20"/>
              </w:rPr>
              <w:t xml:space="preserve">Capital </w:t>
            </w:r>
          </w:p>
          <w:p w:rsidR="008F0293" w:rsidRPr="00101E69" w:rsidRDefault="008F0293" w:rsidP="00EF34BA">
            <w:pPr>
              <w:pStyle w:val="Numbered"/>
              <w:numPr>
                <w:ilvl w:val="0"/>
                <w:numId w:val="0"/>
              </w:numPr>
              <w:spacing w:before="60" w:after="0"/>
              <w:jc w:val="center"/>
              <w:rPr>
                <w:rFonts w:ascii="Arial Narrow" w:hAnsi="Arial Narrow" w:cs="Arial"/>
                <w:b/>
                <w:bCs/>
                <w:sz w:val="20"/>
              </w:rPr>
            </w:pPr>
            <w:r w:rsidRPr="00101E69">
              <w:rPr>
                <w:rFonts w:ascii="Arial Narrow" w:hAnsi="Arial Narrow" w:cs="Arial"/>
                <w:b/>
                <w:bCs/>
                <w:sz w:val="20"/>
              </w:rPr>
              <w:t>Funding</w:t>
            </w:r>
          </w:p>
        </w:tc>
        <w:tc>
          <w:tcPr>
            <w:tcW w:w="800" w:type="dxa"/>
          </w:tcPr>
          <w:p w:rsidR="008F0293" w:rsidRPr="00101E69" w:rsidRDefault="008F0293" w:rsidP="00EF34BA">
            <w:pPr>
              <w:pStyle w:val="Numbered"/>
              <w:numPr>
                <w:ilvl w:val="0"/>
                <w:numId w:val="0"/>
              </w:numPr>
              <w:spacing w:before="60" w:after="0"/>
              <w:jc w:val="center"/>
              <w:rPr>
                <w:rFonts w:ascii="Arial Narrow" w:hAnsi="Arial Narrow" w:cs="Arial"/>
                <w:b/>
                <w:bCs/>
                <w:sz w:val="20"/>
              </w:rPr>
            </w:pPr>
            <w:r w:rsidRPr="00101E69">
              <w:rPr>
                <w:rFonts w:ascii="Arial Narrow" w:hAnsi="Arial Narrow" w:cs="Arial"/>
                <w:b/>
                <w:bCs/>
                <w:sz w:val="20"/>
              </w:rPr>
              <w:t>LDCIS</w:t>
            </w:r>
          </w:p>
        </w:tc>
        <w:tc>
          <w:tcPr>
            <w:tcW w:w="2092" w:type="dxa"/>
          </w:tcPr>
          <w:p w:rsidR="008F0293" w:rsidRPr="00101E69" w:rsidRDefault="008F0293" w:rsidP="00101E69">
            <w:pPr>
              <w:pStyle w:val="Numbered"/>
              <w:numPr>
                <w:ilvl w:val="0"/>
                <w:numId w:val="0"/>
              </w:numPr>
              <w:spacing w:before="60" w:after="0"/>
              <w:rPr>
                <w:rFonts w:ascii="Arial Narrow" w:hAnsi="Arial Narrow" w:cs="Arial"/>
                <w:b/>
                <w:bCs/>
                <w:sz w:val="20"/>
              </w:rPr>
            </w:pPr>
            <w:r w:rsidRPr="00101E69">
              <w:rPr>
                <w:rFonts w:ascii="Arial Narrow" w:hAnsi="Arial Narrow" w:cs="Arial"/>
                <w:b/>
                <w:bCs/>
                <w:sz w:val="20"/>
              </w:rPr>
              <w:t>Budget Based Funding</w:t>
            </w:r>
            <w:r w:rsidR="00ED259B" w:rsidRPr="00101E69">
              <w:rPr>
                <w:rFonts w:ascii="Arial Narrow" w:hAnsi="Arial Narrow" w:cs="Arial"/>
                <w:b/>
                <w:bCs/>
                <w:sz w:val="20"/>
              </w:rPr>
              <w:t xml:space="preserve"> </w:t>
            </w:r>
            <w:r w:rsidRPr="00101E69">
              <w:rPr>
                <w:rFonts w:ascii="Arial Narrow" w:hAnsi="Arial Narrow" w:cs="Arial"/>
                <w:b/>
                <w:bCs/>
                <w:sz w:val="20"/>
              </w:rPr>
              <w:t>or</w:t>
            </w:r>
          </w:p>
          <w:p w:rsidR="008F0293" w:rsidRPr="00101E69" w:rsidRDefault="008F0293" w:rsidP="00101E69">
            <w:pPr>
              <w:pStyle w:val="Numbered"/>
              <w:numPr>
                <w:ilvl w:val="0"/>
                <w:numId w:val="0"/>
              </w:numPr>
              <w:spacing w:before="60" w:after="0"/>
              <w:rPr>
                <w:rFonts w:ascii="Arial Narrow" w:hAnsi="Arial Narrow"/>
              </w:rPr>
            </w:pPr>
            <w:r w:rsidRPr="00101E69">
              <w:rPr>
                <w:rFonts w:ascii="Arial Narrow" w:hAnsi="Arial Narrow" w:cs="Arial"/>
                <w:b/>
                <w:bCs/>
                <w:sz w:val="20"/>
              </w:rPr>
              <w:t xml:space="preserve">Non-formula </w:t>
            </w:r>
            <w:r w:rsidR="00066881">
              <w:rPr>
                <w:rFonts w:ascii="Arial Narrow" w:hAnsi="Arial Narrow" w:cs="Arial"/>
                <w:b/>
                <w:bCs/>
                <w:sz w:val="20"/>
              </w:rPr>
              <w:t>F</w:t>
            </w:r>
            <w:r w:rsidRPr="00101E69">
              <w:rPr>
                <w:rFonts w:ascii="Arial Narrow" w:hAnsi="Arial Narrow" w:cs="Arial"/>
                <w:b/>
                <w:bCs/>
                <w:sz w:val="20"/>
              </w:rPr>
              <w:t xml:space="preserve">unding  </w:t>
            </w:r>
          </w:p>
        </w:tc>
      </w:tr>
      <w:tr w:rsidR="008F0293" w:rsidTr="00066881">
        <w:tc>
          <w:tcPr>
            <w:tcW w:w="1188" w:type="dxa"/>
          </w:tcPr>
          <w:p w:rsidR="008F0293" w:rsidRDefault="008F0293" w:rsidP="00EF34BA">
            <w:pPr>
              <w:pStyle w:val="Numbered"/>
              <w:numPr>
                <w:ilvl w:val="0"/>
                <w:numId w:val="0"/>
              </w:numPr>
              <w:spacing w:before="60" w:after="0"/>
              <w:rPr>
                <w:rFonts w:cs="Arial"/>
                <w:b/>
                <w:sz w:val="20"/>
              </w:rPr>
            </w:pPr>
            <w:r>
              <w:rPr>
                <w:rFonts w:cs="Arial"/>
                <w:b/>
                <w:sz w:val="20"/>
              </w:rPr>
              <w:t>2009-2010</w:t>
            </w:r>
          </w:p>
        </w:tc>
        <w:tc>
          <w:tcPr>
            <w:tcW w:w="1918" w:type="dxa"/>
          </w:tcPr>
          <w:p w:rsidR="008F0293" w:rsidRDefault="008F0293" w:rsidP="008F0293">
            <w:pPr>
              <w:pStyle w:val="Numbered"/>
              <w:numPr>
                <w:ilvl w:val="0"/>
                <w:numId w:val="0"/>
              </w:numPr>
              <w:spacing w:before="60" w:after="0"/>
              <w:rPr>
                <w:rFonts w:cs="Arial"/>
                <w:bCs/>
                <w:sz w:val="20"/>
              </w:rPr>
            </w:pPr>
          </w:p>
        </w:tc>
        <w:tc>
          <w:tcPr>
            <w:tcW w:w="1919" w:type="dxa"/>
          </w:tcPr>
          <w:p w:rsidR="008F0293" w:rsidRDefault="008F0293" w:rsidP="00EF34BA">
            <w:pPr>
              <w:pStyle w:val="Numbered"/>
              <w:numPr>
                <w:ilvl w:val="0"/>
                <w:numId w:val="0"/>
              </w:numPr>
              <w:spacing w:before="60" w:after="0"/>
              <w:ind w:left="853" w:hanging="360"/>
              <w:rPr>
                <w:rFonts w:cs="Arial"/>
                <w:bCs/>
                <w:sz w:val="20"/>
              </w:rPr>
            </w:pPr>
          </w:p>
        </w:tc>
        <w:tc>
          <w:tcPr>
            <w:tcW w:w="1563" w:type="dxa"/>
          </w:tcPr>
          <w:p w:rsidR="008F0293" w:rsidRDefault="008F0293" w:rsidP="00EF34BA">
            <w:pPr>
              <w:pStyle w:val="Numbered"/>
              <w:numPr>
                <w:ilvl w:val="0"/>
                <w:numId w:val="0"/>
              </w:numPr>
              <w:spacing w:before="60" w:after="0"/>
              <w:jc w:val="center"/>
              <w:rPr>
                <w:rFonts w:cs="Arial"/>
                <w:bCs/>
                <w:sz w:val="20"/>
              </w:rPr>
            </w:pPr>
          </w:p>
        </w:tc>
        <w:tc>
          <w:tcPr>
            <w:tcW w:w="800" w:type="dxa"/>
          </w:tcPr>
          <w:p w:rsidR="008F0293" w:rsidRDefault="008F0293" w:rsidP="00EF34BA">
            <w:pPr>
              <w:pStyle w:val="Numbered"/>
              <w:numPr>
                <w:ilvl w:val="0"/>
                <w:numId w:val="0"/>
              </w:numPr>
              <w:spacing w:before="60" w:after="0"/>
              <w:jc w:val="center"/>
              <w:rPr>
                <w:rFonts w:cs="Arial"/>
                <w:bCs/>
                <w:sz w:val="20"/>
              </w:rPr>
            </w:pPr>
          </w:p>
        </w:tc>
        <w:tc>
          <w:tcPr>
            <w:tcW w:w="2092" w:type="dxa"/>
          </w:tcPr>
          <w:p w:rsidR="008F0293" w:rsidRDefault="008F0293" w:rsidP="00EF34BA"/>
        </w:tc>
      </w:tr>
      <w:tr w:rsidR="008F0293" w:rsidTr="00066881">
        <w:tc>
          <w:tcPr>
            <w:tcW w:w="1188" w:type="dxa"/>
          </w:tcPr>
          <w:p w:rsidR="008F0293" w:rsidRDefault="008F0293" w:rsidP="00EF34BA">
            <w:pPr>
              <w:pStyle w:val="numbered0"/>
              <w:tabs>
                <w:tab w:val="clear" w:pos="853"/>
              </w:tabs>
              <w:spacing w:before="60" w:after="0"/>
              <w:ind w:left="0" w:firstLine="0"/>
              <w:rPr>
                <w:b/>
                <w:bCs/>
                <w:sz w:val="20"/>
                <w:szCs w:val="20"/>
              </w:rPr>
            </w:pPr>
            <w:r>
              <w:rPr>
                <w:b/>
                <w:bCs/>
                <w:sz w:val="20"/>
                <w:szCs w:val="20"/>
              </w:rPr>
              <w:t>2008-09</w:t>
            </w:r>
          </w:p>
        </w:tc>
        <w:tc>
          <w:tcPr>
            <w:tcW w:w="1918" w:type="dxa"/>
          </w:tcPr>
          <w:p w:rsidR="008F0293" w:rsidRDefault="008F0293" w:rsidP="008F0293">
            <w:pPr>
              <w:pStyle w:val="Numbered"/>
              <w:numPr>
                <w:ilvl w:val="0"/>
                <w:numId w:val="0"/>
              </w:numPr>
              <w:spacing w:before="60" w:after="0"/>
              <w:rPr>
                <w:rFonts w:cs="Arial"/>
                <w:bCs/>
                <w:sz w:val="20"/>
              </w:rPr>
            </w:pPr>
          </w:p>
        </w:tc>
        <w:tc>
          <w:tcPr>
            <w:tcW w:w="1919" w:type="dxa"/>
          </w:tcPr>
          <w:p w:rsidR="008F0293" w:rsidRDefault="008F0293" w:rsidP="00EF34BA">
            <w:pPr>
              <w:pStyle w:val="Numbered"/>
              <w:numPr>
                <w:ilvl w:val="0"/>
                <w:numId w:val="0"/>
              </w:numPr>
              <w:spacing w:before="60" w:after="0"/>
              <w:ind w:left="853" w:hanging="360"/>
              <w:rPr>
                <w:rFonts w:cs="Arial"/>
                <w:bCs/>
                <w:sz w:val="20"/>
              </w:rPr>
            </w:pPr>
          </w:p>
        </w:tc>
        <w:tc>
          <w:tcPr>
            <w:tcW w:w="1563" w:type="dxa"/>
          </w:tcPr>
          <w:p w:rsidR="008F0293" w:rsidRDefault="008F0293" w:rsidP="00EF34BA">
            <w:pPr>
              <w:pStyle w:val="Numbered"/>
              <w:numPr>
                <w:ilvl w:val="0"/>
                <w:numId w:val="0"/>
              </w:numPr>
              <w:spacing w:before="60" w:after="0"/>
              <w:jc w:val="center"/>
              <w:rPr>
                <w:rFonts w:cs="Arial"/>
                <w:bCs/>
                <w:sz w:val="20"/>
              </w:rPr>
            </w:pPr>
          </w:p>
        </w:tc>
        <w:tc>
          <w:tcPr>
            <w:tcW w:w="800" w:type="dxa"/>
          </w:tcPr>
          <w:p w:rsidR="008F0293" w:rsidRDefault="008F0293" w:rsidP="00EF34BA">
            <w:pPr>
              <w:pStyle w:val="Numbered"/>
              <w:numPr>
                <w:ilvl w:val="0"/>
                <w:numId w:val="0"/>
              </w:numPr>
              <w:spacing w:before="60" w:after="0"/>
              <w:jc w:val="center"/>
              <w:rPr>
                <w:rFonts w:cs="Arial"/>
                <w:bCs/>
                <w:sz w:val="20"/>
              </w:rPr>
            </w:pPr>
          </w:p>
        </w:tc>
        <w:tc>
          <w:tcPr>
            <w:tcW w:w="2092" w:type="dxa"/>
          </w:tcPr>
          <w:p w:rsidR="008F0293" w:rsidRDefault="008F0293" w:rsidP="00EF34BA"/>
        </w:tc>
      </w:tr>
    </w:tbl>
    <w:p w:rsidR="00F06727" w:rsidRDefault="000258F6" w:rsidP="008F0293">
      <w:pPr>
        <w:spacing w:before="120"/>
        <w:rPr>
          <w:rFonts w:ascii="Arial" w:hAnsi="Arial" w:cs="Arial"/>
          <w:b/>
          <w:color w:val="009BFF"/>
        </w:rPr>
      </w:pPr>
      <w:r>
        <w:rPr>
          <w:rFonts w:ascii="Arial" w:hAnsi="Arial" w:cs="Arial"/>
          <w:b/>
          <w:color w:val="009BFF"/>
        </w:rPr>
        <w:br/>
      </w:r>
    </w:p>
    <w:p w:rsidR="00A25542" w:rsidRPr="00412170" w:rsidRDefault="00F06727" w:rsidP="008F0293">
      <w:pPr>
        <w:spacing w:before="120"/>
        <w:rPr>
          <w:rFonts w:ascii="Arial" w:hAnsi="Arial" w:cs="Arial"/>
          <w:b/>
          <w:color w:val="000000" w:themeColor="text1"/>
        </w:rPr>
      </w:pPr>
      <w:r>
        <w:rPr>
          <w:rFonts w:ascii="Arial" w:hAnsi="Arial" w:cs="Arial"/>
          <w:b/>
          <w:color w:val="009BFF"/>
        </w:rPr>
        <w:br w:type="page"/>
      </w:r>
      <w:r w:rsidR="00A25542" w:rsidRPr="00412170">
        <w:rPr>
          <w:rFonts w:ascii="Arial" w:hAnsi="Arial" w:cs="Arial"/>
          <w:b/>
          <w:color w:val="000000" w:themeColor="text1"/>
        </w:rPr>
        <w:lastRenderedPageBreak/>
        <w:t>IF A NEW SERVICE</w:t>
      </w:r>
      <w:r w:rsidR="00004739" w:rsidRPr="00412170">
        <w:rPr>
          <w:rFonts w:ascii="Arial" w:hAnsi="Arial" w:cs="Arial"/>
          <w:b/>
          <w:color w:val="000000" w:themeColor="text1"/>
        </w:rPr>
        <w:t xml:space="preserve"> IS PROPOSED, PLEASE</w:t>
      </w:r>
      <w:r w:rsidR="00A25542" w:rsidRPr="00412170">
        <w:rPr>
          <w:rFonts w:ascii="Arial" w:hAnsi="Arial" w:cs="Arial"/>
          <w:b/>
          <w:color w:val="000000" w:themeColor="text1"/>
        </w:rPr>
        <w:t xml:space="preserve"> A</w:t>
      </w:r>
      <w:r w:rsidR="00194A6B" w:rsidRPr="00412170">
        <w:rPr>
          <w:rFonts w:ascii="Arial" w:hAnsi="Arial" w:cs="Arial"/>
          <w:b/>
          <w:color w:val="000000" w:themeColor="text1"/>
        </w:rPr>
        <w:t xml:space="preserve">SSESS </w:t>
      </w:r>
      <w:r w:rsidR="00004739" w:rsidRPr="00412170">
        <w:rPr>
          <w:rFonts w:ascii="Arial" w:hAnsi="Arial" w:cs="Arial"/>
          <w:b/>
          <w:color w:val="000000" w:themeColor="text1"/>
        </w:rPr>
        <w:t xml:space="preserve">ITS </w:t>
      </w:r>
      <w:r w:rsidR="00194A6B" w:rsidRPr="00412170">
        <w:rPr>
          <w:rFonts w:ascii="Arial" w:hAnsi="Arial" w:cs="Arial"/>
          <w:b/>
          <w:color w:val="000000" w:themeColor="text1"/>
        </w:rPr>
        <w:t>ELIGIB</w:t>
      </w:r>
      <w:r w:rsidR="00F75C51" w:rsidRPr="00412170">
        <w:rPr>
          <w:rFonts w:ascii="Arial" w:hAnsi="Arial" w:cs="Arial"/>
          <w:b/>
          <w:color w:val="000000" w:themeColor="text1"/>
        </w:rPr>
        <w:t>I</w:t>
      </w:r>
      <w:r w:rsidR="00194A6B" w:rsidRPr="00412170">
        <w:rPr>
          <w:rFonts w:ascii="Arial" w:hAnsi="Arial" w:cs="Arial"/>
          <w:b/>
          <w:color w:val="000000" w:themeColor="text1"/>
        </w:rPr>
        <w:t>LITY TO RECEIVE FUNDING</w:t>
      </w:r>
      <w:r w:rsidR="00A25542" w:rsidRPr="00412170">
        <w:rPr>
          <w:rFonts w:ascii="Arial" w:hAnsi="Arial" w:cs="Arial"/>
          <w:b/>
          <w:color w:val="000000" w:themeColor="text1"/>
        </w:rPr>
        <w:t xml:space="preserve"> UNDER CSP </w:t>
      </w:r>
    </w:p>
    <w:p w:rsidR="008F0293" w:rsidRPr="00EE75B0" w:rsidRDefault="008F0293" w:rsidP="00F06727">
      <w:pPr>
        <w:spacing w:before="120"/>
        <w:rPr>
          <w:rFonts w:ascii="Arial" w:hAnsi="Arial" w:cs="Arial"/>
          <w:sz w:val="20"/>
        </w:rPr>
      </w:pPr>
      <w:r w:rsidRPr="00EE75B0">
        <w:rPr>
          <w:rFonts w:ascii="Arial" w:hAnsi="Arial" w:cs="Arial"/>
          <w:sz w:val="20"/>
        </w:rPr>
        <w:t xml:space="preserve">Sole Provider: </w:t>
      </w:r>
      <w:r w:rsidRPr="00EE75B0">
        <w:rPr>
          <w:rFonts w:ascii="Arial" w:hAnsi="Arial" w:cs="Arial"/>
          <w:b/>
          <w:sz w:val="20"/>
        </w:rPr>
        <w:t>YES / NO</w:t>
      </w:r>
      <w:r w:rsidRPr="00EE75B0">
        <w:rPr>
          <w:rFonts w:ascii="Arial" w:hAnsi="Arial" w:cs="Arial"/>
          <w:sz w:val="20"/>
        </w:rPr>
        <w:t xml:space="preserve"> (</w:t>
      </w:r>
      <w:r>
        <w:rPr>
          <w:rFonts w:ascii="Arial" w:hAnsi="Arial" w:cs="Arial"/>
          <w:sz w:val="20"/>
        </w:rPr>
        <w:t xml:space="preserve">not eligible)                       CCB Approved: </w:t>
      </w:r>
      <w:r w:rsidRPr="00EE75B0">
        <w:rPr>
          <w:rFonts w:ascii="Arial" w:hAnsi="Arial" w:cs="Arial"/>
          <w:b/>
          <w:sz w:val="20"/>
        </w:rPr>
        <w:t>YES / NO</w:t>
      </w:r>
      <w:r w:rsidRPr="00EE75B0">
        <w:rPr>
          <w:rFonts w:ascii="Arial" w:hAnsi="Arial" w:cs="Arial"/>
          <w:sz w:val="20"/>
        </w:rPr>
        <w:t xml:space="preserve"> (not eligible)</w:t>
      </w:r>
    </w:p>
    <w:p w:rsidR="00EE6718" w:rsidRDefault="00EE6718" w:rsidP="008F0293">
      <w:pPr>
        <w:rPr>
          <w:rFonts w:ascii="Arial" w:hAnsi="Arial" w:cs="Arial"/>
          <w:sz w:val="20"/>
        </w:rPr>
      </w:pPr>
    </w:p>
    <w:p w:rsidR="008F0293" w:rsidRDefault="008F0293" w:rsidP="008F0293">
      <w:pPr>
        <w:rPr>
          <w:rFonts w:ascii="Arial" w:hAnsi="Arial" w:cs="Arial"/>
          <w:sz w:val="20"/>
        </w:rPr>
      </w:pPr>
      <w:r w:rsidRPr="00EE75B0">
        <w:rPr>
          <w:rFonts w:ascii="Arial" w:hAnsi="Arial" w:cs="Arial"/>
          <w:sz w:val="20"/>
        </w:rPr>
        <w:t>Number of EFT Utilised places:                                 Number of Baby Places:</w:t>
      </w:r>
    </w:p>
    <w:p w:rsidR="0085563E" w:rsidRDefault="0085563E" w:rsidP="0085563E">
      <w:pPr>
        <w:rPr>
          <w:rFonts w:ascii="Arial" w:hAnsi="Arial" w:cs="Arial"/>
          <w:sz w:val="20"/>
        </w:rPr>
      </w:pPr>
    </w:p>
    <w:p w:rsidR="0085563E" w:rsidRPr="00157D02" w:rsidRDefault="0085563E" w:rsidP="0085563E">
      <w:pPr>
        <w:rPr>
          <w:rFonts w:ascii="Arial" w:hAnsi="Arial" w:cs="Arial"/>
          <w:sz w:val="20"/>
        </w:rPr>
      </w:pPr>
      <w:r w:rsidRPr="00157D02">
        <w:rPr>
          <w:rFonts w:ascii="Arial" w:hAnsi="Arial" w:cs="Arial"/>
          <w:sz w:val="20"/>
        </w:rPr>
        <w:t xml:space="preserve">A service is assigned a score for each of the four criteria below. </w:t>
      </w:r>
    </w:p>
    <w:p w:rsidR="0085563E" w:rsidRPr="00157D02" w:rsidRDefault="0085563E" w:rsidP="0085563E">
      <w:pPr>
        <w:spacing w:before="120"/>
        <w:rPr>
          <w:rFonts w:ascii="Arial" w:hAnsi="Arial" w:cs="Arial"/>
          <w:sz w:val="20"/>
        </w:rPr>
      </w:pPr>
      <w:r w:rsidRPr="00157D02">
        <w:rPr>
          <w:rFonts w:ascii="Arial" w:hAnsi="Arial" w:cs="Arial"/>
          <w:sz w:val="20"/>
        </w:rPr>
        <w:t xml:space="preserve">To be eligible, a service must achieve a combined score </w:t>
      </w:r>
      <w:r w:rsidRPr="00157D02">
        <w:rPr>
          <w:rFonts w:ascii="Arial" w:hAnsi="Arial" w:cs="Arial"/>
          <w:b/>
          <w:sz w:val="20"/>
        </w:rPr>
        <w:t>equal to or exceeding</w:t>
      </w:r>
      <w:r w:rsidRPr="00157D02">
        <w:rPr>
          <w:rFonts w:ascii="Arial" w:hAnsi="Arial" w:cs="Arial"/>
          <w:sz w:val="20"/>
        </w:rPr>
        <w:t xml:space="preserve"> the cut-off score of 46. Further information is pr</w:t>
      </w:r>
      <w:r>
        <w:rPr>
          <w:rFonts w:ascii="Arial" w:hAnsi="Arial" w:cs="Arial"/>
          <w:sz w:val="20"/>
        </w:rPr>
        <w:t>ovided in the Operational Guide.</w:t>
      </w:r>
    </w:p>
    <w:p w:rsidR="008F0293" w:rsidRDefault="008F0293" w:rsidP="008F0293">
      <w:pPr>
        <w:rPr>
          <w:rFonts w:ascii="Arial" w:hAnsi="Arial" w:cs="Arial"/>
          <w:sz w:val="20"/>
        </w:rPr>
      </w:pPr>
    </w:p>
    <w:p w:rsidR="00EE6718" w:rsidRPr="00EE75B0" w:rsidRDefault="00EE6718" w:rsidP="008F0293">
      <w:pPr>
        <w:rPr>
          <w:rFonts w:ascii="Arial" w:hAnsi="Arial" w:cs="Arial"/>
          <w:sz w:val="20"/>
        </w:rPr>
      </w:pPr>
    </w:p>
    <w:tbl>
      <w:tblPr>
        <w:tblW w:w="9376" w:type="dxa"/>
        <w:tblInd w:w="-252" w:type="dxa"/>
        <w:tblLayout w:type="fixed"/>
        <w:tblLook w:val="0000" w:firstRow="0" w:lastRow="0" w:firstColumn="0" w:lastColumn="0" w:noHBand="0" w:noVBand="0"/>
      </w:tblPr>
      <w:tblGrid>
        <w:gridCol w:w="2514"/>
        <w:gridCol w:w="823"/>
        <w:gridCol w:w="1175"/>
        <w:gridCol w:w="664"/>
        <w:gridCol w:w="2340"/>
        <w:gridCol w:w="888"/>
        <w:gridCol w:w="972"/>
      </w:tblGrid>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
                <w:sz w:val="20"/>
                <w:szCs w:val="20"/>
              </w:rPr>
            </w:pPr>
            <w:r w:rsidRPr="00126686">
              <w:rPr>
                <w:rFonts w:ascii="Arial" w:hAnsi="Arial" w:cs="Arial"/>
                <w:b/>
                <w:sz w:val="20"/>
                <w:szCs w:val="20"/>
              </w:rPr>
              <w:t>Remoteness Category (ARIA Plus)</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
                <w:sz w:val="20"/>
                <w:szCs w:val="20"/>
              </w:rPr>
            </w:pPr>
            <w:r w:rsidRPr="00126686">
              <w:rPr>
                <w:rFonts w:ascii="Arial" w:hAnsi="Arial" w:cs="Arial"/>
                <w:b/>
                <w:sz w:val="20"/>
                <w:szCs w:val="20"/>
              </w:rPr>
              <w:t>Score</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r w:rsidRPr="00EE6718">
              <w:rPr>
                <w:rFonts w:ascii="Arial" w:hAnsi="Arial" w:cs="Arial"/>
                <w:b/>
                <w:sz w:val="20"/>
                <w:szCs w:val="20"/>
              </w:rPr>
              <w:t>Service Score</w:t>
            </w: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57D02" w:rsidRDefault="00EE6718" w:rsidP="008F0293">
            <w:pPr>
              <w:pStyle w:val="ListBullet2"/>
            </w:pPr>
            <w:r w:rsidRPr="00126686">
              <w:rPr>
                <w:rFonts w:ascii="Arial" w:hAnsi="Arial" w:cs="Arial"/>
                <w:b/>
                <w:sz w:val="20"/>
                <w:szCs w:val="20"/>
              </w:rPr>
              <w:t>EFT Utilised places</w:t>
            </w:r>
          </w:p>
        </w:tc>
        <w:tc>
          <w:tcPr>
            <w:tcW w:w="888" w:type="dxa"/>
            <w:tcBorders>
              <w:top w:val="single" w:sz="4" w:space="0" w:color="auto"/>
              <w:left w:val="single" w:sz="4" w:space="0" w:color="auto"/>
              <w:bottom w:val="single" w:sz="4" w:space="0" w:color="auto"/>
              <w:right w:val="single" w:sz="4" w:space="0" w:color="auto"/>
            </w:tcBorders>
          </w:tcPr>
          <w:p w:rsidR="00EE6718" w:rsidRPr="00157D02" w:rsidRDefault="00EE6718" w:rsidP="008F0293">
            <w:pPr>
              <w:pStyle w:val="ListBullet2"/>
            </w:pPr>
            <w:r w:rsidRPr="00126686">
              <w:rPr>
                <w:rFonts w:ascii="Arial" w:hAnsi="Arial" w:cs="Arial"/>
                <w:b/>
                <w:sz w:val="20"/>
                <w:szCs w:val="20"/>
              </w:rPr>
              <w:t>Score</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
                <w:sz w:val="20"/>
                <w:szCs w:val="20"/>
              </w:rPr>
            </w:pPr>
            <w:r>
              <w:rPr>
                <w:rFonts w:ascii="Arial" w:hAnsi="Arial" w:cs="Arial"/>
                <w:b/>
                <w:sz w:val="20"/>
                <w:szCs w:val="20"/>
              </w:rPr>
              <w:t>Service Score</w:t>
            </w: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Major City</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Up to 25</w:t>
            </w:r>
          </w:p>
        </w:tc>
        <w:tc>
          <w:tcPr>
            <w:tcW w:w="888"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40</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Inner Regional</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10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26 – 35</w:t>
            </w:r>
          </w:p>
        </w:tc>
        <w:tc>
          <w:tcPr>
            <w:tcW w:w="888"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30</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Outer Regional</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20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36 – 50</w:t>
            </w:r>
          </w:p>
        </w:tc>
        <w:tc>
          <w:tcPr>
            <w:tcW w:w="888"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15</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Remote</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30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Over 50</w:t>
            </w:r>
          </w:p>
        </w:tc>
        <w:tc>
          <w:tcPr>
            <w:tcW w:w="888"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0</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Very Remote</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40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EE75B0" w:rsidRDefault="00EE6718" w:rsidP="008F0293">
            <w:pPr>
              <w:pStyle w:val="ListBullet2"/>
            </w:pPr>
          </w:p>
        </w:tc>
        <w:tc>
          <w:tcPr>
            <w:tcW w:w="2340"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888" w:type="dxa"/>
            <w:tcBorders>
              <w:top w:val="single" w:sz="4" w:space="0" w:color="auto"/>
              <w:left w:val="single" w:sz="4" w:space="0" w:color="auto"/>
            </w:tcBorders>
          </w:tcPr>
          <w:p w:rsidR="00EE6718" w:rsidRPr="00EE75B0" w:rsidRDefault="00EE6718" w:rsidP="008F0293">
            <w:pPr>
              <w:pStyle w:val="ListBullet2"/>
            </w:pPr>
          </w:p>
        </w:tc>
        <w:tc>
          <w:tcPr>
            <w:tcW w:w="972" w:type="dxa"/>
            <w:tcBorders>
              <w:top w:val="single" w:sz="4" w:space="0" w:color="auto"/>
              <w:bottom w:val="single" w:sz="4" w:space="0" w:color="auto"/>
            </w:tcBorders>
          </w:tcPr>
          <w:p w:rsidR="00EE6718" w:rsidRPr="00EE75B0" w:rsidRDefault="00EE6718" w:rsidP="008F0293">
            <w:pPr>
              <w:pStyle w:val="ListBullet2"/>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57D02" w:rsidRDefault="00EE6718" w:rsidP="008F0293">
            <w:pPr>
              <w:pStyle w:val="ListBullet2"/>
            </w:pPr>
            <w:r w:rsidRPr="00126686">
              <w:rPr>
                <w:rFonts w:ascii="Arial" w:hAnsi="Arial" w:cs="Arial"/>
                <w:b/>
                <w:sz w:val="20"/>
                <w:szCs w:val="20"/>
              </w:rPr>
              <w:t>% of places licensed for babies (under 24 months)</w:t>
            </w:r>
          </w:p>
        </w:tc>
        <w:tc>
          <w:tcPr>
            <w:tcW w:w="823" w:type="dxa"/>
            <w:tcBorders>
              <w:top w:val="single" w:sz="4" w:space="0" w:color="auto"/>
              <w:left w:val="single" w:sz="4" w:space="0" w:color="auto"/>
              <w:bottom w:val="single" w:sz="4" w:space="0" w:color="auto"/>
              <w:right w:val="single" w:sz="4" w:space="0" w:color="auto"/>
            </w:tcBorders>
          </w:tcPr>
          <w:p w:rsidR="00EE6718" w:rsidRPr="00157D02" w:rsidRDefault="00EE6718" w:rsidP="008F0293">
            <w:pPr>
              <w:pStyle w:val="ListBullet2"/>
            </w:pPr>
            <w:r w:rsidRPr="00126686">
              <w:rPr>
                <w:rFonts w:ascii="Arial" w:hAnsi="Arial" w:cs="Arial"/>
                <w:b/>
                <w:sz w:val="20"/>
                <w:szCs w:val="20"/>
              </w:rPr>
              <w:t>Score</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57D02" w:rsidRDefault="00EE6718" w:rsidP="008F0293">
            <w:pPr>
              <w:pStyle w:val="ListBullet2"/>
            </w:pPr>
            <w:r w:rsidRPr="00126686">
              <w:rPr>
                <w:rFonts w:ascii="Arial" w:hAnsi="Arial" w:cs="Arial"/>
                <w:b/>
                <w:sz w:val="20"/>
                <w:szCs w:val="20"/>
              </w:rPr>
              <w:t>Socio-economic Index (SEIFA)</w:t>
            </w:r>
          </w:p>
        </w:tc>
        <w:tc>
          <w:tcPr>
            <w:tcW w:w="888" w:type="dxa"/>
            <w:tcBorders>
              <w:top w:val="single" w:sz="4" w:space="0" w:color="auto"/>
              <w:left w:val="single" w:sz="4" w:space="0" w:color="auto"/>
              <w:bottom w:val="single" w:sz="4" w:space="0" w:color="auto"/>
              <w:right w:val="single" w:sz="4" w:space="0" w:color="auto"/>
            </w:tcBorders>
          </w:tcPr>
          <w:p w:rsidR="00EE6718" w:rsidRPr="00157D02" w:rsidRDefault="00EE6718" w:rsidP="008F0293">
            <w:pPr>
              <w:pStyle w:val="ListBullet2"/>
            </w:pPr>
            <w:r w:rsidRPr="00126686">
              <w:rPr>
                <w:rFonts w:ascii="Arial" w:hAnsi="Arial" w:cs="Arial"/>
                <w:b/>
                <w:sz w:val="20"/>
                <w:szCs w:val="20"/>
              </w:rPr>
              <w:t>Score</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
                <w:sz w:val="20"/>
                <w:szCs w:val="20"/>
              </w:rPr>
            </w:pPr>
          </w:p>
        </w:tc>
      </w:tr>
      <w:tr w:rsidR="001D7745"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No baby places</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r w:rsidRPr="00126686">
              <w:rPr>
                <w:rFonts w:ascii="Arial" w:hAnsi="Arial" w:cs="Arial"/>
                <w:bCs/>
                <w:sz w:val="20"/>
                <w:szCs w:val="20"/>
              </w:rPr>
              <w:t>Under 880 (lowest 10%)</w:t>
            </w:r>
          </w:p>
        </w:tc>
        <w:tc>
          <w:tcPr>
            <w:tcW w:w="888"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46</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p>
        </w:tc>
      </w:tr>
      <w:tr w:rsidR="001D7745"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Up to and including 10% of places</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5</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tcBorders>
          </w:tcPr>
          <w:p w:rsidR="00EE6718" w:rsidRPr="00EE75B0" w:rsidRDefault="00EE6718" w:rsidP="008F0293">
            <w:pPr>
              <w:pStyle w:val="ListBullet2"/>
            </w:pPr>
          </w:p>
        </w:tc>
        <w:tc>
          <w:tcPr>
            <w:tcW w:w="2340" w:type="dxa"/>
            <w:tcBorders>
              <w:top w:val="single" w:sz="4" w:space="0" w:color="auto"/>
            </w:tcBorders>
          </w:tcPr>
          <w:p w:rsidR="00EE6718" w:rsidRPr="00EE75B0" w:rsidRDefault="00EE6718" w:rsidP="008F0293">
            <w:pPr>
              <w:pStyle w:val="ListBullet2"/>
            </w:pPr>
          </w:p>
        </w:tc>
        <w:tc>
          <w:tcPr>
            <w:tcW w:w="888" w:type="dxa"/>
            <w:tcBorders>
              <w:top w:val="single" w:sz="4" w:space="0" w:color="auto"/>
              <w:left w:val="nil"/>
            </w:tcBorders>
          </w:tcPr>
          <w:p w:rsidR="00EE6718" w:rsidRPr="00126686" w:rsidRDefault="00EE6718" w:rsidP="008F0293">
            <w:pPr>
              <w:pStyle w:val="ListBullet2"/>
              <w:rPr>
                <w:rFonts w:ascii="Arial" w:hAnsi="Arial" w:cs="Arial"/>
                <w:bCs/>
                <w:sz w:val="20"/>
                <w:szCs w:val="20"/>
              </w:rPr>
            </w:pPr>
          </w:p>
        </w:tc>
        <w:tc>
          <w:tcPr>
            <w:tcW w:w="972" w:type="dxa"/>
            <w:tcBorders>
              <w:top w:val="single" w:sz="4" w:space="0" w:color="auto"/>
            </w:tcBorders>
          </w:tcPr>
          <w:p w:rsidR="00EE6718" w:rsidRPr="00126686" w:rsidRDefault="00EE6718" w:rsidP="008F0293">
            <w:pPr>
              <w:pStyle w:val="ListBullet2"/>
              <w:rPr>
                <w:rFonts w:ascii="Arial" w:hAnsi="Arial" w:cs="Arial"/>
                <w:bCs/>
                <w:sz w:val="20"/>
                <w:szCs w:val="20"/>
              </w:rPr>
            </w:pPr>
          </w:p>
        </w:tc>
      </w:tr>
      <w:tr w:rsidR="001D7745"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Over 10% and up to and including 25%</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10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tcBorders>
          </w:tcPr>
          <w:p w:rsidR="00EE6718" w:rsidRPr="00EE75B0" w:rsidRDefault="00EE6718" w:rsidP="008F0293">
            <w:pPr>
              <w:pStyle w:val="ListBullet2"/>
            </w:pPr>
          </w:p>
        </w:tc>
        <w:tc>
          <w:tcPr>
            <w:tcW w:w="2340" w:type="dxa"/>
            <w:tcBorders>
              <w:bottom w:val="single" w:sz="4" w:space="0" w:color="auto"/>
            </w:tcBorders>
          </w:tcPr>
          <w:p w:rsidR="00EE6718" w:rsidRPr="00EE75B0" w:rsidRDefault="00EE6718" w:rsidP="008F0293">
            <w:pPr>
              <w:pStyle w:val="ListBullet2"/>
            </w:pPr>
          </w:p>
        </w:tc>
        <w:tc>
          <w:tcPr>
            <w:tcW w:w="888" w:type="dxa"/>
            <w:tcBorders>
              <w:left w:val="nil"/>
              <w:bottom w:val="single" w:sz="4" w:space="0" w:color="auto"/>
            </w:tcBorders>
          </w:tcPr>
          <w:p w:rsidR="00EE6718" w:rsidRPr="00126686" w:rsidRDefault="00EE6718" w:rsidP="008F0293">
            <w:pPr>
              <w:pStyle w:val="ListBullet2"/>
              <w:rPr>
                <w:rFonts w:ascii="Arial" w:hAnsi="Arial" w:cs="Arial"/>
                <w:bCs/>
                <w:sz w:val="20"/>
                <w:szCs w:val="20"/>
              </w:rPr>
            </w:pPr>
          </w:p>
        </w:tc>
        <w:tc>
          <w:tcPr>
            <w:tcW w:w="972" w:type="dxa"/>
            <w:tcBorders>
              <w:bottom w:val="single" w:sz="4" w:space="0" w:color="auto"/>
            </w:tcBorders>
          </w:tcPr>
          <w:p w:rsidR="00EE6718" w:rsidRPr="00126686" w:rsidRDefault="00EE6718" w:rsidP="008F0293">
            <w:pPr>
              <w:pStyle w:val="ListBullet2"/>
              <w:rPr>
                <w:rFonts w:ascii="Arial" w:hAnsi="Arial" w:cs="Arial"/>
                <w:bCs/>
                <w:sz w:val="20"/>
                <w:szCs w:val="20"/>
              </w:rPr>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Over 25% and up to and including 50%</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15</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126686" w:rsidRDefault="00EE6718" w:rsidP="008F0293">
            <w:pPr>
              <w:pStyle w:val="ListBullet2"/>
              <w:rPr>
                <w:rFonts w:ascii="Arial" w:hAnsi="Arial" w:cs="Arial"/>
                <w:b/>
                <w:bCs/>
                <w:sz w:val="20"/>
                <w:szCs w:val="20"/>
              </w:rPr>
            </w:pPr>
          </w:p>
        </w:tc>
        <w:tc>
          <w:tcPr>
            <w:tcW w:w="2340"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b/>
              </w:rPr>
            </w:pPr>
            <w:r w:rsidRPr="00126686">
              <w:rPr>
                <w:rFonts w:ascii="Arial" w:hAnsi="Arial" w:cs="Arial"/>
                <w:b/>
                <w:bCs/>
                <w:sz w:val="20"/>
                <w:szCs w:val="20"/>
              </w:rPr>
              <w:t>CUT-OFF SCORE</w:t>
            </w:r>
          </w:p>
        </w:tc>
        <w:tc>
          <w:tcPr>
            <w:tcW w:w="888"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
                <w:bCs/>
                <w:sz w:val="20"/>
                <w:szCs w:val="20"/>
              </w:rPr>
            </w:pPr>
            <w:r w:rsidRPr="00126686">
              <w:rPr>
                <w:rFonts w:ascii="Arial" w:hAnsi="Arial" w:cs="Arial"/>
                <w:b/>
                <w:bCs/>
                <w:sz w:val="20"/>
                <w:szCs w:val="20"/>
              </w:rPr>
              <w:t>46</w:t>
            </w:r>
          </w:p>
        </w:tc>
        <w:tc>
          <w:tcPr>
            <w:tcW w:w="972"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
                <w:bCs/>
                <w:sz w:val="20"/>
                <w:szCs w:val="20"/>
              </w:rPr>
            </w:pPr>
          </w:p>
        </w:tc>
      </w:tr>
      <w:tr w:rsidR="00EE6718" w:rsidRPr="00EE75B0" w:rsidTr="00412170">
        <w:tc>
          <w:tcPr>
            <w:tcW w:w="2514"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Over 50%</w:t>
            </w:r>
          </w:p>
        </w:tc>
        <w:tc>
          <w:tcPr>
            <w:tcW w:w="823" w:type="dxa"/>
            <w:tcBorders>
              <w:top w:val="single" w:sz="4" w:space="0" w:color="auto"/>
              <w:left w:val="single" w:sz="4" w:space="0" w:color="auto"/>
              <w:bottom w:val="single" w:sz="4" w:space="0" w:color="auto"/>
              <w:right w:val="single" w:sz="4" w:space="0" w:color="auto"/>
            </w:tcBorders>
          </w:tcPr>
          <w:p w:rsidR="00EE6718" w:rsidRPr="00126686" w:rsidRDefault="00EE6718" w:rsidP="008F0293">
            <w:pPr>
              <w:pStyle w:val="ListBullet2"/>
              <w:rPr>
                <w:rFonts w:ascii="Arial" w:hAnsi="Arial" w:cs="Arial"/>
                <w:bCs/>
                <w:sz w:val="20"/>
                <w:szCs w:val="20"/>
              </w:rPr>
            </w:pPr>
            <w:r w:rsidRPr="00126686">
              <w:rPr>
                <w:rFonts w:ascii="Arial" w:hAnsi="Arial" w:cs="Arial"/>
                <w:bCs/>
                <w:sz w:val="20"/>
                <w:szCs w:val="20"/>
              </w:rPr>
              <w:t>20</w:t>
            </w:r>
          </w:p>
        </w:tc>
        <w:tc>
          <w:tcPr>
            <w:tcW w:w="1175"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664" w:type="dxa"/>
            <w:tcBorders>
              <w:left w:val="single" w:sz="4" w:space="0" w:color="auto"/>
              <w:right w:val="single" w:sz="4" w:space="0" w:color="auto"/>
            </w:tcBorders>
          </w:tcPr>
          <w:p w:rsidR="00EE6718" w:rsidRPr="00EE75B0" w:rsidRDefault="00EE6718" w:rsidP="008F0293">
            <w:pPr>
              <w:pStyle w:val="ListBullet2"/>
            </w:pPr>
          </w:p>
        </w:tc>
        <w:tc>
          <w:tcPr>
            <w:tcW w:w="2340" w:type="dxa"/>
            <w:tcBorders>
              <w:top w:val="single" w:sz="4" w:space="0" w:color="auto"/>
              <w:left w:val="single" w:sz="4" w:space="0" w:color="auto"/>
              <w:bottom w:val="single" w:sz="4" w:space="0" w:color="auto"/>
              <w:right w:val="single" w:sz="4" w:space="0" w:color="auto"/>
            </w:tcBorders>
          </w:tcPr>
          <w:p w:rsidR="00EE6718" w:rsidRPr="00EE75B0" w:rsidRDefault="00EE6718" w:rsidP="00592AE2">
            <w:pPr>
              <w:pStyle w:val="ListBullet2"/>
            </w:pPr>
            <w:r w:rsidRPr="00157D02">
              <w:rPr>
                <w:rFonts w:ascii="Arial" w:hAnsi="Arial" w:cs="Arial"/>
                <w:b/>
                <w:sz w:val="20"/>
              </w:rPr>
              <w:t xml:space="preserve">ELIGIBLE? </w:t>
            </w:r>
          </w:p>
        </w:tc>
        <w:tc>
          <w:tcPr>
            <w:tcW w:w="888"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p>
        </w:tc>
        <w:tc>
          <w:tcPr>
            <w:tcW w:w="972" w:type="dxa"/>
            <w:tcBorders>
              <w:top w:val="single" w:sz="4" w:space="0" w:color="auto"/>
              <w:left w:val="single" w:sz="4" w:space="0" w:color="auto"/>
              <w:bottom w:val="single" w:sz="4" w:space="0" w:color="auto"/>
              <w:right w:val="single" w:sz="4" w:space="0" w:color="auto"/>
            </w:tcBorders>
          </w:tcPr>
          <w:p w:rsidR="00EE6718" w:rsidRPr="00EE75B0" w:rsidRDefault="00EE6718" w:rsidP="008F0293">
            <w:pPr>
              <w:pStyle w:val="ListBullet2"/>
            </w:pPr>
            <w:r>
              <w:rPr>
                <w:rFonts w:ascii="Arial" w:hAnsi="Arial" w:cs="Arial"/>
                <w:b/>
                <w:sz w:val="20"/>
              </w:rPr>
              <w:t>YES/</w:t>
            </w:r>
            <w:r w:rsidRPr="00157D02">
              <w:rPr>
                <w:rFonts w:ascii="Arial" w:hAnsi="Arial" w:cs="Arial"/>
                <w:b/>
                <w:sz w:val="20"/>
              </w:rPr>
              <w:t>NO</w:t>
            </w:r>
          </w:p>
        </w:tc>
      </w:tr>
    </w:tbl>
    <w:p w:rsidR="008F0293" w:rsidRDefault="008F0293" w:rsidP="008F0293">
      <w:pPr>
        <w:rPr>
          <w:rFonts w:ascii="Arial" w:hAnsi="Arial" w:cs="Arial"/>
        </w:rPr>
      </w:pPr>
    </w:p>
    <w:p w:rsidR="008F0293" w:rsidRPr="00412170" w:rsidRDefault="008F0293" w:rsidP="00EE6718">
      <w:pPr>
        <w:pStyle w:val="Numbered"/>
        <w:numPr>
          <w:ilvl w:val="0"/>
          <w:numId w:val="0"/>
        </w:numPr>
        <w:spacing w:after="120"/>
        <w:rPr>
          <w:rFonts w:cs="Arial"/>
          <w:b/>
          <w:color w:val="000000" w:themeColor="text1"/>
          <w:szCs w:val="24"/>
          <w:lang w:eastAsia="en-AU"/>
        </w:rPr>
      </w:pPr>
      <w:r w:rsidRPr="00412170">
        <w:rPr>
          <w:rFonts w:cs="Arial"/>
          <w:b/>
          <w:color w:val="000000" w:themeColor="text1"/>
          <w:szCs w:val="24"/>
          <w:lang w:eastAsia="en-AU"/>
        </w:rPr>
        <w:t>OTHER RELEVANT INFORMATION</w:t>
      </w:r>
    </w:p>
    <w:tbl>
      <w:tblPr>
        <w:tblW w:w="10258" w:type="dxa"/>
        <w:tblInd w:w="-792" w:type="dxa"/>
        <w:tblLook w:val="01E0" w:firstRow="1" w:lastRow="1" w:firstColumn="1" w:lastColumn="1" w:noHBand="0" w:noVBand="0"/>
      </w:tblPr>
      <w:tblGrid>
        <w:gridCol w:w="7200"/>
        <w:gridCol w:w="3058"/>
      </w:tblGrid>
      <w:tr w:rsidR="008F0293" w:rsidRPr="00BE5904" w:rsidTr="00BE5904">
        <w:tc>
          <w:tcPr>
            <w:tcW w:w="7200" w:type="dxa"/>
          </w:tcPr>
          <w:p w:rsidR="008F0293" w:rsidRPr="00BE5904" w:rsidRDefault="008F0293" w:rsidP="00BE5904">
            <w:pPr>
              <w:pStyle w:val="Numbered"/>
              <w:numPr>
                <w:ilvl w:val="0"/>
                <w:numId w:val="0"/>
              </w:numPr>
              <w:spacing w:after="120"/>
              <w:rPr>
                <w:rFonts w:cs="Arial"/>
                <w:b/>
                <w:sz w:val="20"/>
                <w:szCs w:val="24"/>
              </w:rPr>
            </w:pPr>
            <w:r w:rsidRPr="00BE5904">
              <w:rPr>
                <w:rFonts w:cs="Arial"/>
                <w:b/>
                <w:sz w:val="20"/>
                <w:szCs w:val="24"/>
              </w:rPr>
              <w:t xml:space="preserve">Quality Issues? </w:t>
            </w:r>
          </w:p>
          <w:p w:rsidR="008F0293" w:rsidRPr="00BE5904" w:rsidRDefault="008F0293" w:rsidP="00BE5904">
            <w:pPr>
              <w:pStyle w:val="Numbered"/>
              <w:numPr>
                <w:ilvl w:val="0"/>
                <w:numId w:val="0"/>
              </w:numPr>
              <w:spacing w:after="120"/>
              <w:rPr>
                <w:rFonts w:cs="Arial"/>
                <w:sz w:val="20"/>
                <w:szCs w:val="24"/>
              </w:rPr>
            </w:pPr>
            <w:r w:rsidRPr="00BE5904">
              <w:rPr>
                <w:rFonts w:cs="Arial"/>
                <w:sz w:val="20"/>
                <w:szCs w:val="24"/>
              </w:rPr>
              <w:t xml:space="preserve">Is the service currently Accredited? </w:t>
            </w:r>
          </w:p>
          <w:p w:rsidR="008F0293" w:rsidRPr="00BE5904" w:rsidRDefault="008F0293" w:rsidP="00BE5904">
            <w:pPr>
              <w:pStyle w:val="Numbered"/>
              <w:numPr>
                <w:ilvl w:val="0"/>
                <w:numId w:val="0"/>
              </w:numPr>
              <w:spacing w:after="120"/>
              <w:rPr>
                <w:rFonts w:cs="Arial"/>
                <w:sz w:val="20"/>
                <w:szCs w:val="24"/>
              </w:rPr>
            </w:pPr>
            <w:r w:rsidRPr="00BE5904">
              <w:rPr>
                <w:rFonts w:cs="Arial"/>
                <w:sz w:val="20"/>
                <w:szCs w:val="24"/>
              </w:rPr>
              <w:t xml:space="preserve">What part of the Accreditation cycle are they in? </w:t>
            </w:r>
          </w:p>
          <w:p w:rsidR="008F0293" w:rsidRPr="00BE5904" w:rsidRDefault="008F0293" w:rsidP="00BE5904">
            <w:pPr>
              <w:pStyle w:val="Numbered"/>
              <w:numPr>
                <w:ilvl w:val="0"/>
                <w:numId w:val="0"/>
              </w:numPr>
              <w:spacing w:after="120"/>
              <w:rPr>
                <w:rFonts w:cs="Arial"/>
                <w:sz w:val="20"/>
                <w:szCs w:val="24"/>
              </w:rPr>
            </w:pPr>
            <w:r w:rsidRPr="00BE5904">
              <w:rPr>
                <w:rFonts w:cs="Arial"/>
                <w:sz w:val="20"/>
                <w:szCs w:val="24"/>
              </w:rPr>
              <w:t xml:space="preserve">Next assessment due? </w:t>
            </w:r>
          </w:p>
          <w:p w:rsidR="008F0293" w:rsidRPr="00BE5904" w:rsidRDefault="008F0293" w:rsidP="00BE5904">
            <w:pPr>
              <w:pStyle w:val="Numbered"/>
              <w:numPr>
                <w:ilvl w:val="0"/>
                <w:numId w:val="0"/>
              </w:numPr>
              <w:spacing w:after="120"/>
              <w:rPr>
                <w:rFonts w:cs="Arial"/>
                <w:sz w:val="20"/>
                <w:szCs w:val="24"/>
              </w:rPr>
            </w:pPr>
            <w:r w:rsidRPr="00BE5904">
              <w:rPr>
                <w:rFonts w:cs="Arial"/>
                <w:sz w:val="20"/>
                <w:szCs w:val="24"/>
              </w:rPr>
              <w:t>Accreditation history</w:t>
            </w:r>
          </w:p>
        </w:tc>
        <w:tc>
          <w:tcPr>
            <w:tcW w:w="3058" w:type="dxa"/>
          </w:tcPr>
          <w:p w:rsidR="008F0293" w:rsidRPr="00BE5904" w:rsidRDefault="008F0293" w:rsidP="00BE5904">
            <w:pPr>
              <w:tabs>
                <w:tab w:val="num" w:pos="1764"/>
              </w:tabs>
              <w:spacing w:after="120"/>
              <w:rPr>
                <w:rFonts w:ascii="Arial" w:hAnsi="Arial" w:cs="Arial"/>
                <w:sz w:val="20"/>
              </w:rPr>
            </w:pPr>
          </w:p>
          <w:p w:rsidR="008F0293" w:rsidRPr="00BE5904" w:rsidRDefault="008F0293" w:rsidP="00BE5904">
            <w:pPr>
              <w:tabs>
                <w:tab w:val="num" w:pos="1764"/>
              </w:tabs>
              <w:spacing w:after="120"/>
              <w:rPr>
                <w:rFonts w:ascii="Arial" w:hAnsi="Arial" w:cs="Arial"/>
                <w:sz w:val="20"/>
              </w:rPr>
            </w:pPr>
          </w:p>
        </w:tc>
      </w:tr>
      <w:tr w:rsidR="008F0293" w:rsidRPr="00BE5904" w:rsidTr="00BE5904">
        <w:tc>
          <w:tcPr>
            <w:tcW w:w="7200" w:type="dxa"/>
          </w:tcPr>
          <w:p w:rsidR="008F0293" w:rsidRPr="00BE5904" w:rsidRDefault="008F0293" w:rsidP="00BE5904">
            <w:pPr>
              <w:pStyle w:val="Numbered"/>
              <w:numPr>
                <w:ilvl w:val="0"/>
                <w:numId w:val="0"/>
              </w:numPr>
              <w:spacing w:after="120"/>
              <w:rPr>
                <w:rFonts w:cs="Arial"/>
                <w:sz w:val="20"/>
                <w:szCs w:val="24"/>
              </w:rPr>
            </w:pPr>
            <w:r w:rsidRPr="00BE5904">
              <w:rPr>
                <w:rFonts w:cs="Arial"/>
                <w:b/>
                <w:sz w:val="20"/>
                <w:szCs w:val="24"/>
              </w:rPr>
              <w:t xml:space="preserve">Compliance Issues? </w:t>
            </w:r>
            <w:r w:rsidRPr="00BE5904">
              <w:rPr>
                <w:rFonts w:cs="Arial"/>
                <w:sz w:val="20"/>
                <w:szCs w:val="24"/>
              </w:rPr>
              <w:tab/>
            </w:r>
          </w:p>
          <w:p w:rsidR="008F0293" w:rsidRPr="00BE5904" w:rsidRDefault="008F0293" w:rsidP="00BE5904">
            <w:pPr>
              <w:pStyle w:val="Numbered"/>
              <w:numPr>
                <w:ilvl w:val="0"/>
                <w:numId w:val="0"/>
              </w:numPr>
              <w:spacing w:after="120"/>
              <w:rPr>
                <w:rFonts w:cs="Arial"/>
                <w:sz w:val="20"/>
                <w:szCs w:val="24"/>
              </w:rPr>
            </w:pPr>
            <w:r w:rsidRPr="00BE5904">
              <w:rPr>
                <w:rFonts w:cs="Arial"/>
                <w:sz w:val="20"/>
                <w:szCs w:val="24"/>
              </w:rPr>
              <w:t xml:space="preserve">Is there CCB compliance activities with the service? </w:t>
            </w:r>
          </w:p>
          <w:p w:rsidR="008F0293" w:rsidRPr="00BE5904" w:rsidRDefault="008F0293" w:rsidP="00BE5904">
            <w:pPr>
              <w:pStyle w:val="Numbered"/>
              <w:numPr>
                <w:ilvl w:val="0"/>
                <w:numId w:val="0"/>
              </w:numPr>
              <w:spacing w:after="120"/>
              <w:rPr>
                <w:rFonts w:cs="Arial"/>
                <w:sz w:val="20"/>
                <w:szCs w:val="24"/>
              </w:rPr>
            </w:pPr>
            <w:r w:rsidRPr="00BE5904">
              <w:rPr>
                <w:rFonts w:cs="Arial"/>
                <w:sz w:val="20"/>
                <w:szCs w:val="24"/>
              </w:rPr>
              <w:t xml:space="preserve">Has the service been assessed by Compliance? What is the current rating? </w:t>
            </w:r>
          </w:p>
        </w:tc>
        <w:tc>
          <w:tcPr>
            <w:tcW w:w="3058" w:type="dxa"/>
          </w:tcPr>
          <w:p w:rsidR="008F0293" w:rsidRPr="00BE5904" w:rsidRDefault="008F0293" w:rsidP="00BE5904">
            <w:pPr>
              <w:tabs>
                <w:tab w:val="num" w:pos="1764"/>
              </w:tabs>
              <w:spacing w:after="120"/>
              <w:rPr>
                <w:rFonts w:ascii="Arial" w:hAnsi="Arial" w:cs="Arial"/>
                <w:b/>
                <w:sz w:val="20"/>
              </w:rPr>
            </w:pPr>
          </w:p>
          <w:p w:rsidR="008F0293" w:rsidRPr="00BE5904" w:rsidRDefault="008F0293" w:rsidP="00BE5904">
            <w:pPr>
              <w:tabs>
                <w:tab w:val="num" w:pos="1764"/>
              </w:tabs>
              <w:spacing w:after="120"/>
              <w:rPr>
                <w:rFonts w:ascii="Arial" w:hAnsi="Arial" w:cs="Arial"/>
                <w:b/>
                <w:sz w:val="20"/>
              </w:rPr>
            </w:pPr>
          </w:p>
        </w:tc>
      </w:tr>
      <w:tr w:rsidR="008F0293" w:rsidRPr="00BE5904" w:rsidTr="00BE5904">
        <w:tc>
          <w:tcPr>
            <w:tcW w:w="7200" w:type="dxa"/>
          </w:tcPr>
          <w:p w:rsidR="008F0293" w:rsidRPr="00BE5904" w:rsidRDefault="008F0293" w:rsidP="00BE5904">
            <w:pPr>
              <w:pStyle w:val="Numbered"/>
              <w:numPr>
                <w:ilvl w:val="0"/>
                <w:numId w:val="0"/>
              </w:numPr>
              <w:spacing w:after="120"/>
              <w:rPr>
                <w:rFonts w:cs="Arial"/>
                <w:b/>
                <w:bCs/>
                <w:sz w:val="20"/>
                <w:szCs w:val="24"/>
              </w:rPr>
            </w:pPr>
            <w:r w:rsidRPr="00BE5904">
              <w:rPr>
                <w:rFonts w:cs="Arial"/>
                <w:b/>
                <w:bCs/>
                <w:sz w:val="20"/>
                <w:szCs w:val="24"/>
              </w:rPr>
              <w:t xml:space="preserve">Inclusion and Professional Support </w:t>
            </w:r>
          </w:p>
          <w:p w:rsidR="008F0293" w:rsidRPr="00BE5904" w:rsidRDefault="008F0293" w:rsidP="00BE5904">
            <w:pPr>
              <w:pStyle w:val="Numbered"/>
              <w:numPr>
                <w:ilvl w:val="0"/>
                <w:numId w:val="0"/>
              </w:numPr>
              <w:spacing w:after="120"/>
              <w:rPr>
                <w:rFonts w:cs="Arial"/>
                <w:sz w:val="20"/>
                <w:szCs w:val="24"/>
              </w:rPr>
            </w:pPr>
            <w:r w:rsidRPr="00BE5904">
              <w:rPr>
                <w:rFonts w:cs="Arial"/>
                <w:bCs/>
                <w:sz w:val="20"/>
                <w:szCs w:val="24"/>
              </w:rPr>
              <w:t xml:space="preserve">Has the service accessed a Professional Support Coordinator? If so, provide information about this support. </w:t>
            </w:r>
          </w:p>
        </w:tc>
        <w:tc>
          <w:tcPr>
            <w:tcW w:w="3058" w:type="dxa"/>
          </w:tcPr>
          <w:p w:rsidR="008F0293" w:rsidRPr="00BE5904" w:rsidRDefault="008F0293" w:rsidP="00BE5904">
            <w:pPr>
              <w:tabs>
                <w:tab w:val="num" w:pos="1764"/>
              </w:tabs>
              <w:spacing w:after="120"/>
              <w:rPr>
                <w:rFonts w:ascii="Arial" w:hAnsi="Arial" w:cs="Arial"/>
                <w:b/>
                <w:sz w:val="20"/>
              </w:rPr>
            </w:pPr>
          </w:p>
        </w:tc>
      </w:tr>
    </w:tbl>
    <w:p w:rsidR="000258F6" w:rsidRDefault="000258F6" w:rsidP="008F0293">
      <w:pPr>
        <w:rPr>
          <w:rFonts w:ascii="Arial" w:hAnsi="Arial" w:cs="Arial"/>
          <w:b/>
          <w:color w:val="009BFF"/>
        </w:rPr>
      </w:pPr>
    </w:p>
    <w:p w:rsidR="008F0293" w:rsidRPr="00412170" w:rsidRDefault="00F06727" w:rsidP="008F0293">
      <w:pPr>
        <w:rPr>
          <w:b/>
          <w:color w:val="000000" w:themeColor="text1"/>
        </w:rPr>
      </w:pPr>
      <w:r>
        <w:rPr>
          <w:rFonts w:ascii="Arial" w:hAnsi="Arial" w:cs="Arial"/>
          <w:b/>
          <w:color w:val="009BFF"/>
        </w:rPr>
        <w:br w:type="page"/>
      </w:r>
      <w:r w:rsidR="008F0293" w:rsidRPr="00412170">
        <w:rPr>
          <w:rFonts w:ascii="Arial" w:hAnsi="Arial" w:cs="Arial"/>
          <w:b/>
          <w:color w:val="000000" w:themeColor="text1"/>
        </w:rPr>
        <w:lastRenderedPageBreak/>
        <w:t>RECOMMENDATION &amp; DECISION:</w:t>
      </w:r>
    </w:p>
    <w:p w:rsidR="008F0293" w:rsidRDefault="008F0293" w:rsidP="008F0293">
      <w:pPr>
        <w:rPr>
          <w:b/>
        </w:rPr>
      </w:pPr>
    </w:p>
    <w:p w:rsidR="008F0293" w:rsidRDefault="008F0293" w:rsidP="008F0293">
      <w:pPr>
        <w:rPr>
          <w:rFonts w:ascii="Arial" w:hAnsi="Arial" w:cs="Arial"/>
          <w:b/>
        </w:rPr>
      </w:pPr>
      <w:r>
        <w:rPr>
          <w:rFonts w:ascii="Arial" w:hAnsi="Arial" w:cs="Arial"/>
          <w:b/>
        </w:rPr>
        <w:t>Prepared by</w:t>
      </w:r>
      <w:r w:rsidRPr="00207970">
        <w:rPr>
          <w:rFonts w:ascii="Arial" w:hAnsi="Arial" w:cs="Arial"/>
          <w:b/>
        </w:rPr>
        <w:t>:</w:t>
      </w:r>
      <w:r w:rsidRPr="0058025B">
        <w:rPr>
          <w:rFonts w:ascii="Arial" w:hAnsi="Arial" w:cs="Arial"/>
        </w:rPr>
        <w:t xml:space="preserve"> </w:t>
      </w:r>
    </w:p>
    <w:p w:rsidR="008F0293" w:rsidRDefault="008F0293" w:rsidP="008F0293">
      <w:pPr>
        <w:rPr>
          <w:rFonts w:ascii="Arial" w:hAnsi="Arial" w:cs="Arial"/>
        </w:rPr>
      </w:pPr>
    </w:p>
    <w:p w:rsidR="008F0293" w:rsidRDefault="008F0293" w:rsidP="008F0293">
      <w:pPr>
        <w:rPr>
          <w:rFonts w:ascii="Arial" w:hAnsi="Arial" w:cs="Arial"/>
        </w:rPr>
      </w:pPr>
      <w:r w:rsidRPr="0058025B">
        <w:rPr>
          <w:rFonts w:ascii="Arial" w:hAnsi="Arial" w:cs="Arial"/>
        </w:rPr>
        <w:t xml:space="preserve">Name </w:t>
      </w:r>
    </w:p>
    <w:p w:rsidR="008F0293" w:rsidRPr="0058025B" w:rsidRDefault="008F0293" w:rsidP="008F0293">
      <w:pPr>
        <w:pBdr>
          <w:bottom w:val="single" w:sz="12" w:space="1" w:color="auto"/>
        </w:pBdr>
        <w:rPr>
          <w:rFonts w:ascii="Arial" w:hAnsi="Arial" w:cs="Arial"/>
        </w:rPr>
      </w:pPr>
    </w:p>
    <w:p w:rsidR="008F0293" w:rsidRDefault="008F0293" w:rsidP="00592AE2">
      <w:pPr>
        <w:spacing w:before="240"/>
        <w:rPr>
          <w:rFonts w:ascii="Arial" w:hAnsi="Arial" w:cs="Arial"/>
        </w:rPr>
      </w:pPr>
      <w:r w:rsidRPr="0058025B">
        <w:rPr>
          <w:rFonts w:ascii="Arial" w:hAnsi="Arial" w:cs="Arial"/>
        </w:rPr>
        <w:t xml:space="preserve">Position </w:t>
      </w:r>
    </w:p>
    <w:p w:rsidR="008F0293" w:rsidRPr="0058025B" w:rsidRDefault="008F0293" w:rsidP="008F0293">
      <w:pPr>
        <w:pBdr>
          <w:bottom w:val="single" w:sz="12" w:space="1" w:color="auto"/>
        </w:pBdr>
        <w:rPr>
          <w:rFonts w:ascii="Arial" w:hAnsi="Arial" w:cs="Arial"/>
        </w:rPr>
      </w:pPr>
    </w:p>
    <w:p w:rsidR="008F0293" w:rsidRDefault="008F0293" w:rsidP="00592AE2">
      <w:pPr>
        <w:spacing w:before="240"/>
        <w:rPr>
          <w:rFonts w:ascii="Arial" w:hAnsi="Arial" w:cs="Arial"/>
        </w:rPr>
      </w:pPr>
      <w:r w:rsidRPr="0058025B">
        <w:rPr>
          <w:rFonts w:ascii="Arial" w:hAnsi="Arial" w:cs="Arial"/>
        </w:rPr>
        <w:t>Date</w:t>
      </w:r>
      <w:r>
        <w:rPr>
          <w:rFonts w:ascii="Arial" w:hAnsi="Arial" w:cs="Arial"/>
        </w:rPr>
        <w:t xml:space="preserve"> </w:t>
      </w:r>
    </w:p>
    <w:p w:rsidR="008F0293" w:rsidRPr="0058025B" w:rsidRDefault="008F0293" w:rsidP="008F0293">
      <w:pPr>
        <w:pBdr>
          <w:bottom w:val="single" w:sz="12" w:space="1" w:color="auto"/>
        </w:pBdr>
        <w:rPr>
          <w:rFonts w:ascii="Arial" w:hAnsi="Arial" w:cs="Arial"/>
        </w:rPr>
      </w:pPr>
    </w:p>
    <w:p w:rsidR="008F0293" w:rsidRPr="00D32BA2" w:rsidRDefault="008F0293" w:rsidP="00592AE2">
      <w:pPr>
        <w:spacing w:before="240"/>
        <w:rPr>
          <w:rFonts w:ascii="Arial" w:hAnsi="Arial" w:cs="Arial"/>
          <w:b/>
        </w:rPr>
      </w:pPr>
      <w:r>
        <w:rPr>
          <w:rFonts w:ascii="Arial" w:hAnsi="Arial" w:cs="Arial"/>
          <w:b/>
        </w:rPr>
        <w:t xml:space="preserve">For Delegate: </w:t>
      </w:r>
      <w:r>
        <w:rPr>
          <w:rFonts w:ascii="Arial" w:hAnsi="Arial" w:cs="Arial"/>
        </w:rPr>
        <w:t xml:space="preserve">Cleared for forwarding to National Office </w:t>
      </w:r>
      <w:r>
        <w:rPr>
          <w:rFonts w:ascii="Arial" w:hAnsi="Arial" w:cs="Arial"/>
          <w:b/>
        </w:rPr>
        <w:t>yes/no</w:t>
      </w:r>
    </w:p>
    <w:p w:rsidR="008F0293" w:rsidRPr="00207970" w:rsidRDefault="008F0293" w:rsidP="008F0293">
      <w:pPr>
        <w:rPr>
          <w:rFonts w:ascii="Arial" w:hAnsi="Arial" w:cs="Arial"/>
        </w:rPr>
      </w:pPr>
    </w:p>
    <w:p w:rsidR="008F0293" w:rsidRDefault="008F0293" w:rsidP="008F0293">
      <w:pPr>
        <w:rPr>
          <w:rFonts w:ascii="Arial" w:hAnsi="Arial" w:cs="Arial"/>
        </w:rPr>
      </w:pPr>
      <w:r w:rsidRPr="0058025B">
        <w:rPr>
          <w:rFonts w:ascii="Arial" w:hAnsi="Arial" w:cs="Arial"/>
        </w:rPr>
        <w:t xml:space="preserve">Name </w:t>
      </w:r>
    </w:p>
    <w:p w:rsidR="008F0293" w:rsidRPr="0058025B" w:rsidRDefault="008F0293" w:rsidP="008F0293">
      <w:pPr>
        <w:pBdr>
          <w:bottom w:val="single" w:sz="12" w:space="1" w:color="auto"/>
        </w:pBdr>
        <w:rPr>
          <w:rFonts w:ascii="Arial" w:hAnsi="Arial" w:cs="Arial"/>
        </w:rPr>
      </w:pPr>
    </w:p>
    <w:p w:rsidR="008F0293" w:rsidRDefault="008F0293" w:rsidP="00592AE2">
      <w:pPr>
        <w:spacing w:before="240"/>
        <w:rPr>
          <w:rFonts w:ascii="Arial" w:hAnsi="Arial" w:cs="Arial"/>
        </w:rPr>
      </w:pPr>
      <w:r w:rsidRPr="0058025B">
        <w:rPr>
          <w:rFonts w:ascii="Arial" w:hAnsi="Arial" w:cs="Arial"/>
        </w:rPr>
        <w:t xml:space="preserve">Position </w:t>
      </w:r>
    </w:p>
    <w:p w:rsidR="008F0293" w:rsidRDefault="008F0293" w:rsidP="008F0293">
      <w:pPr>
        <w:rPr>
          <w:rFonts w:ascii="Arial" w:hAnsi="Arial" w:cs="Arial"/>
        </w:rPr>
      </w:pPr>
      <w:r>
        <w:rPr>
          <w:rFonts w:ascii="Arial" w:hAnsi="Arial" w:cs="Arial"/>
        </w:rPr>
        <w:t xml:space="preserve">(Child Care Business Manager or Above) </w:t>
      </w:r>
    </w:p>
    <w:p w:rsidR="008F0293" w:rsidRDefault="008F0293" w:rsidP="008F0293">
      <w:pPr>
        <w:rPr>
          <w:rFonts w:ascii="Arial" w:hAnsi="Arial" w:cs="Arial"/>
        </w:rPr>
      </w:pPr>
    </w:p>
    <w:p w:rsidR="00E7308B" w:rsidRDefault="008F0293" w:rsidP="00592AE2">
      <w:pPr>
        <w:rPr>
          <w:lang w:eastAsia="en-AU"/>
        </w:rPr>
      </w:pPr>
      <w:r w:rsidRPr="0058025B">
        <w:rPr>
          <w:rFonts w:ascii="Arial" w:hAnsi="Arial" w:cs="Arial"/>
        </w:rPr>
        <w:t>Date</w:t>
      </w:r>
    </w:p>
    <w:sectPr w:rsidR="00E7308B" w:rsidSect="00243093">
      <w:pgSz w:w="11906" w:h="16838"/>
      <w:pgMar w:top="1079" w:right="1800" w:bottom="125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A7" w:rsidRDefault="00F635A7">
      <w:r>
        <w:separator/>
      </w:r>
    </w:p>
  </w:endnote>
  <w:endnote w:type="continuationSeparator" w:id="0">
    <w:p w:rsidR="00F635A7" w:rsidRDefault="00F6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A7" w:rsidRDefault="00F635A7">
    <w:pPr>
      <w:pStyle w:val="Footer"/>
      <w:rPr>
        <w:rFonts w:ascii="Arial" w:hAnsi="Arial" w:cs="Arial"/>
        <w:sz w:val="16"/>
      </w:rPr>
    </w:pPr>
  </w:p>
  <w:p w:rsidR="00F635A7" w:rsidRDefault="00F635A7">
    <w:pPr>
      <w:pStyle w:val="Footer"/>
      <w:jc w:val="center"/>
      <w:rPr>
        <w:rFonts w:ascii="Arial" w:hAnsi="Arial" w:cs="Arial"/>
        <w:b/>
        <w:bCs/>
        <w:noProof/>
        <w:sz w:val="20"/>
        <w:lang w:val="en-US"/>
      </w:rPr>
    </w:pPr>
  </w:p>
  <w:p w:rsidR="00F635A7" w:rsidRDefault="00F635A7">
    <w:pPr>
      <w:pStyle w:val="Footer"/>
      <w:jc w:val="center"/>
      <w:rPr>
        <w:rFonts w:ascii="Arial" w:hAnsi="Arial" w:cs="Arial"/>
        <w:sz w:val="16"/>
      </w:rPr>
    </w:pP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A5737B">
      <w:rPr>
        <w:rFonts w:ascii="Arial" w:hAnsi="Arial" w:cs="Arial"/>
        <w:noProof/>
        <w:sz w:val="16"/>
        <w:lang w:val="en-US"/>
      </w:rPr>
      <w:t>3</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A5737B">
      <w:rPr>
        <w:rFonts w:ascii="Arial" w:hAnsi="Arial" w:cs="Arial"/>
        <w:noProof/>
        <w:sz w:val="16"/>
        <w:lang w:val="en-US"/>
      </w:rPr>
      <w:t>23</w:t>
    </w:r>
    <w:r>
      <w:rPr>
        <w:rFonts w:ascii="Arial" w:hAnsi="Arial" w:cs="Arial"/>
        <w:sz w:val="16"/>
        <w:lang w:val="en-US"/>
      </w:rPr>
      <w:fldChar w:fldCharType="end"/>
    </w:r>
    <w:bookmarkStart w:id="2" w:name="_Toc59339269"/>
    <w:bookmarkStart w:id="3" w:name="_Toc59340496"/>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A7" w:rsidRDefault="00F635A7">
      <w:r>
        <w:separator/>
      </w:r>
    </w:p>
  </w:footnote>
  <w:footnote w:type="continuationSeparator" w:id="0">
    <w:p w:rsidR="00F635A7" w:rsidRDefault="00F6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A7" w:rsidRDefault="00A5737B">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4.05pt;margin-top:277.1pt;width:270pt;height:128.1pt;rotation:-1096381fd;z-index:251659264">
          <v:shadow color="#868686"/>
          <v:textpath style="font-family:&quot;Arial Black&quot;;v-text-kern:t" trim="t" fitpath="t" string="&#10;"/>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A7" w:rsidRDefault="00F6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A7" w:rsidRDefault="00A5737B">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4.05pt;margin-top:277.1pt;width:270pt;height:128.1pt;rotation:-1096381fd;z-index:251661312">
          <v:shadow color="#868686"/>
          <v:textpath style="font-family:&quot;Arial Black&quot;;v-text-kern:t" trim="t" fitpath="t" string="&#10;"/>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A7" w:rsidRDefault="00F63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9pt" o:bullet="t">
        <v:imagedata r:id="rId1" o:title=""/>
      </v:shape>
    </w:pict>
  </w:numPicBullet>
  <w:abstractNum w:abstractNumId="0">
    <w:nsid w:val="FFFFFF83"/>
    <w:multiLevelType w:val="singleLevel"/>
    <w:tmpl w:val="7916BE8E"/>
    <w:lvl w:ilvl="0">
      <w:start w:val="1"/>
      <w:numFmt w:val="bullet"/>
      <w:pStyle w:val="Heading9"/>
      <w:lvlText w:val=""/>
      <w:lvlJc w:val="left"/>
      <w:pPr>
        <w:tabs>
          <w:tab w:val="num" w:pos="643"/>
        </w:tabs>
        <w:ind w:left="643" w:hanging="360"/>
      </w:pPr>
      <w:rPr>
        <w:rFonts w:ascii="Symbol" w:hAnsi="Symbol" w:hint="default"/>
      </w:rPr>
    </w:lvl>
  </w:abstractNum>
  <w:abstractNum w:abstractNumId="1">
    <w:nsid w:val="133A52C0"/>
    <w:multiLevelType w:val="hybridMultilevel"/>
    <w:tmpl w:val="C44C2CBA"/>
    <w:lvl w:ilvl="0" w:tplc="0C090003">
      <w:start w:val="1"/>
      <w:numFmt w:val="bullet"/>
      <w:lvlText w:val="o"/>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8327664"/>
    <w:multiLevelType w:val="multilevel"/>
    <w:tmpl w:val="FBDCDDFA"/>
    <w:name w:val="AGSCorp"/>
    <w:lvl w:ilvl="0">
      <w:start w:val="1"/>
      <w:numFmt w:val="decimal"/>
      <w:pStyle w:val="NumberLevel1"/>
      <w:lvlText w:val="%1."/>
      <w:lvlJc w:val="left"/>
      <w:pPr>
        <w:tabs>
          <w:tab w:val="num" w:pos="1560"/>
        </w:tabs>
        <w:ind w:left="1560" w:hanging="709"/>
      </w:pPr>
      <w:rPr>
        <w:rFonts w:cs="Times New Roman"/>
        <w:sz w:val="24"/>
        <w:szCs w:val="24"/>
      </w:rPr>
    </w:lvl>
    <w:lvl w:ilvl="1">
      <w:start w:val="1"/>
      <w:numFmt w:val="decimal"/>
      <w:pStyle w:val="NumberLevel2"/>
      <w:lvlText w:val="%1.%2."/>
      <w:lvlJc w:val="left"/>
      <w:pPr>
        <w:tabs>
          <w:tab w:val="num" w:pos="0"/>
        </w:tabs>
        <w:ind w:hanging="709"/>
      </w:pPr>
      <w:rPr>
        <w:rFonts w:cs="Times New Roman"/>
        <w:sz w:val="20"/>
      </w:rPr>
    </w:lvl>
    <w:lvl w:ilvl="2">
      <w:start w:val="1"/>
      <w:numFmt w:val="decimal"/>
      <w:pStyle w:val="NumberLevel3"/>
      <w:lvlText w:val="%1.%2.%3."/>
      <w:lvlJc w:val="left"/>
      <w:pPr>
        <w:tabs>
          <w:tab w:val="num" w:pos="0"/>
        </w:tabs>
        <w:ind w:hanging="709"/>
      </w:pPr>
      <w:rPr>
        <w:rFonts w:cs="Times New Roman"/>
        <w:sz w:val="20"/>
      </w:rPr>
    </w:lvl>
    <w:lvl w:ilvl="3">
      <w:start w:val="1"/>
      <w:numFmt w:val="lowerLetter"/>
      <w:pStyle w:val="NumberLevel4"/>
      <w:lvlText w:val="%4."/>
      <w:lvlJc w:val="left"/>
      <w:pPr>
        <w:tabs>
          <w:tab w:val="num" w:pos="425"/>
        </w:tabs>
        <w:ind w:left="425" w:hanging="425"/>
      </w:pPr>
      <w:rPr>
        <w:rFonts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1FA47C5D"/>
    <w:multiLevelType w:val="hybridMultilevel"/>
    <w:tmpl w:val="A164076A"/>
    <w:lvl w:ilvl="0" w:tplc="0C090011">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21C66C62"/>
    <w:multiLevelType w:val="hybridMultilevel"/>
    <w:tmpl w:val="15DCEADC"/>
    <w:lvl w:ilvl="0" w:tplc="90E066D0">
      <w:start w:val="1"/>
      <w:numFmt w:val="decimal"/>
      <w:lvlText w:val="%1."/>
      <w:lvlJc w:val="left"/>
      <w:pPr>
        <w:tabs>
          <w:tab w:val="num" w:pos="720"/>
        </w:tabs>
        <w:ind w:left="720" w:hanging="360"/>
      </w:pPr>
      <w:rPr>
        <w:rFonts w:cs="Times New Roman" w:hint="default"/>
        <w:b/>
      </w:rPr>
    </w:lvl>
    <w:lvl w:ilvl="1" w:tplc="628AE4AA">
      <w:start w:val="1"/>
      <w:numFmt w:val="bullet"/>
      <w:lvlText w:val=""/>
      <w:lvlJc w:val="left"/>
      <w:pPr>
        <w:tabs>
          <w:tab w:val="num" w:pos="1440"/>
        </w:tabs>
        <w:ind w:left="1440" w:hanging="360"/>
      </w:pPr>
      <w:rPr>
        <w:rFonts w:ascii="Symbol" w:hAnsi="Symbol" w:hint="default"/>
        <w:b/>
        <w:color w:val="auto"/>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22024D56"/>
    <w:multiLevelType w:val="hybridMultilevel"/>
    <w:tmpl w:val="66DEAA44"/>
    <w:lvl w:ilvl="0" w:tplc="0C090017">
      <w:start w:val="1"/>
      <w:numFmt w:val="lowerLett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22DA42FF"/>
    <w:multiLevelType w:val="hybridMultilevel"/>
    <w:tmpl w:val="D41CD8FE"/>
    <w:lvl w:ilvl="0" w:tplc="0C090003">
      <w:start w:val="1"/>
      <w:numFmt w:val="bullet"/>
      <w:lvlText w:val="o"/>
      <w:lvlJc w:val="left"/>
      <w:pPr>
        <w:tabs>
          <w:tab w:val="num" w:pos="780"/>
        </w:tabs>
        <w:ind w:left="780" w:hanging="360"/>
      </w:pPr>
      <w:rPr>
        <w:rFonts w:ascii="Courier New" w:hAnsi="Courier New"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26D60D1A"/>
    <w:multiLevelType w:val="multilevel"/>
    <w:tmpl w:val="5DBC7458"/>
    <w:lvl w:ilvl="0">
      <w:start w:val="1"/>
      <w:numFmt w:val="decimal"/>
      <w:lvlText w:val="%1"/>
      <w:lvlJc w:val="left"/>
      <w:pPr>
        <w:tabs>
          <w:tab w:val="num" w:pos="432"/>
        </w:tabs>
        <w:ind w:left="432" w:hanging="432"/>
      </w:pPr>
      <w:rPr>
        <w:rFonts w:ascii="Arial Bold" w:hAnsi="Arial Bold" w:cs="Times New Roman" w:hint="default"/>
        <w:i w:val="0"/>
        <w:sz w:val="28"/>
        <w:szCs w:val="28"/>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4914A6F"/>
    <w:multiLevelType w:val="hybridMultilevel"/>
    <w:tmpl w:val="97C28F40"/>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A0523F7"/>
    <w:multiLevelType w:val="hybridMultilevel"/>
    <w:tmpl w:val="DB0868AC"/>
    <w:lvl w:ilvl="0" w:tplc="03BC8F2C">
      <w:start w:val="1"/>
      <w:numFmt w:val="decimal"/>
      <w:lvlText w:val="%1."/>
      <w:lvlJc w:val="left"/>
      <w:pPr>
        <w:tabs>
          <w:tab w:val="num" w:pos="720"/>
        </w:tabs>
        <w:ind w:left="720" w:hanging="360"/>
      </w:pPr>
      <w:rPr>
        <w:rFonts w:cs="Times New Roman" w:hint="default"/>
        <w:b w:val="0"/>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437D4EAD"/>
    <w:multiLevelType w:val="hybridMultilevel"/>
    <w:tmpl w:val="A5E6124E"/>
    <w:lvl w:ilvl="0" w:tplc="C02AB72A">
      <w:start w:val="1"/>
      <w:numFmt w:val="decimal"/>
      <w:lvlText w:val="%1."/>
      <w:lvlJc w:val="left"/>
      <w:pPr>
        <w:tabs>
          <w:tab w:val="num" w:pos="720"/>
        </w:tabs>
        <w:ind w:left="720" w:hanging="360"/>
      </w:pPr>
      <w:rPr>
        <w:rFonts w:ascii="Calibri" w:eastAsia="Times New Roman" w:hAnsi="Calibri" w:cs="Times New Roman"/>
      </w:rPr>
    </w:lvl>
    <w:lvl w:ilvl="1" w:tplc="0C090003">
      <w:start w:val="1"/>
      <w:numFmt w:val="bullet"/>
      <w:lvlText w:val="o"/>
      <w:lvlJc w:val="left"/>
      <w:pPr>
        <w:tabs>
          <w:tab w:val="num" w:pos="1440"/>
        </w:tabs>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44617B3F"/>
    <w:multiLevelType w:val="hybridMultilevel"/>
    <w:tmpl w:val="C60430DA"/>
    <w:lvl w:ilvl="0" w:tplc="04090001">
      <w:start w:val="1"/>
      <w:numFmt w:val="bullet"/>
      <w:pStyle w:val="Numbered"/>
      <w:lvlText w:val=""/>
      <w:lvlJc w:val="left"/>
      <w:pPr>
        <w:tabs>
          <w:tab w:val="num" w:pos="853"/>
        </w:tabs>
        <w:ind w:left="853" w:hanging="360"/>
      </w:pPr>
      <w:rPr>
        <w:rFonts w:ascii="Symbol" w:hAnsi="Symbol" w:hint="default"/>
      </w:rPr>
    </w:lvl>
    <w:lvl w:ilvl="1" w:tplc="04090003" w:tentative="1">
      <w:start w:val="1"/>
      <w:numFmt w:val="bullet"/>
      <w:lvlText w:val="o"/>
      <w:lvlJc w:val="left"/>
      <w:pPr>
        <w:tabs>
          <w:tab w:val="num" w:pos="1573"/>
        </w:tabs>
        <w:ind w:left="1573" w:hanging="360"/>
      </w:pPr>
      <w:rPr>
        <w:rFonts w:ascii="Courier New" w:hAnsi="Courier New" w:hint="default"/>
      </w:rPr>
    </w:lvl>
    <w:lvl w:ilvl="2" w:tplc="04090005" w:tentative="1">
      <w:start w:val="1"/>
      <w:numFmt w:val="bullet"/>
      <w:lvlText w:val=""/>
      <w:lvlJc w:val="left"/>
      <w:pPr>
        <w:tabs>
          <w:tab w:val="num" w:pos="2293"/>
        </w:tabs>
        <w:ind w:left="2293" w:hanging="360"/>
      </w:pPr>
      <w:rPr>
        <w:rFonts w:ascii="Wingdings" w:hAnsi="Wingdings" w:hint="default"/>
      </w:rPr>
    </w:lvl>
    <w:lvl w:ilvl="3" w:tplc="04090001" w:tentative="1">
      <w:start w:val="1"/>
      <w:numFmt w:val="bullet"/>
      <w:lvlText w:val=""/>
      <w:lvlJc w:val="left"/>
      <w:pPr>
        <w:tabs>
          <w:tab w:val="num" w:pos="3013"/>
        </w:tabs>
        <w:ind w:left="3013" w:hanging="360"/>
      </w:pPr>
      <w:rPr>
        <w:rFonts w:ascii="Symbol" w:hAnsi="Symbol" w:hint="default"/>
      </w:rPr>
    </w:lvl>
    <w:lvl w:ilvl="4" w:tplc="04090003" w:tentative="1">
      <w:start w:val="1"/>
      <w:numFmt w:val="bullet"/>
      <w:lvlText w:val="o"/>
      <w:lvlJc w:val="left"/>
      <w:pPr>
        <w:tabs>
          <w:tab w:val="num" w:pos="3733"/>
        </w:tabs>
        <w:ind w:left="3733" w:hanging="360"/>
      </w:pPr>
      <w:rPr>
        <w:rFonts w:ascii="Courier New" w:hAnsi="Courier New" w:hint="default"/>
      </w:rPr>
    </w:lvl>
    <w:lvl w:ilvl="5" w:tplc="04090005" w:tentative="1">
      <w:start w:val="1"/>
      <w:numFmt w:val="bullet"/>
      <w:lvlText w:val=""/>
      <w:lvlJc w:val="left"/>
      <w:pPr>
        <w:tabs>
          <w:tab w:val="num" w:pos="4453"/>
        </w:tabs>
        <w:ind w:left="4453" w:hanging="360"/>
      </w:pPr>
      <w:rPr>
        <w:rFonts w:ascii="Wingdings" w:hAnsi="Wingdings" w:hint="default"/>
      </w:rPr>
    </w:lvl>
    <w:lvl w:ilvl="6" w:tplc="04090001" w:tentative="1">
      <w:start w:val="1"/>
      <w:numFmt w:val="bullet"/>
      <w:lvlText w:val=""/>
      <w:lvlJc w:val="left"/>
      <w:pPr>
        <w:tabs>
          <w:tab w:val="num" w:pos="5173"/>
        </w:tabs>
        <w:ind w:left="5173" w:hanging="360"/>
      </w:pPr>
      <w:rPr>
        <w:rFonts w:ascii="Symbol" w:hAnsi="Symbol" w:hint="default"/>
      </w:rPr>
    </w:lvl>
    <w:lvl w:ilvl="7" w:tplc="04090003" w:tentative="1">
      <w:start w:val="1"/>
      <w:numFmt w:val="bullet"/>
      <w:lvlText w:val="o"/>
      <w:lvlJc w:val="left"/>
      <w:pPr>
        <w:tabs>
          <w:tab w:val="num" w:pos="5893"/>
        </w:tabs>
        <w:ind w:left="5893" w:hanging="360"/>
      </w:pPr>
      <w:rPr>
        <w:rFonts w:ascii="Courier New" w:hAnsi="Courier New" w:hint="default"/>
      </w:rPr>
    </w:lvl>
    <w:lvl w:ilvl="8" w:tplc="04090005" w:tentative="1">
      <w:start w:val="1"/>
      <w:numFmt w:val="bullet"/>
      <w:lvlText w:val=""/>
      <w:lvlJc w:val="left"/>
      <w:pPr>
        <w:tabs>
          <w:tab w:val="num" w:pos="6613"/>
        </w:tabs>
        <w:ind w:left="6613" w:hanging="360"/>
      </w:pPr>
      <w:rPr>
        <w:rFonts w:ascii="Wingdings" w:hAnsi="Wingdings" w:hint="default"/>
      </w:rPr>
    </w:lvl>
  </w:abstractNum>
  <w:abstractNum w:abstractNumId="12">
    <w:nsid w:val="718C4886"/>
    <w:multiLevelType w:val="hybridMultilevel"/>
    <w:tmpl w:val="0674F038"/>
    <w:lvl w:ilvl="0" w:tplc="2A1C019E">
      <w:start w:val="1"/>
      <w:numFmt w:val="bullet"/>
      <w:lvlText w:val="o"/>
      <w:lvlJc w:val="left"/>
      <w:pPr>
        <w:tabs>
          <w:tab w:val="num" w:pos="780"/>
        </w:tabs>
        <w:ind w:left="780" w:hanging="360"/>
      </w:pPr>
      <w:rPr>
        <w:rFonts w:ascii="Courier New" w:hAnsi="Courier New" w:hint="default"/>
      </w:rPr>
    </w:lvl>
    <w:lvl w:ilvl="1" w:tplc="0C090019" w:tentative="1">
      <w:start w:val="1"/>
      <w:numFmt w:val="bullet"/>
      <w:lvlText w:val="o"/>
      <w:lvlJc w:val="left"/>
      <w:pPr>
        <w:tabs>
          <w:tab w:val="num" w:pos="1500"/>
        </w:tabs>
        <w:ind w:left="1500" w:hanging="360"/>
      </w:pPr>
      <w:rPr>
        <w:rFonts w:ascii="Courier New" w:hAnsi="Courier New" w:hint="default"/>
      </w:rPr>
    </w:lvl>
    <w:lvl w:ilvl="2" w:tplc="0C09001B" w:tentative="1">
      <w:start w:val="1"/>
      <w:numFmt w:val="bullet"/>
      <w:lvlText w:val=""/>
      <w:lvlJc w:val="left"/>
      <w:pPr>
        <w:tabs>
          <w:tab w:val="num" w:pos="2220"/>
        </w:tabs>
        <w:ind w:left="2220" w:hanging="360"/>
      </w:pPr>
      <w:rPr>
        <w:rFonts w:ascii="Wingdings" w:hAnsi="Wingdings" w:hint="default"/>
      </w:rPr>
    </w:lvl>
    <w:lvl w:ilvl="3" w:tplc="0C09000F" w:tentative="1">
      <w:start w:val="1"/>
      <w:numFmt w:val="bullet"/>
      <w:lvlText w:val=""/>
      <w:lvlJc w:val="left"/>
      <w:pPr>
        <w:tabs>
          <w:tab w:val="num" w:pos="2940"/>
        </w:tabs>
        <w:ind w:left="2940" w:hanging="360"/>
      </w:pPr>
      <w:rPr>
        <w:rFonts w:ascii="Symbol" w:hAnsi="Symbol" w:hint="default"/>
      </w:rPr>
    </w:lvl>
    <w:lvl w:ilvl="4" w:tplc="0C090019" w:tentative="1">
      <w:start w:val="1"/>
      <w:numFmt w:val="bullet"/>
      <w:lvlText w:val="o"/>
      <w:lvlJc w:val="left"/>
      <w:pPr>
        <w:tabs>
          <w:tab w:val="num" w:pos="3660"/>
        </w:tabs>
        <w:ind w:left="3660" w:hanging="360"/>
      </w:pPr>
      <w:rPr>
        <w:rFonts w:ascii="Courier New" w:hAnsi="Courier New" w:hint="default"/>
      </w:rPr>
    </w:lvl>
    <w:lvl w:ilvl="5" w:tplc="0C09001B" w:tentative="1">
      <w:start w:val="1"/>
      <w:numFmt w:val="bullet"/>
      <w:lvlText w:val=""/>
      <w:lvlJc w:val="left"/>
      <w:pPr>
        <w:tabs>
          <w:tab w:val="num" w:pos="4380"/>
        </w:tabs>
        <w:ind w:left="4380" w:hanging="360"/>
      </w:pPr>
      <w:rPr>
        <w:rFonts w:ascii="Wingdings" w:hAnsi="Wingdings" w:hint="default"/>
      </w:rPr>
    </w:lvl>
    <w:lvl w:ilvl="6" w:tplc="0C09000F" w:tentative="1">
      <w:start w:val="1"/>
      <w:numFmt w:val="bullet"/>
      <w:lvlText w:val=""/>
      <w:lvlJc w:val="left"/>
      <w:pPr>
        <w:tabs>
          <w:tab w:val="num" w:pos="5100"/>
        </w:tabs>
        <w:ind w:left="5100" w:hanging="360"/>
      </w:pPr>
      <w:rPr>
        <w:rFonts w:ascii="Symbol" w:hAnsi="Symbol" w:hint="default"/>
      </w:rPr>
    </w:lvl>
    <w:lvl w:ilvl="7" w:tplc="0C090019" w:tentative="1">
      <w:start w:val="1"/>
      <w:numFmt w:val="bullet"/>
      <w:lvlText w:val="o"/>
      <w:lvlJc w:val="left"/>
      <w:pPr>
        <w:tabs>
          <w:tab w:val="num" w:pos="5820"/>
        </w:tabs>
        <w:ind w:left="5820" w:hanging="360"/>
      </w:pPr>
      <w:rPr>
        <w:rFonts w:ascii="Courier New" w:hAnsi="Courier New" w:hint="default"/>
      </w:rPr>
    </w:lvl>
    <w:lvl w:ilvl="8" w:tplc="0C09001B" w:tentative="1">
      <w:start w:val="1"/>
      <w:numFmt w:val="bullet"/>
      <w:lvlText w:val=""/>
      <w:lvlJc w:val="left"/>
      <w:pPr>
        <w:tabs>
          <w:tab w:val="num" w:pos="6540"/>
        </w:tabs>
        <w:ind w:left="6540" w:hanging="360"/>
      </w:pPr>
      <w:rPr>
        <w:rFonts w:ascii="Wingdings" w:hAnsi="Wingdings" w:hint="default"/>
      </w:rPr>
    </w:lvl>
  </w:abstractNum>
  <w:abstractNum w:abstractNumId="13">
    <w:nsid w:val="7C436CCD"/>
    <w:multiLevelType w:val="multilevel"/>
    <w:tmpl w:val="BDEE02E0"/>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upperRoman"/>
      <w:lvlText w:val="%2."/>
      <w:lvlJc w:val="right"/>
      <w:pPr>
        <w:tabs>
          <w:tab w:val="num" w:pos="180"/>
        </w:tabs>
        <w:ind w:left="180" w:hanging="180"/>
      </w:pPr>
      <w:rPr>
        <w:rFonts w:cs="Times New Roman" w:hint="default"/>
        <w:b/>
        <w:i w:val="0"/>
        <w:sz w:val="24"/>
        <w:szCs w:val="24"/>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pStyle w:val="Schedule6"/>
      <w:lvlText w:val="%7)"/>
      <w:lvlJc w:val="left"/>
      <w:pPr>
        <w:tabs>
          <w:tab w:val="num" w:pos="4820"/>
        </w:tabs>
        <w:ind w:left="4820" w:hanging="964"/>
      </w:pPr>
      <w:rPr>
        <w:rFonts w:cs="Times New Roman" w:hint="default"/>
      </w:rPr>
    </w:lvl>
    <w:lvl w:ilvl="7">
      <w:start w:val="1"/>
      <w:numFmt w:val="lowerLetter"/>
      <w:pStyle w:val="Schedule7"/>
      <w:lvlText w:val="%8)"/>
      <w:lvlJc w:val="left"/>
      <w:pPr>
        <w:tabs>
          <w:tab w:val="num" w:pos="5783"/>
        </w:tabs>
        <w:ind w:left="5783" w:hanging="963"/>
      </w:pPr>
      <w:rPr>
        <w:rFonts w:cs="Times New Roman" w:hint="default"/>
      </w:rPr>
    </w:lvl>
    <w:lvl w:ilvl="8">
      <w:start w:val="1"/>
      <w:numFmt w:val="lowerRoman"/>
      <w:pStyle w:val="Schedule8"/>
      <w:lvlText w:val="%9)"/>
      <w:lvlJc w:val="left"/>
      <w:pPr>
        <w:tabs>
          <w:tab w:val="num" w:pos="6747"/>
        </w:tabs>
        <w:ind w:left="6747" w:hanging="964"/>
      </w:pPr>
      <w:rPr>
        <w:rFonts w:cs="Times New Roman" w:hint="default"/>
      </w:rPr>
    </w:lvl>
  </w:abstractNum>
  <w:num w:numId="1">
    <w:abstractNumId w:val="0"/>
  </w:num>
  <w:num w:numId="2">
    <w:abstractNumId w:val="0"/>
  </w:num>
  <w:num w:numId="3">
    <w:abstractNumId w:val="0"/>
  </w:num>
  <w:num w:numId="4">
    <w:abstractNumId w:val="7"/>
  </w:num>
  <w:num w:numId="5">
    <w:abstractNumId w:val="13"/>
  </w:num>
  <w:num w:numId="6">
    <w:abstractNumId w:val="10"/>
  </w:num>
  <w:num w:numId="7">
    <w:abstractNumId w:val="2"/>
  </w:num>
  <w:num w:numId="8">
    <w:abstractNumId w:val="8"/>
  </w:num>
  <w:num w:numId="9">
    <w:abstractNumId w:val="12"/>
  </w:num>
  <w:num w:numId="10">
    <w:abstractNumId w:val="1"/>
  </w:num>
  <w:num w:numId="11">
    <w:abstractNumId w:val="11"/>
  </w:num>
  <w:num w:numId="12">
    <w:abstractNumId w:val="6"/>
  </w:num>
  <w:num w:numId="13">
    <w:abstractNumId w:val="5"/>
  </w:num>
  <w:num w:numId="14">
    <w:abstractNumId w:val="4"/>
  </w:num>
  <w:num w:numId="15">
    <w:abstractNumId w:val="3"/>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06"/>
    <w:rsid w:val="0000095A"/>
    <w:rsid w:val="000041F4"/>
    <w:rsid w:val="00004739"/>
    <w:rsid w:val="000116F8"/>
    <w:rsid w:val="00022194"/>
    <w:rsid w:val="00023F18"/>
    <w:rsid w:val="000244A0"/>
    <w:rsid w:val="000258F6"/>
    <w:rsid w:val="00027662"/>
    <w:rsid w:val="000407F4"/>
    <w:rsid w:val="00045ECD"/>
    <w:rsid w:val="00047CDF"/>
    <w:rsid w:val="00063B32"/>
    <w:rsid w:val="00063F34"/>
    <w:rsid w:val="00066881"/>
    <w:rsid w:val="000701AD"/>
    <w:rsid w:val="00070389"/>
    <w:rsid w:val="000716B8"/>
    <w:rsid w:val="00073E43"/>
    <w:rsid w:val="00074A98"/>
    <w:rsid w:val="000753AD"/>
    <w:rsid w:val="000831B5"/>
    <w:rsid w:val="00083AED"/>
    <w:rsid w:val="000870DB"/>
    <w:rsid w:val="00092ED5"/>
    <w:rsid w:val="00093940"/>
    <w:rsid w:val="00097531"/>
    <w:rsid w:val="000A0E72"/>
    <w:rsid w:val="000A20D7"/>
    <w:rsid w:val="000A20FE"/>
    <w:rsid w:val="000A32C8"/>
    <w:rsid w:val="000A47AC"/>
    <w:rsid w:val="000A5670"/>
    <w:rsid w:val="000A5C23"/>
    <w:rsid w:val="000B34F2"/>
    <w:rsid w:val="000B4C5E"/>
    <w:rsid w:val="000B585F"/>
    <w:rsid w:val="000B5F81"/>
    <w:rsid w:val="000C0D0B"/>
    <w:rsid w:val="000C455C"/>
    <w:rsid w:val="000C46DD"/>
    <w:rsid w:val="000C4EB9"/>
    <w:rsid w:val="000C508A"/>
    <w:rsid w:val="000C65D8"/>
    <w:rsid w:val="000D1400"/>
    <w:rsid w:val="000D4570"/>
    <w:rsid w:val="000D4B34"/>
    <w:rsid w:val="000D6094"/>
    <w:rsid w:val="000E0C12"/>
    <w:rsid w:val="000E5604"/>
    <w:rsid w:val="000F13A1"/>
    <w:rsid w:val="0010168E"/>
    <w:rsid w:val="00101E69"/>
    <w:rsid w:val="00104219"/>
    <w:rsid w:val="00106A80"/>
    <w:rsid w:val="00111DE2"/>
    <w:rsid w:val="00113325"/>
    <w:rsid w:val="00115E5F"/>
    <w:rsid w:val="0012053E"/>
    <w:rsid w:val="00121067"/>
    <w:rsid w:val="00121680"/>
    <w:rsid w:val="00125B67"/>
    <w:rsid w:val="00126686"/>
    <w:rsid w:val="00131034"/>
    <w:rsid w:val="00134591"/>
    <w:rsid w:val="0013778C"/>
    <w:rsid w:val="00145089"/>
    <w:rsid w:val="00146A45"/>
    <w:rsid w:val="00147634"/>
    <w:rsid w:val="00155E62"/>
    <w:rsid w:val="00157D02"/>
    <w:rsid w:val="001647DD"/>
    <w:rsid w:val="00172141"/>
    <w:rsid w:val="00173DB2"/>
    <w:rsid w:val="001741CE"/>
    <w:rsid w:val="0017635E"/>
    <w:rsid w:val="001823E6"/>
    <w:rsid w:val="00182A98"/>
    <w:rsid w:val="00183705"/>
    <w:rsid w:val="00185D2E"/>
    <w:rsid w:val="00190BEC"/>
    <w:rsid w:val="00191639"/>
    <w:rsid w:val="001933E3"/>
    <w:rsid w:val="00193E59"/>
    <w:rsid w:val="00194A6B"/>
    <w:rsid w:val="00195328"/>
    <w:rsid w:val="00195EB6"/>
    <w:rsid w:val="00196BA8"/>
    <w:rsid w:val="00197E02"/>
    <w:rsid w:val="001A51B1"/>
    <w:rsid w:val="001A6029"/>
    <w:rsid w:val="001A6493"/>
    <w:rsid w:val="001B1AC7"/>
    <w:rsid w:val="001B33ED"/>
    <w:rsid w:val="001B4255"/>
    <w:rsid w:val="001B5EBB"/>
    <w:rsid w:val="001B6418"/>
    <w:rsid w:val="001B6649"/>
    <w:rsid w:val="001B6657"/>
    <w:rsid w:val="001C4687"/>
    <w:rsid w:val="001D4611"/>
    <w:rsid w:val="001D467D"/>
    <w:rsid w:val="001D7745"/>
    <w:rsid w:val="001F0F42"/>
    <w:rsid w:val="001F2029"/>
    <w:rsid w:val="001F311A"/>
    <w:rsid w:val="001F4215"/>
    <w:rsid w:val="001F4842"/>
    <w:rsid w:val="001F49F9"/>
    <w:rsid w:val="001F6513"/>
    <w:rsid w:val="002001EF"/>
    <w:rsid w:val="002033D7"/>
    <w:rsid w:val="00207970"/>
    <w:rsid w:val="00213409"/>
    <w:rsid w:val="002210F7"/>
    <w:rsid w:val="0022183C"/>
    <w:rsid w:val="002276E1"/>
    <w:rsid w:val="0023608E"/>
    <w:rsid w:val="00243093"/>
    <w:rsid w:val="00247C0D"/>
    <w:rsid w:val="0025150D"/>
    <w:rsid w:val="002678DD"/>
    <w:rsid w:val="00270327"/>
    <w:rsid w:val="00277682"/>
    <w:rsid w:val="0028080C"/>
    <w:rsid w:val="00282A31"/>
    <w:rsid w:val="00291D4A"/>
    <w:rsid w:val="00292773"/>
    <w:rsid w:val="00296590"/>
    <w:rsid w:val="002965FE"/>
    <w:rsid w:val="002A70C7"/>
    <w:rsid w:val="002B3DA9"/>
    <w:rsid w:val="002B3EA9"/>
    <w:rsid w:val="002B4AB6"/>
    <w:rsid w:val="002C2295"/>
    <w:rsid w:val="002C3BC5"/>
    <w:rsid w:val="002C749C"/>
    <w:rsid w:val="002D10ED"/>
    <w:rsid w:val="002D4FA9"/>
    <w:rsid w:val="002D5382"/>
    <w:rsid w:val="002D6FA4"/>
    <w:rsid w:val="002E04F5"/>
    <w:rsid w:val="002E228B"/>
    <w:rsid w:val="002E26D7"/>
    <w:rsid w:val="002E4374"/>
    <w:rsid w:val="002E6046"/>
    <w:rsid w:val="00303194"/>
    <w:rsid w:val="003068C4"/>
    <w:rsid w:val="00310E78"/>
    <w:rsid w:val="00321D21"/>
    <w:rsid w:val="00324DB2"/>
    <w:rsid w:val="00324F55"/>
    <w:rsid w:val="00325BF1"/>
    <w:rsid w:val="0033153C"/>
    <w:rsid w:val="00332084"/>
    <w:rsid w:val="00332179"/>
    <w:rsid w:val="00334D9A"/>
    <w:rsid w:val="00341CBA"/>
    <w:rsid w:val="00343F63"/>
    <w:rsid w:val="00344CB8"/>
    <w:rsid w:val="0034561A"/>
    <w:rsid w:val="0034620B"/>
    <w:rsid w:val="00346AD9"/>
    <w:rsid w:val="00351768"/>
    <w:rsid w:val="003525DB"/>
    <w:rsid w:val="00352C1B"/>
    <w:rsid w:val="00356A3A"/>
    <w:rsid w:val="00356F0B"/>
    <w:rsid w:val="00360901"/>
    <w:rsid w:val="00362B64"/>
    <w:rsid w:val="0036451A"/>
    <w:rsid w:val="00365F7F"/>
    <w:rsid w:val="00367D36"/>
    <w:rsid w:val="003820B6"/>
    <w:rsid w:val="0038617F"/>
    <w:rsid w:val="00386A8D"/>
    <w:rsid w:val="00395553"/>
    <w:rsid w:val="00396AEF"/>
    <w:rsid w:val="00397107"/>
    <w:rsid w:val="00397928"/>
    <w:rsid w:val="00397D0C"/>
    <w:rsid w:val="003A3641"/>
    <w:rsid w:val="003B0DA2"/>
    <w:rsid w:val="003B395C"/>
    <w:rsid w:val="003B469E"/>
    <w:rsid w:val="003C1A96"/>
    <w:rsid w:val="003C2800"/>
    <w:rsid w:val="003C6813"/>
    <w:rsid w:val="003C7675"/>
    <w:rsid w:val="003D2870"/>
    <w:rsid w:val="003D431D"/>
    <w:rsid w:val="003D4394"/>
    <w:rsid w:val="003D6767"/>
    <w:rsid w:val="003D7DA3"/>
    <w:rsid w:val="003E1824"/>
    <w:rsid w:val="003E24BF"/>
    <w:rsid w:val="003E343A"/>
    <w:rsid w:val="003E3D96"/>
    <w:rsid w:val="003E6F7E"/>
    <w:rsid w:val="003F2FC0"/>
    <w:rsid w:val="003F3FCB"/>
    <w:rsid w:val="003F4185"/>
    <w:rsid w:val="003F441F"/>
    <w:rsid w:val="003F4581"/>
    <w:rsid w:val="003F7839"/>
    <w:rsid w:val="0040161E"/>
    <w:rsid w:val="0040177A"/>
    <w:rsid w:val="004076FC"/>
    <w:rsid w:val="00407A57"/>
    <w:rsid w:val="00412170"/>
    <w:rsid w:val="004242FE"/>
    <w:rsid w:val="00424BC4"/>
    <w:rsid w:val="004257A8"/>
    <w:rsid w:val="0042782D"/>
    <w:rsid w:val="004309C3"/>
    <w:rsid w:val="00430A6C"/>
    <w:rsid w:val="00434FE5"/>
    <w:rsid w:val="0045380C"/>
    <w:rsid w:val="0045658D"/>
    <w:rsid w:val="00456D65"/>
    <w:rsid w:val="00460408"/>
    <w:rsid w:val="00460DF2"/>
    <w:rsid w:val="00461746"/>
    <w:rsid w:val="00466A3C"/>
    <w:rsid w:val="00470219"/>
    <w:rsid w:val="00471175"/>
    <w:rsid w:val="00474049"/>
    <w:rsid w:val="00475A93"/>
    <w:rsid w:val="004771C2"/>
    <w:rsid w:val="00480D8F"/>
    <w:rsid w:val="00480DAF"/>
    <w:rsid w:val="004813F1"/>
    <w:rsid w:val="00481C81"/>
    <w:rsid w:val="0048694E"/>
    <w:rsid w:val="00487A34"/>
    <w:rsid w:val="00490B96"/>
    <w:rsid w:val="00492921"/>
    <w:rsid w:val="00493088"/>
    <w:rsid w:val="00493468"/>
    <w:rsid w:val="00496822"/>
    <w:rsid w:val="004A5801"/>
    <w:rsid w:val="004A5889"/>
    <w:rsid w:val="004A5EF8"/>
    <w:rsid w:val="004B198D"/>
    <w:rsid w:val="004B1B0E"/>
    <w:rsid w:val="004B59BD"/>
    <w:rsid w:val="004C0CA4"/>
    <w:rsid w:val="004C0CFC"/>
    <w:rsid w:val="004C4491"/>
    <w:rsid w:val="004C6191"/>
    <w:rsid w:val="004C74BF"/>
    <w:rsid w:val="004D01FE"/>
    <w:rsid w:val="004D142B"/>
    <w:rsid w:val="004D3729"/>
    <w:rsid w:val="004D46A7"/>
    <w:rsid w:val="004F085A"/>
    <w:rsid w:val="004F2186"/>
    <w:rsid w:val="004F3097"/>
    <w:rsid w:val="004F3744"/>
    <w:rsid w:val="004F5A1C"/>
    <w:rsid w:val="004F7BB0"/>
    <w:rsid w:val="0050413E"/>
    <w:rsid w:val="00505F05"/>
    <w:rsid w:val="00507A28"/>
    <w:rsid w:val="0051097C"/>
    <w:rsid w:val="00510AED"/>
    <w:rsid w:val="00512787"/>
    <w:rsid w:val="00517253"/>
    <w:rsid w:val="00524C5B"/>
    <w:rsid w:val="0052517D"/>
    <w:rsid w:val="00526144"/>
    <w:rsid w:val="00531B5A"/>
    <w:rsid w:val="00533686"/>
    <w:rsid w:val="00533998"/>
    <w:rsid w:val="00542028"/>
    <w:rsid w:val="00556FE1"/>
    <w:rsid w:val="005572ED"/>
    <w:rsid w:val="005662AD"/>
    <w:rsid w:val="00574C61"/>
    <w:rsid w:val="00575628"/>
    <w:rsid w:val="0057656D"/>
    <w:rsid w:val="00576847"/>
    <w:rsid w:val="00577F0C"/>
    <w:rsid w:val="0058025B"/>
    <w:rsid w:val="005802E4"/>
    <w:rsid w:val="005848DF"/>
    <w:rsid w:val="005918CC"/>
    <w:rsid w:val="00592AE2"/>
    <w:rsid w:val="00593D4D"/>
    <w:rsid w:val="00595574"/>
    <w:rsid w:val="0059726F"/>
    <w:rsid w:val="00597CAB"/>
    <w:rsid w:val="005A325D"/>
    <w:rsid w:val="005A4D27"/>
    <w:rsid w:val="005A7971"/>
    <w:rsid w:val="005B1559"/>
    <w:rsid w:val="005B5A8F"/>
    <w:rsid w:val="005B7819"/>
    <w:rsid w:val="005C0DA6"/>
    <w:rsid w:val="005C22A1"/>
    <w:rsid w:val="005C2E64"/>
    <w:rsid w:val="005C41FC"/>
    <w:rsid w:val="005D3B4F"/>
    <w:rsid w:val="005E1B3F"/>
    <w:rsid w:val="005F12F9"/>
    <w:rsid w:val="005F7CC2"/>
    <w:rsid w:val="006002C0"/>
    <w:rsid w:val="00600E83"/>
    <w:rsid w:val="00603AC8"/>
    <w:rsid w:val="00605F2C"/>
    <w:rsid w:val="0060701A"/>
    <w:rsid w:val="00612820"/>
    <w:rsid w:val="00615374"/>
    <w:rsid w:val="006163D7"/>
    <w:rsid w:val="00622BD3"/>
    <w:rsid w:val="00622CD0"/>
    <w:rsid w:val="00624F1C"/>
    <w:rsid w:val="00627F47"/>
    <w:rsid w:val="00636DF4"/>
    <w:rsid w:val="00636F87"/>
    <w:rsid w:val="00637331"/>
    <w:rsid w:val="006374B8"/>
    <w:rsid w:val="00645D16"/>
    <w:rsid w:val="00652C41"/>
    <w:rsid w:val="006600C2"/>
    <w:rsid w:val="00662116"/>
    <w:rsid w:val="00662BB3"/>
    <w:rsid w:val="006645D1"/>
    <w:rsid w:val="00664967"/>
    <w:rsid w:val="00664C2D"/>
    <w:rsid w:val="00665454"/>
    <w:rsid w:val="00666ECE"/>
    <w:rsid w:val="00676781"/>
    <w:rsid w:val="00677CAE"/>
    <w:rsid w:val="006831C3"/>
    <w:rsid w:val="006864DB"/>
    <w:rsid w:val="00690293"/>
    <w:rsid w:val="00694B0B"/>
    <w:rsid w:val="006A05F4"/>
    <w:rsid w:val="006A1C85"/>
    <w:rsid w:val="006A2365"/>
    <w:rsid w:val="006A54A0"/>
    <w:rsid w:val="006B0998"/>
    <w:rsid w:val="006B0E98"/>
    <w:rsid w:val="006C4457"/>
    <w:rsid w:val="006C5832"/>
    <w:rsid w:val="006C6656"/>
    <w:rsid w:val="006C795C"/>
    <w:rsid w:val="006D09A3"/>
    <w:rsid w:val="006D54CA"/>
    <w:rsid w:val="006E0D74"/>
    <w:rsid w:val="006E4E8B"/>
    <w:rsid w:val="006F19FE"/>
    <w:rsid w:val="006F1B83"/>
    <w:rsid w:val="006F3B7E"/>
    <w:rsid w:val="006F6C73"/>
    <w:rsid w:val="006F7233"/>
    <w:rsid w:val="007027BC"/>
    <w:rsid w:val="00702AFB"/>
    <w:rsid w:val="00702B43"/>
    <w:rsid w:val="00702D06"/>
    <w:rsid w:val="00707F07"/>
    <w:rsid w:val="00710F6D"/>
    <w:rsid w:val="007130C5"/>
    <w:rsid w:val="00714FDA"/>
    <w:rsid w:val="00716C9A"/>
    <w:rsid w:val="00721508"/>
    <w:rsid w:val="00730870"/>
    <w:rsid w:val="007309F7"/>
    <w:rsid w:val="00733D1E"/>
    <w:rsid w:val="00737936"/>
    <w:rsid w:val="00741030"/>
    <w:rsid w:val="007462E3"/>
    <w:rsid w:val="007515AE"/>
    <w:rsid w:val="00752A3B"/>
    <w:rsid w:val="00753297"/>
    <w:rsid w:val="007543ED"/>
    <w:rsid w:val="00764DE3"/>
    <w:rsid w:val="00770FE7"/>
    <w:rsid w:val="00774E10"/>
    <w:rsid w:val="00777DE4"/>
    <w:rsid w:val="007835B2"/>
    <w:rsid w:val="00787060"/>
    <w:rsid w:val="007907C2"/>
    <w:rsid w:val="00795023"/>
    <w:rsid w:val="007A174E"/>
    <w:rsid w:val="007A21C4"/>
    <w:rsid w:val="007A3352"/>
    <w:rsid w:val="007A37C9"/>
    <w:rsid w:val="007A5380"/>
    <w:rsid w:val="007A62B2"/>
    <w:rsid w:val="007A6951"/>
    <w:rsid w:val="007A7658"/>
    <w:rsid w:val="007B0CB1"/>
    <w:rsid w:val="007C1885"/>
    <w:rsid w:val="007C3BD2"/>
    <w:rsid w:val="007D2DD5"/>
    <w:rsid w:val="007D5D26"/>
    <w:rsid w:val="007E05AE"/>
    <w:rsid w:val="007E3FDB"/>
    <w:rsid w:val="007E62C2"/>
    <w:rsid w:val="007E62EA"/>
    <w:rsid w:val="007E73D5"/>
    <w:rsid w:val="007E743C"/>
    <w:rsid w:val="007F010B"/>
    <w:rsid w:val="007F5B76"/>
    <w:rsid w:val="007F5EFE"/>
    <w:rsid w:val="008007C1"/>
    <w:rsid w:val="00802920"/>
    <w:rsid w:val="00806947"/>
    <w:rsid w:val="00812682"/>
    <w:rsid w:val="00812B43"/>
    <w:rsid w:val="00815317"/>
    <w:rsid w:val="008163EC"/>
    <w:rsid w:val="00817495"/>
    <w:rsid w:val="00817974"/>
    <w:rsid w:val="00821889"/>
    <w:rsid w:val="00826ADC"/>
    <w:rsid w:val="00826F15"/>
    <w:rsid w:val="008324E2"/>
    <w:rsid w:val="00832EDE"/>
    <w:rsid w:val="008349C1"/>
    <w:rsid w:val="00835483"/>
    <w:rsid w:val="00835EFD"/>
    <w:rsid w:val="00837E27"/>
    <w:rsid w:val="008405BB"/>
    <w:rsid w:val="00843DB2"/>
    <w:rsid w:val="00846088"/>
    <w:rsid w:val="00846944"/>
    <w:rsid w:val="00852C31"/>
    <w:rsid w:val="0085563E"/>
    <w:rsid w:val="0086280B"/>
    <w:rsid w:val="008738AD"/>
    <w:rsid w:val="0087422B"/>
    <w:rsid w:val="00875F9B"/>
    <w:rsid w:val="008773AC"/>
    <w:rsid w:val="00883532"/>
    <w:rsid w:val="00885F75"/>
    <w:rsid w:val="008958D0"/>
    <w:rsid w:val="008971D7"/>
    <w:rsid w:val="008A25D7"/>
    <w:rsid w:val="008B474A"/>
    <w:rsid w:val="008B476E"/>
    <w:rsid w:val="008B52A8"/>
    <w:rsid w:val="008B794C"/>
    <w:rsid w:val="008C2BB7"/>
    <w:rsid w:val="008C3C7F"/>
    <w:rsid w:val="008D34C0"/>
    <w:rsid w:val="008D43BA"/>
    <w:rsid w:val="008D5E02"/>
    <w:rsid w:val="008D6A5D"/>
    <w:rsid w:val="008E453E"/>
    <w:rsid w:val="008E75C2"/>
    <w:rsid w:val="008F0293"/>
    <w:rsid w:val="008F72A3"/>
    <w:rsid w:val="009125FA"/>
    <w:rsid w:val="00913E42"/>
    <w:rsid w:val="009144F4"/>
    <w:rsid w:val="00917E9F"/>
    <w:rsid w:val="00920CE2"/>
    <w:rsid w:val="00925609"/>
    <w:rsid w:val="0092752A"/>
    <w:rsid w:val="0094172A"/>
    <w:rsid w:val="00945E98"/>
    <w:rsid w:val="00947461"/>
    <w:rsid w:val="00954721"/>
    <w:rsid w:val="00960E81"/>
    <w:rsid w:val="00965B67"/>
    <w:rsid w:val="00967C06"/>
    <w:rsid w:val="00973481"/>
    <w:rsid w:val="00986CB1"/>
    <w:rsid w:val="00987BD2"/>
    <w:rsid w:val="009917AB"/>
    <w:rsid w:val="00991E1E"/>
    <w:rsid w:val="009925E6"/>
    <w:rsid w:val="00992F9D"/>
    <w:rsid w:val="009958F2"/>
    <w:rsid w:val="0099659E"/>
    <w:rsid w:val="00997E7C"/>
    <w:rsid w:val="009A17B4"/>
    <w:rsid w:val="009A2D23"/>
    <w:rsid w:val="009B0EB8"/>
    <w:rsid w:val="009D1B17"/>
    <w:rsid w:val="009D2228"/>
    <w:rsid w:val="009D4478"/>
    <w:rsid w:val="009D4F6A"/>
    <w:rsid w:val="009D6E31"/>
    <w:rsid w:val="009D7F57"/>
    <w:rsid w:val="009E1E4B"/>
    <w:rsid w:val="009E72F4"/>
    <w:rsid w:val="009E7F1E"/>
    <w:rsid w:val="009F4497"/>
    <w:rsid w:val="009F5FB9"/>
    <w:rsid w:val="00A0265E"/>
    <w:rsid w:val="00A06BF4"/>
    <w:rsid w:val="00A20031"/>
    <w:rsid w:val="00A20CF4"/>
    <w:rsid w:val="00A213E1"/>
    <w:rsid w:val="00A22980"/>
    <w:rsid w:val="00A25542"/>
    <w:rsid w:val="00A25942"/>
    <w:rsid w:val="00A30EAB"/>
    <w:rsid w:val="00A32F89"/>
    <w:rsid w:val="00A40F45"/>
    <w:rsid w:val="00A44CAC"/>
    <w:rsid w:val="00A509A1"/>
    <w:rsid w:val="00A50F8F"/>
    <w:rsid w:val="00A5218E"/>
    <w:rsid w:val="00A54D6B"/>
    <w:rsid w:val="00A55135"/>
    <w:rsid w:val="00A557AB"/>
    <w:rsid w:val="00A571CF"/>
    <w:rsid w:val="00A5737B"/>
    <w:rsid w:val="00A67A65"/>
    <w:rsid w:val="00A70D75"/>
    <w:rsid w:val="00A778D5"/>
    <w:rsid w:val="00A82E6B"/>
    <w:rsid w:val="00A836F5"/>
    <w:rsid w:val="00A83880"/>
    <w:rsid w:val="00A841EE"/>
    <w:rsid w:val="00A854DD"/>
    <w:rsid w:val="00A87DDE"/>
    <w:rsid w:val="00A928C8"/>
    <w:rsid w:val="00A95BEA"/>
    <w:rsid w:val="00A96F18"/>
    <w:rsid w:val="00AA0511"/>
    <w:rsid w:val="00AA3B02"/>
    <w:rsid w:val="00AA764F"/>
    <w:rsid w:val="00AB072F"/>
    <w:rsid w:val="00AB232C"/>
    <w:rsid w:val="00AB3506"/>
    <w:rsid w:val="00AB437E"/>
    <w:rsid w:val="00AC0313"/>
    <w:rsid w:val="00AC0A17"/>
    <w:rsid w:val="00AC221F"/>
    <w:rsid w:val="00AC3560"/>
    <w:rsid w:val="00AC5ABA"/>
    <w:rsid w:val="00AD182E"/>
    <w:rsid w:val="00AD4C25"/>
    <w:rsid w:val="00AD5CC6"/>
    <w:rsid w:val="00AD76A8"/>
    <w:rsid w:val="00AE0772"/>
    <w:rsid w:val="00AE663E"/>
    <w:rsid w:val="00AF0EF6"/>
    <w:rsid w:val="00B017C9"/>
    <w:rsid w:val="00B047DE"/>
    <w:rsid w:val="00B050E5"/>
    <w:rsid w:val="00B063B3"/>
    <w:rsid w:val="00B165C0"/>
    <w:rsid w:val="00B16BE3"/>
    <w:rsid w:val="00B2202D"/>
    <w:rsid w:val="00B23D2E"/>
    <w:rsid w:val="00B24AB4"/>
    <w:rsid w:val="00B26520"/>
    <w:rsid w:val="00B3391C"/>
    <w:rsid w:val="00B409DE"/>
    <w:rsid w:val="00B417CB"/>
    <w:rsid w:val="00B42EDD"/>
    <w:rsid w:val="00B44CF7"/>
    <w:rsid w:val="00B462A4"/>
    <w:rsid w:val="00B46D7D"/>
    <w:rsid w:val="00B47769"/>
    <w:rsid w:val="00B56584"/>
    <w:rsid w:val="00B56D0F"/>
    <w:rsid w:val="00B63B7A"/>
    <w:rsid w:val="00B6647A"/>
    <w:rsid w:val="00B66B89"/>
    <w:rsid w:val="00B6712E"/>
    <w:rsid w:val="00B70E4E"/>
    <w:rsid w:val="00B71EEA"/>
    <w:rsid w:val="00B74FF6"/>
    <w:rsid w:val="00B7546B"/>
    <w:rsid w:val="00B765CC"/>
    <w:rsid w:val="00B82091"/>
    <w:rsid w:val="00B85D73"/>
    <w:rsid w:val="00B8632C"/>
    <w:rsid w:val="00B87FEA"/>
    <w:rsid w:val="00B91D73"/>
    <w:rsid w:val="00B94EB3"/>
    <w:rsid w:val="00B956C0"/>
    <w:rsid w:val="00B96728"/>
    <w:rsid w:val="00BA318C"/>
    <w:rsid w:val="00BA3C8F"/>
    <w:rsid w:val="00BA4018"/>
    <w:rsid w:val="00BA5660"/>
    <w:rsid w:val="00BA60D2"/>
    <w:rsid w:val="00BA7A8E"/>
    <w:rsid w:val="00BC6D5C"/>
    <w:rsid w:val="00BC747D"/>
    <w:rsid w:val="00BD163F"/>
    <w:rsid w:val="00BD6471"/>
    <w:rsid w:val="00BD7F52"/>
    <w:rsid w:val="00BE4B8F"/>
    <w:rsid w:val="00BE5904"/>
    <w:rsid w:val="00BE68D9"/>
    <w:rsid w:val="00BF2F3B"/>
    <w:rsid w:val="00BF309B"/>
    <w:rsid w:val="00BF395F"/>
    <w:rsid w:val="00BF795B"/>
    <w:rsid w:val="00C010B1"/>
    <w:rsid w:val="00C041AA"/>
    <w:rsid w:val="00C04EB9"/>
    <w:rsid w:val="00C0537D"/>
    <w:rsid w:val="00C07C7B"/>
    <w:rsid w:val="00C108A5"/>
    <w:rsid w:val="00C11FE9"/>
    <w:rsid w:val="00C20AD2"/>
    <w:rsid w:val="00C20B74"/>
    <w:rsid w:val="00C23A43"/>
    <w:rsid w:val="00C26FE1"/>
    <w:rsid w:val="00C42A59"/>
    <w:rsid w:val="00C435CA"/>
    <w:rsid w:val="00C43E1E"/>
    <w:rsid w:val="00C46139"/>
    <w:rsid w:val="00C46588"/>
    <w:rsid w:val="00C549B7"/>
    <w:rsid w:val="00C563EE"/>
    <w:rsid w:val="00C6110B"/>
    <w:rsid w:val="00C61FAE"/>
    <w:rsid w:val="00C623BB"/>
    <w:rsid w:val="00C678D3"/>
    <w:rsid w:val="00C73817"/>
    <w:rsid w:val="00C7405A"/>
    <w:rsid w:val="00C80B69"/>
    <w:rsid w:val="00C84144"/>
    <w:rsid w:val="00C84E2B"/>
    <w:rsid w:val="00C92590"/>
    <w:rsid w:val="00C97F1A"/>
    <w:rsid w:val="00CA1009"/>
    <w:rsid w:val="00CA490F"/>
    <w:rsid w:val="00CB22E5"/>
    <w:rsid w:val="00CB456D"/>
    <w:rsid w:val="00CB5FB1"/>
    <w:rsid w:val="00CB6198"/>
    <w:rsid w:val="00CD5319"/>
    <w:rsid w:val="00CD690A"/>
    <w:rsid w:val="00CD77D7"/>
    <w:rsid w:val="00CE1414"/>
    <w:rsid w:val="00CE15AA"/>
    <w:rsid w:val="00CE2AA4"/>
    <w:rsid w:val="00CE5C50"/>
    <w:rsid w:val="00CF16BC"/>
    <w:rsid w:val="00CF6584"/>
    <w:rsid w:val="00CF6591"/>
    <w:rsid w:val="00CF7E44"/>
    <w:rsid w:val="00D01B66"/>
    <w:rsid w:val="00D01C7F"/>
    <w:rsid w:val="00D15817"/>
    <w:rsid w:val="00D15C9E"/>
    <w:rsid w:val="00D170D7"/>
    <w:rsid w:val="00D20A06"/>
    <w:rsid w:val="00D225F0"/>
    <w:rsid w:val="00D2494D"/>
    <w:rsid w:val="00D32BA2"/>
    <w:rsid w:val="00D345B9"/>
    <w:rsid w:val="00D34F62"/>
    <w:rsid w:val="00D36D66"/>
    <w:rsid w:val="00D400AD"/>
    <w:rsid w:val="00D402BE"/>
    <w:rsid w:val="00D429A2"/>
    <w:rsid w:val="00D503E4"/>
    <w:rsid w:val="00D639B9"/>
    <w:rsid w:val="00D64B35"/>
    <w:rsid w:val="00D71401"/>
    <w:rsid w:val="00D72343"/>
    <w:rsid w:val="00D7253D"/>
    <w:rsid w:val="00D934B3"/>
    <w:rsid w:val="00D9528D"/>
    <w:rsid w:val="00D96C57"/>
    <w:rsid w:val="00DA554B"/>
    <w:rsid w:val="00DB645E"/>
    <w:rsid w:val="00DC04B5"/>
    <w:rsid w:val="00DC0A70"/>
    <w:rsid w:val="00DC2D4D"/>
    <w:rsid w:val="00DC537D"/>
    <w:rsid w:val="00DD03A4"/>
    <w:rsid w:val="00DD0FBF"/>
    <w:rsid w:val="00DD4961"/>
    <w:rsid w:val="00DD559D"/>
    <w:rsid w:val="00DD5946"/>
    <w:rsid w:val="00DD75B4"/>
    <w:rsid w:val="00DE22DF"/>
    <w:rsid w:val="00DE3084"/>
    <w:rsid w:val="00DE6703"/>
    <w:rsid w:val="00DF0034"/>
    <w:rsid w:val="00DF1519"/>
    <w:rsid w:val="00DF492E"/>
    <w:rsid w:val="00DF68D8"/>
    <w:rsid w:val="00DF7061"/>
    <w:rsid w:val="00E00698"/>
    <w:rsid w:val="00E052FE"/>
    <w:rsid w:val="00E13188"/>
    <w:rsid w:val="00E16333"/>
    <w:rsid w:val="00E2312C"/>
    <w:rsid w:val="00E31D1A"/>
    <w:rsid w:val="00E31DF7"/>
    <w:rsid w:val="00E32DA9"/>
    <w:rsid w:val="00E352AA"/>
    <w:rsid w:val="00E65CD7"/>
    <w:rsid w:val="00E70D89"/>
    <w:rsid w:val="00E71A55"/>
    <w:rsid w:val="00E72AFD"/>
    <w:rsid w:val="00E72D42"/>
    <w:rsid w:val="00E7308B"/>
    <w:rsid w:val="00E74A8F"/>
    <w:rsid w:val="00E74D29"/>
    <w:rsid w:val="00E77E27"/>
    <w:rsid w:val="00E80C10"/>
    <w:rsid w:val="00E940B4"/>
    <w:rsid w:val="00E95293"/>
    <w:rsid w:val="00E97A66"/>
    <w:rsid w:val="00EA1BEE"/>
    <w:rsid w:val="00EA3D36"/>
    <w:rsid w:val="00EA5D9E"/>
    <w:rsid w:val="00EA6F34"/>
    <w:rsid w:val="00EC1295"/>
    <w:rsid w:val="00EC1660"/>
    <w:rsid w:val="00ED1A1F"/>
    <w:rsid w:val="00ED259B"/>
    <w:rsid w:val="00ED31A8"/>
    <w:rsid w:val="00ED47B9"/>
    <w:rsid w:val="00ED775B"/>
    <w:rsid w:val="00ED7864"/>
    <w:rsid w:val="00EE01A7"/>
    <w:rsid w:val="00EE2591"/>
    <w:rsid w:val="00EE318D"/>
    <w:rsid w:val="00EE4906"/>
    <w:rsid w:val="00EE52A9"/>
    <w:rsid w:val="00EE6718"/>
    <w:rsid w:val="00EE75B0"/>
    <w:rsid w:val="00EE77DF"/>
    <w:rsid w:val="00EF34BA"/>
    <w:rsid w:val="00EF6262"/>
    <w:rsid w:val="00F00BDE"/>
    <w:rsid w:val="00F05331"/>
    <w:rsid w:val="00F06727"/>
    <w:rsid w:val="00F117D4"/>
    <w:rsid w:val="00F12567"/>
    <w:rsid w:val="00F164E9"/>
    <w:rsid w:val="00F21D6A"/>
    <w:rsid w:val="00F2316B"/>
    <w:rsid w:val="00F2419D"/>
    <w:rsid w:val="00F245D3"/>
    <w:rsid w:val="00F306B4"/>
    <w:rsid w:val="00F363E4"/>
    <w:rsid w:val="00F36737"/>
    <w:rsid w:val="00F41FC9"/>
    <w:rsid w:val="00F44841"/>
    <w:rsid w:val="00F522CF"/>
    <w:rsid w:val="00F53D80"/>
    <w:rsid w:val="00F57AB5"/>
    <w:rsid w:val="00F635A7"/>
    <w:rsid w:val="00F65525"/>
    <w:rsid w:val="00F6651B"/>
    <w:rsid w:val="00F676F6"/>
    <w:rsid w:val="00F67E41"/>
    <w:rsid w:val="00F74E43"/>
    <w:rsid w:val="00F75C51"/>
    <w:rsid w:val="00F764C9"/>
    <w:rsid w:val="00F77CC7"/>
    <w:rsid w:val="00F80F4F"/>
    <w:rsid w:val="00F82AE2"/>
    <w:rsid w:val="00F84037"/>
    <w:rsid w:val="00F92886"/>
    <w:rsid w:val="00F942AE"/>
    <w:rsid w:val="00F95164"/>
    <w:rsid w:val="00F95BD6"/>
    <w:rsid w:val="00FA47B4"/>
    <w:rsid w:val="00FA4AC1"/>
    <w:rsid w:val="00FA552A"/>
    <w:rsid w:val="00FA6693"/>
    <w:rsid w:val="00FA6A5A"/>
    <w:rsid w:val="00FB33B2"/>
    <w:rsid w:val="00FB47CB"/>
    <w:rsid w:val="00FB5229"/>
    <w:rsid w:val="00FB6CBF"/>
    <w:rsid w:val="00FC2B30"/>
    <w:rsid w:val="00FC30A6"/>
    <w:rsid w:val="00FD24F9"/>
    <w:rsid w:val="00FD6C47"/>
    <w:rsid w:val="00FE13E4"/>
    <w:rsid w:val="00FF2E77"/>
    <w:rsid w:val="00FF3F21"/>
    <w:rsid w:val="00FF6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7DF"/>
    <w:rPr>
      <w:rFonts w:ascii="Times" w:hAnsi="Times"/>
      <w:sz w:val="24"/>
      <w:lang w:eastAsia="en-US"/>
    </w:rPr>
  </w:style>
  <w:style w:type="paragraph" w:styleId="Heading1">
    <w:name w:val="heading 1"/>
    <w:aliases w:val="Major Division,boo,Major Divisions,Main Heading,Para1,h1,h11,h12,A MAJOR/BOLD,EOI - Heading 1 (Low),Heading 1 (low),Part,H1,1,Schedheading,Heading 1(Report Only),Head1,Heading apps,Main Heading1,H11,11,h13,A MAJOR/BOLD1,Schedheading1,Head11"/>
    <w:basedOn w:val="Normal"/>
    <w:next w:val="Normal"/>
    <w:link w:val="Heading1Char"/>
    <w:uiPriority w:val="9"/>
    <w:qFormat/>
    <w:rsid w:val="00D20A06"/>
    <w:pPr>
      <w:keepNext/>
      <w:tabs>
        <w:tab w:val="num" w:pos="643"/>
      </w:tabs>
      <w:spacing w:before="240" w:after="60"/>
      <w:ind w:left="643" w:hanging="360"/>
      <w:outlineLvl w:val="0"/>
    </w:pPr>
    <w:rPr>
      <w:rFonts w:ascii="Arial" w:hAnsi="Arial" w:cs="Arial"/>
      <w:b/>
      <w:bCs/>
      <w:kern w:val="32"/>
      <w:sz w:val="32"/>
      <w:szCs w:val="32"/>
    </w:rPr>
  </w:style>
  <w:style w:type="paragraph" w:styleId="Heading2">
    <w:name w:val="heading 2"/>
    <w:aliases w:val="h2"/>
    <w:basedOn w:val="Normal"/>
    <w:next w:val="Normal"/>
    <w:link w:val="Heading2Char"/>
    <w:uiPriority w:val="9"/>
    <w:qFormat/>
    <w:rsid w:val="00D20A06"/>
    <w:pPr>
      <w:keepNext/>
      <w:numPr>
        <w:ilvl w:val="1"/>
        <w:numId w:val="1"/>
      </w:numPr>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uiPriority w:val="9"/>
    <w:qFormat/>
    <w:rsid w:val="00D20A06"/>
    <w:pPr>
      <w:keepNext/>
      <w:numPr>
        <w:ilvl w:val="2"/>
        <w:numId w:val="1"/>
      </w:numPr>
      <w:tabs>
        <w:tab w:val="num" w:pos="720"/>
      </w:tabs>
      <w:ind w:left="720" w:hanging="720"/>
      <w:outlineLvl w:val="2"/>
    </w:pPr>
    <w:rPr>
      <w:rFonts w:ascii="Arial" w:hAnsi="Arial" w:cs="Arial"/>
      <w:b/>
      <w:bCs/>
      <w:i/>
      <w:iCs/>
    </w:rPr>
  </w:style>
  <w:style w:type="paragraph" w:styleId="Heading4">
    <w:name w:val="heading 4"/>
    <w:basedOn w:val="Normal"/>
    <w:next w:val="Normal"/>
    <w:link w:val="Heading4Char"/>
    <w:uiPriority w:val="9"/>
    <w:qFormat/>
    <w:rsid w:val="00D20A06"/>
    <w:pPr>
      <w:keepNext/>
      <w:numPr>
        <w:ilvl w:val="3"/>
        <w:numId w:val="1"/>
      </w:numPr>
      <w:tabs>
        <w:tab w:val="num" w:pos="864"/>
      </w:tabs>
      <w:ind w:left="864" w:hanging="864"/>
      <w:outlineLvl w:val="3"/>
    </w:pPr>
    <w:rPr>
      <w:rFonts w:ascii="Arial" w:hAnsi="Arial" w:cs="Arial"/>
      <w:b/>
      <w:bCs/>
    </w:rPr>
  </w:style>
  <w:style w:type="paragraph" w:styleId="Heading5">
    <w:name w:val="heading 5"/>
    <w:basedOn w:val="Normal"/>
    <w:next w:val="Normal"/>
    <w:link w:val="Heading5Char"/>
    <w:uiPriority w:val="9"/>
    <w:qFormat/>
    <w:rsid w:val="00D20A06"/>
    <w:pPr>
      <w:keepNext/>
      <w:numPr>
        <w:ilvl w:val="4"/>
        <w:numId w:val="1"/>
      </w:numPr>
      <w:tabs>
        <w:tab w:val="num" w:pos="1008"/>
      </w:tabs>
      <w:ind w:left="1008" w:hanging="1008"/>
      <w:outlineLvl w:val="4"/>
    </w:pPr>
    <w:rPr>
      <w:rFonts w:ascii="Arial" w:hAnsi="Arial" w:cs="Arial"/>
      <w:i/>
      <w:iCs/>
    </w:rPr>
  </w:style>
  <w:style w:type="paragraph" w:styleId="Heading6">
    <w:name w:val="heading 6"/>
    <w:basedOn w:val="Normal"/>
    <w:next w:val="Normal"/>
    <w:link w:val="Heading6Char"/>
    <w:uiPriority w:val="9"/>
    <w:qFormat/>
    <w:rsid w:val="00D20A06"/>
    <w:pPr>
      <w:keepNext/>
      <w:numPr>
        <w:ilvl w:val="5"/>
        <w:numId w:val="1"/>
      </w:numPr>
      <w:tabs>
        <w:tab w:val="num" w:pos="1152"/>
      </w:tabs>
      <w:ind w:left="1152" w:hanging="1152"/>
      <w:jc w:val="center"/>
      <w:outlineLvl w:val="5"/>
    </w:pPr>
    <w:rPr>
      <w:rFonts w:ascii="Arial" w:hAnsi="Arial" w:cs="Arial"/>
      <w:sz w:val="52"/>
    </w:rPr>
  </w:style>
  <w:style w:type="paragraph" w:styleId="Heading7">
    <w:name w:val="heading 7"/>
    <w:basedOn w:val="Normal"/>
    <w:next w:val="Normal"/>
    <w:link w:val="Heading7Char"/>
    <w:uiPriority w:val="9"/>
    <w:qFormat/>
    <w:rsid w:val="00D20A06"/>
    <w:pPr>
      <w:numPr>
        <w:ilvl w:val="6"/>
        <w:numId w:val="1"/>
      </w:numPr>
      <w:tabs>
        <w:tab w:val="num" w:pos="1296"/>
      </w:tabs>
      <w:spacing w:before="240" w:after="60"/>
      <w:ind w:left="1296" w:hanging="1296"/>
      <w:outlineLvl w:val="6"/>
    </w:pPr>
    <w:rPr>
      <w:rFonts w:ascii="Times New Roman" w:hAnsi="Times New Roman"/>
      <w:szCs w:val="24"/>
    </w:rPr>
  </w:style>
  <w:style w:type="paragraph" w:styleId="Heading8">
    <w:name w:val="heading 8"/>
    <w:basedOn w:val="Normal"/>
    <w:next w:val="Normal"/>
    <w:link w:val="Heading8Char"/>
    <w:uiPriority w:val="9"/>
    <w:qFormat/>
    <w:rsid w:val="00D20A06"/>
    <w:pPr>
      <w:numPr>
        <w:ilvl w:val="7"/>
        <w:numId w:val="1"/>
      </w:numPr>
      <w:tabs>
        <w:tab w:val="num" w:pos="1440"/>
      </w:tabs>
      <w:spacing w:before="240" w:after="60"/>
      <w:ind w:left="1440" w:hanging="1440"/>
      <w:outlineLvl w:val="7"/>
    </w:pPr>
    <w:rPr>
      <w:rFonts w:ascii="Times New Roman" w:hAnsi="Times New Roman"/>
      <w:i/>
      <w:iCs/>
      <w:szCs w:val="24"/>
    </w:rPr>
  </w:style>
  <w:style w:type="paragraph" w:styleId="Heading9">
    <w:name w:val="heading 9"/>
    <w:basedOn w:val="Normal"/>
    <w:next w:val="Normal"/>
    <w:link w:val="Heading9Char"/>
    <w:uiPriority w:val="9"/>
    <w:qFormat/>
    <w:rsid w:val="00D20A06"/>
    <w:pPr>
      <w:numPr>
        <w:ilvl w:val="8"/>
        <w:numId w:val="1"/>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jor Division Char,boo Char,Major Divisions Char,Main Heading Char,Para1 Char,h1 Char,h11 Char,h12 Char,A MAJOR/BOLD Char,EOI - Heading 1 (Low) Char,Heading 1 (low) Char,Part Char,H1 Char,1 Char,Schedheading Char,Head1 Char,H11 Char"/>
    <w:basedOn w:val="DefaultParagraphFont"/>
    <w:link w:val="Heading1"/>
    <w:uiPriority w:val="9"/>
    <w:rPr>
      <w:rFonts w:ascii="Arial" w:hAnsi="Arial" w:cs="Arial"/>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
    <w:locked/>
    <w:rsid w:val="00073E43"/>
    <w:rPr>
      <w:rFonts w:ascii="Arial" w:hAnsi="Arial" w:cs="Arial"/>
      <w:b/>
      <w:bCs/>
      <w:i/>
      <w:iCs/>
      <w:sz w:val="24"/>
      <w:lang w:val="x-none"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TOC1">
    <w:name w:val="toc 1"/>
    <w:basedOn w:val="Normal"/>
    <w:next w:val="Normal"/>
    <w:autoRedefine/>
    <w:uiPriority w:val="39"/>
    <w:rsid w:val="00D20A06"/>
    <w:pPr>
      <w:spacing w:before="120" w:after="120"/>
    </w:pPr>
    <w:rPr>
      <w:rFonts w:ascii="Times New Roman" w:hAnsi="Times New Roman"/>
      <w:b/>
      <w:bCs/>
      <w:caps/>
      <w:sz w:val="20"/>
    </w:rPr>
  </w:style>
  <w:style w:type="paragraph" w:styleId="TOC2">
    <w:name w:val="toc 2"/>
    <w:basedOn w:val="Normal"/>
    <w:next w:val="Normal"/>
    <w:autoRedefine/>
    <w:uiPriority w:val="39"/>
    <w:rsid w:val="00D20A06"/>
    <w:pPr>
      <w:ind w:left="240"/>
    </w:pPr>
    <w:rPr>
      <w:rFonts w:ascii="Times New Roman" w:hAnsi="Times New Roman"/>
      <w:smallCaps/>
      <w:sz w:val="20"/>
    </w:rPr>
  </w:style>
  <w:style w:type="paragraph" w:styleId="TOC3">
    <w:name w:val="toc 3"/>
    <w:basedOn w:val="Normal"/>
    <w:next w:val="Normal"/>
    <w:autoRedefine/>
    <w:uiPriority w:val="39"/>
    <w:semiHidden/>
    <w:rsid w:val="00D20A06"/>
    <w:pPr>
      <w:ind w:left="480"/>
    </w:pPr>
    <w:rPr>
      <w:rFonts w:ascii="Times New Roman" w:hAnsi="Times New Roman"/>
      <w:i/>
      <w:iCs/>
      <w:sz w:val="20"/>
    </w:rPr>
  </w:style>
  <w:style w:type="character" w:styleId="Hyperlink">
    <w:name w:val="Hyperlink"/>
    <w:basedOn w:val="DefaultParagraphFont"/>
    <w:uiPriority w:val="99"/>
    <w:rsid w:val="00D20A06"/>
    <w:rPr>
      <w:rFonts w:cs="Times New Roman"/>
      <w:color w:val="0000FF"/>
      <w:u w:val="single"/>
    </w:rPr>
  </w:style>
  <w:style w:type="paragraph" w:styleId="Header">
    <w:name w:val="header"/>
    <w:basedOn w:val="Normal"/>
    <w:link w:val="HeaderChar"/>
    <w:uiPriority w:val="99"/>
    <w:rsid w:val="00D20A06"/>
    <w:pPr>
      <w:tabs>
        <w:tab w:val="center" w:pos="4153"/>
        <w:tab w:val="right" w:pos="8306"/>
      </w:tabs>
    </w:pPr>
    <w:rPr>
      <w:rFonts w:ascii="Times New Roman" w:hAnsi="Times New Roman"/>
      <w:szCs w:val="24"/>
    </w:rPr>
  </w:style>
  <w:style w:type="character" w:customStyle="1" w:styleId="HeaderChar">
    <w:name w:val="Header Char"/>
    <w:basedOn w:val="DefaultParagraphFont"/>
    <w:link w:val="Header"/>
    <w:uiPriority w:val="99"/>
    <w:semiHidden/>
    <w:rPr>
      <w:rFonts w:ascii="Times" w:hAnsi="Times"/>
      <w:sz w:val="24"/>
      <w:lang w:eastAsia="en-US"/>
    </w:rPr>
  </w:style>
  <w:style w:type="paragraph" w:styleId="BodyText">
    <w:name w:val="Body Text"/>
    <w:basedOn w:val="Normal"/>
    <w:link w:val="BodyTextChar"/>
    <w:uiPriority w:val="99"/>
    <w:rsid w:val="00D20A06"/>
    <w:pPr>
      <w:jc w:val="both"/>
    </w:pPr>
    <w:rPr>
      <w:rFonts w:ascii="Arial" w:hAnsi="Arial"/>
    </w:rPr>
  </w:style>
  <w:style w:type="character" w:customStyle="1" w:styleId="BodyTextChar">
    <w:name w:val="Body Text Char"/>
    <w:basedOn w:val="DefaultParagraphFont"/>
    <w:link w:val="BodyText"/>
    <w:uiPriority w:val="99"/>
    <w:semiHidden/>
    <w:rPr>
      <w:rFonts w:ascii="Times" w:hAnsi="Times"/>
      <w:sz w:val="24"/>
      <w:lang w:eastAsia="en-US"/>
    </w:rPr>
  </w:style>
  <w:style w:type="paragraph" w:styleId="Index8">
    <w:name w:val="index 8"/>
    <w:basedOn w:val="Normal"/>
    <w:next w:val="Normal"/>
    <w:autoRedefine/>
    <w:uiPriority w:val="99"/>
    <w:semiHidden/>
    <w:rsid w:val="00D20A06"/>
    <w:pPr>
      <w:ind w:left="240" w:hanging="240"/>
      <w:jc w:val="both"/>
    </w:pPr>
  </w:style>
  <w:style w:type="paragraph" w:styleId="Footer">
    <w:name w:val="footer"/>
    <w:basedOn w:val="Normal"/>
    <w:link w:val="FooterChar"/>
    <w:uiPriority w:val="99"/>
    <w:rsid w:val="00D20A06"/>
    <w:pPr>
      <w:tabs>
        <w:tab w:val="center" w:pos="4153"/>
        <w:tab w:val="right" w:pos="8306"/>
      </w:tabs>
    </w:pPr>
  </w:style>
  <w:style w:type="character" w:customStyle="1" w:styleId="FooterChar">
    <w:name w:val="Footer Char"/>
    <w:basedOn w:val="DefaultParagraphFont"/>
    <w:link w:val="Footer"/>
    <w:uiPriority w:val="99"/>
    <w:semiHidden/>
    <w:rPr>
      <w:rFonts w:ascii="Times" w:hAnsi="Times"/>
      <w:sz w:val="24"/>
      <w:lang w:eastAsia="en-US"/>
    </w:rPr>
  </w:style>
  <w:style w:type="paragraph" w:styleId="BodyText2">
    <w:name w:val="Body Text 2"/>
    <w:basedOn w:val="Normal"/>
    <w:link w:val="BodyText2Char"/>
    <w:uiPriority w:val="99"/>
    <w:rsid w:val="00D20A06"/>
    <w:pPr>
      <w:jc w:val="center"/>
    </w:pPr>
    <w:rPr>
      <w:b/>
      <w:bCs/>
      <w:sz w:val="72"/>
    </w:rPr>
  </w:style>
  <w:style w:type="character" w:customStyle="1" w:styleId="BodyText2Char">
    <w:name w:val="Body Text 2 Char"/>
    <w:basedOn w:val="DefaultParagraphFont"/>
    <w:link w:val="BodyText2"/>
    <w:uiPriority w:val="99"/>
    <w:semiHidden/>
    <w:rPr>
      <w:rFonts w:ascii="Times" w:hAnsi="Times"/>
      <w:sz w:val="24"/>
      <w:lang w:eastAsia="en-US"/>
    </w:rPr>
  </w:style>
  <w:style w:type="paragraph" w:customStyle="1" w:styleId="FrontPageDocumentTitle">
    <w:name w:val="FrontPageDocumentTitle"/>
    <w:basedOn w:val="Normal"/>
    <w:rsid w:val="00D20A06"/>
    <w:pPr>
      <w:pBdr>
        <w:bottom w:val="single" w:sz="4" w:space="6" w:color="auto"/>
      </w:pBdr>
      <w:spacing w:after="240"/>
      <w:jc w:val="both"/>
    </w:pPr>
    <w:rPr>
      <w:rFonts w:ascii="Arial" w:hAnsi="Arial" w:cs="Arial"/>
      <w:b/>
      <w:bCs/>
      <w:sz w:val="40"/>
      <w:szCs w:val="40"/>
    </w:rPr>
  </w:style>
  <w:style w:type="table" w:styleId="TableGrid">
    <w:name w:val="Table Grid"/>
    <w:basedOn w:val="TableNormal"/>
    <w:uiPriority w:val="59"/>
    <w:rsid w:val="00D2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link w:val="IndentParaLevel1Char"/>
    <w:autoRedefine/>
    <w:rsid w:val="00E32DA9"/>
    <w:pPr>
      <w:tabs>
        <w:tab w:val="num" w:pos="432"/>
        <w:tab w:val="num" w:pos="643"/>
        <w:tab w:val="num" w:pos="720"/>
        <w:tab w:val="num" w:pos="1764"/>
      </w:tabs>
      <w:spacing w:before="160"/>
      <w:ind w:left="720" w:hanging="360"/>
    </w:pPr>
    <w:rPr>
      <w:rFonts w:ascii="Arial" w:hAnsi="Arial" w:cs="Arial"/>
      <w:i/>
      <w:sz w:val="20"/>
    </w:rPr>
  </w:style>
  <w:style w:type="paragraph" w:customStyle="1" w:styleId="IndentParaLevel2">
    <w:name w:val="IndentParaLevel2"/>
    <w:basedOn w:val="Normal"/>
    <w:rsid w:val="006A1C85"/>
    <w:pPr>
      <w:spacing w:after="220"/>
      <w:ind w:left="1928"/>
    </w:pPr>
    <w:rPr>
      <w:rFonts w:ascii="Times New Roman" w:hAnsi="Times New Roman"/>
      <w:sz w:val="22"/>
      <w:szCs w:val="24"/>
    </w:rPr>
  </w:style>
  <w:style w:type="paragraph" w:customStyle="1" w:styleId="CharCharCharCharChar">
    <w:name w:val="Char Char Char Char Char"/>
    <w:basedOn w:val="Normal"/>
    <w:rsid w:val="006A1C85"/>
    <w:rPr>
      <w:rFonts w:ascii="Arial" w:hAnsi="Arial" w:cs="Arial"/>
      <w:sz w:val="22"/>
      <w:szCs w:val="22"/>
    </w:rPr>
  </w:style>
  <w:style w:type="paragraph" w:styleId="ListBullet2">
    <w:name w:val="List Bullet 2"/>
    <w:basedOn w:val="Normal"/>
    <w:autoRedefine/>
    <w:uiPriority w:val="99"/>
    <w:rsid w:val="008F0293"/>
    <w:pPr>
      <w:tabs>
        <w:tab w:val="num" w:pos="1764"/>
      </w:tabs>
    </w:pPr>
    <w:rPr>
      <w:rFonts w:ascii="Trebuchet MS" w:hAnsi="Trebuchet MS"/>
      <w:sz w:val="22"/>
      <w:szCs w:val="24"/>
    </w:rPr>
  </w:style>
  <w:style w:type="paragraph" w:styleId="NormalWeb">
    <w:name w:val="Normal (Web)"/>
    <w:basedOn w:val="Normal"/>
    <w:link w:val="NormalWebChar"/>
    <w:uiPriority w:val="99"/>
    <w:rsid w:val="008D43BA"/>
    <w:pPr>
      <w:spacing w:before="100" w:beforeAutospacing="1" w:after="100" w:afterAutospacing="1"/>
    </w:pPr>
    <w:rPr>
      <w:rFonts w:ascii="Arial" w:hAnsi="Arial" w:cs="Arial"/>
      <w:color w:val="000000"/>
      <w:szCs w:val="24"/>
    </w:rPr>
  </w:style>
  <w:style w:type="paragraph" w:customStyle="1" w:styleId="Schedule2">
    <w:name w:val="Schedule_2"/>
    <w:basedOn w:val="Normal"/>
    <w:next w:val="IndentParaLevel1"/>
    <w:rsid w:val="008D43BA"/>
    <w:pPr>
      <w:keepNext/>
      <w:numPr>
        <w:ilvl w:val="2"/>
        <w:numId w:val="5"/>
      </w:numPr>
      <w:spacing w:after="220"/>
      <w:outlineLvl w:val="1"/>
    </w:pPr>
    <w:rPr>
      <w:rFonts w:ascii="Arial" w:hAnsi="Arial"/>
      <w:b/>
      <w:szCs w:val="24"/>
    </w:rPr>
  </w:style>
  <w:style w:type="paragraph" w:customStyle="1" w:styleId="Schedule3">
    <w:name w:val="Schedule_3"/>
    <w:basedOn w:val="Normal"/>
    <w:rsid w:val="008D43BA"/>
    <w:pPr>
      <w:numPr>
        <w:ilvl w:val="3"/>
        <w:numId w:val="5"/>
      </w:numPr>
      <w:spacing w:after="220"/>
      <w:outlineLvl w:val="2"/>
    </w:pPr>
    <w:rPr>
      <w:rFonts w:ascii="Times New Roman" w:hAnsi="Times New Roman"/>
      <w:sz w:val="22"/>
      <w:szCs w:val="24"/>
    </w:rPr>
  </w:style>
  <w:style w:type="paragraph" w:customStyle="1" w:styleId="Schedule4">
    <w:name w:val="Schedule_4"/>
    <w:basedOn w:val="Normal"/>
    <w:rsid w:val="008D43BA"/>
    <w:pPr>
      <w:numPr>
        <w:ilvl w:val="4"/>
        <w:numId w:val="5"/>
      </w:numPr>
      <w:spacing w:after="220"/>
      <w:outlineLvl w:val="3"/>
    </w:pPr>
    <w:rPr>
      <w:rFonts w:ascii="Times New Roman" w:hAnsi="Times New Roman"/>
      <w:sz w:val="22"/>
      <w:szCs w:val="24"/>
    </w:rPr>
  </w:style>
  <w:style w:type="paragraph" w:customStyle="1" w:styleId="Schedule5">
    <w:name w:val="Schedule_5"/>
    <w:basedOn w:val="Normal"/>
    <w:rsid w:val="008D43BA"/>
    <w:pPr>
      <w:numPr>
        <w:ilvl w:val="5"/>
        <w:numId w:val="5"/>
      </w:numPr>
      <w:spacing w:after="220"/>
      <w:outlineLvl w:val="5"/>
    </w:pPr>
    <w:rPr>
      <w:rFonts w:ascii="Times New Roman" w:hAnsi="Times New Roman"/>
      <w:sz w:val="22"/>
      <w:szCs w:val="24"/>
    </w:rPr>
  </w:style>
  <w:style w:type="paragraph" w:customStyle="1" w:styleId="Schedule6">
    <w:name w:val="Schedule_6"/>
    <w:basedOn w:val="Normal"/>
    <w:rsid w:val="008D43BA"/>
    <w:pPr>
      <w:numPr>
        <w:ilvl w:val="6"/>
        <w:numId w:val="5"/>
      </w:numPr>
      <w:spacing w:after="220"/>
      <w:outlineLvl w:val="6"/>
    </w:pPr>
    <w:rPr>
      <w:rFonts w:ascii="Times New Roman" w:hAnsi="Times New Roman"/>
      <w:sz w:val="22"/>
      <w:szCs w:val="24"/>
    </w:rPr>
  </w:style>
  <w:style w:type="paragraph" w:customStyle="1" w:styleId="Schedule7">
    <w:name w:val="Schedule_7"/>
    <w:basedOn w:val="Normal"/>
    <w:rsid w:val="008D43BA"/>
    <w:pPr>
      <w:numPr>
        <w:ilvl w:val="7"/>
        <w:numId w:val="5"/>
      </w:numPr>
      <w:spacing w:after="220"/>
      <w:outlineLvl w:val="7"/>
    </w:pPr>
    <w:rPr>
      <w:rFonts w:ascii="Times New Roman" w:hAnsi="Times New Roman"/>
      <w:sz w:val="22"/>
      <w:szCs w:val="24"/>
    </w:rPr>
  </w:style>
  <w:style w:type="paragraph" w:customStyle="1" w:styleId="Schedule8">
    <w:name w:val="Schedule_8"/>
    <w:basedOn w:val="Normal"/>
    <w:rsid w:val="008D43BA"/>
    <w:pPr>
      <w:numPr>
        <w:ilvl w:val="8"/>
        <w:numId w:val="5"/>
      </w:numPr>
      <w:spacing w:after="220"/>
      <w:outlineLvl w:val="8"/>
    </w:pPr>
    <w:rPr>
      <w:rFonts w:ascii="Times New Roman" w:hAnsi="Times New Roman"/>
      <w:sz w:val="22"/>
      <w:szCs w:val="24"/>
    </w:rPr>
  </w:style>
  <w:style w:type="paragraph" w:customStyle="1" w:styleId="ScheduleHeading">
    <w:name w:val="Schedule Heading"/>
    <w:basedOn w:val="Normal"/>
    <w:next w:val="Normal"/>
    <w:rsid w:val="008D43BA"/>
    <w:pPr>
      <w:pageBreakBefore/>
      <w:numPr>
        <w:numId w:val="5"/>
      </w:numPr>
      <w:spacing w:after="220"/>
      <w:outlineLvl w:val="0"/>
    </w:pPr>
    <w:rPr>
      <w:rFonts w:ascii="Arial" w:hAnsi="Arial"/>
      <w:b/>
      <w:szCs w:val="24"/>
    </w:rPr>
  </w:style>
  <w:style w:type="character" w:customStyle="1" w:styleId="NormalWebChar">
    <w:name w:val="Normal (Web) Char"/>
    <w:basedOn w:val="DefaultParagraphFont"/>
    <w:link w:val="NormalWeb"/>
    <w:locked/>
    <w:rsid w:val="008D43BA"/>
    <w:rPr>
      <w:rFonts w:ascii="Arial" w:hAnsi="Arial" w:cs="Arial"/>
      <w:color w:val="000000"/>
      <w:sz w:val="24"/>
      <w:szCs w:val="24"/>
      <w:lang w:val="en-AU" w:eastAsia="en-US" w:bidi="ar-SA"/>
    </w:rPr>
  </w:style>
  <w:style w:type="character" w:styleId="FollowedHyperlink">
    <w:name w:val="FollowedHyperlink"/>
    <w:basedOn w:val="DefaultParagraphFont"/>
    <w:uiPriority w:val="99"/>
    <w:rsid w:val="000716B8"/>
    <w:rPr>
      <w:rFonts w:cs="Times New Roman"/>
      <w:color w:val="800080"/>
      <w:u w:val="single"/>
    </w:rPr>
  </w:style>
  <w:style w:type="paragraph" w:customStyle="1" w:styleId="Minorheading">
    <w:name w:val="Minor heading"/>
    <w:basedOn w:val="BodyText"/>
    <w:rsid w:val="00360901"/>
    <w:pPr>
      <w:keepNext/>
      <w:keepLines/>
      <w:spacing w:before="240" w:after="60"/>
      <w:jc w:val="left"/>
      <w:outlineLvl w:val="2"/>
    </w:pPr>
    <w:rPr>
      <w:rFonts w:ascii="Trebuchet MS" w:hAnsi="Trebuchet MS" w:cs="Trebuchet MS"/>
      <w:spacing w:val="40"/>
      <w:szCs w:val="24"/>
    </w:rPr>
  </w:style>
  <w:style w:type="paragraph" w:customStyle="1" w:styleId="Char">
    <w:name w:val="Char"/>
    <w:basedOn w:val="Normal"/>
    <w:rsid w:val="001B6418"/>
    <w:pPr>
      <w:autoSpaceDE w:val="0"/>
      <w:autoSpaceDN w:val="0"/>
      <w:adjustRightInd w:val="0"/>
      <w:spacing w:after="160" w:line="240" w:lineRule="exact"/>
    </w:pPr>
    <w:rPr>
      <w:rFonts w:ascii="Verdana" w:hAnsi="Verdana" w:cs="Verdana"/>
      <w:sz w:val="20"/>
      <w:lang w:val="en-US"/>
    </w:rPr>
  </w:style>
  <w:style w:type="paragraph" w:styleId="FootnoteText">
    <w:name w:val="footnote text"/>
    <w:basedOn w:val="Normal"/>
    <w:link w:val="FootnoteTextChar"/>
    <w:uiPriority w:val="99"/>
    <w:semiHidden/>
    <w:rsid w:val="006374B8"/>
    <w:rPr>
      <w:sz w:val="20"/>
    </w:rPr>
  </w:style>
  <w:style w:type="character" w:customStyle="1" w:styleId="FootnoteTextChar">
    <w:name w:val="Footnote Text Char"/>
    <w:basedOn w:val="DefaultParagraphFont"/>
    <w:link w:val="FootnoteText"/>
    <w:uiPriority w:val="99"/>
    <w:semiHidden/>
    <w:rPr>
      <w:rFonts w:ascii="Times" w:hAnsi="Times"/>
      <w:lang w:eastAsia="en-US"/>
    </w:rPr>
  </w:style>
  <w:style w:type="character" w:styleId="FootnoteReference">
    <w:name w:val="footnote reference"/>
    <w:basedOn w:val="DefaultParagraphFont"/>
    <w:uiPriority w:val="99"/>
    <w:semiHidden/>
    <w:rsid w:val="006374B8"/>
    <w:rPr>
      <w:rFonts w:cs="Times New Roman"/>
      <w:vertAlign w:val="superscript"/>
    </w:rPr>
  </w:style>
  <w:style w:type="character" w:styleId="Emphasis">
    <w:name w:val="Emphasis"/>
    <w:basedOn w:val="DefaultParagraphFont"/>
    <w:uiPriority w:val="20"/>
    <w:qFormat/>
    <w:rsid w:val="004F7BB0"/>
    <w:rPr>
      <w:rFonts w:cs="Times New Roman"/>
      <w:i/>
      <w:iCs/>
    </w:rPr>
  </w:style>
  <w:style w:type="character" w:styleId="Strong">
    <w:name w:val="Strong"/>
    <w:basedOn w:val="DefaultParagraphFont"/>
    <w:uiPriority w:val="22"/>
    <w:qFormat/>
    <w:rsid w:val="004F7BB0"/>
    <w:rPr>
      <w:rFonts w:cs="Times New Roman"/>
      <w:b/>
      <w:bCs/>
    </w:rPr>
  </w:style>
  <w:style w:type="paragraph" w:styleId="BalloonText">
    <w:name w:val="Balloon Text"/>
    <w:basedOn w:val="Normal"/>
    <w:link w:val="BalloonTextChar"/>
    <w:uiPriority w:val="99"/>
    <w:semiHidden/>
    <w:rsid w:val="009256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Lvl2Text">
    <w:name w:val="Lvl 2 Text"/>
    <w:basedOn w:val="Normal"/>
    <w:rsid w:val="00362B64"/>
    <w:pPr>
      <w:keepLines/>
      <w:autoSpaceDE w:val="0"/>
      <w:autoSpaceDN w:val="0"/>
      <w:spacing w:after="240" w:line="264" w:lineRule="auto"/>
      <w:ind w:left="851"/>
    </w:pPr>
    <w:rPr>
      <w:rFonts w:ascii="Garamond" w:hAnsi="Garamond" w:cs="Garamond"/>
      <w:sz w:val="22"/>
      <w:szCs w:val="22"/>
    </w:rPr>
  </w:style>
  <w:style w:type="paragraph" w:customStyle="1" w:styleId="Default">
    <w:name w:val="Default"/>
    <w:rsid w:val="00C23A43"/>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semiHidden/>
    <w:rsid w:val="00E7308B"/>
    <w:pPr>
      <w:ind w:left="720"/>
    </w:pPr>
    <w:rPr>
      <w:rFonts w:ascii="Times New Roman" w:hAnsi="Times New Roman"/>
      <w:sz w:val="18"/>
      <w:szCs w:val="18"/>
    </w:rPr>
  </w:style>
  <w:style w:type="paragraph" w:styleId="TOC5">
    <w:name w:val="toc 5"/>
    <w:basedOn w:val="Normal"/>
    <w:next w:val="Normal"/>
    <w:autoRedefine/>
    <w:uiPriority w:val="39"/>
    <w:semiHidden/>
    <w:rsid w:val="00E7308B"/>
    <w:pPr>
      <w:ind w:left="960"/>
    </w:pPr>
    <w:rPr>
      <w:rFonts w:ascii="Times New Roman" w:hAnsi="Times New Roman"/>
      <w:sz w:val="18"/>
      <w:szCs w:val="18"/>
    </w:rPr>
  </w:style>
  <w:style w:type="paragraph" w:styleId="TOC6">
    <w:name w:val="toc 6"/>
    <w:basedOn w:val="Normal"/>
    <w:next w:val="Normal"/>
    <w:autoRedefine/>
    <w:uiPriority w:val="39"/>
    <w:semiHidden/>
    <w:rsid w:val="00E7308B"/>
    <w:pPr>
      <w:ind w:left="1200"/>
    </w:pPr>
    <w:rPr>
      <w:rFonts w:ascii="Times New Roman" w:hAnsi="Times New Roman"/>
      <w:sz w:val="18"/>
      <w:szCs w:val="18"/>
    </w:rPr>
  </w:style>
  <w:style w:type="paragraph" w:styleId="TOC7">
    <w:name w:val="toc 7"/>
    <w:basedOn w:val="Normal"/>
    <w:next w:val="Normal"/>
    <w:autoRedefine/>
    <w:uiPriority w:val="39"/>
    <w:semiHidden/>
    <w:rsid w:val="00E7308B"/>
    <w:pPr>
      <w:ind w:left="1440"/>
    </w:pPr>
    <w:rPr>
      <w:rFonts w:ascii="Times New Roman" w:hAnsi="Times New Roman"/>
      <w:sz w:val="18"/>
      <w:szCs w:val="18"/>
    </w:rPr>
  </w:style>
  <w:style w:type="paragraph" w:styleId="TOC8">
    <w:name w:val="toc 8"/>
    <w:basedOn w:val="Normal"/>
    <w:next w:val="Normal"/>
    <w:autoRedefine/>
    <w:uiPriority w:val="39"/>
    <w:semiHidden/>
    <w:rsid w:val="00E7308B"/>
    <w:pPr>
      <w:ind w:left="1680"/>
    </w:pPr>
    <w:rPr>
      <w:rFonts w:ascii="Times New Roman" w:hAnsi="Times New Roman"/>
      <w:sz w:val="18"/>
      <w:szCs w:val="18"/>
    </w:rPr>
  </w:style>
  <w:style w:type="paragraph" w:styleId="TOC9">
    <w:name w:val="toc 9"/>
    <w:basedOn w:val="Normal"/>
    <w:next w:val="Normal"/>
    <w:autoRedefine/>
    <w:uiPriority w:val="39"/>
    <w:semiHidden/>
    <w:rsid w:val="00E7308B"/>
    <w:pPr>
      <w:ind w:left="1920"/>
    </w:pPr>
    <w:rPr>
      <w:rFonts w:ascii="Times New Roman" w:hAnsi="Times New Roman"/>
      <w:sz w:val="18"/>
      <w:szCs w:val="18"/>
    </w:rPr>
  </w:style>
  <w:style w:type="paragraph" w:customStyle="1" w:styleId="Schedule1">
    <w:name w:val="Schedule_1"/>
    <w:basedOn w:val="Normal"/>
    <w:next w:val="IndentParaLevel1"/>
    <w:rsid w:val="00A30EAB"/>
    <w:pPr>
      <w:keepNext/>
      <w:pBdr>
        <w:top w:val="single" w:sz="12" w:space="1" w:color="auto"/>
      </w:pBdr>
      <w:spacing w:after="220"/>
      <w:outlineLvl w:val="0"/>
    </w:pPr>
    <w:rPr>
      <w:rFonts w:ascii="Arial" w:hAnsi="Arial"/>
      <w:b/>
      <w:sz w:val="28"/>
      <w:szCs w:val="24"/>
    </w:rPr>
  </w:style>
  <w:style w:type="paragraph" w:customStyle="1" w:styleId="NumberLevel1">
    <w:name w:val="Number Level 1"/>
    <w:basedOn w:val="Normal"/>
    <w:rsid w:val="00A30EAB"/>
    <w:pPr>
      <w:numPr>
        <w:numId w:val="7"/>
      </w:numPr>
      <w:tabs>
        <w:tab w:val="clear" w:pos="1560"/>
        <w:tab w:val="num" w:pos="0"/>
      </w:tabs>
      <w:spacing w:before="140" w:after="140" w:line="280" w:lineRule="atLeast"/>
      <w:ind w:left="0"/>
    </w:pPr>
    <w:rPr>
      <w:rFonts w:ascii="Arial" w:hAnsi="Arial" w:cs="Arial"/>
      <w:sz w:val="22"/>
      <w:szCs w:val="22"/>
      <w:lang w:eastAsia="en-AU"/>
    </w:rPr>
  </w:style>
  <w:style w:type="paragraph" w:customStyle="1" w:styleId="NumberLevel2">
    <w:name w:val="Number Level 2"/>
    <w:basedOn w:val="Normal"/>
    <w:rsid w:val="00A30EAB"/>
    <w:pPr>
      <w:numPr>
        <w:ilvl w:val="1"/>
        <w:numId w:val="7"/>
      </w:numPr>
      <w:spacing w:before="140" w:after="140" w:line="280" w:lineRule="atLeast"/>
    </w:pPr>
    <w:rPr>
      <w:rFonts w:ascii="Arial" w:hAnsi="Arial" w:cs="Arial"/>
      <w:sz w:val="22"/>
      <w:szCs w:val="22"/>
      <w:lang w:eastAsia="en-AU"/>
    </w:rPr>
  </w:style>
  <w:style w:type="paragraph" w:customStyle="1" w:styleId="NumberLevel3">
    <w:name w:val="Number Level 3"/>
    <w:basedOn w:val="Normal"/>
    <w:rsid w:val="00A30EAB"/>
    <w:pPr>
      <w:numPr>
        <w:ilvl w:val="2"/>
        <w:numId w:val="7"/>
      </w:numPr>
      <w:spacing w:before="140" w:after="140" w:line="280" w:lineRule="atLeast"/>
    </w:pPr>
    <w:rPr>
      <w:rFonts w:ascii="Arial" w:hAnsi="Arial" w:cs="Arial"/>
      <w:sz w:val="22"/>
      <w:szCs w:val="22"/>
      <w:lang w:eastAsia="en-AU"/>
    </w:rPr>
  </w:style>
  <w:style w:type="paragraph" w:customStyle="1" w:styleId="NumberLevel4">
    <w:name w:val="Number Level 4"/>
    <w:basedOn w:val="Normal"/>
    <w:rsid w:val="00A30EAB"/>
    <w:pPr>
      <w:numPr>
        <w:ilvl w:val="3"/>
        <w:numId w:val="7"/>
      </w:numPr>
      <w:spacing w:after="140" w:line="280" w:lineRule="atLeast"/>
    </w:pPr>
    <w:rPr>
      <w:rFonts w:ascii="Arial" w:hAnsi="Arial" w:cs="Arial"/>
      <w:sz w:val="22"/>
      <w:szCs w:val="22"/>
      <w:lang w:eastAsia="en-AU"/>
    </w:rPr>
  </w:style>
  <w:style w:type="paragraph" w:customStyle="1" w:styleId="NumberLevel5">
    <w:name w:val="Number Level 5"/>
    <w:basedOn w:val="Normal"/>
    <w:semiHidden/>
    <w:rsid w:val="00A30EAB"/>
    <w:pPr>
      <w:numPr>
        <w:ilvl w:val="4"/>
        <w:numId w:val="7"/>
      </w:numPr>
      <w:spacing w:after="140" w:line="280" w:lineRule="atLeast"/>
    </w:pPr>
    <w:rPr>
      <w:rFonts w:ascii="Arial" w:hAnsi="Arial" w:cs="Arial"/>
      <w:sz w:val="22"/>
      <w:szCs w:val="22"/>
      <w:lang w:eastAsia="en-AU"/>
    </w:rPr>
  </w:style>
  <w:style w:type="paragraph" w:customStyle="1" w:styleId="NumberLevel6">
    <w:name w:val="Number Level 6"/>
    <w:basedOn w:val="NumberLevel5"/>
    <w:semiHidden/>
    <w:rsid w:val="00A30EAB"/>
    <w:pPr>
      <w:numPr>
        <w:ilvl w:val="5"/>
      </w:numPr>
      <w:tabs>
        <w:tab w:val="num" w:pos="4320"/>
      </w:tabs>
    </w:pPr>
  </w:style>
  <w:style w:type="paragraph" w:customStyle="1" w:styleId="NumberLevel7">
    <w:name w:val="Number Level 7"/>
    <w:basedOn w:val="NumberLevel6"/>
    <w:semiHidden/>
    <w:rsid w:val="00A30EAB"/>
    <w:pPr>
      <w:numPr>
        <w:ilvl w:val="6"/>
      </w:numPr>
      <w:tabs>
        <w:tab w:val="num" w:pos="5040"/>
      </w:tabs>
    </w:pPr>
  </w:style>
  <w:style w:type="paragraph" w:customStyle="1" w:styleId="NumberLevel8">
    <w:name w:val="Number Level 8"/>
    <w:basedOn w:val="NumberLevel7"/>
    <w:semiHidden/>
    <w:rsid w:val="00A30EAB"/>
    <w:pPr>
      <w:numPr>
        <w:ilvl w:val="7"/>
      </w:numPr>
      <w:tabs>
        <w:tab w:val="num" w:pos="5760"/>
      </w:tabs>
      <w:ind w:hanging="360"/>
    </w:pPr>
  </w:style>
  <w:style w:type="paragraph" w:customStyle="1" w:styleId="NumberLevel9">
    <w:name w:val="Number Level 9"/>
    <w:basedOn w:val="NumberLevel8"/>
    <w:semiHidden/>
    <w:rsid w:val="00A30EAB"/>
    <w:pPr>
      <w:numPr>
        <w:ilvl w:val="8"/>
      </w:numPr>
      <w:tabs>
        <w:tab w:val="num" w:pos="6480"/>
      </w:tabs>
      <w:ind w:hanging="180"/>
    </w:pPr>
  </w:style>
  <w:style w:type="character" w:customStyle="1" w:styleId="IndentParaLevel1Char">
    <w:name w:val="IndentParaLevel1 Char"/>
    <w:basedOn w:val="DefaultParagraphFont"/>
    <w:link w:val="IndentParaLevel1"/>
    <w:locked/>
    <w:rsid w:val="00A30EAB"/>
    <w:rPr>
      <w:rFonts w:ascii="Arial" w:hAnsi="Arial" w:cs="Arial"/>
      <w:i/>
      <w:lang w:eastAsia="en-US"/>
    </w:rPr>
  </w:style>
  <w:style w:type="character" w:styleId="CommentReference">
    <w:name w:val="annotation reference"/>
    <w:basedOn w:val="DefaultParagraphFont"/>
    <w:uiPriority w:val="99"/>
    <w:semiHidden/>
    <w:rsid w:val="00C42A59"/>
    <w:rPr>
      <w:rFonts w:cs="Times New Roman"/>
      <w:sz w:val="16"/>
      <w:szCs w:val="16"/>
    </w:rPr>
  </w:style>
  <w:style w:type="paragraph" w:styleId="CommentText">
    <w:name w:val="annotation text"/>
    <w:basedOn w:val="Normal"/>
    <w:link w:val="CommentTextChar"/>
    <w:uiPriority w:val="99"/>
    <w:semiHidden/>
    <w:rsid w:val="00C42A59"/>
    <w:rPr>
      <w:sz w:val="20"/>
    </w:rPr>
  </w:style>
  <w:style w:type="character" w:customStyle="1" w:styleId="CommentTextChar">
    <w:name w:val="Comment Text Char"/>
    <w:basedOn w:val="DefaultParagraphFont"/>
    <w:link w:val="CommentText"/>
    <w:uiPriority w:val="99"/>
    <w:semiHidden/>
    <w:rPr>
      <w:rFonts w:ascii="Times" w:hAnsi="Times"/>
      <w:lang w:eastAsia="en-US"/>
    </w:rPr>
  </w:style>
  <w:style w:type="paragraph" w:styleId="CommentSubject">
    <w:name w:val="annotation subject"/>
    <w:basedOn w:val="CommentText"/>
    <w:next w:val="CommentText"/>
    <w:link w:val="CommentSubjectChar"/>
    <w:uiPriority w:val="99"/>
    <w:semiHidden/>
    <w:rsid w:val="00C42A59"/>
    <w:rPr>
      <w:b/>
      <w:bCs/>
    </w:rPr>
  </w:style>
  <w:style w:type="character" w:customStyle="1" w:styleId="CommentSubjectChar">
    <w:name w:val="Comment Subject Char"/>
    <w:basedOn w:val="CommentTextChar"/>
    <w:link w:val="CommentSubject"/>
    <w:uiPriority w:val="99"/>
    <w:semiHidden/>
    <w:rPr>
      <w:rFonts w:ascii="Times" w:hAnsi="Times"/>
      <w:b/>
      <w:bCs/>
      <w:lang w:eastAsia="en-US"/>
    </w:rPr>
  </w:style>
  <w:style w:type="paragraph" w:customStyle="1" w:styleId="body">
    <w:name w:val="body"/>
    <w:basedOn w:val="Normal"/>
    <w:link w:val="bodyCharChar"/>
    <w:rsid w:val="008F0293"/>
    <w:pPr>
      <w:keepLines/>
    </w:pPr>
    <w:rPr>
      <w:rFonts w:ascii="Calibri" w:hAnsi="Calibri" w:cs="Gautami"/>
      <w:sz w:val="22"/>
    </w:rPr>
  </w:style>
  <w:style w:type="character" w:customStyle="1" w:styleId="bodyCharChar">
    <w:name w:val="body Char Char"/>
    <w:basedOn w:val="DefaultParagraphFont"/>
    <w:link w:val="body"/>
    <w:locked/>
    <w:rsid w:val="008F0293"/>
    <w:rPr>
      <w:rFonts w:ascii="Calibri" w:hAnsi="Calibri" w:cs="Gautami"/>
      <w:sz w:val="22"/>
      <w:lang w:val="en-AU" w:eastAsia="en-US" w:bidi="ar-SA"/>
    </w:rPr>
  </w:style>
  <w:style w:type="paragraph" w:customStyle="1" w:styleId="Numbered">
    <w:name w:val="Numbered"/>
    <w:basedOn w:val="Normal"/>
    <w:rsid w:val="008F0293"/>
    <w:pPr>
      <w:numPr>
        <w:numId w:val="11"/>
      </w:numPr>
      <w:spacing w:after="240"/>
    </w:pPr>
    <w:rPr>
      <w:rFonts w:ascii="Arial" w:hAnsi="Arial"/>
    </w:rPr>
  </w:style>
  <w:style w:type="paragraph" w:customStyle="1" w:styleId="numbered0">
    <w:name w:val="numbered"/>
    <w:basedOn w:val="Normal"/>
    <w:rsid w:val="008F0293"/>
    <w:pPr>
      <w:tabs>
        <w:tab w:val="num" w:pos="853"/>
      </w:tabs>
      <w:spacing w:after="240"/>
      <w:ind w:left="853" w:hanging="360"/>
    </w:pPr>
    <w:rPr>
      <w:rFonts w:ascii="Arial" w:hAnsi="Arial" w:cs="Arial"/>
      <w:szCs w:val="24"/>
      <w:lang w:eastAsia="en-AU"/>
    </w:rPr>
  </w:style>
  <w:style w:type="paragraph" w:customStyle="1" w:styleId="-FillText">
    <w:name w:val="- Fill Text"/>
    <w:rsid w:val="00EF6262"/>
    <w:pPr>
      <w:spacing w:before="60"/>
    </w:pPr>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7DF"/>
    <w:rPr>
      <w:rFonts w:ascii="Times" w:hAnsi="Times"/>
      <w:sz w:val="24"/>
      <w:lang w:eastAsia="en-US"/>
    </w:rPr>
  </w:style>
  <w:style w:type="paragraph" w:styleId="Heading1">
    <w:name w:val="heading 1"/>
    <w:aliases w:val="Major Division,boo,Major Divisions,Main Heading,Para1,h1,h11,h12,A MAJOR/BOLD,EOI - Heading 1 (Low),Heading 1 (low),Part,H1,1,Schedheading,Heading 1(Report Only),Head1,Heading apps,Main Heading1,H11,11,h13,A MAJOR/BOLD1,Schedheading1,Head11"/>
    <w:basedOn w:val="Normal"/>
    <w:next w:val="Normal"/>
    <w:link w:val="Heading1Char"/>
    <w:uiPriority w:val="9"/>
    <w:qFormat/>
    <w:rsid w:val="00D20A06"/>
    <w:pPr>
      <w:keepNext/>
      <w:tabs>
        <w:tab w:val="num" w:pos="643"/>
      </w:tabs>
      <w:spacing w:before="240" w:after="60"/>
      <w:ind w:left="643" w:hanging="360"/>
      <w:outlineLvl w:val="0"/>
    </w:pPr>
    <w:rPr>
      <w:rFonts w:ascii="Arial" w:hAnsi="Arial" w:cs="Arial"/>
      <w:b/>
      <w:bCs/>
      <w:kern w:val="32"/>
      <w:sz w:val="32"/>
      <w:szCs w:val="32"/>
    </w:rPr>
  </w:style>
  <w:style w:type="paragraph" w:styleId="Heading2">
    <w:name w:val="heading 2"/>
    <w:aliases w:val="h2"/>
    <w:basedOn w:val="Normal"/>
    <w:next w:val="Normal"/>
    <w:link w:val="Heading2Char"/>
    <w:uiPriority w:val="9"/>
    <w:qFormat/>
    <w:rsid w:val="00D20A06"/>
    <w:pPr>
      <w:keepNext/>
      <w:numPr>
        <w:ilvl w:val="1"/>
        <w:numId w:val="1"/>
      </w:numPr>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uiPriority w:val="9"/>
    <w:qFormat/>
    <w:rsid w:val="00D20A06"/>
    <w:pPr>
      <w:keepNext/>
      <w:numPr>
        <w:ilvl w:val="2"/>
        <w:numId w:val="1"/>
      </w:numPr>
      <w:tabs>
        <w:tab w:val="num" w:pos="720"/>
      </w:tabs>
      <w:ind w:left="720" w:hanging="720"/>
      <w:outlineLvl w:val="2"/>
    </w:pPr>
    <w:rPr>
      <w:rFonts w:ascii="Arial" w:hAnsi="Arial" w:cs="Arial"/>
      <w:b/>
      <w:bCs/>
      <w:i/>
      <w:iCs/>
    </w:rPr>
  </w:style>
  <w:style w:type="paragraph" w:styleId="Heading4">
    <w:name w:val="heading 4"/>
    <w:basedOn w:val="Normal"/>
    <w:next w:val="Normal"/>
    <w:link w:val="Heading4Char"/>
    <w:uiPriority w:val="9"/>
    <w:qFormat/>
    <w:rsid w:val="00D20A06"/>
    <w:pPr>
      <w:keepNext/>
      <w:numPr>
        <w:ilvl w:val="3"/>
        <w:numId w:val="1"/>
      </w:numPr>
      <w:tabs>
        <w:tab w:val="num" w:pos="864"/>
      </w:tabs>
      <w:ind w:left="864" w:hanging="864"/>
      <w:outlineLvl w:val="3"/>
    </w:pPr>
    <w:rPr>
      <w:rFonts w:ascii="Arial" w:hAnsi="Arial" w:cs="Arial"/>
      <w:b/>
      <w:bCs/>
    </w:rPr>
  </w:style>
  <w:style w:type="paragraph" w:styleId="Heading5">
    <w:name w:val="heading 5"/>
    <w:basedOn w:val="Normal"/>
    <w:next w:val="Normal"/>
    <w:link w:val="Heading5Char"/>
    <w:uiPriority w:val="9"/>
    <w:qFormat/>
    <w:rsid w:val="00D20A06"/>
    <w:pPr>
      <w:keepNext/>
      <w:numPr>
        <w:ilvl w:val="4"/>
        <w:numId w:val="1"/>
      </w:numPr>
      <w:tabs>
        <w:tab w:val="num" w:pos="1008"/>
      </w:tabs>
      <w:ind w:left="1008" w:hanging="1008"/>
      <w:outlineLvl w:val="4"/>
    </w:pPr>
    <w:rPr>
      <w:rFonts w:ascii="Arial" w:hAnsi="Arial" w:cs="Arial"/>
      <w:i/>
      <w:iCs/>
    </w:rPr>
  </w:style>
  <w:style w:type="paragraph" w:styleId="Heading6">
    <w:name w:val="heading 6"/>
    <w:basedOn w:val="Normal"/>
    <w:next w:val="Normal"/>
    <w:link w:val="Heading6Char"/>
    <w:uiPriority w:val="9"/>
    <w:qFormat/>
    <w:rsid w:val="00D20A06"/>
    <w:pPr>
      <w:keepNext/>
      <w:numPr>
        <w:ilvl w:val="5"/>
        <w:numId w:val="1"/>
      </w:numPr>
      <w:tabs>
        <w:tab w:val="num" w:pos="1152"/>
      </w:tabs>
      <w:ind w:left="1152" w:hanging="1152"/>
      <w:jc w:val="center"/>
      <w:outlineLvl w:val="5"/>
    </w:pPr>
    <w:rPr>
      <w:rFonts w:ascii="Arial" w:hAnsi="Arial" w:cs="Arial"/>
      <w:sz w:val="52"/>
    </w:rPr>
  </w:style>
  <w:style w:type="paragraph" w:styleId="Heading7">
    <w:name w:val="heading 7"/>
    <w:basedOn w:val="Normal"/>
    <w:next w:val="Normal"/>
    <w:link w:val="Heading7Char"/>
    <w:uiPriority w:val="9"/>
    <w:qFormat/>
    <w:rsid w:val="00D20A06"/>
    <w:pPr>
      <w:numPr>
        <w:ilvl w:val="6"/>
        <w:numId w:val="1"/>
      </w:numPr>
      <w:tabs>
        <w:tab w:val="num" w:pos="1296"/>
      </w:tabs>
      <w:spacing w:before="240" w:after="60"/>
      <w:ind w:left="1296" w:hanging="1296"/>
      <w:outlineLvl w:val="6"/>
    </w:pPr>
    <w:rPr>
      <w:rFonts w:ascii="Times New Roman" w:hAnsi="Times New Roman"/>
      <w:szCs w:val="24"/>
    </w:rPr>
  </w:style>
  <w:style w:type="paragraph" w:styleId="Heading8">
    <w:name w:val="heading 8"/>
    <w:basedOn w:val="Normal"/>
    <w:next w:val="Normal"/>
    <w:link w:val="Heading8Char"/>
    <w:uiPriority w:val="9"/>
    <w:qFormat/>
    <w:rsid w:val="00D20A06"/>
    <w:pPr>
      <w:numPr>
        <w:ilvl w:val="7"/>
        <w:numId w:val="1"/>
      </w:numPr>
      <w:tabs>
        <w:tab w:val="num" w:pos="1440"/>
      </w:tabs>
      <w:spacing w:before="240" w:after="60"/>
      <w:ind w:left="1440" w:hanging="1440"/>
      <w:outlineLvl w:val="7"/>
    </w:pPr>
    <w:rPr>
      <w:rFonts w:ascii="Times New Roman" w:hAnsi="Times New Roman"/>
      <w:i/>
      <w:iCs/>
      <w:szCs w:val="24"/>
    </w:rPr>
  </w:style>
  <w:style w:type="paragraph" w:styleId="Heading9">
    <w:name w:val="heading 9"/>
    <w:basedOn w:val="Normal"/>
    <w:next w:val="Normal"/>
    <w:link w:val="Heading9Char"/>
    <w:uiPriority w:val="9"/>
    <w:qFormat/>
    <w:rsid w:val="00D20A06"/>
    <w:pPr>
      <w:numPr>
        <w:ilvl w:val="8"/>
        <w:numId w:val="1"/>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jor Division Char,boo Char,Major Divisions Char,Main Heading Char,Para1 Char,h1 Char,h11 Char,h12 Char,A MAJOR/BOLD Char,EOI - Heading 1 (Low) Char,Heading 1 (low) Char,Part Char,H1 Char,1 Char,Schedheading Char,Head1 Char,H11 Char"/>
    <w:basedOn w:val="DefaultParagraphFont"/>
    <w:link w:val="Heading1"/>
    <w:uiPriority w:val="9"/>
    <w:rPr>
      <w:rFonts w:ascii="Arial" w:hAnsi="Arial" w:cs="Arial"/>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
    <w:locked/>
    <w:rsid w:val="00073E43"/>
    <w:rPr>
      <w:rFonts w:ascii="Arial" w:hAnsi="Arial" w:cs="Arial"/>
      <w:b/>
      <w:bCs/>
      <w:i/>
      <w:iCs/>
      <w:sz w:val="24"/>
      <w:lang w:val="x-none"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TOC1">
    <w:name w:val="toc 1"/>
    <w:basedOn w:val="Normal"/>
    <w:next w:val="Normal"/>
    <w:autoRedefine/>
    <w:uiPriority w:val="39"/>
    <w:rsid w:val="00D20A06"/>
    <w:pPr>
      <w:spacing w:before="120" w:after="120"/>
    </w:pPr>
    <w:rPr>
      <w:rFonts w:ascii="Times New Roman" w:hAnsi="Times New Roman"/>
      <w:b/>
      <w:bCs/>
      <w:caps/>
      <w:sz w:val="20"/>
    </w:rPr>
  </w:style>
  <w:style w:type="paragraph" w:styleId="TOC2">
    <w:name w:val="toc 2"/>
    <w:basedOn w:val="Normal"/>
    <w:next w:val="Normal"/>
    <w:autoRedefine/>
    <w:uiPriority w:val="39"/>
    <w:rsid w:val="00D20A06"/>
    <w:pPr>
      <w:ind w:left="240"/>
    </w:pPr>
    <w:rPr>
      <w:rFonts w:ascii="Times New Roman" w:hAnsi="Times New Roman"/>
      <w:smallCaps/>
      <w:sz w:val="20"/>
    </w:rPr>
  </w:style>
  <w:style w:type="paragraph" w:styleId="TOC3">
    <w:name w:val="toc 3"/>
    <w:basedOn w:val="Normal"/>
    <w:next w:val="Normal"/>
    <w:autoRedefine/>
    <w:uiPriority w:val="39"/>
    <w:semiHidden/>
    <w:rsid w:val="00D20A06"/>
    <w:pPr>
      <w:ind w:left="480"/>
    </w:pPr>
    <w:rPr>
      <w:rFonts w:ascii="Times New Roman" w:hAnsi="Times New Roman"/>
      <w:i/>
      <w:iCs/>
      <w:sz w:val="20"/>
    </w:rPr>
  </w:style>
  <w:style w:type="character" w:styleId="Hyperlink">
    <w:name w:val="Hyperlink"/>
    <w:basedOn w:val="DefaultParagraphFont"/>
    <w:uiPriority w:val="99"/>
    <w:rsid w:val="00D20A06"/>
    <w:rPr>
      <w:rFonts w:cs="Times New Roman"/>
      <w:color w:val="0000FF"/>
      <w:u w:val="single"/>
    </w:rPr>
  </w:style>
  <w:style w:type="paragraph" w:styleId="Header">
    <w:name w:val="header"/>
    <w:basedOn w:val="Normal"/>
    <w:link w:val="HeaderChar"/>
    <w:uiPriority w:val="99"/>
    <w:rsid w:val="00D20A06"/>
    <w:pPr>
      <w:tabs>
        <w:tab w:val="center" w:pos="4153"/>
        <w:tab w:val="right" w:pos="8306"/>
      </w:tabs>
    </w:pPr>
    <w:rPr>
      <w:rFonts w:ascii="Times New Roman" w:hAnsi="Times New Roman"/>
      <w:szCs w:val="24"/>
    </w:rPr>
  </w:style>
  <w:style w:type="character" w:customStyle="1" w:styleId="HeaderChar">
    <w:name w:val="Header Char"/>
    <w:basedOn w:val="DefaultParagraphFont"/>
    <w:link w:val="Header"/>
    <w:uiPriority w:val="99"/>
    <w:semiHidden/>
    <w:rPr>
      <w:rFonts w:ascii="Times" w:hAnsi="Times"/>
      <w:sz w:val="24"/>
      <w:lang w:eastAsia="en-US"/>
    </w:rPr>
  </w:style>
  <w:style w:type="paragraph" w:styleId="BodyText">
    <w:name w:val="Body Text"/>
    <w:basedOn w:val="Normal"/>
    <w:link w:val="BodyTextChar"/>
    <w:uiPriority w:val="99"/>
    <w:rsid w:val="00D20A06"/>
    <w:pPr>
      <w:jc w:val="both"/>
    </w:pPr>
    <w:rPr>
      <w:rFonts w:ascii="Arial" w:hAnsi="Arial"/>
    </w:rPr>
  </w:style>
  <w:style w:type="character" w:customStyle="1" w:styleId="BodyTextChar">
    <w:name w:val="Body Text Char"/>
    <w:basedOn w:val="DefaultParagraphFont"/>
    <w:link w:val="BodyText"/>
    <w:uiPriority w:val="99"/>
    <w:semiHidden/>
    <w:rPr>
      <w:rFonts w:ascii="Times" w:hAnsi="Times"/>
      <w:sz w:val="24"/>
      <w:lang w:eastAsia="en-US"/>
    </w:rPr>
  </w:style>
  <w:style w:type="paragraph" w:styleId="Index8">
    <w:name w:val="index 8"/>
    <w:basedOn w:val="Normal"/>
    <w:next w:val="Normal"/>
    <w:autoRedefine/>
    <w:uiPriority w:val="99"/>
    <w:semiHidden/>
    <w:rsid w:val="00D20A06"/>
    <w:pPr>
      <w:ind w:left="240" w:hanging="240"/>
      <w:jc w:val="both"/>
    </w:pPr>
  </w:style>
  <w:style w:type="paragraph" w:styleId="Footer">
    <w:name w:val="footer"/>
    <w:basedOn w:val="Normal"/>
    <w:link w:val="FooterChar"/>
    <w:uiPriority w:val="99"/>
    <w:rsid w:val="00D20A06"/>
    <w:pPr>
      <w:tabs>
        <w:tab w:val="center" w:pos="4153"/>
        <w:tab w:val="right" w:pos="8306"/>
      </w:tabs>
    </w:pPr>
  </w:style>
  <w:style w:type="character" w:customStyle="1" w:styleId="FooterChar">
    <w:name w:val="Footer Char"/>
    <w:basedOn w:val="DefaultParagraphFont"/>
    <w:link w:val="Footer"/>
    <w:uiPriority w:val="99"/>
    <w:semiHidden/>
    <w:rPr>
      <w:rFonts w:ascii="Times" w:hAnsi="Times"/>
      <w:sz w:val="24"/>
      <w:lang w:eastAsia="en-US"/>
    </w:rPr>
  </w:style>
  <w:style w:type="paragraph" w:styleId="BodyText2">
    <w:name w:val="Body Text 2"/>
    <w:basedOn w:val="Normal"/>
    <w:link w:val="BodyText2Char"/>
    <w:uiPriority w:val="99"/>
    <w:rsid w:val="00D20A06"/>
    <w:pPr>
      <w:jc w:val="center"/>
    </w:pPr>
    <w:rPr>
      <w:b/>
      <w:bCs/>
      <w:sz w:val="72"/>
    </w:rPr>
  </w:style>
  <w:style w:type="character" w:customStyle="1" w:styleId="BodyText2Char">
    <w:name w:val="Body Text 2 Char"/>
    <w:basedOn w:val="DefaultParagraphFont"/>
    <w:link w:val="BodyText2"/>
    <w:uiPriority w:val="99"/>
    <w:semiHidden/>
    <w:rPr>
      <w:rFonts w:ascii="Times" w:hAnsi="Times"/>
      <w:sz w:val="24"/>
      <w:lang w:eastAsia="en-US"/>
    </w:rPr>
  </w:style>
  <w:style w:type="paragraph" w:customStyle="1" w:styleId="FrontPageDocumentTitle">
    <w:name w:val="FrontPageDocumentTitle"/>
    <w:basedOn w:val="Normal"/>
    <w:rsid w:val="00D20A06"/>
    <w:pPr>
      <w:pBdr>
        <w:bottom w:val="single" w:sz="4" w:space="6" w:color="auto"/>
      </w:pBdr>
      <w:spacing w:after="240"/>
      <w:jc w:val="both"/>
    </w:pPr>
    <w:rPr>
      <w:rFonts w:ascii="Arial" w:hAnsi="Arial" w:cs="Arial"/>
      <w:b/>
      <w:bCs/>
      <w:sz w:val="40"/>
      <w:szCs w:val="40"/>
    </w:rPr>
  </w:style>
  <w:style w:type="table" w:styleId="TableGrid">
    <w:name w:val="Table Grid"/>
    <w:basedOn w:val="TableNormal"/>
    <w:uiPriority w:val="59"/>
    <w:rsid w:val="00D2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link w:val="IndentParaLevel1Char"/>
    <w:autoRedefine/>
    <w:rsid w:val="00E32DA9"/>
    <w:pPr>
      <w:tabs>
        <w:tab w:val="num" w:pos="432"/>
        <w:tab w:val="num" w:pos="643"/>
        <w:tab w:val="num" w:pos="720"/>
        <w:tab w:val="num" w:pos="1764"/>
      </w:tabs>
      <w:spacing w:before="160"/>
      <w:ind w:left="720" w:hanging="360"/>
    </w:pPr>
    <w:rPr>
      <w:rFonts w:ascii="Arial" w:hAnsi="Arial" w:cs="Arial"/>
      <w:i/>
      <w:sz w:val="20"/>
    </w:rPr>
  </w:style>
  <w:style w:type="paragraph" w:customStyle="1" w:styleId="IndentParaLevel2">
    <w:name w:val="IndentParaLevel2"/>
    <w:basedOn w:val="Normal"/>
    <w:rsid w:val="006A1C85"/>
    <w:pPr>
      <w:spacing w:after="220"/>
      <w:ind w:left="1928"/>
    </w:pPr>
    <w:rPr>
      <w:rFonts w:ascii="Times New Roman" w:hAnsi="Times New Roman"/>
      <w:sz w:val="22"/>
      <w:szCs w:val="24"/>
    </w:rPr>
  </w:style>
  <w:style w:type="paragraph" w:customStyle="1" w:styleId="CharCharCharCharChar">
    <w:name w:val="Char Char Char Char Char"/>
    <w:basedOn w:val="Normal"/>
    <w:rsid w:val="006A1C85"/>
    <w:rPr>
      <w:rFonts w:ascii="Arial" w:hAnsi="Arial" w:cs="Arial"/>
      <w:sz w:val="22"/>
      <w:szCs w:val="22"/>
    </w:rPr>
  </w:style>
  <w:style w:type="paragraph" w:styleId="ListBullet2">
    <w:name w:val="List Bullet 2"/>
    <w:basedOn w:val="Normal"/>
    <w:autoRedefine/>
    <w:uiPriority w:val="99"/>
    <w:rsid w:val="008F0293"/>
    <w:pPr>
      <w:tabs>
        <w:tab w:val="num" w:pos="1764"/>
      </w:tabs>
    </w:pPr>
    <w:rPr>
      <w:rFonts w:ascii="Trebuchet MS" w:hAnsi="Trebuchet MS"/>
      <w:sz w:val="22"/>
      <w:szCs w:val="24"/>
    </w:rPr>
  </w:style>
  <w:style w:type="paragraph" w:styleId="NormalWeb">
    <w:name w:val="Normal (Web)"/>
    <w:basedOn w:val="Normal"/>
    <w:link w:val="NormalWebChar"/>
    <w:uiPriority w:val="99"/>
    <w:rsid w:val="008D43BA"/>
    <w:pPr>
      <w:spacing w:before="100" w:beforeAutospacing="1" w:after="100" w:afterAutospacing="1"/>
    </w:pPr>
    <w:rPr>
      <w:rFonts w:ascii="Arial" w:hAnsi="Arial" w:cs="Arial"/>
      <w:color w:val="000000"/>
      <w:szCs w:val="24"/>
    </w:rPr>
  </w:style>
  <w:style w:type="paragraph" w:customStyle="1" w:styleId="Schedule2">
    <w:name w:val="Schedule_2"/>
    <w:basedOn w:val="Normal"/>
    <w:next w:val="IndentParaLevel1"/>
    <w:rsid w:val="008D43BA"/>
    <w:pPr>
      <w:keepNext/>
      <w:numPr>
        <w:ilvl w:val="2"/>
        <w:numId w:val="5"/>
      </w:numPr>
      <w:spacing w:after="220"/>
      <w:outlineLvl w:val="1"/>
    </w:pPr>
    <w:rPr>
      <w:rFonts w:ascii="Arial" w:hAnsi="Arial"/>
      <w:b/>
      <w:szCs w:val="24"/>
    </w:rPr>
  </w:style>
  <w:style w:type="paragraph" w:customStyle="1" w:styleId="Schedule3">
    <w:name w:val="Schedule_3"/>
    <w:basedOn w:val="Normal"/>
    <w:rsid w:val="008D43BA"/>
    <w:pPr>
      <w:numPr>
        <w:ilvl w:val="3"/>
        <w:numId w:val="5"/>
      </w:numPr>
      <w:spacing w:after="220"/>
      <w:outlineLvl w:val="2"/>
    </w:pPr>
    <w:rPr>
      <w:rFonts w:ascii="Times New Roman" w:hAnsi="Times New Roman"/>
      <w:sz w:val="22"/>
      <w:szCs w:val="24"/>
    </w:rPr>
  </w:style>
  <w:style w:type="paragraph" w:customStyle="1" w:styleId="Schedule4">
    <w:name w:val="Schedule_4"/>
    <w:basedOn w:val="Normal"/>
    <w:rsid w:val="008D43BA"/>
    <w:pPr>
      <w:numPr>
        <w:ilvl w:val="4"/>
        <w:numId w:val="5"/>
      </w:numPr>
      <w:spacing w:after="220"/>
      <w:outlineLvl w:val="3"/>
    </w:pPr>
    <w:rPr>
      <w:rFonts w:ascii="Times New Roman" w:hAnsi="Times New Roman"/>
      <w:sz w:val="22"/>
      <w:szCs w:val="24"/>
    </w:rPr>
  </w:style>
  <w:style w:type="paragraph" w:customStyle="1" w:styleId="Schedule5">
    <w:name w:val="Schedule_5"/>
    <w:basedOn w:val="Normal"/>
    <w:rsid w:val="008D43BA"/>
    <w:pPr>
      <w:numPr>
        <w:ilvl w:val="5"/>
        <w:numId w:val="5"/>
      </w:numPr>
      <w:spacing w:after="220"/>
      <w:outlineLvl w:val="5"/>
    </w:pPr>
    <w:rPr>
      <w:rFonts w:ascii="Times New Roman" w:hAnsi="Times New Roman"/>
      <w:sz w:val="22"/>
      <w:szCs w:val="24"/>
    </w:rPr>
  </w:style>
  <w:style w:type="paragraph" w:customStyle="1" w:styleId="Schedule6">
    <w:name w:val="Schedule_6"/>
    <w:basedOn w:val="Normal"/>
    <w:rsid w:val="008D43BA"/>
    <w:pPr>
      <w:numPr>
        <w:ilvl w:val="6"/>
        <w:numId w:val="5"/>
      </w:numPr>
      <w:spacing w:after="220"/>
      <w:outlineLvl w:val="6"/>
    </w:pPr>
    <w:rPr>
      <w:rFonts w:ascii="Times New Roman" w:hAnsi="Times New Roman"/>
      <w:sz w:val="22"/>
      <w:szCs w:val="24"/>
    </w:rPr>
  </w:style>
  <w:style w:type="paragraph" w:customStyle="1" w:styleId="Schedule7">
    <w:name w:val="Schedule_7"/>
    <w:basedOn w:val="Normal"/>
    <w:rsid w:val="008D43BA"/>
    <w:pPr>
      <w:numPr>
        <w:ilvl w:val="7"/>
        <w:numId w:val="5"/>
      </w:numPr>
      <w:spacing w:after="220"/>
      <w:outlineLvl w:val="7"/>
    </w:pPr>
    <w:rPr>
      <w:rFonts w:ascii="Times New Roman" w:hAnsi="Times New Roman"/>
      <w:sz w:val="22"/>
      <w:szCs w:val="24"/>
    </w:rPr>
  </w:style>
  <w:style w:type="paragraph" w:customStyle="1" w:styleId="Schedule8">
    <w:name w:val="Schedule_8"/>
    <w:basedOn w:val="Normal"/>
    <w:rsid w:val="008D43BA"/>
    <w:pPr>
      <w:numPr>
        <w:ilvl w:val="8"/>
        <w:numId w:val="5"/>
      </w:numPr>
      <w:spacing w:after="220"/>
      <w:outlineLvl w:val="8"/>
    </w:pPr>
    <w:rPr>
      <w:rFonts w:ascii="Times New Roman" w:hAnsi="Times New Roman"/>
      <w:sz w:val="22"/>
      <w:szCs w:val="24"/>
    </w:rPr>
  </w:style>
  <w:style w:type="paragraph" w:customStyle="1" w:styleId="ScheduleHeading">
    <w:name w:val="Schedule Heading"/>
    <w:basedOn w:val="Normal"/>
    <w:next w:val="Normal"/>
    <w:rsid w:val="008D43BA"/>
    <w:pPr>
      <w:pageBreakBefore/>
      <w:numPr>
        <w:numId w:val="5"/>
      </w:numPr>
      <w:spacing w:after="220"/>
      <w:outlineLvl w:val="0"/>
    </w:pPr>
    <w:rPr>
      <w:rFonts w:ascii="Arial" w:hAnsi="Arial"/>
      <w:b/>
      <w:szCs w:val="24"/>
    </w:rPr>
  </w:style>
  <w:style w:type="character" w:customStyle="1" w:styleId="NormalWebChar">
    <w:name w:val="Normal (Web) Char"/>
    <w:basedOn w:val="DefaultParagraphFont"/>
    <w:link w:val="NormalWeb"/>
    <w:locked/>
    <w:rsid w:val="008D43BA"/>
    <w:rPr>
      <w:rFonts w:ascii="Arial" w:hAnsi="Arial" w:cs="Arial"/>
      <w:color w:val="000000"/>
      <w:sz w:val="24"/>
      <w:szCs w:val="24"/>
      <w:lang w:val="en-AU" w:eastAsia="en-US" w:bidi="ar-SA"/>
    </w:rPr>
  </w:style>
  <w:style w:type="character" w:styleId="FollowedHyperlink">
    <w:name w:val="FollowedHyperlink"/>
    <w:basedOn w:val="DefaultParagraphFont"/>
    <w:uiPriority w:val="99"/>
    <w:rsid w:val="000716B8"/>
    <w:rPr>
      <w:rFonts w:cs="Times New Roman"/>
      <w:color w:val="800080"/>
      <w:u w:val="single"/>
    </w:rPr>
  </w:style>
  <w:style w:type="paragraph" w:customStyle="1" w:styleId="Minorheading">
    <w:name w:val="Minor heading"/>
    <w:basedOn w:val="BodyText"/>
    <w:rsid w:val="00360901"/>
    <w:pPr>
      <w:keepNext/>
      <w:keepLines/>
      <w:spacing w:before="240" w:after="60"/>
      <w:jc w:val="left"/>
      <w:outlineLvl w:val="2"/>
    </w:pPr>
    <w:rPr>
      <w:rFonts w:ascii="Trebuchet MS" w:hAnsi="Trebuchet MS" w:cs="Trebuchet MS"/>
      <w:spacing w:val="40"/>
      <w:szCs w:val="24"/>
    </w:rPr>
  </w:style>
  <w:style w:type="paragraph" w:customStyle="1" w:styleId="Char">
    <w:name w:val="Char"/>
    <w:basedOn w:val="Normal"/>
    <w:rsid w:val="001B6418"/>
    <w:pPr>
      <w:autoSpaceDE w:val="0"/>
      <w:autoSpaceDN w:val="0"/>
      <w:adjustRightInd w:val="0"/>
      <w:spacing w:after="160" w:line="240" w:lineRule="exact"/>
    </w:pPr>
    <w:rPr>
      <w:rFonts w:ascii="Verdana" w:hAnsi="Verdana" w:cs="Verdana"/>
      <w:sz w:val="20"/>
      <w:lang w:val="en-US"/>
    </w:rPr>
  </w:style>
  <w:style w:type="paragraph" w:styleId="FootnoteText">
    <w:name w:val="footnote text"/>
    <w:basedOn w:val="Normal"/>
    <w:link w:val="FootnoteTextChar"/>
    <w:uiPriority w:val="99"/>
    <w:semiHidden/>
    <w:rsid w:val="006374B8"/>
    <w:rPr>
      <w:sz w:val="20"/>
    </w:rPr>
  </w:style>
  <w:style w:type="character" w:customStyle="1" w:styleId="FootnoteTextChar">
    <w:name w:val="Footnote Text Char"/>
    <w:basedOn w:val="DefaultParagraphFont"/>
    <w:link w:val="FootnoteText"/>
    <w:uiPriority w:val="99"/>
    <w:semiHidden/>
    <w:rPr>
      <w:rFonts w:ascii="Times" w:hAnsi="Times"/>
      <w:lang w:eastAsia="en-US"/>
    </w:rPr>
  </w:style>
  <w:style w:type="character" w:styleId="FootnoteReference">
    <w:name w:val="footnote reference"/>
    <w:basedOn w:val="DefaultParagraphFont"/>
    <w:uiPriority w:val="99"/>
    <w:semiHidden/>
    <w:rsid w:val="006374B8"/>
    <w:rPr>
      <w:rFonts w:cs="Times New Roman"/>
      <w:vertAlign w:val="superscript"/>
    </w:rPr>
  </w:style>
  <w:style w:type="character" w:styleId="Emphasis">
    <w:name w:val="Emphasis"/>
    <w:basedOn w:val="DefaultParagraphFont"/>
    <w:uiPriority w:val="20"/>
    <w:qFormat/>
    <w:rsid w:val="004F7BB0"/>
    <w:rPr>
      <w:rFonts w:cs="Times New Roman"/>
      <w:i/>
      <w:iCs/>
    </w:rPr>
  </w:style>
  <w:style w:type="character" w:styleId="Strong">
    <w:name w:val="Strong"/>
    <w:basedOn w:val="DefaultParagraphFont"/>
    <w:uiPriority w:val="22"/>
    <w:qFormat/>
    <w:rsid w:val="004F7BB0"/>
    <w:rPr>
      <w:rFonts w:cs="Times New Roman"/>
      <w:b/>
      <w:bCs/>
    </w:rPr>
  </w:style>
  <w:style w:type="paragraph" w:styleId="BalloonText">
    <w:name w:val="Balloon Text"/>
    <w:basedOn w:val="Normal"/>
    <w:link w:val="BalloonTextChar"/>
    <w:uiPriority w:val="99"/>
    <w:semiHidden/>
    <w:rsid w:val="009256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Lvl2Text">
    <w:name w:val="Lvl 2 Text"/>
    <w:basedOn w:val="Normal"/>
    <w:rsid w:val="00362B64"/>
    <w:pPr>
      <w:keepLines/>
      <w:autoSpaceDE w:val="0"/>
      <w:autoSpaceDN w:val="0"/>
      <w:spacing w:after="240" w:line="264" w:lineRule="auto"/>
      <w:ind w:left="851"/>
    </w:pPr>
    <w:rPr>
      <w:rFonts w:ascii="Garamond" w:hAnsi="Garamond" w:cs="Garamond"/>
      <w:sz w:val="22"/>
      <w:szCs w:val="22"/>
    </w:rPr>
  </w:style>
  <w:style w:type="paragraph" w:customStyle="1" w:styleId="Default">
    <w:name w:val="Default"/>
    <w:rsid w:val="00C23A43"/>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semiHidden/>
    <w:rsid w:val="00E7308B"/>
    <w:pPr>
      <w:ind w:left="720"/>
    </w:pPr>
    <w:rPr>
      <w:rFonts w:ascii="Times New Roman" w:hAnsi="Times New Roman"/>
      <w:sz w:val="18"/>
      <w:szCs w:val="18"/>
    </w:rPr>
  </w:style>
  <w:style w:type="paragraph" w:styleId="TOC5">
    <w:name w:val="toc 5"/>
    <w:basedOn w:val="Normal"/>
    <w:next w:val="Normal"/>
    <w:autoRedefine/>
    <w:uiPriority w:val="39"/>
    <w:semiHidden/>
    <w:rsid w:val="00E7308B"/>
    <w:pPr>
      <w:ind w:left="960"/>
    </w:pPr>
    <w:rPr>
      <w:rFonts w:ascii="Times New Roman" w:hAnsi="Times New Roman"/>
      <w:sz w:val="18"/>
      <w:szCs w:val="18"/>
    </w:rPr>
  </w:style>
  <w:style w:type="paragraph" w:styleId="TOC6">
    <w:name w:val="toc 6"/>
    <w:basedOn w:val="Normal"/>
    <w:next w:val="Normal"/>
    <w:autoRedefine/>
    <w:uiPriority w:val="39"/>
    <w:semiHidden/>
    <w:rsid w:val="00E7308B"/>
    <w:pPr>
      <w:ind w:left="1200"/>
    </w:pPr>
    <w:rPr>
      <w:rFonts w:ascii="Times New Roman" w:hAnsi="Times New Roman"/>
      <w:sz w:val="18"/>
      <w:szCs w:val="18"/>
    </w:rPr>
  </w:style>
  <w:style w:type="paragraph" w:styleId="TOC7">
    <w:name w:val="toc 7"/>
    <w:basedOn w:val="Normal"/>
    <w:next w:val="Normal"/>
    <w:autoRedefine/>
    <w:uiPriority w:val="39"/>
    <w:semiHidden/>
    <w:rsid w:val="00E7308B"/>
    <w:pPr>
      <w:ind w:left="1440"/>
    </w:pPr>
    <w:rPr>
      <w:rFonts w:ascii="Times New Roman" w:hAnsi="Times New Roman"/>
      <w:sz w:val="18"/>
      <w:szCs w:val="18"/>
    </w:rPr>
  </w:style>
  <w:style w:type="paragraph" w:styleId="TOC8">
    <w:name w:val="toc 8"/>
    <w:basedOn w:val="Normal"/>
    <w:next w:val="Normal"/>
    <w:autoRedefine/>
    <w:uiPriority w:val="39"/>
    <w:semiHidden/>
    <w:rsid w:val="00E7308B"/>
    <w:pPr>
      <w:ind w:left="1680"/>
    </w:pPr>
    <w:rPr>
      <w:rFonts w:ascii="Times New Roman" w:hAnsi="Times New Roman"/>
      <w:sz w:val="18"/>
      <w:szCs w:val="18"/>
    </w:rPr>
  </w:style>
  <w:style w:type="paragraph" w:styleId="TOC9">
    <w:name w:val="toc 9"/>
    <w:basedOn w:val="Normal"/>
    <w:next w:val="Normal"/>
    <w:autoRedefine/>
    <w:uiPriority w:val="39"/>
    <w:semiHidden/>
    <w:rsid w:val="00E7308B"/>
    <w:pPr>
      <w:ind w:left="1920"/>
    </w:pPr>
    <w:rPr>
      <w:rFonts w:ascii="Times New Roman" w:hAnsi="Times New Roman"/>
      <w:sz w:val="18"/>
      <w:szCs w:val="18"/>
    </w:rPr>
  </w:style>
  <w:style w:type="paragraph" w:customStyle="1" w:styleId="Schedule1">
    <w:name w:val="Schedule_1"/>
    <w:basedOn w:val="Normal"/>
    <w:next w:val="IndentParaLevel1"/>
    <w:rsid w:val="00A30EAB"/>
    <w:pPr>
      <w:keepNext/>
      <w:pBdr>
        <w:top w:val="single" w:sz="12" w:space="1" w:color="auto"/>
      </w:pBdr>
      <w:spacing w:after="220"/>
      <w:outlineLvl w:val="0"/>
    </w:pPr>
    <w:rPr>
      <w:rFonts w:ascii="Arial" w:hAnsi="Arial"/>
      <w:b/>
      <w:sz w:val="28"/>
      <w:szCs w:val="24"/>
    </w:rPr>
  </w:style>
  <w:style w:type="paragraph" w:customStyle="1" w:styleId="NumberLevel1">
    <w:name w:val="Number Level 1"/>
    <w:basedOn w:val="Normal"/>
    <w:rsid w:val="00A30EAB"/>
    <w:pPr>
      <w:numPr>
        <w:numId w:val="7"/>
      </w:numPr>
      <w:tabs>
        <w:tab w:val="clear" w:pos="1560"/>
        <w:tab w:val="num" w:pos="0"/>
      </w:tabs>
      <w:spacing w:before="140" w:after="140" w:line="280" w:lineRule="atLeast"/>
      <w:ind w:left="0"/>
    </w:pPr>
    <w:rPr>
      <w:rFonts w:ascii="Arial" w:hAnsi="Arial" w:cs="Arial"/>
      <w:sz w:val="22"/>
      <w:szCs w:val="22"/>
      <w:lang w:eastAsia="en-AU"/>
    </w:rPr>
  </w:style>
  <w:style w:type="paragraph" w:customStyle="1" w:styleId="NumberLevel2">
    <w:name w:val="Number Level 2"/>
    <w:basedOn w:val="Normal"/>
    <w:rsid w:val="00A30EAB"/>
    <w:pPr>
      <w:numPr>
        <w:ilvl w:val="1"/>
        <w:numId w:val="7"/>
      </w:numPr>
      <w:spacing w:before="140" w:after="140" w:line="280" w:lineRule="atLeast"/>
    </w:pPr>
    <w:rPr>
      <w:rFonts w:ascii="Arial" w:hAnsi="Arial" w:cs="Arial"/>
      <w:sz w:val="22"/>
      <w:szCs w:val="22"/>
      <w:lang w:eastAsia="en-AU"/>
    </w:rPr>
  </w:style>
  <w:style w:type="paragraph" w:customStyle="1" w:styleId="NumberLevel3">
    <w:name w:val="Number Level 3"/>
    <w:basedOn w:val="Normal"/>
    <w:rsid w:val="00A30EAB"/>
    <w:pPr>
      <w:numPr>
        <w:ilvl w:val="2"/>
        <w:numId w:val="7"/>
      </w:numPr>
      <w:spacing w:before="140" w:after="140" w:line="280" w:lineRule="atLeast"/>
    </w:pPr>
    <w:rPr>
      <w:rFonts w:ascii="Arial" w:hAnsi="Arial" w:cs="Arial"/>
      <w:sz w:val="22"/>
      <w:szCs w:val="22"/>
      <w:lang w:eastAsia="en-AU"/>
    </w:rPr>
  </w:style>
  <w:style w:type="paragraph" w:customStyle="1" w:styleId="NumberLevel4">
    <w:name w:val="Number Level 4"/>
    <w:basedOn w:val="Normal"/>
    <w:rsid w:val="00A30EAB"/>
    <w:pPr>
      <w:numPr>
        <w:ilvl w:val="3"/>
        <w:numId w:val="7"/>
      </w:numPr>
      <w:spacing w:after="140" w:line="280" w:lineRule="atLeast"/>
    </w:pPr>
    <w:rPr>
      <w:rFonts w:ascii="Arial" w:hAnsi="Arial" w:cs="Arial"/>
      <w:sz w:val="22"/>
      <w:szCs w:val="22"/>
      <w:lang w:eastAsia="en-AU"/>
    </w:rPr>
  </w:style>
  <w:style w:type="paragraph" w:customStyle="1" w:styleId="NumberLevel5">
    <w:name w:val="Number Level 5"/>
    <w:basedOn w:val="Normal"/>
    <w:semiHidden/>
    <w:rsid w:val="00A30EAB"/>
    <w:pPr>
      <w:numPr>
        <w:ilvl w:val="4"/>
        <w:numId w:val="7"/>
      </w:numPr>
      <w:spacing w:after="140" w:line="280" w:lineRule="atLeast"/>
    </w:pPr>
    <w:rPr>
      <w:rFonts w:ascii="Arial" w:hAnsi="Arial" w:cs="Arial"/>
      <w:sz w:val="22"/>
      <w:szCs w:val="22"/>
      <w:lang w:eastAsia="en-AU"/>
    </w:rPr>
  </w:style>
  <w:style w:type="paragraph" w:customStyle="1" w:styleId="NumberLevel6">
    <w:name w:val="Number Level 6"/>
    <w:basedOn w:val="NumberLevel5"/>
    <w:semiHidden/>
    <w:rsid w:val="00A30EAB"/>
    <w:pPr>
      <w:numPr>
        <w:ilvl w:val="5"/>
      </w:numPr>
      <w:tabs>
        <w:tab w:val="num" w:pos="4320"/>
      </w:tabs>
    </w:pPr>
  </w:style>
  <w:style w:type="paragraph" w:customStyle="1" w:styleId="NumberLevel7">
    <w:name w:val="Number Level 7"/>
    <w:basedOn w:val="NumberLevel6"/>
    <w:semiHidden/>
    <w:rsid w:val="00A30EAB"/>
    <w:pPr>
      <w:numPr>
        <w:ilvl w:val="6"/>
      </w:numPr>
      <w:tabs>
        <w:tab w:val="num" w:pos="5040"/>
      </w:tabs>
    </w:pPr>
  </w:style>
  <w:style w:type="paragraph" w:customStyle="1" w:styleId="NumberLevel8">
    <w:name w:val="Number Level 8"/>
    <w:basedOn w:val="NumberLevel7"/>
    <w:semiHidden/>
    <w:rsid w:val="00A30EAB"/>
    <w:pPr>
      <w:numPr>
        <w:ilvl w:val="7"/>
      </w:numPr>
      <w:tabs>
        <w:tab w:val="num" w:pos="5760"/>
      </w:tabs>
      <w:ind w:hanging="360"/>
    </w:pPr>
  </w:style>
  <w:style w:type="paragraph" w:customStyle="1" w:styleId="NumberLevel9">
    <w:name w:val="Number Level 9"/>
    <w:basedOn w:val="NumberLevel8"/>
    <w:semiHidden/>
    <w:rsid w:val="00A30EAB"/>
    <w:pPr>
      <w:numPr>
        <w:ilvl w:val="8"/>
      </w:numPr>
      <w:tabs>
        <w:tab w:val="num" w:pos="6480"/>
      </w:tabs>
      <w:ind w:hanging="180"/>
    </w:pPr>
  </w:style>
  <w:style w:type="character" w:customStyle="1" w:styleId="IndentParaLevel1Char">
    <w:name w:val="IndentParaLevel1 Char"/>
    <w:basedOn w:val="DefaultParagraphFont"/>
    <w:link w:val="IndentParaLevel1"/>
    <w:locked/>
    <w:rsid w:val="00A30EAB"/>
    <w:rPr>
      <w:rFonts w:ascii="Arial" w:hAnsi="Arial" w:cs="Arial"/>
      <w:i/>
      <w:lang w:eastAsia="en-US"/>
    </w:rPr>
  </w:style>
  <w:style w:type="character" w:styleId="CommentReference">
    <w:name w:val="annotation reference"/>
    <w:basedOn w:val="DefaultParagraphFont"/>
    <w:uiPriority w:val="99"/>
    <w:semiHidden/>
    <w:rsid w:val="00C42A59"/>
    <w:rPr>
      <w:rFonts w:cs="Times New Roman"/>
      <w:sz w:val="16"/>
      <w:szCs w:val="16"/>
    </w:rPr>
  </w:style>
  <w:style w:type="paragraph" w:styleId="CommentText">
    <w:name w:val="annotation text"/>
    <w:basedOn w:val="Normal"/>
    <w:link w:val="CommentTextChar"/>
    <w:uiPriority w:val="99"/>
    <w:semiHidden/>
    <w:rsid w:val="00C42A59"/>
    <w:rPr>
      <w:sz w:val="20"/>
    </w:rPr>
  </w:style>
  <w:style w:type="character" w:customStyle="1" w:styleId="CommentTextChar">
    <w:name w:val="Comment Text Char"/>
    <w:basedOn w:val="DefaultParagraphFont"/>
    <w:link w:val="CommentText"/>
    <w:uiPriority w:val="99"/>
    <w:semiHidden/>
    <w:rPr>
      <w:rFonts w:ascii="Times" w:hAnsi="Times"/>
      <w:lang w:eastAsia="en-US"/>
    </w:rPr>
  </w:style>
  <w:style w:type="paragraph" w:styleId="CommentSubject">
    <w:name w:val="annotation subject"/>
    <w:basedOn w:val="CommentText"/>
    <w:next w:val="CommentText"/>
    <w:link w:val="CommentSubjectChar"/>
    <w:uiPriority w:val="99"/>
    <w:semiHidden/>
    <w:rsid w:val="00C42A59"/>
    <w:rPr>
      <w:b/>
      <w:bCs/>
    </w:rPr>
  </w:style>
  <w:style w:type="character" w:customStyle="1" w:styleId="CommentSubjectChar">
    <w:name w:val="Comment Subject Char"/>
    <w:basedOn w:val="CommentTextChar"/>
    <w:link w:val="CommentSubject"/>
    <w:uiPriority w:val="99"/>
    <w:semiHidden/>
    <w:rPr>
      <w:rFonts w:ascii="Times" w:hAnsi="Times"/>
      <w:b/>
      <w:bCs/>
      <w:lang w:eastAsia="en-US"/>
    </w:rPr>
  </w:style>
  <w:style w:type="paragraph" w:customStyle="1" w:styleId="body">
    <w:name w:val="body"/>
    <w:basedOn w:val="Normal"/>
    <w:link w:val="bodyCharChar"/>
    <w:rsid w:val="008F0293"/>
    <w:pPr>
      <w:keepLines/>
    </w:pPr>
    <w:rPr>
      <w:rFonts w:ascii="Calibri" w:hAnsi="Calibri" w:cs="Gautami"/>
      <w:sz w:val="22"/>
    </w:rPr>
  </w:style>
  <w:style w:type="character" w:customStyle="1" w:styleId="bodyCharChar">
    <w:name w:val="body Char Char"/>
    <w:basedOn w:val="DefaultParagraphFont"/>
    <w:link w:val="body"/>
    <w:locked/>
    <w:rsid w:val="008F0293"/>
    <w:rPr>
      <w:rFonts w:ascii="Calibri" w:hAnsi="Calibri" w:cs="Gautami"/>
      <w:sz w:val="22"/>
      <w:lang w:val="en-AU" w:eastAsia="en-US" w:bidi="ar-SA"/>
    </w:rPr>
  </w:style>
  <w:style w:type="paragraph" w:customStyle="1" w:styleId="Numbered">
    <w:name w:val="Numbered"/>
    <w:basedOn w:val="Normal"/>
    <w:rsid w:val="008F0293"/>
    <w:pPr>
      <w:numPr>
        <w:numId w:val="11"/>
      </w:numPr>
      <w:spacing w:after="240"/>
    </w:pPr>
    <w:rPr>
      <w:rFonts w:ascii="Arial" w:hAnsi="Arial"/>
    </w:rPr>
  </w:style>
  <w:style w:type="paragraph" w:customStyle="1" w:styleId="numbered0">
    <w:name w:val="numbered"/>
    <w:basedOn w:val="Normal"/>
    <w:rsid w:val="008F0293"/>
    <w:pPr>
      <w:tabs>
        <w:tab w:val="num" w:pos="853"/>
      </w:tabs>
      <w:spacing w:after="240"/>
      <w:ind w:left="853" w:hanging="360"/>
    </w:pPr>
    <w:rPr>
      <w:rFonts w:ascii="Arial" w:hAnsi="Arial" w:cs="Arial"/>
      <w:szCs w:val="24"/>
      <w:lang w:eastAsia="en-AU"/>
    </w:rPr>
  </w:style>
  <w:style w:type="paragraph" w:customStyle="1" w:styleId="-FillText">
    <w:name w:val="- Fill Text"/>
    <w:rsid w:val="00EF6262"/>
    <w:pPr>
      <w:spacing w:before="60"/>
    </w:pPr>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45964">
      <w:marLeft w:val="0"/>
      <w:marRight w:val="0"/>
      <w:marTop w:val="0"/>
      <w:marBottom w:val="0"/>
      <w:divBdr>
        <w:top w:val="none" w:sz="0" w:space="0" w:color="auto"/>
        <w:left w:val="none" w:sz="0" w:space="0" w:color="auto"/>
        <w:bottom w:val="none" w:sz="0" w:space="0" w:color="auto"/>
        <w:right w:val="none" w:sz="0" w:space="0" w:color="auto"/>
      </w:divBdr>
      <w:divsChild>
        <w:div w:id="1480145965">
          <w:marLeft w:val="0"/>
          <w:marRight w:val="0"/>
          <w:marTop w:val="0"/>
          <w:marBottom w:val="0"/>
          <w:divBdr>
            <w:top w:val="none" w:sz="0" w:space="0" w:color="auto"/>
            <w:left w:val="none" w:sz="0" w:space="0" w:color="auto"/>
            <w:bottom w:val="none" w:sz="0" w:space="0" w:color="auto"/>
            <w:right w:val="none" w:sz="0" w:space="0" w:color="auto"/>
          </w:divBdr>
        </w:div>
      </w:divsChild>
    </w:div>
    <w:div w:id="1480145967">
      <w:marLeft w:val="0"/>
      <w:marRight w:val="0"/>
      <w:marTop w:val="0"/>
      <w:marBottom w:val="0"/>
      <w:divBdr>
        <w:top w:val="none" w:sz="0" w:space="0" w:color="auto"/>
        <w:left w:val="none" w:sz="0" w:space="0" w:color="auto"/>
        <w:bottom w:val="none" w:sz="0" w:space="0" w:color="auto"/>
        <w:right w:val="none" w:sz="0" w:space="0" w:color="auto"/>
      </w:divBdr>
      <w:divsChild>
        <w:div w:id="1480145966">
          <w:marLeft w:val="0"/>
          <w:marRight w:val="0"/>
          <w:marTop w:val="0"/>
          <w:marBottom w:val="0"/>
          <w:divBdr>
            <w:top w:val="none" w:sz="0" w:space="0" w:color="auto"/>
            <w:left w:val="none" w:sz="0" w:space="0" w:color="auto"/>
            <w:bottom w:val="none" w:sz="0" w:space="0" w:color="auto"/>
            <w:right w:val="none" w:sz="0" w:space="0" w:color="auto"/>
          </w:divBdr>
        </w:div>
      </w:divsChild>
    </w:div>
    <w:div w:id="1480145969">
      <w:marLeft w:val="0"/>
      <w:marRight w:val="0"/>
      <w:marTop w:val="0"/>
      <w:marBottom w:val="0"/>
      <w:divBdr>
        <w:top w:val="none" w:sz="0" w:space="0" w:color="auto"/>
        <w:left w:val="none" w:sz="0" w:space="0" w:color="auto"/>
        <w:bottom w:val="none" w:sz="0" w:space="0" w:color="auto"/>
        <w:right w:val="none" w:sz="0" w:space="0" w:color="auto"/>
      </w:divBdr>
      <w:divsChild>
        <w:div w:id="1480145983">
          <w:marLeft w:val="0"/>
          <w:marRight w:val="0"/>
          <w:marTop w:val="0"/>
          <w:marBottom w:val="0"/>
          <w:divBdr>
            <w:top w:val="none" w:sz="0" w:space="0" w:color="auto"/>
            <w:left w:val="none" w:sz="0" w:space="0" w:color="auto"/>
            <w:bottom w:val="none" w:sz="0" w:space="0" w:color="auto"/>
            <w:right w:val="none" w:sz="0" w:space="0" w:color="auto"/>
          </w:divBdr>
          <w:divsChild>
            <w:div w:id="1480145975">
              <w:marLeft w:val="0"/>
              <w:marRight w:val="0"/>
              <w:marTop w:val="0"/>
              <w:marBottom w:val="0"/>
              <w:divBdr>
                <w:top w:val="none" w:sz="0" w:space="0" w:color="auto"/>
                <w:left w:val="none" w:sz="0" w:space="0" w:color="auto"/>
                <w:bottom w:val="none" w:sz="0" w:space="0" w:color="auto"/>
                <w:right w:val="none" w:sz="0" w:space="0" w:color="auto"/>
              </w:divBdr>
              <w:divsChild>
                <w:div w:id="1480145989">
                  <w:marLeft w:val="0"/>
                  <w:marRight w:val="0"/>
                  <w:marTop w:val="0"/>
                  <w:marBottom w:val="0"/>
                  <w:divBdr>
                    <w:top w:val="none" w:sz="0" w:space="0" w:color="auto"/>
                    <w:left w:val="none" w:sz="0" w:space="0" w:color="auto"/>
                    <w:bottom w:val="none" w:sz="0" w:space="0" w:color="auto"/>
                    <w:right w:val="none" w:sz="0" w:space="0" w:color="auto"/>
                  </w:divBdr>
                  <w:divsChild>
                    <w:div w:id="1480145986">
                      <w:marLeft w:val="0"/>
                      <w:marRight w:val="0"/>
                      <w:marTop w:val="0"/>
                      <w:marBottom w:val="0"/>
                      <w:divBdr>
                        <w:top w:val="none" w:sz="0" w:space="0" w:color="auto"/>
                        <w:left w:val="none" w:sz="0" w:space="0" w:color="auto"/>
                        <w:bottom w:val="none" w:sz="0" w:space="0" w:color="auto"/>
                        <w:right w:val="none" w:sz="0" w:space="0" w:color="auto"/>
                      </w:divBdr>
                      <w:divsChild>
                        <w:div w:id="1480145973">
                          <w:marLeft w:val="0"/>
                          <w:marRight w:val="0"/>
                          <w:marTop w:val="0"/>
                          <w:marBottom w:val="0"/>
                          <w:divBdr>
                            <w:top w:val="none" w:sz="0" w:space="0" w:color="auto"/>
                            <w:left w:val="none" w:sz="0" w:space="0" w:color="auto"/>
                            <w:bottom w:val="none" w:sz="0" w:space="0" w:color="auto"/>
                            <w:right w:val="none" w:sz="0" w:space="0" w:color="auto"/>
                          </w:divBdr>
                          <w:divsChild>
                            <w:div w:id="14801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45970">
      <w:marLeft w:val="0"/>
      <w:marRight w:val="0"/>
      <w:marTop w:val="0"/>
      <w:marBottom w:val="0"/>
      <w:divBdr>
        <w:top w:val="none" w:sz="0" w:space="0" w:color="auto"/>
        <w:left w:val="none" w:sz="0" w:space="0" w:color="auto"/>
        <w:bottom w:val="none" w:sz="0" w:space="0" w:color="auto"/>
        <w:right w:val="none" w:sz="0" w:space="0" w:color="auto"/>
      </w:divBdr>
      <w:divsChild>
        <w:div w:id="1480145968">
          <w:marLeft w:val="0"/>
          <w:marRight w:val="0"/>
          <w:marTop w:val="0"/>
          <w:marBottom w:val="0"/>
          <w:divBdr>
            <w:top w:val="none" w:sz="0" w:space="0" w:color="auto"/>
            <w:left w:val="none" w:sz="0" w:space="0" w:color="auto"/>
            <w:bottom w:val="none" w:sz="0" w:space="0" w:color="auto"/>
            <w:right w:val="none" w:sz="0" w:space="0" w:color="auto"/>
          </w:divBdr>
          <w:divsChild>
            <w:div w:id="1480145995">
              <w:marLeft w:val="0"/>
              <w:marRight w:val="0"/>
              <w:marTop w:val="0"/>
              <w:marBottom w:val="0"/>
              <w:divBdr>
                <w:top w:val="none" w:sz="0" w:space="0" w:color="auto"/>
                <w:left w:val="none" w:sz="0" w:space="0" w:color="auto"/>
                <w:bottom w:val="none" w:sz="0" w:space="0" w:color="auto"/>
                <w:right w:val="none" w:sz="0" w:space="0" w:color="auto"/>
              </w:divBdr>
              <w:divsChild>
                <w:div w:id="1480145976">
                  <w:marLeft w:val="0"/>
                  <w:marRight w:val="0"/>
                  <w:marTop w:val="0"/>
                  <w:marBottom w:val="0"/>
                  <w:divBdr>
                    <w:top w:val="none" w:sz="0" w:space="0" w:color="auto"/>
                    <w:left w:val="none" w:sz="0" w:space="0" w:color="auto"/>
                    <w:bottom w:val="none" w:sz="0" w:space="0" w:color="auto"/>
                    <w:right w:val="none" w:sz="0" w:space="0" w:color="auto"/>
                  </w:divBdr>
                  <w:divsChild>
                    <w:div w:id="1480145998">
                      <w:marLeft w:val="0"/>
                      <w:marRight w:val="0"/>
                      <w:marTop w:val="0"/>
                      <w:marBottom w:val="0"/>
                      <w:divBdr>
                        <w:top w:val="none" w:sz="0" w:space="0" w:color="auto"/>
                        <w:left w:val="none" w:sz="0" w:space="0" w:color="auto"/>
                        <w:bottom w:val="none" w:sz="0" w:space="0" w:color="auto"/>
                        <w:right w:val="none" w:sz="0" w:space="0" w:color="auto"/>
                      </w:divBdr>
                      <w:divsChild>
                        <w:div w:id="1480145978">
                          <w:marLeft w:val="0"/>
                          <w:marRight w:val="0"/>
                          <w:marTop w:val="0"/>
                          <w:marBottom w:val="0"/>
                          <w:divBdr>
                            <w:top w:val="none" w:sz="0" w:space="0" w:color="auto"/>
                            <w:left w:val="none" w:sz="0" w:space="0" w:color="auto"/>
                            <w:bottom w:val="none" w:sz="0" w:space="0" w:color="auto"/>
                            <w:right w:val="none" w:sz="0" w:space="0" w:color="auto"/>
                          </w:divBdr>
                          <w:divsChild>
                            <w:div w:id="1480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45977">
      <w:marLeft w:val="0"/>
      <w:marRight w:val="0"/>
      <w:marTop w:val="0"/>
      <w:marBottom w:val="0"/>
      <w:divBdr>
        <w:top w:val="none" w:sz="0" w:space="0" w:color="auto"/>
        <w:left w:val="none" w:sz="0" w:space="0" w:color="auto"/>
        <w:bottom w:val="none" w:sz="0" w:space="0" w:color="auto"/>
        <w:right w:val="none" w:sz="0" w:space="0" w:color="auto"/>
      </w:divBdr>
      <w:divsChild>
        <w:div w:id="1480146002">
          <w:marLeft w:val="0"/>
          <w:marRight w:val="0"/>
          <w:marTop w:val="0"/>
          <w:marBottom w:val="0"/>
          <w:divBdr>
            <w:top w:val="none" w:sz="0" w:space="0" w:color="auto"/>
            <w:left w:val="none" w:sz="0" w:space="0" w:color="auto"/>
            <w:bottom w:val="none" w:sz="0" w:space="0" w:color="auto"/>
            <w:right w:val="none" w:sz="0" w:space="0" w:color="auto"/>
          </w:divBdr>
          <w:divsChild>
            <w:div w:id="1480145971">
              <w:marLeft w:val="0"/>
              <w:marRight w:val="0"/>
              <w:marTop w:val="0"/>
              <w:marBottom w:val="0"/>
              <w:divBdr>
                <w:top w:val="none" w:sz="0" w:space="0" w:color="auto"/>
                <w:left w:val="none" w:sz="0" w:space="0" w:color="auto"/>
                <w:bottom w:val="none" w:sz="0" w:space="0" w:color="auto"/>
                <w:right w:val="none" w:sz="0" w:space="0" w:color="auto"/>
              </w:divBdr>
              <w:divsChild>
                <w:div w:id="1480145991">
                  <w:marLeft w:val="0"/>
                  <w:marRight w:val="0"/>
                  <w:marTop w:val="0"/>
                  <w:marBottom w:val="0"/>
                  <w:divBdr>
                    <w:top w:val="none" w:sz="0" w:space="0" w:color="auto"/>
                    <w:left w:val="none" w:sz="0" w:space="0" w:color="auto"/>
                    <w:bottom w:val="none" w:sz="0" w:space="0" w:color="auto"/>
                    <w:right w:val="none" w:sz="0" w:space="0" w:color="auto"/>
                  </w:divBdr>
                  <w:divsChild>
                    <w:div w:id="1480145987">
                      <w:marLeft w:val="0"/>
                      <w:marRight w:val="0"/>
                      <w:marTop w:val="0"/>
                      <w:marBottom w:val="0"/>
                      <w:divBdr>
                        <w:top w:val="none" w:sz="0" w:space="0" w:color="auto"/>
                        <w:left w:val="none" w:sz="0" w:space="0" w:color="auto"/>
                        <w:bottom w:val="none" w:sz="0" w:space="0" w:color="auto"/>
                        <w:right w:val="none" w:sz="0" w:space="0" w:color="auto"/>
                      </w:divBdr>
                      <w:divsChild>
                        <w:div w:id="1480145994">
                          <w:marLeft w:val="0"/>
                          <w:marRight w:val="0"/>
                          <w:marTop w:val="0"/>
                          <w:marBottom w:val="0"/>
                          <w:divBdr>
                            <w:top w:val="none" w:sz="0" w:space="0" w:color="auto"/>
                            <w:left w:val="none" w:sz="0" w:space="0" w:color="auto"/>
                            <w:bottom w:val="none" w:sz="0" w:space="0" w:color="auto"/>
                            <w:right w:val="none" w:sz="0" w:space="0" w:color="auto"/>
                          </w:divBdr>
                          <w:divsChild>
                            <w:div w:id="1480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45993">
      <w:marLeft w:val="0"/>
      <w:marRight w:val="0"/>
      <w:marTop w:val="0"/>
      <w:marBottom w:val="0"/>
      <w:divBdr>
        <w:top w:val="none" w:sz="0" w:space="0" w:color="auto"/>
        <w:left w:val="none" w:sz="0" w:space="0" w:color="auto"/>
        <w:bottom w:val="none" w:sz="0" w:space="0" w:color="auto"/>
        <w:right w:val="none" w:sz="0" w:space="0" w:color="auto"/>
      </w:divBdr>
      <w:divsChild>
        <w:div w:id="1480145972">
          <w:marLeft w:val="0"/>
          <w:marRight w:val="0"/>
          <w:marTop w:val="0"/>
          <w:marBottom w:val="0"/>
          <w:divBdr>
            <w:top w:val="none" w:sz="0" w:space="0" w:color="auto"/>
            <w:left w:val="none" w:sz="0" w:space="0" w:color="auto"/>
            <w:bottom w:val="none" w:sz="0" w:space="0" w:color="auto"/>
            <w:right w:val="none" w:sz="0" w:space="0" w:color="auto"/>
          </w:divBdr>
          <w:divsChild>
            <w:div w:id="1480145996">
              <w:marLeft w:val="0"/>
              <w:marRight w:val="0"/>
              <w:marTop w:val="0"/>
              <w:marBottom w:val="0"/>
              <w:divBdr>
                <w:top w:val="none" w:sz="0" w:space="0" w:color="auto"/>
                <w:left w:val="none" w:sz="0" w:space="0" w:color="auto"/>
                <w:bottom w:val="none" w:sz="0" w:space="0" w:color="auto"/>
                <w:right w:val="none" w:sz="0" w:space="0" w:color="auto"/>
              </w:divBdr>
              <w:divsChild>
                <w:div w:id="1480145980">
                  <w:marLeft w:val="0"/>
                  <w:marRight w:val="0"/>
                  <w:marTop w:val="0"/>
                  <w:marBottom w:val="0"/>
                  <w:divBdr>
                    <w:top w:val="none" w:sz="0" w:space="0" w:color="auto"/>
                    <w:left w:val="none" w:sz="0" w:space="0" w:color="auto"/>
                    <w:bottom w:val="none" w:sz="0" w:space="0" w:color="auto"/>
                    <w:right w:val="none" w:sz="0" w:space="0" w:color="auto"/>
                  </w:divBdr>
                  <w:divsChild>
                    <w:div w:id="1480145990">
                      <w:marLeft w:val="0"/>
                      <w:marRight w:val="0"/>
                      <w:marTop w:val="0"/>
                      <w:marBottom w:val="0"/>
                      <w:divBdr>
                        <w:top w:val="none" w:sz="0" w:space="0" w:color="auto"/>
                        <w:left w:val="none" w:sz="0" w:space="0" w:color="auto"/>
                        <w:bottom w:val="none" w:sz="0" w:space="0" w:color="auto"/>
                        <w:right w:val="none" w:sz="0" w:space="0" w:color="auto"/>
                      </w:divBdr>
                      <w:divsChild>
                        <w:div w:id="1480145992">
                          <w:marLeft w:val="0"/>
                          <w:marRight w:val="0"/>
                          <w:marTop w:val="0"/>
                          <w:marBottom w:val="0"/>
                          <w:divBdr>
                            <w:top w:val="none" w:sz="0" w:space="0" w:color="auto"/>
                            <w:left w:val="none" w:sz="0" w:space="0" w:color="auto"/>
                            <w:bottom w:val="none" w:sz="0" w:space="0" w:color="auto"/>
                            <w:right w:val="none" w:sz="0" w:space="0" w:color="auto"/>
                          </w:divBdr>
                          <w:divsChild>
                            <w:div w:id="14801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46001">
      <w:marLeft w:val="0"/>
      <w:marRight w:val="0"/>
      <w:marTop w:val="0"/>
      <w:marBottom w:val="0"/>
      <w:divBdr>
        <w:top w:val="none" w:sz="0" w:space="0" w:color="auto"/>
        <w:left w:val="none" w:sz="0" w:space="0" w:color="auto"/>
        <w:bottom w:val="none" w:sz="0" w:space="0" w:color="auto"/>
        <w:right w:val="none" w:sz="0" w:space="0" w:color="auto"/>
      </w:divBdr>
      <w:divsChild>
        <w:div w:id="1480145982">
          <w:marLeft w:val="0"/>
          <w:marRight w:val="0"/>
          <w:marTop w:val="0"/>
          <w:marBottom w:val="0"/>
          <w:divBdr>
            <w:top w:val="none" w:sz="0" w:space="0" w:color="auto"/>
            <w:left w:val="none" w:sz="0" w:space="0" w:color="auto"/>
            <w:bottom w:val="none" w:sz="0" w:space="0" w:color="auto"/>
            <w:right w:val="none" w:sz="0" w:space="0" w:color="auto"/>
          </w:divBdr>
          <w:divsChild>
            <w:div w:id="1480145988">
              <w:marLeft w:val="0"/>
              <w:marRight w:val="0"/>
              <w:marTop w:val="0"/>
              <w:marBottom w:val="0"/>
              <w:divBdr>
                <w:top w:val="none" w:sz="0" w:space="0" w:color="auto"/>
                <w:left w:val="none" w:sz="0" w:space="0" w:color="auto"/>
                <w:bottom w:val="none" w:sz="0" w:space="0" w:color="auto"/>
                <w:right w:val="none" w:sz="0" w:space="0" w:color="auto"/>
              </w:divBdr>
              <w:divsChild>
                <w:div w:id="1480145984">
                  <w:marLeft w:val="0"/>
                  <w:marRight w:val="0"/>
                  <w:marTop w:val="0"/>
                  <w:marBottom w:val="0"/>
                  <w:divBdr>
                    <w:top w:val="none" w:sz="0" w:space="0" w:color="auto"/>
                    <w:left w:val="none" w:sz="0" w:space="0" w:color="auto"/>
                    <w:bottom w:val="none" w:sz="0" w:space="0" w:color="auto"/>
                    <w:right w:val="none" w:sz="0" w:space="0" w:color="auto"/>
                  </w:divBdr>
                  <w:divsChild>
                    <w:div w:id="1480145981">
                      <w:marLeft w:val="0"/>
                      <w:marRight w:val="0"/>
                      <w:marTop w:val="0"/>
                      <w:marBottom w:val="0"/>
                      <w:divBdr>
                        <w:top w:val="none" w:sz="0" w:space="0" w:color="auto"/>
                        <w:left w:val="none" w:sz="0" w:space="0" w:color="auto"/>
                        <w:bottom w:val="none" w:sz="0" w:space="0" w:color="auto"/>
                        <w:right w:val="none" w:sz="0" w:space="0" w:color="auto"/>
                      </w:divBdr>
                      <w:divsChild>
                        <w:div w:id="1480145997">
                          <w:marLeft w:val="0"/>
                          <w:marRight w:val="0"/>
                          <w:marTop w:val="0"/>
                          <w:marBottom w:val="0"/>
                          <w:divBdr>
                            <w:top w:val="none" w:sz="0" w:space="0" w:color="auto"/>
                            <w:left w:val="none" w:sz="0" w:space="0" w:color="auto"/>
                            <w:bottom w:val="none" w:sz="0" w:space="0" w:color="auto"/>
                            <w:right w:val="none" w:sz="0" w:space="0" w:color="auto"/>
                          </w:divBdr>
                          <w:divsChild>
                            <w:div w:id="1480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ombudsman.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ss.gov.au/our-responsibilities/families-and-children/programmes-services/early-childhood-child-care/community-support-programme/community-support-programme-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dss.gov.au/our-responsibilities/families-and-children/programmes-services/early-childhood-child-care/community-support-programme/community-support-programme-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dss.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
    <pdms_AttachedBy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AEBE0C39887A734DAE8ED13541FC9B3E" ma:contentTypeVersion="0" ma:contentTypeDescription="" ma:contentTypeScope="" ma:versionID="f587dee17132e02dcf3aff34481d1c05">
  <xsd:schema xmlns:xsd="http://www.w3.org/2001/XMLSchema" xmlns:p="http://schemas.microsoft.com/office/2006/metadata/properties" xmlns:ns1="http://schemas.microsoft.com/sharepoint/v3" targetNamespace="http://schemas.microsoft.com/office/2006/metadata/properties" ma:root="true" ma:fieldsID="57b06932f0d8d4368d30a18c0af026e8"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SC) Simon Crean Noting"/>
          <xsd:enumeration value="(MA) Mark Arbib Noting"/>
          <xsd:enumeration value="(KE) Kate Ellis Noting"/>
          <xsd:enumeration value="(JC) Jason Clare Noting"/>
          <xsd:enumeration value="(US) Ursula Stephens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FD86-EB31-4098-A3F6-0C48E1C044A4}">
  <ds:schemaRefs>
    <ds:schemaRef ds:uri="http://schemas.microsoft.com/office/2006/metadata/longProperties"/>
  </ds:schemaRefs>
</ds:datastoreItem>
</file>

<file path=customXml/itemProps2.xml><?xml version="1.0" encoding="utf-8"?>
<ds:datastoreItem xmlns:ds="http://schemas.openxmlformats.org/officeDocument/2006/customXml" ds:itemID="{B6C1222C-CDF0-4789-A976-2CAB17ACA9F6}">
  <ds:schemaRefs>
    <ds:schemaRef ds:uri="http://schemas.microsoft.com/office/2006/documentManagement/types"/>
    <ds:schemaRef ds:uri="http://purl.org/dc/dcmitype/"/>
    <ds:schemaRef ds:uri="http://schemas.microsoft.com/office/2006/metadata/properties"/>
    <ds:schemaRef ds:uri="http://schemas.microsoft.com/sharepoint/v3"/>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9D8DD70-2E67-4D6F-987E-B49D0EEBE73D}">
  <ds:schemaRefs>
    <ds:schemaRef ds:uri="http://schemas.microsoft.com/sharepoint/v3/contenttype/forms"/>
  </ds:schemaRefs>
</ds:datastoreItem>
</file>

<file path=customXml/itemProps4.xml><?xml version="1.0" encoding="utf-8"?>
<ds:datastoreItem xmlns:ds="http://schemas.openxmlformats.org/officeDocument/2006/customXml" ds:itemID="{13BBCBB0-CA0B-4672-97E3-2C75C1C4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54E75C8-7C5C-4DC4-A8A3-8882A2D7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6380</Words>
  <Characters>36367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Attachment B Draft Guidelines</vt:lpstr>
    </vt:vector>
  </TitlesOfParts>
  <Company>Families, Community Services and Indigenous Affairs</Company>
  <LinksUpToDate>false</LinksUpToDate>
  <CharactersWithSpaces>42662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Draft Guidelines</dc:title>
  <dc:creator>MCLEND</dc:creator>
  <cp:lastModifiedBy>Ian's</cp:lastModifiedBy>
  <cp:revision>14</cp:revision>
  <cp:lastPrinted>2015-08-12T01:57:00Z</cp:lastPrinted>
  <dcterms:created xsi:type="dcterms:W3CDTF">2015-07-28T02:36:00Z</dcterms:created>
  <dcterms:modified xsi:type="dcterms:W3CDTF">2015-08-12T01:58:00Z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