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256" w:rsidRPr="009A7824" w:rsidRDefault="009A7824" w:rsidP="00B91E3E">
      <w:pPr>
        <w:rPr>
          <w:b/>
        </w:rPr>
      </w:pPr>
      <w:bookmarkStart w:id="0" w:name="_GoBack"/>
      <w:bookmarkEnd w:id="0"/>
      <w:r w:rsidRPr="009A7824">
        <w:rPr>
          <w:b/>
        </w:rPr>
        <w:t>SPSP National Leadership Group Communique – 17 May 2022</w:t>
      </w:r>
    </w:p>
    <w:p w:rsidR="009A7824" w:rsidRPr="009A7824" w:rsidRDefault="009A7824" w:rsidP="00B91E3E">
      <w:pPr>
        <w:rPr>
          <w:b/>
        </w:rPr>
      </w:pPr>
      <w:r w:rsidRPr="009A7824">
        <w:rPr>
          <w:b/>
        </w:rPr>
        <w:t xml:space="preserve">The </w:t>
      </w:r>
      <w:r w:rsidRPr="00314B5A">
        <w:rPr>
          <w:b/>
          <w:i/>
        </w:rPr>
        <w:t>Stronger Places, Stronger People</w:t>
      </w:r>
      <w:r w:rsidRPr="009A7824">
        <w:rPr>
          <w:b/>
        </w:rPr>
        <w:t xml:space="preserve"> (SPSP) National Leadership Group met in Sydney and virtually on 17 May 2022.</w:t>
      </w:r>
    </w:p>
    <w:p w:rsidR="001920E2" w:rsidRDefault="001920E2" w:rsidP="001920E2">
      <w:r>
        <w:t>The National Leadership Group</w:t>
      </w:r>
      <w:r w:rsidR="00BA7C3C">
        <w:t xml:space="preserve"> (NLG)</w:t>
      </w:r>
      <w:r>
        <w:t xml:space="preserve"> met in May to advise on strategy and implementation of the </w:t>
      </w:r>
      <w:r w:rsidRPr="00836E2C">
        <w:rPr>
          <w:i/>
        </w:rPr>
        <w:t>Stronger Places, Stronger People</w:t>
      </w:r>
      <w:r w:rsidR="00BA7C3C" w:rsidRPr="00EA3F76">
        <w:t xml:space="preserve"> (SPSP)</w:t>
      </w:r>
      <w:r w:rsidRPr="00BA7C3C">
        <w:t xml:space="preserve"> </w:t>
      </w:r>
      <w:r>
        <w:t>initiative, including the Leadership and Learning Program, work to resolve systemic barriers in Bourke, and how the Group can support social sector organisations to better align their work to community-led agendas.</w:t>
      </w:r>
    </w:p>
    <w:p w:rsidR="001920E2" w:rsidRDefault="001920E2" w:rsidP="001920E2">
      <w:r>
        <w:t>The Group welcomed a new State Special Advisor from the Victorian Government, Mr Jeremy Levine.</w:t>
      </w:r>
    </w:p>
    <w:p w:rsidR="001920E2" w:rsidRDefault="001920E2" w:rsidP="001920E2">
      <w:r>
        <w:t>The Group h</w:t>
      </w:r>
      <w:r w:rsidR="00BA7C3C">
        <w:t>eld</w:t>
      </w:r>
      <w:r>
        <w:t xml:space="preserve"> a working session on the SPSP Leadership and Learning Program. Members recognised</w:t>
      </w:r>
      <w:r w:rsidRPr="00DB76C6">
        <w:t xml:space="preserve"> that the quality of the contributing leaders </w:t>
      </w:r>
      <w:r>
        <w:t xml:space="preserve">from across the system </w:t>
      </w:r>
      <w:r w:rsidRPr="00DB76C6">
        <w:t>– cultural and community leaders,</w:t>
      </w:r>
      <w:r>
        <w:t xml:space="preserve"> backbone leaders,</w:t>
      </w:r>
      <w:r w:rsidRPr="00DB76C6">
        <w:t xml:space="preserve"> leaders</w:t>
      </w:r>
      <w:r>
        <w:t xml:space="preserve"> from social, education and justice </w:t>
      </w:r>
      <w:r w:rsidRPr="00DB76C6">
        <w:t>sector</w:t>
      </w:r>
      <w:r>
        <w:t>s</w:t>
      </w:r>
      <w:r w:rsidRPr="00DB76C6">
        <w:t xml:space="preserve">, and government leaders – is pivotal to the success </w:t>
      </w:r>
      <w:proofErr w:type="gramStart"/>
      <w:r w:rsidRPr="00DB76C6">
        <w:t xml:space="preserve">of the </w:t>
      </w:r>
      <w:r>
        <w:t xml:space="preserve">SPSP </w:t>
      </w:r>
      <w:r w:rsidRPr="00DB76C6">
        <w:t>initiative</w:t>
      </w:r>
      <w:r>
        <w:t xml:space="preserve"> and to create the change to improve outcomes for children, families and communities</w:t>
      </w:r>
      <w:proofErr w:type="gramEnd"/>
      <w:r>
        <w:t>.</w:t>
      </w:r>
    </w:p>
    <w:p w:rsidR="001920E2" w:rsidRDefault="001920E2" w:rsidP="001920E2">
      <w:r>
        <w:t xml:space="preserve">The Group provided advice to progress implementation of the </w:t>
      </w:r>
      <w:r w:rsidR="00BA7C3C">
        <w:t xml:space="preserve">SPSP </w:t>
      </w:r>
      <w:r>
        <w:t xml:space="preserve">Leadership and Learning Program and acknowledged the important role </w:t>
      </w:r>
      <w:r w:rsidR="0099256F">
        <w:t xml:space="preserve">of </w:t>
      </w:r>
      <w:r>
        <w:t>this program to enable the initiative and change in communities.</w:t>
      </w:r>
    </w:p>
    <w:p w:rsidR="001920E2" w:rsidRDefault="001920E2" w:rsidP="001920E2">
      <w:r>
        <w:t xml:space="preserve">The Group welcomed the update from Vivianne Prince (Backbone Director, Maranguka) regarding the work to </w:t>
      </w:r>
      <w:r w:rsidR="0099256F">
        <w:t xml:space="preserve">address </w:t>
      </w:r>
      <w:r>
        <w:t>systemic barriers to family support being progressed in B</w:t>
      </w:r>
      <w:r w:rsidR="0099256F">
        <w:t xml:space="preserve">ourke, NSW. </w:t>
      </w:r>
      <w:proofErr w:type="gramStart"/>
      <w:r w:rsidR="0099256F">
        <w:t>The Group noted the</w:t>
      </w:r>
      <w:r>
        <w:t xml:space="preserve"> importance </w:t>
      </w:r>
      <w:r w:rsidR="0099256F">
        <w:t xml:space="preserve">and evolution </w:t>
      </w:r>
      <w:r>
        <w:t>of this work, and will seek to broker solutions if blockages with services and funders arise.</w:t>
      </w:r>
      <w:proofErr w:type="gramEnd"/>
      <w:r>
        <w:t xml:space="preserve"> The Group supports the efforts to record learnings and build a process that can be shared and benefit other community-led change initiatives. </w:t>
      </w:r>
    </w:p>
    <w:p w:rsidR="001920E2" w:rsidRDefault="001920E2" w:rsidP="001920E2">
      <w:r>
        <w:t>The Group noted progress made over the previous quarter in SPSP communities by backbone teams, local leadership groups and their partners. Many SPSP communities have undertaken annual the SPSP processes Progress Mapping and Learning Circle sessions during the previous quarter. These processes have created in communities a shared understanding of where the way of working is at, and what the collective actions are to make progress.</w:t>
      </w:r>
    </w:p>
    <w:p w:rsidR="001920E2" w:rsidRDefault="001920E2" w:rsidP="001920E2">
      <w:r>
        <w:t>The Group reflected on its convening of social sector leaders in April</w:t>
      </w:r>
      <w:r w:rsidR="00BA7C3C">
        <w:t xml:space="preserve"> 2022</w:t>
      </w:r>
      <w:r>
        <w:t xml:space="preserve">. The Group agreed the importance of supporting the social sector to better align to community-led agendas, and acknowledged the challenges associated with achieving this change. The Group discussed next steps for this work and agreed that a working group </w:t>
      </w:r>
      <w:proofErr w:type="gramStart"/>
      <w:r>
        <w:t>will be formed</w:t>
      </w:r>
      <w:proofErr w:type="gramEnd"/>
      <w:r>
        <w:t xml:space="preserve"> to plan the way forward. The working group will bring recommendations for next steps for this work to the August NLG meeting. </w:t>
      </w:r>
    </w:p>
    <w:p w:rsidR="001920E2" w:rsidRDefault="001920E2" w:rsidP="001920E2">
      <w:r>
        <w:t xml:space="preserve">The Group were enthusiastic regarding the proposal for the August NLG meeting to </w:t>
      </w:r>
      <w:proofErr w:type="gramStart"/>
      <w:r>
        <w:t>be held</w:t>
      </w:r>
      <w:proofErr w:type="gramEnd"/>
      <w:r>
        <w:t xml:space="preserve"> in Burnie, Tasmania.</w:t>
      </w:r>
    </w:p>
    <w:p w:rsidR="001920E2" w:rsidRPr="00B91E3E" w:rsidRDefault="001920E2" w:rsidP="001920E2">
      <w:r>
        <w:t xml:space="preserve">End. </w:t>
      </w:r>
    </w:p>
    <w:p w:rsidR="009A7824" w:rsidRPr="00B91E3E" w:rsidRDefault="009A7824" w:rsidP="00B91E3E"/>
    <w:sectPr w:rsidR="009A7824" w:rsidRPr="00B91E3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40D" w:rsidRDefault="000B540D" w:rsidP="00B04ED8">
      <w:pPr>
        <w:spacing w:after="0" w:line="240" w:lineRule="auto"/>
      </w:pPr>
      <w:r>
        <w:separator/>
      </w:r>
    </w:p>
  </w:endnote>
  <w:endnote w:type="continuationSeparator" w:id="0">
    <w:p w:rsidR="000B540D" w:rsidRDefault="000B540D"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40D" w:rsidRDefault="000B540D" w:rsidP="00B04ED8">
      <w:pPr>
        <w:spacing w:after="0" w:line="240" w:lineRule="auto"/>
      </w:pPr>
      <w:r>
        <w:separator/>
      </w:r>
    </w:p>
  </w:footnote>
  <w:footnote w:type="continuationSeparator" w:id="0">
    <w:p w:rsidR="000B540D" w:rsidRDefault="000B540D"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24"/>
    <w:rsid w:val="00005633"/>
    <w:rsid w:val="000B540D"/>
    <w:rsid w:val="000F521C"/>
    <w:rsid w:val="001920E2"/>
    <w:rsid w:val="001D4AAB"/>
    <w:rsid w:val="001E630D"/>
    <w:rsid w:val="002231F8"/>
    <w:rsid w:val="00223C34"/>
    <w:rsid w:val="00284DC9"/>
    <w:rsid w:val="00290E1D"/>
    <w:rsid w:val="002C55E8"/>
    <w:rsid w:val="00314B5A"/>
    <w:rsid w:val="003406DD"/>
    <w:rsid w:val="003B2BB8"/>
    <w:rsid w:val="003D34FF"/>
    <w:rsid w:val="003E0147"/>
    <w:rsid w:val="003F14D7"/>
    <w:rsid w:val="004B54CA"/>
    <w:rsid w:val="004D2BD7"/>
    <w:rsid w:val="004E5CBF"/>
    <w:rsid w:val="00592856"/>
    <w:rsid w:val="005C3AA9"/>
    <w:rsid w:val="00621FC5"/>
    <w:rsid w:val="00637B02"/>
    <w:rsid w:val="00683A84"/>
    <w:rsid w:val="006A4CE7"/>
    <w:rsid w:val="006D2B18"/>
    <w:rsid w:val="00704E15"/>
    <w:rsid w:val="00730425"/>
    <w:rsid w:val="0073778B"/>
    <w:rsid w:val="00785261"/>
    <w:rsid w:val="007B0256"/>
    <w:rsid w:val="0083177B"/>
    <w:rsid w:val="00876AB4"/>
    <w:rsid w:val="009225F0"/>
    <w:rsid w:val="0093462C"/>
    <w:rsid w:val="00953795"/>
    <w:rsid w:val="00974189"/>
    <w:rsid w:val="00982ED2"/>
    <w:rsid w:val="0099256F"/>
    <w:rsid w:val="009A7824"/>
    <w:rsid w:val="00A727E5"/>
    <w:rsid w:val="00B04ED8"/>
    <w:rsid w:val="00B73E63"/>
    <w:rsid w:val="00B91E3E"/>
    <w:rsid w:val="00BA2DB9"/>
    <w:rsid w:val="00BA7C3C"/>
    <w:rsid w:val="00BE7148"/>
    <w:rsid w:val="00C53E95"/>
    <w:rsid w:val="00C84DD7"/>
    <w:rsid w:val="00CB5863"/>
    <w:rsid w:val="00CC2571"/>
    <w:rsid w:val="00DA243A"/>
    <w:rsid w:val="00E273E4"/>
    <w:rsid w:val="00EA3F76"/>
    <w:rsid w:val="00F30AFE"/>
    <w:rsid w:val="00F71AA7"/>
    <w:rsid w:val="00FB10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styleId="BalloonText">
    <w:name w:val="Balloon Text"/>
    <w:basedOn w:val="Normal"/>
    <w:link w:val="BalloonTextChar"/>
    <w:uiPriority w:val="99"/>
    <w:semiHidden/>
    <w:unhideWhenUsed/>
    <w:rsid w:val="00192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0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2305</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2022-05-31T01:27:00Z</dcterms:created>
  <dcterms:modified xsi:type="dcterms:W3CDTF">2022-05-31T01:33:00Z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926742650FA7459F8ECC7CACACC3DCFF</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2022-05-31T01:33:16Z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F838316F21420E66FBDD20D7FC665DAA</vt:lpwstr>
  </property>
  <property fmtid="{D5CDD505-2E9C-101B-9397-08002B2CF9AE}" pid="21" name="PM_Hash_Salt">
    <vt:lpwstr>C0DD0337757FFAABD02F119A7FEEC32D</vt:lpwstr>
  </property>
  <property fmtid="{D5CDD505-2E9C-101B-9397-08002B2CF9AE}" pid="22" name="PM_Hash_SHA1">
    <vt:lpwstr>090A5B20F0B0002C4FBB2975609450793AD65FC4</vt:lpwstr>
  </property>
  <property fmtid="{D5CDD505-2E9C-101B-9397-08002B2CF9AE}" pid="23" name="PM_OriginatorUserAccountName_SHA256">
    <vt:lpwstr>56084DE7D87471392F5BD2235C8043EAEC8018D05D094D5A8468DE8533D8A2CE</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ies>
</file>