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A28BAA" w14:textId="77777777" w:rsidR="00C80192" w:rsidRPr="00754D44" w:rsidRDefault="003A795B" w:rsidP="00C80192">
      <w:pPr>
        <w:pStyle w:val="Title"/>
      </w:pPr>
      <w:r>
        <w:t>Home Equity Access Sch</w:t>
      </w:r>
      <w:r w:rsidR="00F51AA4">
        <w:t>eme: frequently asked questions</w:t>
      </w:r>
      <w:r>
        <w:t xml:space="preserve"> </w:t>
      </w:r>
    </w:p>
    <w:p w14:paraId="4DD4DA04" w14:textId="77777777" w:rsidR="003A795B" w:rsidRDefault="003A795B" w:rsidP="003A795B">
      <w:pPr>
        <w:pStyle w:val="Heading1"/>
      </w:pPr>
      <w:r>
        <w:t>Financial options for older Australians.</w:t>
      </w:r>
    </w:p>
    <w:p w14:paraId="79BC9C73" w14:textId="77777777" w:rsidR="003A795B" w:rsidRDefault="003A795B" w:rsidP="003A795B">
      <w:r>
        <w:t xml:space="preserve">The Home Equity Access Scheme is an Australian Government program that allows you to access the equity in your home, providing a flexible and secure way to supplement your retirement income. </w:t>
      </w:r>
    </w:p>
    <w:p w14:paraId="53CACF2D" w14:textId="77777777" w:rsidR="003A795B" w:rsidRPr="003A795B" w:rsidRDefault="003A795B" w:rsidP="003A795B">
      <w:r>
        <w:t xml:space="preserve">You can choose to </w:t>
      </w:r>
      <w:r>
        <w:rPr>
          <w:noProof/>
        </w:rPr>
        <w:t>receive</w:t>
      </w:r>
      <w:r>
        <w:t xml:space="preserve"> fortnightly payments to top up your regular income, or lump sum advances to cover unexpected expenses (or both).</w:t>
      </w:r>
    </w:p>
    <w:p w14:paraId="267AE4AA" w14:textId="77777777" w:rsidR="00C80192" w:rsidRPr="001C6FE4" w:rsidRDefault="003A795B" w:rsidP="001C6FE4">
      <w:pPr>
        <w:pStyle w:val="Heading2"/>
      </w:pPr>
      <w:r w:rsidRPr="001C6FE4">
        <w:t>What are the eligibility requirements?</w:t>
      </w:r>
    </w:p>
    <w:p w14:paraId="53A31623" w14:textId="77777777" w:rsidR="003A795B" w:rsidRPr="003A795B" w:rsidRDefault="003A795B" w:rsidP="003A795B">
      <w:r w:rsidRPr="003A795B">
        <w:t xml:space="preserve">To be eligible for the Scheme, you must: </w:t>
      </w:r>
    </w:p>
    <w:p w14:paraId="32952863" w14:textId="77777777" w:rsidR="003A795B" w:rsidRPr="003A795B" w:rsidRDefault="003A795B" w:rsidP="003A795B">
      <w:pPr>
        <w:pStyle w:val="ListBullet"/>
      </w:pPr>
      <w:r w:rsidRPr="003A795B">
        <w:t xml:space="preserve">be of Age Pension </w:t>
      </w:r>
      <w:proofErr w:type="gramStart"/>
      <w:r w:rsidRPr="003A795B">
        <w:t>age, or</w:t>
      </w:r>
      <w:proofErr w:type="gramEnd"/>
      <w:r w:rsidRPr="003A795B">
        <w:t xml:space="preserve"> partnered to a person of Age Pension age. </w:t>
      </w:r>
    </w:p>
    <w:p w14:paraId="1F3B387B" w14:textId="77777777" w:rsidR="003A795B" w:rsidRPr="003A795B" w:rsidRDefault="003A795B" w:rsidP="003A795B">
      <w:pPr>
        <w:pStyle w:val="ListBullet"/>
      </w:pPr>
      <w:r w:rsidRPr="003A795B">
        <w:t xml:space="preserve">meet certain criteria for Age Pension, Disability Support Pension or Carer Payment (even if you don’t actually receive a payment, for example due to your income or assets). </w:t>
      </w:r>
    </w:p>
    <w:p w14:paraId="3DF28A58" w14:textId="77777777" w:rsidR="003A795B" w:rsidRPr="003A795B" w:rsidRDefault="003A795B" w:rsidP="003A795B">
      <w:pPr>
        <w:pStyle w:val="ListBullet"/>
      </w:pPr>
      <w:r w:rsidRPr="003A795B">
        <w:t xml:space="preserve">have suitable Australian real estate with appropriate insurance to use as security for the loan. </w:t>
      </w:r>
    </w:p>
    <w:p w14:paraId="1CB22CA2" w14:textId="77777777" w:rsidR="003A795B" w:rsidRPr="003A795B" w:rsidRDefault="003A795B" w:rsidP="003A795B">
      <w:pPr>
        <w:pStyle w:val="ListBullet"/>
      </w:pPr>
      <w:r w:rsidRPr="003A795B">
        <w:t xml:space="preserve">not be bankrupt or subject to a personal insolvency agreement. </w:t>
      </w:r>
    </w:p>
    <w:p w14:paraId="7A671472" w14:textId="77777777" w:rsidR="003A795B" w:rsidRDefault="003A795B" w:rsidP="003A795B">
      <w:pPr>
        <w:pStyle w:val="Heading2"/>
      </w:pPr>
      <w:r>
        <w:t>How much can I borrow on my property?</w:t>
      </w:r>
    </w:p>
    <w:p w14:paraId="5F885232" w14:textId="77777777" w:rsidR="003A795B" w:rsidRDefault="003A795B" w:rsidP="003A795B">
      <w:r>
        <w:t>The total amount you can borrow through the Scheme depends on the value of your property. It also depends on the equity you want to keep in your property and your (and/or your partner’s) age.</w:t>
      </w:r>
    </w:p>
    <w:p w14:paraId="0BC640E1" w14:textId="77777777" w:rsidR="003A795B" w:rsidRPr="003A795B" w:rsidRDefault="003A795B" w:rsidP="003A795B">
      <w:pPr>
        <w:pStyle w:val="Heading2"/>
      </w:pPr>
      <w:r w:rsidRPr="003A795B">
        <w:t xml:space="preserve">How much can you be paid under the Scheme? </w:t>
      </w:r>
    </w:p>
    <w:p w14:paraId="4FB39CC1" w14:textId="77777777" w:rsidR="003A795B" w:rsidRPr="003A795B" w:rsidRDefault="003A795B" w:rsidP="003A795B">
      <w:r w:rsidRPr="003A795B">
        <w:t xml:space="preserve">The loan payments you can receive depend on whether you already get a pension payment. </w:t>
      </w:r>
    </w:p>
    <w:p w14:paraId="3891679D" w14:textId="01360396" w:rsidR="003A795B" w:rsidRPr="003A795B" w:rsidRDefault="003A795B" w:rsidP="003A795B">
      <w:r w:rsidRPr="003A795B">
        <w:t>You can receive a fortnightly loan payment of up to 150</w:t>
      </w:r>
      <w:r w:rsidR="005B3ED3">
        <w:t xml:space="preserve"> per cent</w:t>
      </w:r>
      <w:r w:rsidRPr="003A795B">
        <w:t xml:space="preserve"> of the maximum Age Pension rate, less any pension payment you already receive. For example, a maximum rate pensioner can get an additional 50</w:t>
      </w:r>
      <w:r w:rsidR="005B3ED3">
        <w:t xml:space="preserve"> per cent</w:t>
      </w:r>
      <w:r w:rsidRPr="003A795B">
        <w:t xml:space="preserve"> of the fortnightly pension rate as a loan. </w:t>
      </w:r>
    </w:p>
    <w:p w14:paraId="3D40C129" w14:textId="10343383" w:rsidR="003A795B" w:rsidRPr="003A795B" w:rsidRDefault="003A795B" w:rsidP="003A795B">
      <w:r w:rsidRPr="003A795B">
        <w:t xml:space="preserve">You can receive up to two advance payments in any </w:t>
      </w:r>
      <w:proofErr w:type="gramStart"/>
      <w:r w:rsidRPr="003A795B">
        <w:t>26 fortnight</w:t>
      </w:r>
      <w:proofErr w:type="gramEnd"/>
      <w:r w:rsidRPr="003A795B">
        <w:t xml:space="preserve"> period, to a combined total of 50</w:t>
      </w:r>
      <w:r w:rsidR="005B3ED3">
        <w:t xml:space="preserve"> per cent</w:t>
      </w:r>
      <w:r w:rsidRPr="003A795B">
        <w:t xml:space="preserve"> of the annual Age Pension rate. </w:t>
      </w:r>
    </w:p>
    <w:p w14:paraId="783F148A" w14:textId="77777777" w:rsidR="003A795B" w:rsidRDefault="003A795B" w:rsidP="003A795B">
      <w:r w:rsidRPr="003A795B">
        <w:t xml:space="preserve">The loan attracts compound interest. For the current interest rate, please visit </w:t>
      </w:r>
      <w:hyperlink r:id="rId8" w:history="1">
        <w:r w:rsidRPr="00AF501C">
          <w:rPr>
            <w:rStyle w:val="Hyperlink"/>
            <w:color w:val="auto"/>
          </w:rPr>
          <w:t>the Services Australia website</w:t>
        </w:r>
      </w:hyperlink>
      <w:r w:rsidR="00AF501C">
        <w:t>.</w:t>
      </w:r>
    </w:p>
    <w:p w14:paraId="2703D963" w14:textId="77777777" w:rsidR="003A795B" w:rsidRPr="003A795B" w:rsidRDefault="003A795B" w:rsidP="003A795B">
      <w:pPr>
        <w:pStyle w:val="Heading2"/>
      </w:pPr>
      <w:r w:rsidRPr="003A795B">
        <w:t xml:space="preserve">Are you required to make repayments? </w:t>
      </w:r>
    </w:p>
    <w:p w14:paraId="59B76A21" w14:textId="77777777" w:rsidR="003A795B" w:rsidRPr="003A795B" w:rsidRDefault="003A795B" w:rsidP="003A795B">
      <w:pPr>
        <w:pStyle w:val="ListBullet"/>
      </w:pPr>
      <w:r w:rsidRPr="003A795B">
        <w:t xml:space="preserve">Voluntary repayments can be made at any time, but are not required. </w:t>
      </w:r>
    </w:p>
    <w:p w14:paraId="6C6F528C" w14:textId="77777777" w:rsidR="003A795B" w:rsidRPr="003A795B" w:rsidRDefault="003A795B" w:rsidP="003A795B">
      <w:pPr>
        <w:pStyle w:val="ListBullet"/>
      </w:pPr>
      <w:r w:rsidRPr="003A795B">
        <w:lastRenderedPageBreak/>
        <w:t xml:space="preserve">Any outstanding loan amount plus interest is payable out of your estate or when you sell the securing property (although you can transfer your Scheme debt to a new property if you wish, subject to continuing to meet eligibility criteria). The interest rate on the loan is subject to change. You can find the current rate on </w:t>
      </w:r>
      <w:hyperlink r:id="rId9" w:history="1">
        <w:r w:rsidRPr="00AF501C">
          <w:rPr>
            <w:rStyle w:val="Hyperlink"/>
            <w:color w:val="auto"/>
          </w:rPr>
          <w:t>the Services Australia website</w:t>
        </w:r>
      </w:hyperlink>
      <w:r w:rsidR="00AF501C" w:rsidRPr="00AF501C">
        <w:t>.</w:t>
      </w:r>
    </w:p>
    <w:p w14:paraId="05BEA78B" w14:textId="77777777" w:rsidR="003A795B" w:rsidRPr="003A795B" w:rsidRDefault="003A795B" w:rsidP="003A795B">
      <w:pPr>
        <w:pStyle w:val="ListBullet"/>
      </w:pPr>
      <w:r w:rsidRPr="003A795B">
        <w:t xml:space="preserve">A No Negative Equity Guarantee ensures no more than the value of the equity in the property used to secure the loan will need to be repaid. </w:t>
      </w:r>
    </w:p>
    <w:p w14:paraId="7E2E3B83" w14:textId="77777777" w:rsidR="003A795B" w:rsidRPr="003A795B" w:rsidRDefault="003A795B" w:rsidP="001C6FE4">
      <w:pPr>
        <w:pStyle w:val="Heading2"/>
      </w:pPr>
      <w:r w:rsidRPr="003A795B">
        <w:t xml:space="preserve">What are the real estate requirements? </w:t>
      </w:r>
    </w:p>
    <w:p w14:paraId="4EADFD63" w14:textId="77777777" w:rsidR="003A795B" w:rsidRPr="003A795B" w:rsidRDefault="003A795B" w:rsidP="003A795B">
      <w:r w:rsidRPr="003A795B">
        <w:t xml:space="preserve">Real estate offered as security for the loan must be located in Australia. This can be the home you live in, an investment property, a commercial property or vacant land. The property must be owned by: </w:t>
      </w:r>
    </w:p>
    <w:p w14:paraId="03DE8EEB" w14:textId="77777777" w:rsidR="003A795B" w:rsidRPr="003A795B" w:rsidRDefault="003A795B" w:rsidP="003A795B">
      <w:pPr>
        <w:pStyle w:val="ListBullet"/>
      </w:pPr>
      <w:r w:rsidRPr="003A795B">
        <w:t xml:space="preserve">You (and/or your partner). This generally means your (and/or your partner’s) name is on the title. </w:t>
      </w:r>
    </w:p>
    <w:p w14:paraId="456D109E" w14:textId="77777777" w:rsidR="00E94FE2" w:rsidRDefault="003A795B" w:rsidP="003A795B">
      <w:pPr>
        <w:pStyle w:val="ListBullet"/>
      </w:pPr>
      <w:r w:rsidRPr="003A795B">
        <w:t>A company or trust. The company or trust must offer a loan guarantee, and you (and/or your partner) must b</w:t>
      </w:r>
      <w:r>
        <w:t>e an attributable stakeholder.</w:t>
      </w:r>
    </w:p>
    <w:p w14:paraId="0C1D7995" w14:textId="3DA8EDE6" w:rsidR="003A795B" w:rsidRPr="003A795B" w:rsidRDefault="00E94FE2" w:rsidP="000C40AB">
      <w:r>
        <w:t>You should note that the Commonwealth will place a charge or a caveat on the title deed to your property. You must pay costs to register and remove charges or caveats. These costs are added to your loan balance.</w:t>
      </w:r>
    </w:p>
    <w:p w14:paraId="61CE030C" w14:textId="77777777" w:rsidR="003A795B" w:rsidRPr="003A795B" w:rsidRDefault="003A795B" w:rsidP="001C6FE4">
      <w:pPr>
        <w:pStyle w:val="Heading2"/>
      </w:pPr>
      <w:r w:rsidRPr="003A795B">
        <w:t xml:space="preserve">Are there any other costs associated with the loan? </w:t>
      </w:r>
    </w:p>
    <w:p w14:paraId="3757CCDC" w14:textId="77777777" w:rsidR="003A795B" w:rsidRPr="003A795B" w:rsidRDefault="003A795B" w:rsidP="003A795B">
      <w:r w:rsidRPr="003A795B">
        <w:t>There are co</w:t>
      </w:r>
      <w:r w:rsidR="00913D76">
        <w:t xml:space="preserve">sts to start and exit the loan. </w:t>
      </w:r>
      <w:r w:rsidRPr="003A795B">
        <w:t xml:space="preserve">These costs depend on individual circumstances and are based on the type of property being used as security. You can pay these costs at the time you apply, or add them to your loan balance. </w:t>
      </w:r>
    </w:p>
    <w:p w14:paraId="3E5AE42C" w14:textId="77777777" w:rsidR="003A795B" w:rsidRDefault="003A795B" w:rsidP="003A795B">
      <w:r w:rsidRPr="003A795B">
        <w:t>You do not need to pay for the valuation of your real estate as part of the application process.</w:t>
      </w:r>
    </w:p>
    <w:p w14:paraId="3FF03411" w14:textId="77777777" w:rsidR="003A795B" w:rsidRPr="003A795B" w:rsidRDefault="003A795B" w:rsidP="001C6FE4">
      <w:pPr>
        <w:pStyle w:val="Heading2"/>
      </w:pPr>
      <w:r w:rsidRPr="003A795B">
        <w:t xml:space="preserve">Want to know more? </w:t>
      </w:r>
    </w:p>
    <w:p w14:paraId="7D0A3FF9" w14:textId="77777777" w:rsidR="004649E2" w:rsidRDefault="003A795B" w:rsidP="00715DDC">
      <w:r w:rsidRPr="001C6FE4">
        <w:t xml:space="preserve">For more information on the Scheme and how to apply, visit </w:t>
      </w:r>
      <w:hyperlink r:id="rId10" w:history="1">
        <w:r w:rsidRPr="00AF501C">
          <w:rPr>
            <w:rStyle w:val="Hyperlink"/>
            <w:color w:val="auto"/>
          </w:rPr>
          <w:t xml:space="preserve">the Services Australia </w:t>
        </w:r>
        <w:r w:rsidR="00F51AA4" w:rsidRPr="00AF501C">
          <w:rPr>
            <w:rStyle w:val="Hyperlink"/>
            <w:color w:val="auto"/>
          </w:rPr>
          <w:t>website</w:t>
        </w:r>
      </w:hyperlink>
      <w:r w:rsidR="00AF501C">
        <w:t>.</w:t>
      </w:r>
    </w:p>
    <w:p w14:paraId="0D451E75" w14:textId="77777777" w:rsidR="00CB05BE" w:rsidRPr="004649E2" w:rsidRDefault="00CB05BE" w:rsidP="008D4E4B"/>
    <w:sectPr w:rsidR="00CB05BE" w:rsidRPr="004649E2" w:rsidSect="00D87F42">
      <w:headerReference w:type="first" r:id="rId11"/>
      <w:pgSz w:w="11906" w:h="16838" w:code="9"/>
      <w:pgMar w:top="1112" w:right="851" w:bottom="1134" w:left="851" w:header="0"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A682E" w14:textId="77777777" w:rsidR="003A795B" w:rsidRDefault="003A795B">
      <w:r>
        <w:separator/>
      </w:r>
    </w:p>
  </w:endnote>
  <w:endnote w:type="continuationSeparator" w:id="0">
    <w:p w14:paraId="1029AF70" w14:textId="77777777" w:rsidR="003A795B" w:rsidRDefault="003A7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utfit Light">
    <w:altName w:val="Outfit Light"/>
    <w:panose1 w:val="00000000000000000000"/>
    <w:charset w:val="00"/>
    <w:family w:val="swiss"/>
    <w:notTrueType/>
    <w:pitch w:val="default"/>
    <w:sig w:usb0="00000003" w:usb1="00000000" w:usb2="00000000" w:usb3="00000000" w:csb0="00000001" w:csb1="00000000"/>
  </w:font>
  <w:font w:name="Outfit SemiBold">
    <w:altName w:val="Outfit SemiBold"/>
    <w:panose1 w:val="00000000000000000000"/>
    <w:charset w:val="00"/>
    <w:family w:val="swiss"/>
    <w:notTrueType/>
    <w:pitch w:val="default"/>
    <w:sig w:usb0="00000003" w:usb1="00000000" w:usb2="00000000" w:usb3="00000000" w:csb0="00000001" w:csb1="00000000"/>
  </w:font>
  <w:font w:name="Outfit Medium">
    <w:altName w:val="Outfit Medium"/>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D19C86" w14:textId="77777777" w:rsidR="003A795B" w:rsidRDefault="003A795B">
      <w:r>
        <w:separator/>
      </w:r>
    </w:p>
  </w:footnote>
  <w:footnote w:type="continuationSeparator" w:id="0">
    <w:p w14:paraId="752EEDF0" w14:textId="77777777" w:rsidR="003A795B" w:rsidRDefault="003A7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A4FBA" w14:textId="77777777" w:rsidR="00E94FE2" w:rsidRDefault="00E94F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A59F437"/>
    <w:multiLevelType w:val="hybridMultilevel"/>
    <w:tmpl w:val="179EF64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8156F77"/>
    <w:multiLevelType w:val="hybridMultilevel"/>
    <w:tmpl w:val="C8CECE9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EB05B0B"/>
    <w:multiLevelType w:val="hybridMultilevel"/>
    <w:tmpl w:val="380F435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89"/>
    <w:multiLevelType w:val="singleLevel"/>
    <w:tmpl w:val="6EC2A43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1321A74"/>
    <w:multiLevelType w:val="hybridMultilevel"/>
    <w:tmpl w:val="66064A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1D91797"/>
    <w:multiLevelType w:val="hybridMultilevel"/>
    <w:tmpl w:val="7F7070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3394A3C"/>
    <w:multiLevelType w:val="hybridMultilevel"/>
    <w:tmpl w:val="233E736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6E77272"/>
    <w:multiLevelType w:val="hybridMultilevel"/>
    <w:tmpl w:val="C38A28F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DDE35CD"/>
    <w:multiLevelType w:val="hybridMultilevel"/>
    <w:tmpl w:val="6BB2F75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156537F"/>
    <w:multiLevelType w:val="hybridMultilevel"/>
    <w:tmpl w:val="B70CD9EA"/>
    <w:lvl w:ilvl="0" w:tplc="B5FAC41A">
      <w:start w:val="1"/>
      <w:numFmt w:val="bullet"/>
      <w:pStyle w:val="ListBullet"/>
      <w:lvlText w:val=""/>
      <w:lvlJc w:val="left"/>
      <w:pPr>
        <w:ind w:left="53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2A91167"/>
    <w:multiLevelType w:val="hybridMultilevel"/>
    <w:tmpl w:val="8F72A7C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1A0194"/>
    <w:multiLevelType w:val="hybridMultilevel"/>
    <w:tmpl w:val="48D6C7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A317CFE"/>
    <w:multiLevelType w:val="hybridMultilevel"/>
    <w:tmpl w:val="77BA791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8C4B46"/>
    <w:multiLevelType w:val="hybridMultilevel"/>
    <w:tmpl w:val="075C8CE4"/>
    <w:lvl w:ilvl="0" w:tplc="35600DDE">
      <w:numFmt w:val="bullet"/>
      <w:lvlText w:val="•"/>
      <w:lvlJc w:val="left"/>
      <w:pPr>
        <w:ind w:left="360" w:hanging="360"/>
      </w:pPr>
      <w:rPr>
        <w:rFonts w:ascii="Arial" w:eastAsia="Times New Roman" w:hAnsi="Arial" w:cs="Arial" w:hint="default"/>
      </w:rPr>
    </w:lvl>
    <w:lvl w:ilvl="1" w:tplc="7C205C96">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DA5C00"/>
    <w:multiLevelType w:val="hybridMultilevel"/>
    <w:tmpl w:val="49D0345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A52BCF"/>
    <w:multiLevelType w:val="hybridMultilevel"/>
    <w:tmpl w:val="A7B0B0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F774CB"/>
    <w:multiLevelType w:val="hybridMultilevel"/>
    <w:tmpl w:val="D3F4BA2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6F6270"/>
    <w:multiLevelType w:val="hybridMultilevel"/>
    <w:tmpl w:val="8E20FC6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D52A47"/>
    <w:multiLevelType w:val="hybridMultilevel"/>
    <w:tmpl w:val="3BEC2FB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1F549C"/>
    <w:multiLevelType w:val="hybridMultilevel"/>
    <w:tmpl w:val="7A9E96D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060062D"/>
    <w:multiLevelType w:val="hybridMultilevel"/>
    <w:tmpl w:val="07EAE07C"/>
    <w:lvl w:ilvl="0" w:tplc="35600DDE">
      <w:numFmt w:val="bullet"/>
      <w:lvlText w:val="•"/>
      <w:lvlJc w:val="left"/>
      <w:pPr>
        <w:ind w:left="360" w:hanging="360"/>
      </w:pPr>
      <w:rPr>
        <w:rFonts w:ascii="Arial" w:eastAsia="Times New Roman" w:hAnsi="Arial" w:cs="Arial" w:hint="default"/>
      </w:rPr>
    </w:lvl>
    <w:lvl w:ilvl="1" w:tplc="A182A0EE">
      <w:start w:val="25"/>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0BD6E70"/>
    <w:multiLevelType w:val="hybridMultilevel"/>
    <w:tmpl w:val="F8C427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6A47282"/>
    <w:multiLevelType w:val="hybridMultilevel"/>
    <w:tmpl w:val="70A26F4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9D2667E"/>
    <w:multiLevelType w:val="hybridMultilevel"/>
    <w:tmpl w:val="7C3CA740"/>
    <w:lvl w:ilvl="0" w:tplc="35600DDE">
      <w:numFmt w:val="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683CD8"/>
    <w:multiLevelType w:val="hybridMultilevel"/>
    <w:tmpl w:val="C9CC45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48C6019"/>
    <w:multiLevelType w:val="hybridMultilevel"/>
    <w:tmpl w:val="AF5CCC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4E141A"/>
    <w:multiLevelType w:val="hybridMultilevel"/>
    <w:tmpl w:val="A4FCEC88"/>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5837F2C"/>
    <w:multiLevelType w:val="hybridMultilevel"/>
    <w:tmpl w:val="3EF0FB4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5841A16"/>
    <w:multiLevelType w:val="hybridMultilevel"/>
    <w:tmpl w:val="067E87E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6EC1306"/>
    <w:multiLevelType w:val="hybridMultilevel"/>
    <w:tmpl w:val="1A28BE4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7294126"/>
    <w:multiLevelType w:val="hybridMultilevel"/>
    <w:tmpl w:val="2BACEF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79559BE"/>
    <w:multiLevelType w:val="hybridMultilevel"/>
    <w:tmpl w:val="3FF4EAF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A624C36"/>
    <w:multiLevelType w:val="hybridMultilevel"/>
    <w:tmpl w:val="CBF40B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AB246E0"/>
    <w:multiLevelType w:val="hybridMultilevel"/>
    <w:tmpl w:val="78143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BC875FA"/>
    <w:multiLevelType w:val="hybridMultilevel"/>
    <w:tmpl w:val="9EA6ACD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E6003C3"/>
    <w:multiLevelType w:val="hybridMultilevel"/>
    <w:tmpl w:val="E1B0DD9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F9E1779"/>
    <w:multiLevelType w:val="hybridMultilevel"/>
    <w:tmpl w:val="68AAAB7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7885754"/>
    <w:multiLevelType w:val="hybridMultilevel"/>
    <w:tmpl w:val="E17630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958611D"/>
    <w:multiLevelType w:val="hybridMultilevel"/>
    <w:tmpl w:val="E6A85A8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BA45B0B"/>
    <w:multiLevelType w:val="hybridMultilevel"/>
    <w:tmpl w:val="F5AEA9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C863BFA"/>
    <w:multiLevelType w:val="hybridMultilevel"/>
    <w:tmpl w:val="60CAB26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EF241EE"/>
    <w:multiLevelType w:val="hybridMultilevel"/>
    <w:tmpl w:val="30E8B04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0D76DA0"/>
    <w:multiLevelType w:val="hybridMultilevel"/>
    <w:tmpl w:val="3EDCDD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0EC0809"/>
    <w:multiLevelType w:val="hybridMultilevel"/>
    <w:tmpl w:val="DA663E3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283087B"/>
    <w:multiLevelType w:val="hybridMultilevel"/>
    <w:tmpl w:val="FD4E20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7753469"/>
    <w:multiLevelType w:val="hybridMultilevel"/>
    <w:tmpl w:val="A920D7F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84C054A"/>
    <w:multiLevelType w:val="hybridMultilevel"/>
    <w:tmpl w:val="1752F4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88E5002"/>
    <w:multiLevelType w:val="hybridMultilevel"/>
    <w:tmpl w:val="868891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8C75EE4"/>
    <w:multiLevelType w:val="hybridMultilevel"/>
    <w:tmpl w:val="4B7C22F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9A11A25"/>
    <w:multiLevelType w:val="hybridMultilevel"/>
    <w:tmpl w:val="45D433B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AB74E58"/>
    <w:multiLevelType w:val="hybridMultilevel"/>
    <w:tmpl w:val="7FE624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BA5078F"/>
    <w:multiLevelType w:val="hybridMultilevel"/>
    <w:tmpl w:val="1079C40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15:restartNumberingAfterBreak="0">
    <w:nsid w:val="6BC66005"/>
    <w:multiLevelType w:val="hybridMultilevel"/>
    <w:tmpl w:val="D9342F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D553230"/>
    <w:multiLevelType w:val="hybridMultilevel"/>
    <w:tmpl w:val="51D4BDC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E557752"/>
    <w:multiLevelType w:val="hybridMultilevel"/>
    <w:tmpl w:val="B3B221E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ED070EE"/>
    <w:multiLevelType w:val="hybridMultilevel"/>
    <w:tmpl w:val="72F477B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FAE46C1"/>
    <w:multiLevelType w:val="hybridMultilevel"/>
    <w:tmpl w:val="1F2C64E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28E6F52"/>
    <w:multiLevelType w:val="hybridMultilevel"/>
    <w:tmpl w:val="B470BF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4B92FD2"/>
    <w:multiLevelType w:val="hybridMultilevel"/>
    <w:tmpl w:val="7E782C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5534591"/>
    <w:multiLevelType w:val="hybridMultilevel"/>
    <w:tmpl w:val="3D5C86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C90016C"/>
    <w:multiLevelType w:val="hybridMultilevel"/>
    <w:tmpl w:val="5F6AF2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D6856D0"/>
    <w:multiLevelType w:val="hybridMultilevel"/>
    <w:tmpl w:val="507E579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FA82341"/>
    <w:multiLevelType w:val="hybridMultilevel"/>
    <w:tmpl w:val="77BA989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62856626">
    <w:abstractNumId w:val="3"/>
  </w:num>
  <w:num w:numId="2" w16cid:durableId="1909336666">
    <w:abstractNumId w:val="38"/>
  </w:num>
  <w:num w:numId="3" w16cid:durableId="476457705">
    <w:abstractNumId w:val="40"/>
  </w:num>
  <w:num w:numId="4" w16cid:durableId="563028274">
    <w:abstractNumId w:val="14"/>
  </w:num>
  <w:num w:numId="5" w16cid:durableId="79527352">
    <w:abstractNumId w:val="18"/>
  </w:num>
  <w:num w:numId="6" w16cid:durableId="645940194">
    <w:abstractNumId w:val="61"/>
  </w:num>
  <w:num w:numId="7" w16cid:durableId="726730565">
    <w:abstractNumId w:val="47"/>
  </w:num>
  <w:num w:numId="8" w16cid:durableId="1826816961">
    <w:abstractNumId w:val="53"/>
  </w:num>
  <w:num w:numId="9" w16cid:durableId="1628777139">
    <w:abstractNumId w:val="10"/>
  </w:num>
  <w:num w:numId="10" w16cid:durableId="1840150055">
    <w:abstractNumId w:val="60"/>
  </w:num>
  <w:num w:numId="11" w16cid:durableId="366955035">
    <w:abstractNumId w:val="19"/>
  </w:num>
  <w:num w:numId="12" w16cid:durableId="1313605037">
    <w:abstractNumId w:val="44"/>
  </w:num>
  <w:num w:numId="13" w16cid:durableId="108668891">
    <w:abstractNumId w:val="55"/>
  </w:num>
  <w:num w:numId="14" w16cid:durableId="452672546">
    <w:abstractNumId w:val="37"/>
  </w:num>
  <w:num w:numId="15" w16cid:durableId="366640700">
    <w:abstractNumId w:val="6"/>
  </w:num>
  <w:num w:numId="16" w16cid:durableId="192692736">
    <w:abstractNumId w:val="15"/>
  </w:num>
  <w:num w:numId="17" w16cid:durableId="522062268">
    <w:abstractNumId w:val="59"/>
  </w:num>
  <w:num w:numId="18" w16cid:durableId="662049435">
    <w:abstractNumId w:val="51"/>
  </w:num>
  <w:num w:numId="19" w16cid:durableId="855851021">
    <w:abstractNumId w:val="16"/>
  </w:num>
  <w:num w:numId="20" w16cid:durableId="591354473">
    <w:abstractNumId w:val="5"/>
  </w:num>
  <w:num w:numId="21" w16cid:durableId="1492912016">
    <w:abstractNumId w:val="8"/>
  </w:num>
  <w:num w:numId="22" w16cid:durableId="1860120818">
    <w:abstractNumId w:val="23"/>
  </w:num>
  <w:num w:numId="23" w16cid:durableId="641084146">
    <w:abstractNumId w:val="20"/>
  </w:num>
  <w:num w:numId="24" w16cid:durableId="1889873766">
    <w:abstractNumId w:val="63"/>
  </w:num>
  <w:num w:numId="25" w16cid:durableId="327947947">
    <w:abstractNumId w:val="36"/>
  </w:num>
  <w:num w:numId="26" w16cid:durableId="1337610038">
    <w:abstractNumId w:val="41"/>
  </w:num>
  <w:num w:numId="27" w16cid:durableId="971056557">
    <w:abstractNumId w:val="22"/>
  </w:num>
  <w:num w:numId="28" w16cid:durableId="1795294145">
    <w:abstractNumId w:val="62"/>
  </w:num>
  <w:num w:numId="29" w16cid:durableId="1159614461">
    <w:abstractNumId w:val="50"/>
  </w:num>
  <w:num w:numId="30" w16cid:durableId="16465992">
    <w:abstractNumId w:val="28"/>
  </w:num>
  <w:num w:numId="31" w16cid:durableId="131336562">
    <w:abstractNumId w:val="46"/>
  </w:num>
  <w:num w:numId="32" w16cid:durableId="1060443847">
    <w:abstractNumId w:val="56"/>
  </w:num>
  <w:num w:numId="33" w16cid:durableId="312683086">
    <w:abstractNumId w:val="58"/>
  </w:num>
  <w:num w:numId="34" w16cid:durableId="1068308924">
    <w:abstractNumId w:val="7"/>
  </w:num>
  <w:num w:numId="35" w16cid:durableId="235477790">
    <w:abstractNumId w:val="26"/>
  </w:num>
  <w:num w:numId="36" w16cid:durableId="78646169">
    <w:abstractNumId w:val="49"/>
  </w:num>
  <w:num w:numId="37" w16cid:durableId="820730606">
    <w:abstractNumId w:val="11"/>
  </w:num>
  <w:num w:numId="38" w16cid:durableId="161362735">
    <w:abstractNumId w:val="31"/>
  </w:num>
  <w:num w:numId="39" w16cid:durableId="1126122088">
    <w:abstractNumId w:val="25"/>
  </w:num>
  <w:num w:numId="40" w16cid:durableId="1337611064">
    <w:abstractNumId w:val="35"/>
  </w:num>
  <w:num w:numId="41" w16cid:durableId="27488268">
    <w:abstractNumId w:val="39"/>
  </w:num>
  <w:num w:numId="42" w16cid:durableId="284698285">
    <w:abstractNumId w:val="24"/>
  </w:num>
  <w:num w:numId="43" w16cid:durableId="2067336993">
    <w:abstractNumId w:val="17"/>
  </w:num>
  <w:num w:numId="44" w16cid:durableId="1864633052">
    <w:abstractNumId w:val="43"/>
  </w:num>
  <w:num w:numId="45" w16cid:durableId="1383794969">
    <w:abstractNumId w:val="48"/>
  </w:num>
  <w:num w:numId="46" w16cid:durableId="1516571742">
    <w:abstractNumId w:val="34"/>
  </w:num>
  <w:num w:numId="47" w16cid:durableId="2137597706">
    <w:abstractNumId w:val="32"/>
  </w:num>
  <w:num w:numId="48" w16cid:durableId="1707022682">
    <w:abstractNumId w:val="4"/>
  </w:num>
  <w:num w:numId="49" w16cid:durableId="770781479">
    <w:abstractNumId w:val="45"/>
  </w:num>
  <w:num w:numId="50" w16cid:durableId="487477023">
    <w:abstractNumId w:val="57"/>
  </w:num>
  <w:num w:numId="51" w16cid:durableId="1354304597">
    <w:abstractNumId w:val="42"/>
  </w:num>
  <w:num w:numId="52" w16cid:durableId="365570706">
    <w:abstractNumId w:val="12"/>
  </w:num>
  <w:num w:numId="53" w16cid:durableId="1000962344">
    <w:abstractNumId w:val="54"/>
  </w:num>
  <w:num w:numId="54" w16cid:durableId="1359768958">
    <w:abstractNumId w:val="27"/>
  </w:num>
  <w:num w:numId="55" w16cid:durableId="1511338860">
    <w:abstractNumId w:val="21"/>
  </w:num>
  <w:num w:numId="56" w16cid:durableId="941301016">
    <w:abstractNumId w:val="30"/>
  </w:num>
  <w:num w:numId="57" w16cid:durableId="1809783257">
    <w:abstractNumId w:val="29"/>
  </w:num>
  <w:num w:numId="58" w16cid:durableId="1354652977">
    <w:abstractNumId w:val="13"/>
  </w:num>
  <w:num w:numId="59" w16cid:durableId="82999469">
    <w:abstractNumId w:val="38"/>
  </w:num>
  <w:num w:numId="60" w16cid:durableId="1246914218">
    <w:abstractNumId w:val="9"/>
  </w:num>
  <w:num w:numId="61" w16cid:durableId="547425049">
    <w:abstractNumId w:val="33"/>
  </w:num>
  <w:num w:numId="62" w16cid:durableId="1133017904">
    <w:abstractNumId w:val="2"/>
  </w:num>
  <w:num w:numId="63" w16cid:durableId="1355964585">
    <w:abstractNumId w:val="52"/>
  </w:num>
  <w:num w:numId="64" w16cid:durableId="1387603110">
    <w:abstractNumId w:val="0"/>
  </w:num>
  <w:num w:numId="65" w16cid:durableId="2142989274">
    <w:abstractNumId w:val="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trackRevision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95B"/>
    <w:rsid w:val="00002C18"/>
    <w:rsid w:val="00010549"/>
    <w:rsid w:val="00012F84"/>
    <w:rsid w:val="00013F99"/>
    <w:rsid w:val="00025376"/>
    <w:rsid w:val="00027B26"/>
    <w:rsid w:val="0003104E"/>
    <w:rsid w:val="00031195"/>
    <w:rsid w:val="00032861"/>
    <w:rsid w:val="00035CA1"/>
    <w:rsid w:val="0003679F"/>
    <w:rsid w:val="000435BB"/>
    <w:rsid w:val="00045CCD"/>
    <w:rsid w:val="00045FBD"/>
    <w:rsid w:val="00047524"/>
    <w:rsid w:val="00047ACD"/>
    <w:rsid w:val="000505B2"/>
    <w:rsid w:val="00050E5B"/>
    <w:rsid w:val="000547EF"/>
    <w:rsid w:val="00054B89"/>
    <w:rsid w:val="00067CD0"/>
    <w:rsid w:val="00080F2E"/>
    <w:rsid w:val="00081CEB"/>
    <w:rsid w:val="00083791"/>
    <w:rsid w:val="00086E3C"/>
    <w:rsid w:val="000873B2"/>
    <w:rsid w:val="00087B2C"/>
    <w:rsid w:val="00087DBD"/>
    <w:rsid w:val="00090570"/>
    <w:rsid w:val="00090753"/>
    <w:rsid w:val="00096F54"/>
    <w:rsid w:val="00097BFF"/>
    <w:rsid w:val="000A669D"/>
    <w:rsid w:val="000A66A8"/>
    <w:rsid w:val="000C014D"/>
    <w:rsid w:val="000C40AB"/>
    <w:rsid w:val="000D0178"/>
    <w:rsid w:val="000D4703"/>
    <w:rsid w:val="000D693C"/>
    <w:rsid w:val="000E12D4"/>
    <w:rsid w:val="00104669"/>
    <w:rsid w:val="001070BA"/>
    <w:rsid w:val="00110028"/>
    <w:rsid w:val="00116EDF"/>
    <w:rsid w:val="00124B26"/>
    <w:rsid w:val="00130C4E"/>
    <w:rsid w:val="00131B54"/>
    <w:rsid w:val="001354B7"/>
    <w:rsid w:val="001404FA"/>
    <w:rsid w:val="001413C5"/>
    <w:rsid w:val="00142956"/>
    <w:rsid w:val="00143502"/>
    <w:rsid w:val="00144494"/>
    <w:rsid w:val="00144868"/>
    <w:rsid w:val="00157709"/>
    <w:rsid w:val="00167330"/>
    <w:rsid w:val="00167CF4"/>
    <w:rsid w:val="00185F6A"/>
    <w:rsid w:val="001943DD"/>
    <w:rsid w:val="00195374"/>
    <w:rsid w:val="001A127F"/>
    <w:rsid w:val="001A1F53"/>
    <w:rsid w:val="001A3CA4"/>
    <w:rsid w:val="001A3EA4"/>
    <w:rsid w:val="001B0CBA"/>
    <w:rsid w:val="001B3AEC"/>
    <w:rsid w:val="001B5000"/>
    <w:rsid w:val="001B6F28"/>
    <w:rsid w:val="001C6FE4"/>
    <w:rsid w:val="001D4585"/>
    <w:rsid w:val="001D5D54"/>
    <w:rsid w:val="001E41C8"/>
    <w:rsid w:val="001F3AD7"/>
    <w:rsid w:val="001F45EB"/>
    <w:rsid w:val="00207630"/>
    <w:rsid w:val="00213082"/>
    <w:rsid w:val="0021714E"/>
    <w:rsid w:val="00222187"/>
    <w:rsid w:val="00222C8D"/>
    <w:rsid w:val="00222E33"/>
    <w:rsid w:val="00227B95"/>
    <w:rsid w:val="0023523A"/>
    <w:rsid w:val="0023534F"/>
    <w:rsid w:val="002353DF"/>
    <w:rsid w:val="00235F71"/>
    <w:rsid w:val="0025272A"/>
    <w:rsid w:val="00271922"/>
    <w:rsid w:val="0027204E"/>
    <w:rsid w:val="00273412"/>
    <w:rsid w:val="00274ACF"/>
    <w:rsid w:val="00285F1B"/>
    <w:rsid w:val="00295831"/>
    <w:rsid w:val="00296F1B"/>
    <w:rsid w:val="002A56C5"/>
    <w:rsid w:val="002A6DF5"/>
    <w:rsid w:val="002B7131"/>
    <w:rsid w:val="002D00B0"/>
    <w:rsid w:val="002D2E16"/>
    <w:rsid w:val="002F19EF"/>
    <w:rsid w:val="002F5E6B"/>
    <w:rsid w:val="00302415"/>
    <w:rsid w:val="0030693C"/>
    <w:rsid w:val="003102F6"/>
    <w:rsid w:val="00313304"/>
    <w:rsid w:val="00313C48"/>
    <w:rsid w:val="00314D15"/>
    <w:rsid w:val="003162AD"/>
    <w:rsid w:val="00321148"/>
    <w:rsid w:val="00321798"/>
    <w:rsid w:val="00325F44"/>
    <w:rsid w:val="00326976"/>
    <w:rsid w:val="003311D7"/>
    <w:rsid w:val="00332B8B"/>
    <w:rsid w:val="00342476"/>
    <w:rsid w:val="00347104"/>
    <w:rsid w:val="0035213F"/>
    <w:rsid w:val="003555D2"/>
    <w:rsid w:val="00363DF3"/>
    <w:rsid w:val="0036569F"/>
    <w:rsid w:val="003656B1"/>
    <w:rsid w:val="0037056B"/>
    <w:rsid w:val="00377173"/>
    <w:rsid w:val="003774DA"/>
    <w:rsid w:val="00392557"/>
    <w:rsid w:val="003945C0"/>
    <w:rsid w:val="003A06C2"/>
    <w:rsid w:val="003A795B"/>
    <w:rsid w:val="003B6D2E"/>
    <w:rsid w:val="003C430D"/>
    <w:rsid w:val="003C7404"/>
    <w:rsid w:val="003D3C5A"/>
    <w:rsid w:val="003D404A"/>
    <w:rsid w:val="003E6FDA"/>
    <w:rsid w:val="003F3072"/>
    <w:rsid w:val="00401A2A"/>
    <w:rsid w:val="004103D7"/>
    <w:rsid w:val="0041307C"/>
    <w:rsid w:val="004167B4"/>
    <w:rsid w:val="00430D7E"/>
    <w:rsid w:val="00433B04"/>
    <w:rsid w:val="00440BD3"/>
    <w:rsid w:val="00446F93"/>
    <w:rsid w:val="00453343"/>
    <w:rsid w:val="004649E2"/>
    <w:rsid w:val="00464E8C"/>
    <w:rsid w:val="00466D36"/>
    <w:rsid w:val="00467185"/>
    <w:rsid w:val="0047050C"/>
    <w:rsid w:val="00475504"/>
    <w:rsid w:val="00480F21"/>
    <w:rsid w:val="00484FED"/>
    <w:rsid w:val="00495AF1"/>
    <w:rsid w:val="00497696"/>
    <w:rsid w:val="004D44E8"/>
    <w:rsid w:val="004F775C"/>
    <w:rsid w:val="004F77BF"/>
    <w:rsid w:val="005015E4"/>
    <w:rsid w:val="0050291D"/>
    <w:rsid w:val="0050697E"/>
    <w:rsid w:val="00524B3C"/>
    <w:rsid w:val="005300B9"/>
    <w:rsid w:val="005315A9"/>
    <w:rsid w:val="005316BE"/>
    <w:rsid w:val="00532B56"/>
    <w:rsid w:val="00537B50"/>
    <w:rsid w:val="00540AD0"/>
    <w:rsid w:val="0054160C"/>
    <w:rsid w:val="0054322A"/>
    <w:rsid w:val="00543923"/>
    <w:rsid w:val="005519C9"/>
    <w:rsid w:val="005523D1"/>
    <w:rsid w:val="00554A9C"/>
    <w:rsid w:val="00557624"/>
    <w:rsid w:val="0056023E"/>
    <w:rsid w:val="005658EF"/>
    <w:rsid w:val="005822A3"/>
    <w:rsid w:val="0059070B"/>
    <w:rsid w:val="00594445"/>
    <w:rsid w:val="005B1225"/>
    <w:rsid w:val="005B3ED3"/>
    <w:rsid w:val="005C09F4"/>
    <w:rsid w:val="005C561A"/>
    <w:rsid w:val="005C5B93"/>
    <w:rsid w:val="005C66FF"/>
    <w:rsid w:val="005C785A"/>
    <w:rsid w:val="005D03CA"/>
    <w:rsid w:val="005D45AB"/>
    <w:rsid w:val="005E4662"/>
    <w:rsid w:val="005F093F"/>
    <w:rsid w:val="005F214A"/>
    <w:rsid w:val="005F4329"/>
    <w:rsid w:val="005F6BD6"/>
    <w:rsid w:val="00601C99"/>
    <w:rsid w:val="00607597"/>
    <w:rsid w:val="006255E4"/>
    <w:rsid w:val="006275A5"/>
    <w:rsid w:val="006325E2"/>
    <w:rsid w:val="00641020"/>
    <w:rsid w:val="006410C1"/>
    <w:rsid w:val="00647F05"/>
    <w:rsid w:val="006530EF"/>
    <w:rsid w:val="00654D06"/>
    <w:rsid w:val="00661536"/>
    <w:rsid w:val="006649F1"/>
    <w:rsid w:val="006678ED"/>
    <w:rsid w:val="00667CCF"/>
    <w:rsid w:val="0067233D"/>
    <w:rsid w:val="006745AE"/>
    <w:rsid w:val="00675BEF"/>
    <w:rsid w:val="00676AF3"/>
    <w:rsid w:val="00676D10"/>
    <w:rsid w:val="00680F71"/>
    <w:rsid w:val="00682A53"/>
    <w:rsid w:val="0069174B"/>
    <w:rsid w:val="00693FA1"/>
    <w:rsid w:val="006B05E3"/>
    <w:rsid w:val="006B09BC"/>
    <w:rsid w:val="006B42A0"/>
    <w:rsid w:val="006B4E59"/>
    <w:rsid w:val="006C3402"/>
    <w:rsid w:val="006C3622"/>
    <w:rsid w:val="006C395C"/>
    <w:rsid w:val="006C45D4"/>
    <w:rsid w:val="006E1F3C"/>
    <w:rsid w:val="006E6073"/>
    <w:rsid w:val="006F7300"/>
    <w:rsid w:val="00703C09"/>
    <w:rsid w:val="00712300"/>
    <w:rsid w:val="00715DDC"/>
    <w:rsid w:val="00720739"/>
    <w:rsid w:val="00721695"/>
    <w:rsid w:val="007242B4"/>
    <w:rsid w:val="00725FB2"/>
    <w:rsid w:val="00730C64"/>
    <w:rsid w:val="007322AF"/>
    <w:rsid w:val="00735477"/>
    <w:rsid w:val="00736DCA"/>
    <w:rsid w:val="00742399"/>
    <w:rsid w:val="007457E8"/>
    <w:rsid w:val="0074640C"/>
    <w:rsid w:val="0075003D"/>
    <w:rsid w:val="00751B37"/>
    <w:rsid w:val="00754D44"/>
    <w:rsid w:val="00767B7E"/>
    <w:rsid w:val="007746A9"/>
    <w:rsid w:val="00785465"/>
    <w:rsid w:val="00787656"/>
    <w:rsid w:val="007A67EA"/>
    <w:rsid w:val="007B15AF"/>
    <w:rsid w:val="007B7E83"/>
    <w:rsid w:val="007C1631"/>
    <w:rsid w:val="007C636F"/>
    <w:rsid w:val="007D0EF8"/>
    <w:rsid w:val="007D39EB"/>
    <w:rsid w:val="007E25FF"/>
    <w:rsid w:val="00800A4D"/>
    <w:rsid w:val="00802E3B"/>
    <w:rsid w:val="008131E7"/>
    <w:rsid w:val="00813711"/>
    <w:rsid w:val="00814279"/>
    <w:rsid w:val="008263C2"/>
    <w:rsid w:val="00842959"/>
    <w:rsid w:val="008451FE"/>
    <w:rsid w:val="008466A1"/>
    <w:rsid w:val="00846C1D"/>
    <w:rsid w:val="00851758"/>
    <w:rsid w:val="00856D5A"/>
    <w:rsid w:val="008609EB"/>
    <w:rsid w:val="00862D6D"/>
    <w:rsid w:val="008653E0"/>
    <w:rsid w:val="008657FB"/>
    <w:rsid w:val="00871D4F"/>
    <w:rsid w:val="00872731"/>
    <w:rsid w:val="00874FB3"/>
    <w:rsid w:val="00880BE3"/>
    <w:rsid w:val="00882588"/>
    <w:rsid w:val="00895792"/>
    <w:rsid w:val="008A3738"/>
    <w:rsid w:val="008A384C"/>
    <w:rsid w:val="008A6981"/>
    <w:rsid w:val="008B645B"/>
    <w:rsid w:val="008B67B8"/>
    <w:rsid w:val="008B774D"/>
    <w:rsid w:val="008C123E"/>
    <w:rsid w:val="008C3ED0"/>
    <w:rsid w:val="008C5585"/>
    <w:rsid w:val="008C5E94"/>
    <w:rsid w:val="008D4E4B"/>
    <w:rsid w:val="008E6E9D"/>
    <w:rsid w:val="008F0515"/>
    <w:rsid w:val="008F1897"/>
    <w:rsid w:val="008F4774"/>
    <w:rsid w:val="008F68F7"/>
    <w:rsid w:val="008F7480"/>
    <w:rsid w:val="009037B6"/>
    <w:rsid w:val="00906CBE"/>
    <w:rsid w:val="00906FFA"/>
    <w:rsid w:val="00910384"/>
    <w:rsid w:val="009139C0"/>
    <w:rsid w:val="00913D76"/>
    <w:rsid w:val="009161C8"/>
    <w:rsid w:val="009164AD"/>
    <w:rsid w:val="00922289"/>
    <w:rsid w:val="00936F46"/>
    <w:rsid w:val="0094271E"/>
    <w:rsid w:val="00943142"/>
    <w:rsid w:val="00943A29"/>
    <w:rsid w:val="0095197E"/>
    <w:rsid w:val="00952AB2"/>
    <w:rsid w:val="009551E0"/>
    <w:rsid w:val="00955801"/>
    <w:rsid w:val="0095654E"/>
    <w:rsid w:val="00956F3C"/>
    <w:rsid w:val="0095779B"/>
    <w:rsid w:val="0096485D"/>
    <w:rsid w:val="009900F0"/>
    <w:rsid w:val="00991769"/>
    <w:rsid w:val="00994E9F"/>
    <w:rsid w:val="00996931"/>
    <w:rsid w:val="009A0F18"/>
    <w:rsid w:val="009A4CD8"/>
    <w:rsid w:val="009A6AFA"/>
    <w:rsid w:val="009B3ED1"/>
    <w:rsid w:val="009C07EC"/>
    <w:rsid w:val="009C206F"/>
    <w:rsid w:val="009C433C"/>
    <w:rsid w:val="009D28B7"/>
    <w:rsid w:val="009D7E1A"/>
    <w:rsid w:val="009E2162"/>
    <w:rsid w:val="009F2F95"/>
    <w:rsid w:val="00A006EB"/>
    <w:rsid w:val="00A03709"/>
    <w:rsid w:val="00A06C77"/>
    <w:rsid w:val="00A10147"/>
    <w:rsid w:val="00A13D26"/>
    <w:rsid w:val="00A146A5"/>
    <w:rsid w:val="00A17411"/>
    <w:rsid w:val="00A2223D"/>
    <w:rsid w:val="00A223EF"/>
    <w:rsid w:val="00A34A74"/>
    <w:rsid w:val="00A35351"/>
    <w:rsid w:val="00A42ADE"/>
    <w:rsid w:val="00A60693"/>
    <w:rsid w:val="00A61146"/>
    <w:rsid w:val="00A67728"/>
    <w:rsid w:val="00A81A4F"/>
    <w:rsid w:val="00A82E14"/>
    <w:rsid w:val="00A901E9"/>
    <w:rsid w:val="00A9762C"/>
    <w:rsid w:val="00AA4067"/>
    <w:rsid w:val="00AB1A5B"/>
    <w:rsid w:val="00AC0A54"/>
    <w:rsid w:val="00AC125E"/>
    <w:rsid w:val="00AC45DF"/>
    <w:rsid w:val="00AC474D"/>
    <w:rsid w:val="00AC4DFD"/>
    <w:rsid w:val="00AC58FD"/>
    <w:rsid w:val="00AC60CD"/>
    <w:rsid w:val="00AD60E6"/>
    <w:rsid w:val="00AD793A"/>
    <w:rsid w:val="00AE457D"/>
    <w:rsid w:val="00AE5956"/>
    <w:rsid w:val="00AE619F"/>
    <w:rsid w:val="00AF373A"/>
    <w:rsid w:val="00AF501C"/>
    <w:rsid w:val="00AF7EFE"/>
    <w:rsid w:val="00B03BEE"/>
    <w:rsid w:val="00B049AA"/>
    <w:rsid w:val="00B0517E"/>
    <w:rsid w:val="00B056E2"/>
    <w:rsid w:val="00B11314"/>
    <w:rsid w:val="00B1192C"/>
    <w:rsid w:val="00B138E3"/>
    <w:rsid w:val="00B23267"/>
    <w:rsid w:val="00B25891"/>
    <w:rsid w:val="00B27149"/>
    <w:rsid w:val="00B40D26"/>
    <w:rsid w:val="00B4451B"/>
    <w:rsid w:val="00B51316"/>
    <w:rsid w:val="00B72D62"/>
    <w:rsid w:val="00B76920"/>
    <w:rsid w:val="00B843C8"/>
    <w:rsid w:val="00B951E2"/>
    <w:rsid w:val="00B96F37"/>
    <w:rsid w:val="00BA607C"/>
    <w:rsid w:val="00BB3E2A"/>
    <w:rsid w:val="00BC16F5"/>
    <w:rsid w:val="00BC287D"/>
    <w:rsid w:val="00BC4A76"/>
    <w:rsid w:val="00BD32E5"/>
    <w:rsid w:val="00BD7ADD"/>
    <w:rsid w:val="00BE41C3"/>
    <w:rsid w:val="00BE6767"/>
    <w:rsid w:val="00BE68D7"/>
    <w:rsid w:val="00BF0784"/>
    <w:rsid w:val="00BF7763"/>
    <w:rsid w:val="00C02ED3"/>
    <w:rsid w:val="00C04D5E"/>
    <w:rsid w:val="00C24EA2"/>
    <w:rsid w:val="00C24F70"/>
    <w:rsid w:val="00C25D5B"/>
    <w:rsid w:val="00C325C4"/>
    <w:rsid w:val="00C33479"/>
    <w:rsid w:val="00C47BA2"/>
    <w:rsid w:val="00C612DC"/>
    <w:rsid w:val="00C617B4"/>
    <w:rsid w:val="00C622CB"/>
    <w:rsid w:val="00C64D15"/>
    <w:rsid w:val="00C74F74"/>
    <w:rsid w:val="00C7554B"/>
    <w:rsid w:val="00C80192"/>
    <w:rsid w:val="00C83E31"/>
    <w:rsid w:val="00C916A4"/>
    <w:rsid w:val="00CA2A52"/>
    <w:rsid w:val="00CA2B15"/>
    <w:rsid w:val="00CA499F"/>
    <w:rsid w:val="00CA6490"/>
    <w:rsid w:val="00CB05BE"/>
    <w:rsid w:val="00CB5744"/>
    <w:rsid w:val="00CB7022"/>
    <w:rsid w:val="00CD1937"/>
    <w:rsid w:val="00CE214C"/>
    <w:rsid w:val="00CE6858"/>
    <w:rsid w:val="00CF50BE"/>
    <w:rsid w:val="00CF553B"/>
    <w:rsid w:val="00CF6A52"/>
    <w:rsid w:val="00CF6BBE"/>
    <w:rsid w:val="00CF7CCE"/>
    <w:rsid w:val="00D03583"/>
    <w:rsid w:val="00D117B4"/>
    <w:rsid w:val="00D169F7"/>
    <w:rsid w:val="00D21382"/>
    <w:rsid w:val="00D26D01"/>
    <w:rsid w:val="00D33DA3"/>
    <w:rsid w:val="00D45D9D"/>
    <w:rsid w:val="00D4723B"/>
    <w:rsid w:val="00D55EE8"/>
    <w:rsid w:val="00D5785A"/>
    <w:rsid w:val="00D64C48"/>
    <w:rsid w:val="00D7161C"/>
    <w:rsid w:val="00D731C4"/>
    <w:rsid w:val="00D76BB8"/>
    <w:rsid w:val="00D81BAA"/>
    <w:rsid w:val="00D85BE0"/>
    <w:rsid w:val="00D87C1A"/>
    <w:rsid w:val="00D87F42"/>
    <w:rsid w:val="00D87FD7"/>
    <w:rsid w:val="00D92167"/>
    <w:rsid w:val="00D9502B"/>
    <w:rsid w:val="00D97047"/>
    <w:rsid w:val="00D97108"/>
    <w:rsid w:val="00DB74D0"/>
    <w:rsid w:val="00DC0BFD"/>
    <w:rsid w:val="00DC5665"/>
    <w:rsid w:val="00DD46FC"/>
    <w:rsid w:val="00DD4F44"/>
    <w:rsid w:val="00DD5B58"/>
    <w:rsid w:val="00DD5D8B"/>
    <w:rsid w:val="00DE0F9E"/>
    <w:rsid w:val="00DE5D76"/>
    <w:rsid w:val="00E04C8D"/>
    <w:rsid w:val="00E128D8"/>
    <w:rsid w:val="00E30D45"/>
    <w:rsid w:val="00E42FE4"/>
    <w:rsid w:val="00E46FAA"/>
    <w:rsid w:val="00E50FB5"/>
    <w:rsid w:val="00E5750B"/>
    <w:rsid w:val="00E60E2E"/>
    <w:rsid w:val="00E63A24"/>
    <w:rsid w:val="00E65D1B"/>
    <w:rsid w:val="00E67913"/>
    <w:rsid w:val="00E71A2D"/>
    <w:rsid w:val="00E8698A"/>
    <w:rsid w:val="00E923F2"/>
    <w:rsid w:val="00E94FE2"/>
    <w:rsid w:val="00EA31CC"/>
    <w:rsid w:val="00EB14DF"/>
    <w:rsid w:val="00EB2B64"/>
    <w:rsid w:val="00EB3A07"/>
    <w:rsid w:val="00EB4143"/>
    <w:rsid w:val="00EB4728"/>
    <w:rsid w:val="00EC207A"/>
    <w:rsid w:val="00EC3F31"/>
    <w:rsid w:val="00ED3C91"/>
    <w:rsid w:val="00ED4112"/>
    <w:rsid w:val="00ED49A1"/>
    <w:rsid w:val="00EF1347"/>
    <w:rsid w:val="00EF2BEB"/>
    <w:rsid w:val="00F01129"/>
    <w:rsid w:val="00F03D93"/>
    <w:rsid w:val="00F03D9E"/>
    <w:rsid w:val="00F227BF"/>
    <w:rsid w:val="00F2390C"/>
    <w:rsid w:val="00F374B2"/>
    <w:rsid w:val="00F40AFC"/>
    <w:rsid w:val="00F4730E"/>
    <w:rsid w:val="00F50A92"/>
    <w:rsid w:val="00F51AA4"/>
    <w:rsid w:val="00F53F24"/>
    <w:rsid w:val="00F60D4E"/>
    <w:rsid w:val="00F63341"/>
    <w:rsid w:val="00F7536E"/>
    <w:rsid w:val="00F75439"/>
    <w:rsid w:val="00F81F93"/>
    <w:rsid w:val="00F839A8"/>
    <w:rsid w:val="00F86F1B"/>
    <w:rsid w:val="00F92A21"/>
    <w:rsid w:val="00F92E9B"/>
    <w:rsid w:val="00F95814"/>
    <w:rsid w:val="00FA01D9"/>
    <w:rsid w:val="00FA031C"/>
    <w:rsid w:val="00FB13C1"/>
    <w:rsid w:val="00FB420B"/>
    <w:rsid w:val="00FC1C5F"/>
    <w:rsid w:val="00FC3BF9"/>
    <w:rsid w:val="00FC5A4D"/>
    <w:rsid w:val="00FC5C0C"/>
    <w:rsid w:val="00FC64EF"/>
    <w:rsid w:val="00FD2673"/>
    <w:rsid w:val="00FE22FA"/>
    <w:rsid w:val="00FE26C9"/>
    <w:rsid w:val="00FE2A29"/>
    <w:rsid w:val="00FF3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80389CF"/>
  <w15:docId w15:val="{6C6CE033-67E7-4740-8119-780D59C6E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2"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6AFA"/>
    <w:pPr>
      <w:spacing w:before="120" w:after="180" w:line="280" w:lineRule="atLeast"/>
    </w:pPr>
    <w:rPr>
      <w:rFonts w:ascii="Arial" w:hAnsi="Arial"/>
      <w:spacing w:val="4"/>
      <w:sz w:val="24"/>
      <w:szCs w:val="24"/>
    </w:rPr>
  </w:style>
  <w:style w:type="paragraph" w:styleId="Heading1">
    <w:name w:val="heading 1"/>
    <w:basedOn w:val="Normal"/>
    <w:next w:val="Normal"/>
    <w:link w:val="Heading1Char"/>
    <w:uiPriority w:val="2"/>
    <w:qFormat/>
    <w:rsid w:val="00872731"/>
    <w:pPr>
      <w:keepNext/>
      <w:keepLines/>
      <w:spacing w:before="240" w:line="240" w:lineRule="auto"/>
      <w:contextualSpacing/>
      <w:outlineLvl w:val="0"/>
    </w:pPr>
    <w:rPr>
      <w:rFonts w:ascii="Georgia" w:hAnsi="Georgia" w:cs="Arial"/>
      <w:bCs/>
      <w:color w:val="275D38"/>
      <w:kern w:val="32"/>
      <w:sz w:val="36"/>
      <w:szCs w:val="32"/>
    </w:rPr>
  </w:style>
  <w:style w:type="paragraph" w:styleId="Heading2">
    <w:name w:val="heading 2"/>
    <w:basedOn w:val="Normal"/>
    <w:next w:val="Normal"/>
    <w:link w:val="Heading2Char"/>
    <w:uiPriority w:val="2"/>
    <w:qFormat/>
    <w:rsid w:val="00872731"/>
    <w:pPr>
      <w:keepNext/>
      <w:keepLines/>
      <w:spacing w:before="240" w:line="240" w:lineRule="auto"/>
      <w:contextualSpacing/>
      <w:outlineLvl w:val="1"/>
    </w:pPr>
    <w:rPr>
      <w:rFonts w:ascii="Georgia" w:hAnsi="Georgia" w:cs="Arial"/>
      <w:bCs/>
      <w:iCs/>
      <w:color w:val="275D38"/>
      <w:sz w:val="32"/>
      <w:szCs w:val="28"/>
    </w:rPr>
  </w:style>
  <w:style w:type="paragraph" w:styleId="Heading3">
    <w:name w:val="heading 3"/>
    <w:basedOn w:val="Normal"/>
    <w:next w:val="Normal"/>
    <w:link w:val="Heading3Char"/>
    <w:uiPriority w:val="2"/>
    <w:qFormat/>
    <w:rsid w:val="008D4E4B"/>
    <w:pPr>
      <w:keepNext/>
      <w:keepLines/>
      <w:spacing w:before="240" w:line="240" w:lineRule="auto"/>
      <w:contextualSpacing/>
      <w:outlineLvl w:val="2"/>
    </w:pPr>
    <w:rPr>
      <w:rFonts w:ascii="Georgia" w:hAnsi="Georgia" w:cs="Arial"/>
      <w:bCs/>
      <w:sz w:val="2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E50FB5"/>
    <w:pPr>
      <w:outlineLvl w:val="4"/>
    </w:pPr>
    <w:rPr>
      <w:b w:val="0"/>
    </w:rPr>
  </w:style>
  <w:style w:type="paragraph" w:styleId="Heading6">
    <w:name w:val="heading 6"/>
    <w:basedOn w:val="Heading1"/>
    <w:next w:val="Normal"/>
    <w:link w:val="Heading6Char"/>
    <w:uiPriority w:val="2"/>
    <w:unhideWhenUsed/>
    <w:rsid w:val="008D4E4B"/>
    <w:pPr>
      <w:spacing w:before="120"/>
      <w:outlineLvl w:val="5"/>
    </w:pPr>
    <w:rPr>
      <w:rFonts w:asciiTheme="minorHAnsi" w:eastAsiaTheme="majorEastAsia" w:hAnsiTheme="minorHAnsi" w:cstheme="majorBidi"/>
      <w:iCs/>
      <w:color w:val="auto"/>
      <w:sz w:val="22"/>
    </w:rPr>
  </w:style>
  <w:style w:type="paragraph" w:styleId="Heading7">
    <w:name w:val="heading 7"/>
    <w:basedOn w:val="Normal"/>
    <w:next w:val="Normal"/>
    <w:link w:val="Heading7Char"/>
    <w:uiPriority w:val="2"/>
    <w:unhideWhenUsed/>
    <w:rsid w:val="008D4E4B"/>
    <w:pPr>
      <w:keepNext/>
      <w:keepLines/>
      <w:outlineLvl w:val="6"/>
    </w:pPr>
    <w:rPr>
      <w:rFonts w:asciiTheme="minorHAnsi" w:eastAsiaTheme="majorEastAsia" w:hAnsiTheme="minorHAnsi" w:cstheme="majorBidi"/>
      <w:iCs/>
    </w:rPr>
  </w:style>
  <w:style w:type="paragraph" w:styleId="Heading8">
    <w:name w:val="heading 8"/>
    <w:basedOn w:val="Normal"/>
    <w:next w:val="Normal"/>
    <w:link w:val="Heading8Char"/>
    <w:uiPriority w:val="2"/>
    <w:unhideWhenUsed/>
    <w:rsid w:val="008D4E4B"/>
    <w:pPr>
      <w:keepNext/>
      <w:keepLines/>
      <w:outlineLvl w:val="7"/>
    </w:pPr>
    <w:rPr>
      <w:rFonts w:asciiTheme="minorHAnsi" w:eastAsiaTheme="majorEastAsia" w:hAnsiTheme="minorHAnsi" w:cstheme="majorBidi"/>
      <w:szCs w:val="20"/>
    </w:rPr>
  </w:style>
  <w:style w:type="paragraph" w:styleId="Heading9">
    <w:name w:val="heading 9"/>
    <w:basedOn w:val="Normal"/>
    <w:next w:val="Normal"/>
    <w:link w:val="Heading9Char"/>
    <w:uiPriority w:val="2"/>
    <w:semiHidden/>
    <w:unhideWhenUsed/>
    <w:rsid w:val="008D4E4B"/>
    <w:pPr>
      <w:keepNext/>
      <w:keepLines/>
      <w:outlineLvl w:val="8"/>
    </w:pPr>
    <w:rPr>
      <w:rFonts w:asciiTheme="minorHAnsi" w:eastAsiaTheme="majorEastAsia" w:hAnsiTheme="min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44E8"/>
    <w:pPr>
      <w:tabs>
        <w:tab w:val="center" w:pos="4513"/>
        <w:tab w:val="right" w:pos="9026"/>
      </w:tabs>
      <w:spacing w:before="0" w:after="0" w:line="240" w:lineRule="auto"/>
    </w:pPr>
  </w:style>
  <w:style w:type="paragraph" w:styleId="Title">
    <w:name w:val="Title"/>
    <w:basedOn w:val="Normal"/>
    <w:link w:val="TitleChar"/>
    <w:uiPriority w:val="99"/>
    <w:qFormat/>
    <w:rsid w:val="00872731"/>
    <w:pPr>
      <w:spacing w:before="240" w:line="240" w:lineRule="auto"/>
      <w:contextualSpacing/>
      <w:outlineLvl w:val="0"/>
    </w:pPr>
    <w:rPr>
      <w:rFonts w:ascii="Georgia" w:hAnsi="Georgia" w:cs="Arial"/>
      <w:bCs/>
      <w:color w:val="275D38"/>
      <w:spacing w:val="0"/>
      <w:kern w:val="28"/>
      <w:sz w:val="72"/>
      <w:szCs w:val="32"/>
    </w:rPr>
  </w:style>
  <w:style w:type="paragraph" w:styleId="ListBullet">
    <w:name w:val="List Bullet"/>
    <w:basedOn w:val="Normal"/>
    <w:uiPriority w:val="1"/>
    <w:qFormat/>
    <w:rsid w:val="008D4E4B"/>
    <w:pPr>
      <w:numPr>
        <w:numId w:val="60"/>
      </w:numPr>
      <w:tabs>
        <w:tab w:val="left" w:pos="170"/>
      </w:tabs>
      <w:ind w:left="533"/>
    </w:pPr>
  </w:style>
  <w:style w:type="paragraph" w:styleId="Footer">
    <w:name w:val="footer"/>
    <w:basedOn w:val="Normal"/>
    <w:link w:val="FooterChar"/>
    <w:uiPriority w:val="99"/>
    <w:rsid w:val="00E50FB5"/>
    <w:pPr>
      <w:tabs>
        <w:tab w:val="right" w:pos="10433"/>
      </w:tabs>
      <w:spacing w:before="0" w:after="0" w:line="240" w:lineRule="auto"/>
    </w:pPr>
    <w:rPr>
      <w:sz w:val="18"/>
    </w:rPr>
  </w:style>
  <w:style w:type="paragraph" w:customStyle="1" w:styleId="Smalltext">
    <w:name w:val="Small text"/>
    <w:basedOn w:val="Normal"/>
    <w:rsid w:val="004D44E8"/>
    <w:pPr>
      <w:spacing w:before="0" w:after="240" w:line="240" w:lineRule="auto"/>
      <w:ind w:left="142" w:hanging="142"/>
      <w:jc w:val="right"/>
    </w:pPr>
    <w:rPr>
      <w:sz w:val="12"/>
      <w:szCs w:val="16"/>
      <w:lang w:val="en-US"/>
    </w:rPr>
  </w:style>
  <w:style w:type="character" w:styleId="Hyperlink">
    <w:name w:val="Hyperlink"/>
    <w:basedOn w:val="DefaultParagraphFont"/>
    <w:uiPriority w:val="99"/>
    <w:qFormat/>
    <w:rsid w:val="006678ED"/>
    <w:rPr>
      <w:rFonts w:ascii="Arial" w:hAnsi="Arial"/>
      <w:b w:val="0"/>
      <w:color w:val="0000FF"/>
      <w:u w:val="single"/>
    </w:rPr>
  </w:style>
  <w:style w:type="character" w:customStyle="1" w:styleId="Heading5Char">
    <w:name w:val="Heading 5 Char"/>
    <w:basedOn w:val="DefaultParagraphFont"/>
    <w:link w:val="Heading5"/>
    <w:uiPriority w:val="2"/>
    <w:rsid w:val="00E50FB5"/>
    <w:rPr>
      <w:rFonts w:ascii="Arial" w:hAnsi="Arial"/>
      <w:szCs w:val="24"/>
      <w:lang w:val="en-US"/>
    </w:rPr>
  </w:style>
  <w:style w:type="table" w:styleId="TableGrid">
    <w:name w:val="Table Grid"/>
    <w:basedOn w:val="TableNormal"/>
    <w:rsid w:val="00E65D1B"/>
    <w:rPr>
      <w:rFonts w:ascii="Arial" w:hAnsi="Arial"/>
      <w:sz w:val="24"/>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paragraph" w:customStyle="1" w:styleId="Pullouttext">
    <w:name w:val="Pullout text"/>
    <w:next w:val="Normal"/>
    <w:link w:val="PullouttextChar"/>
    <w:uiPriority w:val="3"/>
    <w:qFormat/>
    <w:rsid w:val="00872731"/>
    <w:pPr>
      <w:spacing w:before="120" w:after="120"/>
      <w:ind w:left="397"/>
      <w:contextualSpacing/>
    </w:pPr>
    <w:rPr>
      <w:rFonts w:ascii="Georgia" w:hAnsi="Georgia" w:cs="Arial"/>
      <w:bCs/>
      <w:iCs/>
      <w:color w:val="275D38"/>
      <w:sz w:val="24"/>
      <w:szCs w:val="28"/>
    </w:rPr>
  </w:style>
  <w:style w:type="character" w:customStyle="1" w:styleId="Heading2Char">
    <w:name w:val="Heading 2 Char"/>
    <w:basedOn w:val="DefaultParagraphFont"/>
    <w:link w:val="Heading2"/>
    <w:uiPriority w:val="2"/>
    <w:rsid w:val="00872731"/>
    <w:rPr>
      <w:rFonts w:ascii="Georgia" w:hAnsi="Georgia" w:cs="Arial"/>
      <w:bCs/>
      <w:iCs/>
      <w:color w:val="275D38"/>
      <w:spacing w:val="4"/>
      <w:sz w:val="32"/>
      <w:szCs w:val="28"/>
    </w:rPr>
  </w:style>
  <w:style w:type="character" w:customStyle="1" w:styleId="PullouttextChar">
    <w:name w:val="Pullout text Char"/>
    <w:basedOn w:val="Heading2Char"/>
    <w:link w:val="Pullouttext"/>
    <w:uiPriority w:val="3"/>
    <w:rsid w:val="00872731"/>
    <w:rPr>
      <w:rFonts w:ascii="Georgia" w:hAnsi="Georgia" w:cs="Arial"/>
      <w:bCs/>
      <w:iCs/>
      <w:color w:val="275D38"/>
      <w:spacing w:val="4"/>
      <w:sz w:val="24"/>
      <w:szCs w:val="28"/>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2"/>
      </w:numPr>
      <w:ind w:left="170" w:hanging="170"/>
    </w:pPr>
    <w:rPr>
      <w:szCs w:val="18"/>
    </w:rPr>
  </w:style>
  <w:style w:type="character" w:customStyle="1" w:styleId="Heading9Char">
    <w:name w:val="Heading 9 Char"/>
    <w:basedOn w:val="DefaultParagraphFont"/>
    <w:link w:val="Heading9"/>
    <w:uiPriority w:val="2"/>
    <w:semiHidden/>
    <w:rsid w:val="008D4E4B"/>
    <w:rPr>
      <w:rFonts w:asciiTheme="minorHAnsi" w:eastAsiaTheme="majorEastAsia" w:hAnsiTheme="minorHAnsi" w:cstheme="majorBidi"/>
      <w:iCs/>
      <w:spacing w:val="4"/>
      <w:sz w:val="22"/>
    </w:rPr>
  </w:style>
  <w:style w:type="character" w:customStyle="1" w:styleId="Heading6Char">
    <w:name w:val="Heading 6 Char"/>
    <w:basedOn w:val="DefaultParagraphFont"/>
    <w:link w:val="Heading6"/>
    <w:uiPriority w:val="2"/>
    <w:rsid w:val="008D4E4B"/>
    <w:rPr>
      <w:rFonts w:asciiTheme="minorHAnsi" w:eastAsiaTheme="majorEastAsia" w:hAnsiTheme="minorHAnsi" w:cstheme="majorBidi"/>
      <w:bCs/>
      <w:iCs/>
      <w:spacing w:val="4"/>
      <w:kern w:val="32"/>
      <w:sz w:val="22"/>
      <w:szCs w:val="32"/>
    </w:rPr>
  </w:style>
  <w:style w:type="character" w:customStyle="1" w:styleId="Heading7Char">
    <w:name w:val="Heading 7 Char"/>
    <w:basedOn w:val="DefaultParagraphFont"/>
    <w:link w:val="Heading7"/>
    <w:uiPriority w:val="2"/>
    <w:rsid w:val="008D4E4B"/>
    <w:rPr>
      <w:rFonts w:asciiTheme="minorHAnsi" w:eastAsiaTheme="majorEastAsia" w:hAnsiTheme="minorHAnsi" w:cstheme="majorBidi"/>
      <w:iCs/>
      <w:spacing w:val="4"/>
      <w:sz w:val="22"/>
      <w:szCs w:val="24"/>
    </w:rPr>
  </w:style>
  <w:style w:type="character" w:customStyle="1" w:styleId="Heading1Char">
    <w:name w:val="Heading 1 Char"/>
    <w:basedOn w:val="DefaultParagraphFont"/>
    <w:link w:val="Heading1"/>
    <w:uiPriority w:val="2"/>
    <w:rsid w:val="00872731"/>
    <w:rPr>
      <w:rFonts w:ascii="Georgia" w:hAnsi="Georgia" w:cs="Arial"/>
      <w:bCs/>
      <w:color w:val="275D38"/>
      <w:spacing w:val="4"/>
      <w:kern w:val="32"/>
      <w:sz w:val="36"/>
      <w:szCs w:val="32"/>
    </w:rPr>
  </w:style>
  <w:style w:type="character" w:customStyle="1" w:styleId="Heading3Char">
    <w:name w:val="Heading 3 Char"/>
    <w:basedOn w:val="DefaultParagraphFont"/>
    <w:link w:val="Heading3"/>
    <w:uiPriority w:val="2"/>
    <w:rsid w:val="008D4E4B"/>
    <w:rPr>
      <w:rFonts w:ascii="Georgia" w:hAnsi="Georgia" w:cs="Arial"/>
      <w:bCs/>
      <w:spacing w:val="4"/>
      <w:sz w:val="2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4D44E8"/>
    <w:rPr>
      <w:rFonts w:ascii="Arial" w:hAnsi="Arial"/>
      <w:szCs w:val="24"/>
    </w:rPr>
  </w:style>
  <w:style w:type="character" w:customStyle="1" w:styleId="TitleChar">
    <w:name w:val="Title Char"/>
    <w:basedOn w:val="DefaultParagraphFont"/>
    <w:link w:val="Title"/>
    <w:uiPriority w:val="99"/>
    <w:rsid w:val="00872731"/>
    <w:rPr>
      <w:rFonts w:ascii="Georgia" w:hAnsi="Georgia" w:cs="Arial"/>
      <w:bCs/>
      <w:color w:val="275D38"/>
      <w:kern w:val="28"/>
      <w:sz w:val="72"/>
      <w:szCs w:val="32"/>
    </w:rPr>
  </w:style>
  <w:style w:type="character" w:customStyle="1" w:styleId="FooterChar">
    <w:name w:val="Footer Char"/>
    <w:basedOn w:val="DefaultParagraphFont"/>
    <w:link w:val="Footer"/>
    <w:uiPriority w:val="99"/>
    <w:rsid w:val="00E50FB5"/>
    <w:rPr>
      <w:rFonts w:ascii="Arial" w:hAnsi="Arial"/>
      <w:sz w:val="18"/>
      <w:szCs w:val="24"/>
    </w:rPr>
  </w:style>
  <w:style w:type="character" w:customStyle="1" w:styleId="Heading8Char">
    <w:name w:val="Heading 8 Char"/>
    <w:basedOn w:val="DefaultParagraphFont"/>
    <w:link w:val="Heading8"/>
    <w:uiPriority w:val="2"/>
    <w:rsid w:val="008D4E4B"/>
    <w:rPr>
      <w:rFonts w:asciiTheme="minorHAnsi" w:eastAsiaTheme="majorEastAsia" w:hAnsiTheme="minorHAnsi" w:cstheme="majorBidi"/>
      <w:spacing w:val="4"/>
      <w:sz w:val="22"/>
    </w:rPr>
  </w:style>
  <w:style w:type="paragraph" w:styleId="Subtitle">
    <w:name w:val="Subtitle"/>
    <w:basedOn w:val="Normal"/>
    <w:next w:val="Normal"/>
    <w:link w:val="SubtitleChar"/>
    <w:uiPriority w:val="99"/>
    <w:qFormat/>
    <w:rsid w:val="004F77BF"/>
    <w:pPr>
      <w:numPr>
        <w:ilvl w:val="1"/>
      </w:numPr>
      <w:spacing w:before="0" w:after="600" w:line="240" w:lineRule="auto"/>
      <w:contextualSpacing/>
    </w:pPr>
    <w:rPr>
      <w:rFonts w:asciiTheme="majorHAnsi" w:eastAsiaTheme="majorEastAsia" w:hAnsiTheme="majorHAnsi" w:cstheme="majorBidi"/>
      <w:iCs/>
      <w:color w:val="000000" w:themeColor="text1"/>
      <w:sz w:val="36"/>
    </w:rPr>
  </w:style>
  <w:style w:type="character" w:customStyle="1" w:styleId="SubtitleChar">
    <w:name w:val="Subtitle Char"/>
    <w:basedOn w:val="DefaultParagraphFont"/>
    <w:link w:val="Subtitle"/>
    <w:uiPriority w:val="99"/>
    <w:rsid w:val="004F77BF"/>
    <w:rPr>
      <w:rFonts w:asciiTheme="majorHAnsi" w:eastAsiaTheme="majorEastAsia" w:hAnsiTheme="majorHAnsi" w:cstheme="majorBidi"/>
      <w:iCs/>
      <w:color w:val="000000" w:themeColor="text1"/>
      <w:spacing w:val="4"/>
      <w:sz w:val="36"/>
      <w:szCs w:val="24"/>
    </w:rPr>
  </w:style>
  <w:style w:type="paragraph" w:styleId="BalloonText">
    <w:name w:val="Balloon Text"/>
    <w:basedOn w:val="Normal"/>
    <w:link w:val="BalloonTextChar"/>
    <w:rsid w:val="00DD5B58"/>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DD5B58"/>
    <w:rPr>
      <w:rFonts w:ascii="Tahoma" w:hAnsi="Tahoma" w:cs="Tahoma"/>
      <w:spacing w:val="4"/>
      <w:sz w:val="16"/>
      <w:szCs w:val="16"/>
    </w:rPr>
  </w:style>
  <w:style w:type="character" w:styleId="Strong">
    <w:name w:val="Strong"/>
    <w:aliases w:val="Bold"/>
    <w:basedOn w:val="DefaultParagraphFont"/>
    <w:uiPriority w:val="22"/>
    <w:qFormat/>
    <w:rsid w:val="00AE457D"/>
    <w:rPr>
      <w:rFonts w:ascii="Arial" w:hAnsi="Arial"/>
      <w:b/>
      <w:bCs/>
      <w:sz w:val="22"/>
    </w:rPr>
  </w:style>
  <w:style w:type="paragraph" w:styleId="ListParagraph">
    <w:name w:val="List Paragraph"/>
    <w:basedOn w:val="Normal"/>
    <w:uiPriority w:val="34"/>
    <w:rsid w:val="00C80192"/>
    <w:pPr>
      <w:ind w:left="720"/>
      <w:contextualSpacing/>
    </w:pPr>
  </w:style>
  <w:style w:type="table" w:styleId="TableClassic2">
    <w:name w:val="Table Classic 2"/>
    <w:basedOn w:val="TableNormal"/>
    <w:rsid w:val="00E65D1B"/>
    <w:pPr>
      <w:spacing w:before="120" w:after="180" w:line="280" w:lineRule="atLeast"/>
    </w:pPr>
    <w:rPr>
      <w:rFonts w:ascii="Arial" w:hAnsi="Arial"/>
      <w:sz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3Deffects1">
    <w:name w:val="Table 3D effects 1"/>
    <w:basedOn w:val="TableNormal"/>
    <w:rsid w:val="00E65D1B"/>
    <w:pPr>
      <w:spacing w:before="120" w:after="180" w:line="280" w:lineRule="atLeast"/>
    </w:pPr>
    <w:rPr>
      <w:rFonts w:asciiTheme="minorHAnsi" w:hAnsiTheme="minorHAnsi"/>
      <w:sz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65D1B"/>
    <w:pPr>
      <w:spacing w:before="120" w:after="180" w:line="280" w:lineRule="atLeast"/>
    </w:pPr>
    <w:rPr>
      <w:rFonts w:ascii="Arial" w:hAnsi="Arial"/>
      <w:sz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65D1B"/>
    <w:pPr>
      <w:spacing w:before="120" w:after="180" w:line="280" w:lineRule="atLeast"/>
    </w:pPr>
    <w:rPr>
      <w:rFonts w:ascii="Arial" w:hAnsi="Arial"/>
      <w:sz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rsid w:val="00E65D1B"/>
    <w:pPr>
      <w:spacing w:before="120" w:after="180" w:line="280" w:lineRule="atLeast"/>
    </w:pPr>
    <w:rPr>
      <w:rFonts w:ascii="Arial" w:hAnsi="Arial"/>
      <w:color w:val="000080"/>
      <w:sz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65D1B"/>
    <w:pPr>
      <w:spacing w:before="120" w:after="180" w:line="280" w:lineRule="atLeast"/>
    </w:pPr>
    <w:rPr>
      <w:rFonts w:ascii="Arial" w:hAnsi="Arial"/>
      <w:sz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65D1B"/>
    <w:pPr>
      <w:spacing w:before="120" w:after="180" w:line="280" w:lineRule="atLeast"/>
    </w:pPr>
    <w:rPr>
      <w:rFonts w:ascii="Arial" w:hAnsi="Arial"/>
      <w:color w:val="FFFFFF"/>
      <w:sz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ColorfulList">
    <w:name w:val="Colorful List"/>
    <w:basedOn w:val="TableNormal"/>
    <w:uiPriority w:val="72"/>
    <w:rsid w:val="00E65D1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F9719" w:themeFill="accent2" w:themeFillShade="CC"/>
      </w:tcPr>
    </w:tblStylePr>
    <w:tblStylePr w:type="lastRow">
      <w:rPr>
        <w:b/>
        <w:bCs/>
        <w:color w:val="5F971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2">
    <w:name w:val="Colorful List Accent 2"/>
    <w:basedOn w:val="TableNormal"/>
    <w:uiPriority w:val="72"/>
    <w:rsid w:val="00E65D1B"/>
    <w:rPr>
      <w:color w:val="000000" w:themeColor="text1"/>
    </w:rPr>
    <w:tblPr>
      <w:tblStyleRowBandSize w:val="1"/>
      <w:tblStyleColBandSize w:val="1"/>
    </w:tblPr>
    <w:tcPr>
      <w:shd w:val="clear" w:color="auto" w:fill="F1FBE6" w:themeFill="accent2" w:themeFillTint="19"/>
    </w:tcPr>
    <w:tblStylePr w:type="firstRow">
      <w:rPr>
        <w:b/>
        <w:bCs/>
        <w:color w:val="FFFFFF" w:themeColor="background1"/>
      </w:rPr>
      <w:tblPr/>
      <w:tcPr>
        <w:tcBorders>
          <w:bottom w:val="single" w:sz="12" w:space="0" w:color="FFFFFF" w:themeColor="background1"/>
        </w:tcBorders>
        <w:shd w:val="clear" w:color="auto" w:fill="5F9719" w:themeFill="accent2" w:themeFillShade="CC"/>
      </w:tcPr>
    </w:tblStylePr>
    <w:tblStylePr w:type="lastRow">
      <w:rPr>
        <w:b/>
        <w:bCs/>
        <w:color w:val="5F971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F4C1" w:themeFill="accent2" w:themeFillTint="3F"/>
      </w:tcPr>
    </w:tblStylePr>
    <w:tblStylePr w:type="band1Horz">
      <w:tblPr/>
      <w:tcPr>
        <w:shd w:val="clear" w:color="auto" w:fill="E4F6CD" w:themeFill="accent2" w:themeFillTint="33"/>
      </w:tcPr>
    </w:tblStylePr>
  </w:style>
  <w:style w:type="paragraph" w:customStyle="1" w:styleId="Default">
    <w:name w:val="Default"/>
    <w:rsid w:val="003A795B"/>
    <w:pPr>
      <w:autoSpaceDE w:val="0"/>
      <w:autoSpaceDN w:val="0"/>
      <w:adjustRightInd w:val="0"/>
    </w:pPr>
    <w:rPr>
      <w:rFonts w:ascii="Outfit Light" w:hAnsi="Outfit Light" w:cs="Outfit Light"/>
      <w:color w:val="000000"/>
      <w:sz w:val="24"/>
      <w:szCs w:val="24"/>
    </w:rPr>
  </w:style>
  <w:style w:type="paragraph" w:customStyle="1" w:styleId="Pa3">
    <w:name w:val="Pa3"/>
    <w:basedOn w:val="Default"/>
    <w:next w:val="Default"/>
    <w:uiPriority w:val="99"/>
    <w:rsid w:val="003A795B"/>
    <w:pPr>
      <w:spacing w:line="181" w:lineRule="atLeast"/>
    </w:pPr>
    <w:rPr>
      <w:rFonts w:cs="Times New Roman"/>
      <w:color w:val="auto"/>
    </w:rPr>
  </w:style>
  <w:style w:type="paragraph" w:customStyle="1" w:styleId="Pa2">
    <w:name w:val="Pa2"/>
    <w:basedOn w:val="Default"/>
    <w:next w:val="Default"/>
    <w:uiPriority w:val="99"/>
    <w:rsid w:val="003A795B"/>
    <w:pPr>
      <w:spacing w:line="241" w:lineRule="atLeast"/>
    </w:pPr>
    <w:rPr>
      <w:rFonts w:ascii="Outfit SemiBold" w:hAnsi="Outfit SemiBold" w:cs="Times New Roman"/>
      <w:color w:val="auto"/>
    </w:rPr>
  </w:style>
  <w:style w:type="character" w:customStyle="1" w:styleId="A3">
    <w:name w:val="A3"/>
    <w:uiPriority w:val="99"/>
    <w:rsid w:val="003A795B"/>
    <w:rPr>
      <w:rFonts w:ascii="Outfit Medium" w:hAnsi="Outfit Medium" w:cs="Outfit Medium"/>
      <w:color w:val="000000"/>
      <w:sz w:val="18"/>
      <w:szCs w:val="18"/>
    </w:rPr>
  </w:style>
  <w:style w:type="character" w:styleId="FollowedHyperlink">
    <w:name w:val="FollowedHyperlink"/>
    <w:basedOn w:val="DefaultParagraphFont"/>
    <w:uiPriority w:val="99"/>
    <w:semiHidden/>
    <w:unhideWhenUsed/>
    <w:rsid w:val="00DC0BFD"/>
    <w:rPr>
      <w:color w:val="000000" w:themeColor="followedHyperlink"/>
      <w:u w:val="single"/>
    </w:rPr>
  </w:style>
  <w:style w:type="paragraph" w:styleId="Revision">
    <w:name w:val="Revision"/>
    <w:hidden/>
    <w:uiPriority w:val="99"/>
    <w:semiHidden/>
    <w:rsid w:val="00E94FE2"/>
    <w:rPr>
      <w:rFonts w:ascii="Arial" w:hAnsi="Arial"/>
      <w:spacing w:val="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68741093">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ervicesaustralia.gov.au/home-equity-access-schem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servicesaustralia.gov.au/home-equity-access-scheme" TargetMode="External"/><Relationship Id="rId4" Type="http://schemas.openxmlformats.org/officeDocument/2006/relationships/settings" Target="settings.xml"/><Relationship Id="rId9" Type="http://schemas.openxmlformats.org/officeDocument/2006/relationships/hyperlink" Target="https://www.servicesaustralia.gov.au/home-equity-access-schem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Factsheet%20Templates\DSS%20Fact%20Sheet%20Portrait%20Green.dotm" TargetMode="External"/></Relationships>
</file>

<file path=word/theme/theme1.xml><?xml version="1.0" encoding="utf-8"?>
<a:theme xmlns:a="http://schemas.openxmlformats.org/drawingml/2006/main" name="DSS Green">
  <a:themeElements>
    <a:clrScheme name="DSS Green">
      <a:dk1>
        <a:sysClr val="windowText" lastClr="000000"/>
      </a:dk1>
      <a:lt1>
        <a:sysClr val="window" lastClr="FFFFFF"/>
      </a:lt1>
      <a:dk2>
        <a:srgbClr val="000000"/>
      </a:dk2>
      <a:lt2>
        <a:srgbClr val="F8F8F8"/>
      </a:lt2>
      <a:accent1>
        <a:srgbClr val="275D38"/>
      </a:accent1>
      <a:accent2>
        <a:srgbClr val="78BE20"/>
      </a:accent2>
      <a:accent3>
        <a:srgbClr val="C2E189"/>
      </a:accent3>
      <a:accent4>
        <a:srgbClr val="275D38"/>
      </a:accent4>
      <a:accent5>
        <a:srgbClr val="78BE20"/>
      </a:accent5>
      <a:accent6>
        <a:srgbClr val="C2E189"/>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06547-9B66-4C70-91FB-646CF41E4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 Fact Sheet Portrait Green</Template>
  <TotalTime>0</TotalTime>
  <Pages>2</Pages>
  <Words>663</Words>
  <Characters>3151</Characters>
  <Application>Microsoft Office Word</Application>
  <DocSecurity>0</DocSecurity>
  <Lines>63</Lines>
  <Paragraphs>39</Paragraphs>
  <ScaleCrop>false</ScaleCrop>
  <HeadingPairs>
    <vt:vector size="2" baseType="variant">
      <vt:variant>
        <vt:lpstr>Title</vt:lpstr>
      </vt:variant>
      <vt:variant>
        <vt:i4>1</vt:i4>
      </vt:variant>
    </vt:vector>
  </HeadingPairs>
  <TitlesOfParts>
    <vt:vector size="1" baseType="lpstr">
      <vt:lpstr>Home Equity Access Scheme: frequently asked questions</vt:lpstr>
    </vt:vector>
  </TitlesOfParts>
  <Company>Department of Social Services</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Equity Access Scheme: frequently asked questions</dc:title>
  <dc:creator>BELLARY, Ankita</dc:creator>
  <cp:keywords>[SEC=OFFICIAL]</cp:keywords>
  <cp:lastModifiedBy>SMITH, Jackie</cp:lastModifiedBy>
  <cp:revision>2</cp:revision>
  <cp:lastPrinted>2014-08-12T05:56:00Z</cp:lastPrinted>
  <dcterms:created xsi:type="dcterms:W3CDTF">2024-07-11T00:02:00Z</dcterms:created>
  <dcterms:modified xsi:type="dcterms:W3CDTF">2024-07-11T00:02:00Z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09A40E58F65F4321A4F871EE5D815753</vt:lpwstr>
  </property>
  <property fmtid="{D5CDD505-2E9C-101B-9397-08002B2CF9AE}" pid="9" name="PM_ProtectiveMarkingValue_Footer">
    <vt:lpwstr>OFFICIAL</vt:lpwstr>
  </property>
  <property fmtid="{D5CDD505-2E9C-101B-9397-08002B2CF9AE}" pid="10" name="PM_Originator_Hash_SHA1">
    <vt:lpwstr>7904715EEC497E7FF8A50D8AFD6A8EDFEF4BF2C7</vt:lpwstr>
  </property>
  <property fmtid="{D5CDD505-2E9C-101B-9397-08002B2CF9AE}" pid="11" name="PM_OriginationTimeStamp">
    <vt:lpwstr>2023-10-12T02:57:07Z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2FCF6AD49421DAD55B44F9BDFD688A3D</vt:lpwstr>
  </property>
  <property fmtid="{D5CDD505-2E9C-101B-9397-08002B2CF9AE}" pid="21" name="PM_Hash_Salt">
    <vt:lpwstr>A3759466C0C76F64AFF83C29FC993520</vt:lpwstr>
  </property>
  <property fmtid="{D5CDD505-2E9C-101B-9397-08002B2CF9AE}" pid="22" name="PM_Hash_SHA1">
    <vt:lpwstr>ABEDA1A04D8B488F8EACA7B74F837A5D6DD54CC7</vt:lpwstr>
  </property>
  <property fmtid="{D5CDD505-2E9C-101B-9397-08002B2CF9AE}" pid="23" name="PM_OriginatorUserAccountName_SHA256">
    <vt:lpwstr>979FA4870C3ABB61D317F3C85022F2AFDC28D4D883E76F701B4DC4C687935194</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PMHMAC">
    <vt:lpwstr>v=2022.1;a=SHA256;h=20040B260EAB1864EB526DFB90392C863140E8D72E76DCB792AA00286C8C9401</vt:lpwstr>
  </property>
  <property fmtid="{D5CDD505-2E9C-101B-9397-08002B2CF9AE}" pid="28" name="MSIP_Label_eb34d90b-fc41-464d-af60-f74d721d0790_SetDate">
    <vt:lpwstr>2023-10-12T02:57:07Z</vt:lpwstr>
  </property>
  <property fmtid="{D5CDD505-2E9C-101B-9397-08002B2CF9AE}" pid="29" name="MSIP_Label_eb34d90b-fc41-464d-af60-f74d721d0790_Name">
    <vt:lpwstr>OFFICIAL</vt:lpwstr>
  </property>
  <property fmtid="{D5CDD505-2E9C-101B-9397-08002B2CF9AE}" pid="30" name="MSIP_Label_eb34d90b-fc41-464d-af60-f74d721d0790_SiteId">
    <vt:lpwstr>61e36dd1-ca6e-4d61-aa0a-2b4eb88317a3</vt:lpwstr>
  </property>
  <property fmtid="{D5CDD505-2E9C-101B-9397-08002B2CF9AE}" pid="31" name="MSIP_Label_eb34d90b-fc41-464d-af60-f74d721d0790_ContentBits">
    <vt:lpwstr>0</vt:lpwstr>
  </property>
  <property fmtid="{D5CDD505-2E9C-101B-9397-08002B2CF9AE}" pid="32" name="MSIP_Label_eb34d90b-fc41-464d-af60-f74d721d0790_Enabled">
    <vt:lpwstr>true</vt:lpwstr>
  </property>
  <property fmtid="{D5CDD505-2E9C-101B-9397-08002B2CF9AE}" pid="33" name="MSIP_Label_eb34d90b-fc41-464d-af60-f74d721d0790_Method">
    <vt:lpwstr>Privileged</vt:lpwstr>
  </property>
  <property fmtid="{D5CDD505-2E9C-101B-9397-08002B2CF9AE}" pid="34" name="MSIP_Label_eb34d90b-fc41-464d-af60-f74d721d0790_ActionId">
    <vt:lpwstr>77075cce91d64fda977d3b036cdc5244</vt:lpwstr>
  </property>
  <property fmtid="{D5CDD505-2E9C-101B-9397-08002B2CF9AE}" pid="35" name="PMUuid">
    <vt:lpwstr>v=2022.2;d=gov.au;g=46DD6D7C-8107-577B-BC6E-F348953B2E44</vt:lpwstr>
  </property>
</Properties>
</file>