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71" w:rsidRDefault="00894B37" w:rsidP="0057181D">
      <w:pPr>
        <w:spacing w:before="0" w:after="240"/>
        <w:rPr>
          <w:rFonts w:ascii="Georgia" w:hAnsi="Georgia"/>
          <w:color w:val="500778"/>
          <w:kern w:val="28"/>
          <w:sz w:val="56"/>
        </w:rPr>
      </w:pPr>
      <w:r w:rsidRPr="0057181D">
        <w:rPr>
          <w:rFonts w:ascii="Georgia" w:hAnsi="Georg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-213360</wp:posOffset>
            </wp:positionV>
            <wp:extent cx="7539355" cy="1436370"/>
            <wp:effectExtent l="0" t="0" r="0" b="0"/>
            <wp:wrapSquare wrapText="bothSides"/>
            <wp:docPr id="28" name="Picture 1" descr="Australian Government, Department of Social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Government, Department of Social Service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FE" w:rsidRPr="0057181D">
        <w:rPr>
          <w:rFonts w:ascii="Georgia" w:hAnsi="Georgia"/>
          <w:color w:val="500778"/>
          <w:kern w:val="28"/>
          <w:sz w:val="56"/>
        </w:rPr>
        <w:t>Creating a New Outer Regional and Remote (OR&amp;R) Claim Record</w:t>
      </w:r>
    </w:p>
    <w:p w:rsidR="001B7C68" w:rsidRPr="001B7C68" w:rsidRDefault="001B7C68" w:rsidP="001B7C68">
      <w:pPr>
        <w:pStyle w:val="Title"/>
        <w:rPr>
          <w:color w:val="7030A0"/>
          <w:sz w:val="28"/>
          <w:szCs w:val="28"/>
        </w:rPr>
      </w:pPr>
      <w:r w:rsidRPr="001B7C68">
        <w:rPr>
          <w:color w:val="7030A0"/>
          <w:sz w:val="28"/>
          <w:szCs w:val="28"/>
        </w:rPr>
        <w:t>Disability Case Portal (DCP)</w:t>
      </w:r>
    </w:p>
    <w:p w:rsidR="00583AFE" w:rsidRPr="004A16F8" w:rsidRDefault="00583AFE" w:rsidP="00583AFE">
      <w:pPr>
        <w:pStyle w:val="Heading2"/>
        <w:spacing w:before="120"/>
        <w:rPr>
          <w:rFonts w:ascii="Arial" w:hAnsi="Arial"/>
          <w:b/>
          <w:iCs w:val="0"/>
          <w:sz w:val="20"/>
          <w:szCs w:val="20"/>
        </w:rPr>
      </w:pPr>
      <w:r w:rsidRPr="00583AFE">
        <w:rPr>
          <w:rFonts w:ascii="Arial" w:hAnsi="Arial"/>
          <w:sz w:val="20"/>
          <w:szCs w:val="20"/>
        </w:rPr>
        <w:t xml:space="preserve">This task card will take you through the process of creating a new Outer Regional and Remote (OR&amp;R) Claim record in </w:t>
      </w:r>
      <w:r w:rsidR="001A7EFB">
        <w:rPr>
          <w:rFonts w:ascii="Arial" w:hAnsi="Arial"/>
          <w:sz w:val="20"/>
          <w:szCs w:val="20"/>
        </w:rPr>
        <w:t>DCP</w:t>
      </w:r>
      <w:r w:rsidRPr="004A702A">
        <w:rPr>
          <w:rFonts w:ascii="Arial" w:hAnsi="Arial"/>
          <w:sz w:val="20"/>
          <w:szCs w:val="20"/>
        </w:rPr>
        <w:t>.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4A16F8">
        <w:rPr>
          <w:rFonts w:ascii="Arial" w:hAnsi="Arial"/>
          <w:b/>
          <w:iCs w:val="0"/>
          <w:sz w:val="20"/>
          <w:szCs w:val="20"/>
        </w:rPr>
        <w:t>What you should know</w:t>
      </w:r>
    </w:p>
    <w:p w:rsidR="00583AFE" w:rsidRPr="004A16F8" w:rsidRDefault="00583AFE" w:rsidP="00583AFE">
      <w:pPr>
        <w:pStyle w:val="ListParagraph"/>
        <w:numPr>
          <w:ilvl w:val="0"/>
          <w:numId w:val="14"/>
        </w:numPr>
        <w:tabs>
          <w:tab w:val="left" w:pos="662"/>
        </w:tabs>
        <w:spacing w:line="240" w:lineRule="auto"/>
        <w:rPr>
          <w:rFonts w:cs="Arial"/>
          <w:szCs w:val="20"/>
        </w:rPr>
      </w:pPr>
      <w:r w:rsidRPr="004A16F8">
        <w:rPr>
          <w:rFonts w:cs="Arial"/>
          <w:szCs w:val="20"/>
        </w:rPr>
        <w:t xml:space="preserve">If the client lives in an outer regional or remote location (as determined by </w:t>
      </w:r>
      <w:r w:rsidR="00271329" w:rsidRPr="004A16F8">
        <w:rPr>
          <w:rFonts w:cs="Arial"/>
          <w:szCs w:val="20"/>
        </w:rPr>
        <w:t>DSS</w:t>
      </w:r>
      <w:r w:rsidRPr="004A16F8">
        <w:rPr>
          <w:rFonts w:cs="Arial"/>
          <w:szCs w:val="20"/>
        </w:rPr>
        <w:t>) they may be eligible to receive the OR&amp;R payment.</w:t>
      </w:r>
    </w:p>
    <w:p w:rsidR="00583AFE" w:rsidRPr="004A16F8" w:rsidRDefault="004A702A" w:rsidP="00583AFE">
      <w:pPr>
        <w:pStyle w:val="Heading2"/>
        <w:keepNext w:val="0"/>
        <w:keepLines w:val="0"/>
        <w:widowControl w:val="0"/>
        <w:numPr>
          <w:ilvl w:val="0"/>
          <w:numId w:val="14"/>
        </w:numPr>
        <w:tabs>
          <w:tab w:val="left" w:pos="662"/>
        </w:tabs>
        <w:spacing w:before="120"/>
        <w:ind w:right="266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GP</w:t>
      </w:r>
      <w:r w:rsidR="00583AFE" w:rsidRPr="004A16F8">
        <w:rPr>
          <w:rFonts w:ascii="Arial" w:hAnsi="Arial"/>
          <w:sz w:val="20"/>
          <w:szCs w:val="20"/>
        </w:rPr>
        <w:t>S automatically determines a client’s eligibility for the OR&amp;R payment according to the client’s residential address entered on the Client record.</w:t>
      </w:r>
    </w:p>
    <w:p w:rsidR="00583AFE" w:rsidRPr="004A16F8" w:rsidRDefault="00583AFE" w:rsidP="00583AFE">
      <w:pPr>
        <w:pStyle w:val="Heading2"/>
        <w:keepNext w:val="0"/>
        <w:keepLines w:val="0"/>
        <w:widowControl w:val="0"/>
        <w:numPr>
          <w:ilvl w:val="0"/>
          <w:numId w:val="14"/>
        </w:numPr>
        <w:tabs>
          <w:tab w:val="left" w:pos="662"/>
        </w:tabs>
        <w:spacing w:before="120"/>
        <w:ind w:right="266"/>
        <w:contextualSpacing w:val="0"/>
        <w:rPr>
          <w:rFonts w:ascii="Arial" w:hAnsi="Arial"/>
          <w:sz w:val="20"/>
          <w:szCs w:val="20"/>
        </w:rPr>
      </w:pPr>
      <w:r w:rsidRPr="004A16F8">
        <w:rPr>
          <w:rFonts w:ascii="Arial" w:hAnsi="Arial"/>
          <w:iCs w:val="0"/>
          <w:sz w:val="20"/>
          <w:szCs w:val="20"/>
        </w:rPr>
        <w:t xml:space="preserve">You must obtain the consent of the client’s family or carer before you create a claim record. </w:t>
      </w:r>
      <w:r w:rsidRPr="004A16F8">
        <w:rPr>
          <w:rFonts w:ascii="Arial" w:hAnsi="Arial"/>
          <w:sz w:val="20"/>
          <w:szCs w:val="20"/>
        </w:rPr>
        <w:t>You can find a copy of the AEI or BSI</w:t>
      </w:r>
      <w:r w:rsidR="004A702A">
        <w:rPr>
          <w:rFonts w:ascii="Arial" w:hAnsi="Arial"/>
          <w:sz w:val="20"/>
          <w:szCs w:val="20"/>
        </w:rPr>
        <w:t xml:space="preserve"> Client Consent Form on the GP</w:t>
      </w:r>
      <w:r w:rsidRPr="004A16F8">
        <w:rPr>
          <w:rFonts w:ascii="Arial" w:hAnsi="Arial"/>
          <w:sz w:val="20"/>
          <w:szCs w:val="20"/>
        </w:rPr>
        <w:t>S Literature Screen.</w:t>
      </w:r>
    </w:p>
    <w:p w:rsidR="00583AFE" w:rsidRPr="004A16F8" w:rsidRDefault="00583AFE" w:rsidP="00583AFE">
      <w:pPr>
        <w:pStyle w:val="ListParagraph"/>
        <w:numPr>
          <w:ilvl w:val="0"/>
          <w:numId w:val="14"/>
        </w:numPr>
        <w:tabs>
          <w:tab w:val="left" w:pos="662"/>
        </w:tabs>
        <w:spacing w:line="240" w:lineRule="auto"/>
        <w:rPr>
          <w:rFonts w:cs="Arial"/>
          <w:szCs w:val="20"/>
        </w:rPr>
      </w:pPr>
      <w:r w:rsidRPr="004A16F8">
        <w:rPr>
          <w:rFonts w:cs="Arial"/>
          <w:szCs w:val="20"/>
        </w:rPr>
        <w:t xml:space="preserve">You must provide the OR&amp;R payment to the client’s family or carer within 5 working days of receipt from </w:t>
      </w:r>
      <w:r w:rsidR="00271329" w:rsidRPr="004A16F8">
        <w:rPr>
          <w:rFonts w:cs="Arial"/>
          <w:szCs w:val="20"/>
        </w:rPr>
        <w:t>DSS</w:t>
      </w:r>
      <w:r w:rsidRPr="004A16F8">
        <w:rPr>
          <w:rFonts w:cs="Arial"/>
          <w:szCs w:val="20"/>
        </w:rPr>
        <w:t>.</w:t>
      </w:r>
    </w:p>
    <w:p w:rsidR="00583AFE" w:rsidRPr="004A16F8" w:rsidRDefault="00583AFE" w:rsidP="00583AFE">
      <w:pPr>
        <w:pStyle w:val="Heading2"/>
        <w:keepNext w:val="0"/>
        <w:keepLines w:val="0"/>
        <w:widowControl w:val="0"/>
        <w:numPr>
          <w:ilvl w:val="0"/>
          <w:numId w:val="14"/>
        </w:numPr>
        <w:tabs>
          <w:tab w:val="left" w:pos="662"/>
        </w:tabs>
        <w:spacing w:before="120"/>
        <w:ind w:right="266"/>
        <w:contextualSpacing w:val="0"/>
        <w:rPr>
          <w:rFonts w:ascii="Arial" w:hAnsi="Arial"/>
          <w:iCs w:val="0"/>
          <w:sz w:val="20"/>
          <w:szCs w:val="20"/>
        </w:rPr>
      </w:pPr>
      <w:r w:rsidRPr="004A16F8">
        <w:rPr>
          <w:rFonts w:ascii="Arial" w:hAnsi="Arial"/>
          <w:iCs w:val="0"/>
          <w:sz w:val="20"/>
          <w:szCs w:val="20"/>
        </w:rPr>
        <w:t>Only one claim for the OR&amp;R payment may be submitted for each client.</w:t>
      </w:r>
    </w:p>
    <w:p w:rsidR="00583AFE" w:rsidRPr="004A16F8" w:rsidRDefault="00583AFE" w:rsidP="00583AFE">
      <w:pPr>
        <w:rPr>
          <w:rFonts w:cs="Arial"/>
          <w:b/>
          <w:szCs w:val="20"/>
        </w:rPr>
      </w:pPr>
      <w:r w:rsidRPr="004A16F8">
        <w:rPr>
          <w:rFonts w:cs="Arial"/>
          <w:b/>
          <w:szCs w:val="20"/>
        </w:rPr>
        <w:br/>
        <w:t>Creating and submitting a claim is a two-step process:</w:t>
      </w:r>
    </w:p>
    <w:p w:rsidR="00583AFE" w:rsidRPr="004A16F8" w:rsidRDefault="00583AFE" w:rsidP="00583AFE">
      <w:pPr>
        <w:numPr>
          <w:ilvl w:val="0"/>
          <w:numId w:val="12"/>
        </w:numPr>
        <w:spacing w:line="240" w:lineRule="auto"/>
        <w:rPr>
          <w:rFonts w:cs="Arial"/>
          <w:szCs w:val="20"/>
        </w:rPr>
      </w:pPr>
      <w:r w:rsidRPr="004A16F8">
        <w:rPr>
          <w:rFonts w:cs="Arial"/>
          <w:szCs w:val="20"/>
        </w:rPr>
        <w:t xml:space="preserve">An employee from your organisation </w:t>
      </w:r>
      <w:r w:rsidRPr="004A16F8">
        <w:rPr>
          <w:rFonts w:cs="Arial"/>
          <w:b/>
          <w:szCs w:val="20"/>
        </w:rPr>
        <w:t>creates</w:t>
      </w:r>
      <w:r w:rsidRPr="004A16F8">
        <w:rPr>
          <w:rFonts w:cs="Arial"/>
          <w:szCs w:val="20"/>
        </w:rPr>
        <w:t xml:space="preserve"> the claim for payment.</w:t>
      </w:r>
    </w:p>
    <w:p w:rsidR="00971893" w:rsidRPr="004A16F8" w:rsidRDefault="00583AFE" w:rsidP="00583AFE">
      <w:pPr>
        <w:numPr>
          <w:ilvl w:val="0"/>
          <w:numId w:val="12"/>
        </w:numPr>
        <w:spacing w:line="240" w:lineRule="auto"/>
        <w:rPr>
          <w:rFonts w:cs="Arial"/>
          <w:szCs w:val="20"/>
        </w:rPr>
      </w:pPr>
      <w:r w:rsidRPr="004A16F8">
        <w:rPr>
          <w:rFonts w:cs="Arial"/>
          <w:szCs w:val="20"/>
        </w:rPr>
        <w:t xml:space="preserve">A second employee then </w:t>
      </w:r>
      <w:r w:rsidRPr="004A16F8">
        <w:rPr>
          <w:rFonts w:cs="Arial"/>
          <w:b/>
          <w:szCs w:val="20"/>
        </w:rPr>
        <w:t>submits</w:t>
      </w:r>
      <w:r w:rsidRPr="004A16F8">
        <w:rPr>
          <w:rFonts w:cs="Arial"/>
          <w:szCs w:val="20"/>
        </w:rPr>
        <w:t xml:space="preserve"> the completed claim to </w:t>
      </w:r>
      <w:r w:rsidR="00271329" w:rsidRPr="004A16F8">
        <w:rPr>
          <w:rFonts w:cs="Arial"/>
          <w:szCs w:val="20"/>
        </w:rPr>
        <w:t xml:space="preserve">DSS </w:t>
      </w:r>
      <w:r w:rsidRPr="004A16F8">
        <w:rPr>
          <w:rFonts w:cs="Arial"/>
          <w:szCs w:val="20"/>
        </w:rPr>
        <w:t>for payment. To submit a claim for payment</w:t>
      </w:r>
      <w:r w:rsidR="006A5E6F">
        <w:rPr>
          <w:rFonts w:cs="Arial"/>
          <w:szCs w:val="20"/>
        </w:rPr>
        <w:t>,</w:t>
      </w:r>
      <w:r w:rsidRPr="004A16F8">
        <w:rPr>
          <w:rFonts w:cs="Arial"/>
          <w:szCs w:val="20"/>
        </w:rPr>
        <w:t xml:space="preserve"> please see</w:t>
      </w:r>
      <w:r w:rsidR="006A5E6F">
        <w:rPr>
          <w:rFonts w:cs="Arial"/>
          <w:szCs w:val="20"/>
        </w:rPr>
        <w:t xml:space="preserve"> the</w:t>
      </w:r>
      <w:r w:rsidRPr="004A16F8">
        <w:rPr>
          <w:rFonts w:cs="Arial"/>
          <w:szCs w:val="20"/>
        </w:rPr>
        <w:t xml:space="preserve"> </w:t>
      </w:r>
      <w:r w:rsidRPr="004A16F8">
        <w:rPr>
          <w:rFonts w:cs="Arial"/>
          <w:i/>
          <w:szCs w:val="20"/>
        </w:rPr>
        <w:t xml:space="preserve">Submit a Claim Record to </w:t>
      </w:r>
      <w:r w:rsidR="00271329" w:rsidRPr="004A16F8">
        <w:rPr>
          <w:rFonts w:cs="Arial"/>
          <w:i/>
          <w:szCs w:val="20"/>
        </w:rPr>
        <w:t xml:space="preserve">DSS </w:t>
      </w:r>
      <w:r w:rsidRPr="004A16F8">
        <w:rPr>
          <w:rFonts w:cs="Arial"/>
          <w:i/>
          <w:szCs w:val="20"/>
        </w:rPr>
        <w:t>for Payment</w:t>
      </w:r>
      <w:r w:rsidRPr="004A16F8">
        <w:rPr>
          <w:rFonts w:cs="Arial"/>
          <w:szCs w:val="20"/>
        </w:rPr>
        <w:t xml:space="preserve"> task card</w:t>
      </w:r>
      <w:r w:rsidRPr="004A16F8">
        <w:rPr>
          <w:rFonts w:cs="Arial"/>
          <w:bCs/>
          <w:szCs w:val="20"/>
        </w:rPr>
        <w:t>.</w:t>
      </w:r>
    </w:p>
    <w:p w:rsidR="00971893" w:rsidRPr="004A16F8" w:rsidRDefault="00971893" w:rsidP="00971893">
      <w:pPr>
        <w:pStyle w:val="Heading2"/>
        <w:rPr>
          <w:rFonts w:ascii="Arial" w:hAnsi="Arial"/>
          <w:b/>
          <w:sz w:val="20"/>
          <w:szCs w:val="20"/>
        </w:rPr>
      </w:pPr>
      <w:r w:rsidRPr="004A16F8">
        <w:rPr>
          <w:rFonts w:ascii="Arial" w:hAnsi="Arial"/>
          <w:b/>
          <w:sz w:val="20"/>
          <w:szCs w:val="20"/>
        </w:rPr>
        <w:t>Portal Access:</w:t>
      </w:r>
    </w:p>
    <w:p w:rsidR="00583AFE" w:rsidRPr="00583AFE" w:rsidRDefault="00583AFE" w:rsidP="00271329">
      <w:pPr>
        <w:numPr>
          <w:ilvl w:val="0"/>
          <w:numId w:val="15"/>
        </w:numPr>
        <w:spacing w:line="240" w:lineRule="auto"/>
        <w:rPr>
          <w:rFonts w:cs="Arial"/>
          <w:szCs w:val="20"/>
        </w:rPr>
      </w:pPr>
      <w:r w:rsidRPr="00583AFE">
        <w:rPr>
          <w:rFonts w:cs="Arial"/>
          <w:szCs w:val="20"/>
        </w:rPr>
        <w:t>Access</w:t>
      </w:r>
      <w:r w:rsidR="004A702A">
        <w:rPr>
          <w:rFonts w:cs="Arial"/>
          <w:szCs w:val="20"/>
        </w:rPr>
        <w:t xml:space="preserve"> the internet and log in to </w:t>
      </w:r>
      <w:r w:rsidR="001B7C68">
        <w:rPr>
          <w:rFonts w:cs="Arial"/>
          <w:szCs w:val="20"/>
        </w:rPr>
        <w:t>DCP</w:t>
      </w:r>
      <w:r w:rsidRPr="00583AFE">
        <w:rPr>
          <w:rFonts w:cs="Arial"/>
          <w:szCs w:val="20"/>
        </w:rPr>
        <w:t xml:space="preserve"> at </w:t>
      </w:r>
      <w:hyperlink r:id="rId9" w:history="1">
        <w:r w:rsidR="006A5E6F" w:rsidRPr="00425390">
          <w:rPr>
            <w:rStyle w:val="Hyperlink"/>
          </w:rPr>
          <w:t>https://portal.dss.gov.au/fofmsportal</w:t>
        </w:r>
      </w:hyperlink>
      <w:r w:rsidR="006A5E6F">
        <w:t xml:space="preserve"> </w:t>
      </w:r>
    </w:p>
    <w:p w:rsidR="00190D7E" w:rsidRDefault="00190D7E" w:rsidP="00190D7E">
      <w:pPr>
        <w:spacing w:before="0" w:after="0" w:line="240" w:lineRule="auto"/>
      </w:pP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190D7E" w:rsidRPr="008B6147" w:rsidTr="00496A0A">
        <w:trPr>
          <w:trHeight w:val="5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90D7E" w:rsidRPr="008B6147" w:rsidRDefault="00190D7E" w:rsidP="00496A0A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90D7E" w:rsidRPr="008B6147" w:rsidRDefault="00190D7E" w:rsidP="00496A0A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Actions</w:t>
            </w:r>
          </w:p>
        </w:tc>
      </w:tr>
      <w:tr w:rsidR="00190D7E" w:rsidRPr="008B6147" w:rsidTr="00496A0A">
        <w:trPr>
          <w:trHeight w:val="536"/>
        </w:trPr>
        <w:tc>
          <w:tcPr>
            <w:tcW w:w="893" w:type="dxa"/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190D7E" w:rsidRPr="008B6147" w:rsidRDefault="00190D7E" w:rsidP="006A5E6F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B6147">
              <w:rPr>
                <w:rFonts w:ascii="Arial" w:hAnsi="Arial" w:cs="Arial"/>
                <w:sz w:val="22"/>
                <w:szCs w:val="22"/>
                <w:lang w:eastAsia="en-US"/>
              </w:rPr>
              <w:t>Navigate to the</w:t>
            </w:r>
            <w:r w:rsidRPr="008B614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Clients</w:t>
            </w:r>
            <w:r w:rsidRPr="008B614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by clicking on the Clients tab. </w:t>
            </w:r>
            <w:r w:rsidR="00894B37" w:rsidRPr="00755328">
              <w:rPr>
                <w:noProof/>
              </w:rPr>
              <w:drawing>
                <wp:inline distT="0" distB="0" distL="0" distR="0">
                  <wp:extent cx="5758827" cy="1764000"/>
                  <wp:effectExtent l="19050" t="19050" r="13335" b="27305"/>
                  <wp:docPr id="6" name="Picture 1" descr="Home screen " title="Home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95" b="34388"/>
                          <a:stretch/>
                        </pic:blipFill>
                        <pic:spPr bwMode="auto">
                          <a:xfrm>
                            <a:off x="0" y="0"/>
                            <a:ext cx="5758827" cy="176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rPr>
          <w:trHeight w:val="550"/>
        </w:trPr>
        <w:tc>
          <w:tcPr>
            <w:tcW w:w="893" w:type="dxa"/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5116B7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Click the</w:t>
            </w:r>
            <w:r w:rsidRPr="008B6147">
              <w:rPr>
                <w:rFonts w:cs="Arial"/>
                <w:b/>
                <w:szCs w:val="22"/>
              </w:rPr>
              <w:t xml:space="preserve"> </w:t>
            </w:r>
            <w:r w:rsidR="00894B37">
              <w:rPr>
                <w:rFonts w:cs="Arial"/>
                <w:b/>
                <w:noProof/>
                <w:szCs w:val="22"/>
                <w:lang w:eastAsia="en-AU"/>
              </w:rPr>
              <w:drawing>
                <wp:inline distT="0" distB="0" distL="0" distR="0">
                  <wp:extent cx="167640" cy="172085"/>
                  <wp:effectExtent l="0" t="0" r="3810" b="0"/>
                  <wp:docPr id="27" name="Picture 11" descr="Query Icon " title="Query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7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5847">
              <w:rPr>
                <w:rFonts w:cs="Arial"/>
                <w:b/>
                <w:szCs w:val="22"/>
              </w:rPr>
              <w:t xml:space="preserve"> </w:t>
            </w:r>
            <w:r w:rsidR="009A67E8">
              <w:rPr>
                <w:rFonts w:cs="Arial"/>
                <w:szCs w:val="22"/>
              </w:rPr>
              <w:t>icon</w:t>
            </w:r>
            <w:r w:rsidR="006A5E6F">
              <w:rPr>
                <w:rFonts w:cs="Arial"/>
                <w:szCs w:val="22"/>
              </w:rPr>
              <w:t xml:space="preserve"> to query</w:t>
            </w:r>
            <w:r w:rsidR="0076619C">
              <w:rPr>
                <w:rFonts w:cs="Arial"/>
                <w:szCs w:val="22"/>
              </w:rPr>
              <w:t xml:space="preserve"> for the Client</w:t>
            </w:r>
            <w:r w:rsidRPr="008B6147">
              <w:rPr>
                <w:rFonts w:cs="Arial"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662711" cy="900000"/>
                  <wp:effectExtent l="19050" t="19050" r="14605" b="14605"/>
                  <wp:docPr id="7" name="Picture 1" descr="Clients screen " title="Client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26" r="12027"/>
                          <a:stretch/>
                        </pic:blipFill>
                        <pic:spPr bwMode="auto">
                          <a:xfrm>
                            <a:off x="0" y="0"/>
                            <a:ext cx="5662711" cy="9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D331DC">
        <w:trPr>
          <w:trHeight w:val="5022"/>
        </w:trPr>
        <w:tc>
          <w:tcPr>
            <w:tcW w:w="893" w:type="dxa"/>
            <w:tcBorders>
              <w:bottom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bottom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b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Enter the </w:t>
            </w:r>
            <w:r>
              <w:rPr>
                <w:rFonts w:cs="Arial"/>
                <w:b/>
                <w:szCs w:val="22"/>
              </w:rPr>
              <w:t xml:space="preserve">Centrelink Reference Number (CRN) </w:t>
            </w:r>
            <w:r w:rsidRPr="0076619C">
              <w:rPr>
                <w:rFonts w:cs="Arial"/>
                <w:szCs w:val="22"/>
              </w:rPr>
              <w:t>and</w:t>
            </w:r>
            <w:r>
              <w:rPr>
                <w:rFonts w:cs="Arial"/>
                <w:b/>
                <w:szCs w:val="22"/>
              </w:rPr>
              <w:t xml:space="preserve"> Date of Birth</w:t>
            </w:r>
            <w:r w:rsidRPr="008B6147">
              <w:rPr>
                <w:rFonts w:cs="Arial"/>
                <w:szCs w:val="22"/>
              </w:rPr>
              <w:t xml:space="preserve"> then click</w:t>
            </w:r>
            <w:r w:rsidR="00EC5847">
              <w:rPr>
                <w:rFonts w:cs="Arial"/>
                <w:szCs w:val="22"/>
              </w:rPr>
              <w:t xml:space="preserve"> the</w:t>
            </w:r>
            <w:r w:rsidRPr="008B6147">
              <w:rPr>
                <w:rFonts w:cs="Arial"/>
                <w:szCs w:val="22"/>
              </w:rPr>
              <w:t xml:space="preserve"> </w:t>
            </w:r>
            <w:r w:rsidR="00894B37"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87325" cy="191770"/>
                  <wp:effectExtent l="0" t="0" r="3175" b="0"/>
                  <wp:docPr id="5" name="Picture 7" title="Go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" cy="19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619C">
              <w:rPr>
                <w:rFonts w:cs="Arial"/>
                <w:szCs w:val="22"/>
              </w:rPr>
              <w:t xml:space="preserve"> </w:t>
            </w:r>
            <w:r w:rsidR="00EC5847">
              <w:rPr>
                <w:rFonts w:cs="Arial"/>
                <w:szCs w:val="22"/>
              </w:rPr>
              <w:t>icon</w:t>
            </w:r>
            <w:r w:rsidR="0076619C">
              <w:rPr>
                <w:rFonts w:cs="Arial"/>
                <w:szCs w:val="22"/>
              </w:rPr>
              <w:t xml:space="preserve"> to execute the query</w:t>
            </w:r>
            <w:r>
              <w:rPr>
                <w:rFonts w:cs="Arial"/>
                <w:b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466159" cy="2484000"/>
                  <wp:effectExtent l="19050" t="19050" r="20320" b="12065"/>
                  <wp:docPr id="8" name="Picture 1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50" r="22280" b="5135"/>
                          <a:stretch/>
                        </pic:blipFill>
                        <pic:spPr bwMode="auto">
                          <a:xfrm>
                            <a:off x="0" y="0"/>
                            <a:ext cx="5466159" cy="248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1DC" w:rsidRDefault="00D331DC">
      <w:r>
        <w:br w:type="page"/>
      </w: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D331DC" w:rsidRPr="008B6147" w:rsidTr="00496A0A">
        <w:trPr>
          <w:trHeight w:val="5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331DC" w:rsidRPr="008B6147" w:rsidRDefault="00D331DC" w:rsidP="00496A0A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lastRenderedPageBreak/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331DC" w:rsidRPr="008B6147" w:rsidRDefault="00D331DC" w:rsidP="00496A0A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Actions</w:t>
            </w:r>
          </w:p>
        </w:tc>
      </w:tr>
      <w:tr w:rsidR="00190D7E" w:rsidRPr="00765915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765915">
              <w:rPr>
                <w:rFonts w:cs="Arial"/>
                <w:szCs w:val="22"/>
              </w:rPr>
              <w:t xml:space="preserve">Click the </w:t>
            </w:r>
            <w:r w:rsidRPr="00765915">
              <w:rPr>
                <w:rFonts w:cs="Arial"/>
                <w:b/>
                <w:szCs w:val="22"/>
              </w:rPr>
              <w:t>Last Name</w:t>
            </w:r>
            <w:r w:rsidR="00363C5C">
              <w:rPr>
                <w:rFonts w:cs="Arial"/>
                <w:szCs w:val="22"/>
              </w:rPr>
              <w:t xml:space="preserve"> hyperlink.</w:t>
            </w:r>
          </w:p>
          <w:p w:rsidR="00190D7E" w:rsidRPr="00765915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609420" cy="1620000"/>
                  <wp:effectExtent l="19050" t="19050" r="10795" b="18415"/>
                  <wp:docPr id="9" name="Picture 1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0" r="41415" b="54700"/>
                          <a:stretch/>
                        </pic:blipFill>
                        <pic:spPr bwMode="auto">
                          <a:xfrm>
                            <a:off x="0" y="0"/>
                            <a:ext cx="560942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765915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Default="00190D7E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The </w:t>
            </w:r>
            <w:r w:rsidRPr="00624B1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Client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record will display. </w:t>
            </w:r>
          </w:p>
          <w:p w:rsidR="00190D7E" w:rsidRPr="00765915" w:rsidRDefault="00894B37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5233D">
              <w:rPr>
                <w:noProof/>
              </w:rPr>
              <w:drawing>
                <wp:inline distT="0" distB="0" distL="0" distR="0">
                  <wp:extent cx="5390696" cy="3672000"/>
                  <wp:effectExtent l="19050" t="19050" r="19685" b="24130"/>
                  <wp:docPr id="10" name="Picture 23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4" r="42173"/>
                          <a:stretch/>
                        </pic:blipFill>
                        <pic:spPr bwMode="auto">
                          <a:xfrm>
                            <a:off x="0" y="0"/>
                            <a:ext cx="5390696" cy="367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765915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37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Default="00190D7E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Navigate to the </w:t>
            </w:r>
            <w:r w:rsidRPr="00624B1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EI More Info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view tab.</w:t>
            </w:r>
          </w:p>
          <w:p w:rsidR="00190D7E" w:rsidRPr="00765915" w:rsidRDefault="00894B37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55328">
              <w:rPr>
                <w:noProof/>
              </w:rPr>
              <w:drawing>
                <wp:inline distT="0" distB="0" distL="0" distR="0">
                  <wp:extent cx="5577695" cy="2628000"/>
                  <wp:effectExtent l="19050" t="19050" r="23495" b="20320"/>
                  <wp:docPr id="11" name="Picture 1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76" r="38890" b="6184"/>
                          <a:stretch/>
                        </pic:blipFill>
                        <pic:spPr bwMode="auto">
                          <a:xfrm>
                            <a:off x="0" y="0"/>
                            <a:ext cx="5577695" cy="262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765915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C327CB" w:rsidRDefault="009A67E8" w:rsidP="00496A0A">
            <w:pPr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>If the</w:t>
            </w:r>
            <w:r w:rsidR="00190D7E" w:rsidRPr="00C327CB">
              <w:rPr>
                <w:rFonts w:cs="Arial"/>
                <w:sz w:val="22"/>
                <w:szCs w:val="22"/>
                <w:lang w:eastAsia="en-US"/>
              </w:rPr>
              <w:t xml:space="preserve"> </w:t>
            </w:r>
            <w:r w:rsidR="00190D7E" w:rsidRPr="00C327CB">
              <w:rPr>
                <w:rFonts w:cs="Arial"/>
                <w:b/>
                <w:sz w:val="22"/>
                <w:szCs w:val="22"/>
                <w:lang w:eastAsia="en-US"/>
              </w:rPr>
              <w:t>Eligible for OR&amp;R Payment</w:t>
            </w:r>
            <w:r w:rsidR="00190D7E" w:rsidRPr="00C327CB">
              <w:rPr>
                <w:rFonts w:cs="Arial"/>
                <w:sz w:val="22"/>
                <w:szCs w:val="22"/>
                <w:lang w:eastAsia="en-US"/>
              </w:rPr>
              <w:t xml:space="preserve"> is </w:t>
            </w:r>
            <w:r w:rsidR="00F02F34">
              <w:rPr>
                <w:rFonts w:cs="Arial"/>
                <w:sz w:val="22"/>
                <w:szCs w:val="22"/>
                <w:lang w:eastAsia="en-US"/>
              </w:rPr>
              <w:t>ticked</w:t>
            </w:r>
            <w:r w:rsidR="00190D7E" w:rsidRPr="00C327CB">
              <w:rPr>
                <w:rFonts w:cs="Arial"/>
                <w:sz w:val="22"/>
                <w:szCs w:val="22"/>
                <w:lang w:eastAsia="en-US"/>
              </w:rPr>
              <w:t>, the client is eligible for the payment.</w:t>
            </w:r>
          </w:p>
          <w:p w:rsidR="00190D7E" w:rsidRPr="00765915" w:rsidRDefault="00894B37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55328">
              <w:rPr>
                <w:noProof/>
              </w:rPr>
              <w:drawing>
                <wp:inline distT="0" distB="0" distL="0" distR="0">
                  <wp:extent cx="5540575" cy="2232000"/>
                  <wp:effectExtent l="19050" t="19050" r="22225" b="16510"/>
                  <wp:docPr id="12" name="Picture 1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8" r="38890"/>
                          <a:stretch/>
                        </pic:blipFill>
                        <pic:spPr bwMode="auto">
                          <a:xfrm>
                            <a:off x="0" y="0"/>
                            <a:ext cx="5540575" cy="22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765915" w:rsidTr="00190D7E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785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Default="00190D7E" w:rsidP="00496A0A">
            <w:pPr>
              <w:rPr>
                <w:rFonts w:cs="Arial"/>
                <w:sz w:val="22"/>
                <w:szCs w:val="22"/>
                <w:lang w:eastAsia="en-US"/>
              </w:rPr>
            </w:pPr>
            <w:r w:rsidRPr="00C327CB">
              <w:rPr>
                <w:rFonts w:cs="Arial"/>
                <w:sz w:val="22"/>
                <w:szCs w:val="22"/>
                <w:lang w:eastAsia="en-US"/>
              </w:rPr>
              <w:t xml:space="preserve">Navigate to the </w:t>
            </w:r>
            <w:r w:rsidRPr="00C327CB">
              <w:rPr>
                <w:rFonts w:cs="Arial"/>
                <w:b/>
                <w:sz w:val="22"/>
                <w:szCs w:val="22"/>
                <w:lang w:eastAsia="en-US"/>
              </w:rPr>
              <w:t>EI Financials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t</w:t>
            </w:r>
            <w:r w:rsidRPr="00C327CB">
              <w:rPr>
                <w:rFonts w:cs="Arial"/>
                <w:sz w:val="22"/>
                <w:szCs w:val="22"/>
                <w:lang w:eastAsia="en-US"/>
              </w:rPr>
              <w:t>ab to check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the OR&amp;R paid field to </w:t>
            </w:r>
            <w:r w:rsidR="00F02F34">
              <w:rPr>
                <w:rFonts w:cs="Arial"/>
                <w:sz w:val="22"/>
                <w:szCs w:val="22"/>
                <w:lang w:eastAsia="en-US"/>
              </w:rPr>
              <w:t>check</w:t>
            </w:r>
            <w:r w:rsidRPr="00C327CB">
              <w:rPr>
                <w:rFonts w:cs="Arial"/>
                <w:sz w:val="22"/>
                <w:szCs w:val="22"/>
                <w:lang w:eastAsia="en-US"/>
              </w:rPr>
              <w:t xml:space="preserve"> if the payment has</w:t>
            </w:r>
            <w:r w:rsidR="00F02F34">
              <w:rPr>
                <w:rFonts w:cs="Arial"/>
                <w:sz w:val="22"/>
                <w:szCs w:val="22"/>
                <w:lang w:eastAsia="en-US"/>
              </w:rPr>
              <w:t xml:space="preserve"> already</w:t>
            </w:r>
            <w:r w:rsidRPr="00C327CB">
              <w:rPr>
                <w:rFonts w:cs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been </w:t>
            </w:r>
            <w:r w:rsidRPr="00C327CB">
              <w:rPr>
                <w:rFonts w:cs="Arial"/>
                <w:sz w:val="22"/>
                <w:szCs w:val="22"/>
                <w:lang w:eastAsia="en-US"/>
              </w:rPr>
              <w:t>made for this client.</w:t>
            </w:r>
          </w:p>
          <w:p w:rsidR="00190D7E" w:rsidRDefault="00894B37" w:rsidP="00496A0A">
            <w:pPr>
              <w:rPr>
                <w:rFonts w:cs="Arial"/>
                <w:sz w:val="22"/>
                <w:szCs w:val="22"/>
                <w:lang w:eastAsia="en-US"/>
              </w:rPr>
            </w:pPr>
            <w:r w:rsidRPr="00755328">
              <w:rPr>
                <w:noProof/>
              </w:rPr>
              <w:drawing>
                <wp:inline distT="0" distB="0" distL="0" distR="0">
                  <wp:extent cx="5339533" cy="3492000"/>
                  <wp:effectExtent l="19050" t="19050" r="13970" b="13335"/>
                  <wp:docPr id="13" name="Picture 1" descr="EI Financials tab " title="EI Financials ta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8" r="33040"/>
                          <a:stretch/>
                        </pic:blipFill>
                        <pic:spPr bwMode="auto">
                          <a:xfrm>
                            <a:off x="0" y="0"/>
                            <a:ext cx="5339533" cy="349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D7E" w:rsidRPr="00F02F34" w:rsidRDefault="00894B37" w:rsidP="00717977">
            <w:pPr>
              <w:ind w:left="799"/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-1270</wp:posOffset>
                  </wp:positionV>
                  <wp:extent cx="296545" cy="450215"/>
                  <wp:effectExtent l="0" t="0" r="0" b="0"/>
                  <wp:wrapNone/>
                  <wp:docPr id="4" name="Picture 111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D7E" w:rsidRPr="00C11297"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  <w:t>Important Note:</w:t>
            </w:r>
            <w:r w:rsidR="00190D7E" w:rsidRPr="00C11297">
              <w:rPr>
                <w:rFonts w:cs="Arial"/>
                <w:color w:val="FF0000"/>
                <w:sz w:val="22"/>
                <w:szCs w:val="22"/>
                <w:lang w:eastAsia="en-US"/>
              </w:rPr>
              <w:t xml:space="preserve"> If no payment has been made you can now create a claim for payment.</w:t>
            </w:r>
          </w:p>
        </w:tc>
      </w:tr>
      <w:tr w:rsidR="00190D7E" w:rsidRPr="00765915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765915" w:rsidRDefault="00F02F34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While remaining in the Client record, n</w:t>
            </w:r>
            <w:r w:rsidR="00190D7E" w:rsidRPr="00765915">
              <w:rPr>
                <w:rFonts w:ascii="Arial" w:hAnsi="Arial" w:cs="Arial"/>
                <w:sz w:val="22"/>
                <w:szCs w:val="22"/>
                <w:lang w:eastAsia="en-US"/>
              </w:rPr>
              <w:t>avigate to the</w:t>
            </w:r>
            <w:r w:rsidR="00190D7E" w:rsidRPr="0076591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Cases</w:t>
            </w:r>
            <w:r w:rsidR="00190D7E" w:rsidRPr="007659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sub-</w:t>
            </w:r>
            <w:r w:rsidR="00190D7E" w:rsidRPr="007659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tab. </w:t>
            </w:r>
          </w:p>
          <w:p w:rsidR="00F02F34" w:rsidRPr="00765915" w:rsidRDefault="00894B37" w:rsidP="00717977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55328">
              <w:rPr>
                <w:noProof/>
              </w:rPr>
              <w:drawing>
                <wp:inline distT="0" distB="0" distL="0" distR="0">
                  <wp:extent cx="5475015" cy="3132000"/>
                  <wp:effectExtent l="19050" t="19050" r="11430" b="11430"/>
                  <wp:docPr id="14" name="Picture 1" descr="Cases screen " title="Case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2" r="39368"/>
                          <a:stretch/>
                        </pic:blipFill>
                        <pic:spPr bwMode="auto">
                          <a:xfrm>
                            <a:off x="0" y="0"/>
                            <a:ext cx="5475015" cy="31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80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</w:t>
            </w:r>
            <w:r w:rsidRPr="008B6147">
              <w:rPr>
                <w:rFonts w:cs="Arial"/>
                <w:b/>
                <w:szCs w:val="22"/>
              </w:rPr>
              <w:t>Case ID</w:t>
            </w:r>
            <w:r w:rsidRPr="008B6147">
              <w:rPr>
                <w:rFonts w:cs="Arial"/>
                <w:szCs w:val="22"/>
              </w:rPr>
              <w:t xml:space="preserve"> hyperlink</w:t>
            </w:r>
            <w:r w:rsidR="009A67E8">
              <w:rPr>
                <w:rFonts w:cs="Arial"/>
                <w:szCs w:val="22"/>
              </w:rPr>
              <w:t xml:space="preserve"> to open</w:t>
            </w:r>
            <w:r w:rsidRPr="008B6147">
              <w:rPr>
                <w:rFonts w:cs="Arial"/>
                <w:szCs w:val="22"/>
              </w:rPr>
              <w:t xml:space="preserve"> the Cases screen.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580538" cy="1296000"/>
                  <wp:effectExtent l="19050" t="19050" r="20320" b="19050"/>
                  <wp:docPr id="15" name="Picture 1" descr="Cases screen " title="Case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48"/>
                          <a:stretch/>
                        </pic:blipFill>
                        <pic:spPr bwMode="auto">
                          <a:xfrm>
                            <a:off x="0" y="0"/>
                            <a:ext cx="5580538" cy="129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B6147">
              <w:rPr>
                <w:rFonts w:ascii="Arial" w:hAnsi="Arial" w:cs="Arial"/>
                <w:sz w:val="22"/>
                <w:szCs w:val="22"/>
                <w:lang w:eastAsia="en-US"/>
              </w:rPr>
              <w:t>Navigate to the</w:t>
            </w:r>
            <w:r w:rsidRPr="008B614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Case Claims</w:t>
            </w:r>
            <w:r w:rsidRPr="008B614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F02F34">
              <w:rPr>
                <w:rFonts w:ascii="Arial" w:hAnsi="Arial" w:cs="Arial"/>
                <w:sz w:val="22"/>
                <w:szCs w:val="22"/>
                <w:lang w:eastAsia="en-US"/>
              </w:rPr>
              <w:t>sub-</w:t>
            </w:r>
            <w:r w:rsidRPr="008B6147">
              <w:rPr>
                <w:rFonts w:ascii="Arial" w:hAnsi="Arial" w:cs="Arial"/>
                <w:sz w:val="22"/>
                <w:szCs w:val="22"/>
                <w:lang w:eastAsia="en-US"/>
              </w:rPr>
              <w:t xml:space="preserve">tab. 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719846" cy="1260000"/>
                  <wp:effectExtent l="19050" t="19050" r="14605" b="16510"/>
                  <wp:docPr id="16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72" r="38133"/>
                          <a:stretch/>
                        </pic:blipFill>
                        <pic:spPr bwMode="auto">
                          <a:xfrm>
                            <a:off x="0" y="0"/>
                            <a:ext cx="5719846" cy="126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190D7E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162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9A67E8" w:rsidP="00496A0A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 the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="00894B37">
              <w:rPr>
                <w:rFonts w:cs="Arial"/>
                <w:b/>
                <w:noProof/>
                <w:szCs w:val="22"/>
                <w:lang w:eastAsia="en-AU"/>
              </w:rPr>
              <w:drawing>
                <wp:inline distT="0" distB="0" distL="0" distR="0">
                  <wp:extent cx="179705" cy="179705"/>
                  <wp:effectExtent l="0" t="0" r="0" b="0"/>
                  <wp:docPr id="2" name="Picture 8" descr="New icon " title="New ic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5847">
              <w:rPr>
                <w:rFonts w:cs="Arial"/>
                <w:b/>
                <w:szCs w:val="22"/>
              </w:rPr>
              <w:t xml:space="preserve"> </w:t>
            </w:r>
            <w:r w:rsidR="00EC5847" w:rsidRPr="00EC5847">
              <w:rPr>
                <w:rFonts w:cs="Arial"/>
                <w:szCs w:val="22"/>
              </w:rPr>
              <w:t>icon</w:t>
            </w:r>
            <w:r w:rsidR="00190D7E">
              <w:rPr>
                <w:rFonts w:cs="Arial"/>
                <w:szCs w:val="22"/>
              </w:rPr>
              <w:t xml:space="preserve"> to create a new case claim</w:t>
            </w:r>
            <w:r w:rsidR="00190D7E" w:rsidRPr="008B6147">
              <w:rPr>
                <w:rFonts w:cs="Arial"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677512" cy="828000"/>
                  <wp:effectExtent l="19050" t="19050" r="19050" b="10795"/>
                  <wp:docPr id="17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41"/>
                          <a:stretch/>
                        </pic:blipFill>
                        <pic:spPr bwMode="auto">
                          <a:xfrm>
                            <a:off x="0" y="0"/>
                            <a:ext cx="5677512" cy="82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glyph next to the </w:t>
            </w:r>
            <w:r w:rsidRPr="008B6147">
              <w:rPr>
                <w:rFonts w:cs="Arial"/>
                <w:b/>
                <w:szCs w:val="22"/>
              </w:rPr>
              <w:t>Service Date Start</w:t>
            </w:r>
            <w:r w:rsidRPr="008B6147">
              <w:rPr>
                <w:rFonts w:cs="Arial"/>
                <w:szCs w:val="22"/>
              </w:rPr>
              <w:t xml:space="preserve"> and </w:t>
            </w:r>
            <w:r w:rsidRPr="008B6147">
              <w:rPr>
                <w:rFonts w:cs="Arial"/>
                <w:b/>
                <w:szCs w:val="22"/>
              </w:rPr>
              <w:t>Service Date End</w:t>
            </w:r>
            <w:r w:rsidRPr="008B6147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The Calendar window </w:t>
            </w:r>
            <w:r w:rsidRPr="008B6147">
              <w:rPr>
                <w:rFonts w:cs="Arial"/>
                <w:szCs w:val="22"/>
              </w:rPr>
              <w:t>will open to enter the date.</w:t>
            </w:r>
          </w:p>
          <w:p w:rsidR="00190D7E" w:rsidRDefault="00894B37" w:rsidP="00496A0A">
            <w:pPr>
              <w:pStyle w:val="tabletext0"/>
              <w:rPr>
                <w:noProof/>
                <w:lang w:eastAsia="en-AU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747067" cy="1548000"/>
                  <wp:effectExtent l="19050" t="19050" r="25400" b="14605"/>
                  <wp:docPr id="18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54"/>
                          <a:stretch/>
                        </pic:blipFill>
                        <pic:spPr bwMode="auto">
                          <a:xfrm>
                            <a:off x="0" y="0"/>
                            <a:ext cx="5747067" cy="154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F34" w:rsidRPr="008B6147" w:rsidRDefault="00F02F34" w:rsidP="00496A0A">
            <w:pPr>
              <w:pStyle w:val="tabletext0"/>
              <w:rPr>
                <w:rFonts w:cs="Arial"/>
                <w:szCs w:val="22"/>
              </w:rPr>
            </w:pP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Use the dropdowns in the box and select the </w:t>
            </w:r>
            <w:r w:rsidRPr="008B6147">
              <w:rPr>
                <w:rFonts w:cs="Arial"/>
                <w:b/>
                <w:szCs w:val="22"/>
              </w:rPr>
              <w:t xml:space="preserve">Month </w:t>
            </w:r>
            <w:r w:rsidRPr="008B6147">
              <w:rPr>
                <w:rFonts w:cs="Arial"/>
                <w:szCs w:val="22"/>
              </w:rPr>
              <w:t>and</w:t>
            </w:r>
            <w:r w:rsidRPr="008B6147">
              <w:rPr>
                <w:rFonts w:cs="Arial"/>
                <w:b/>
                <w:szCs w:val="22"/>
              </w:rPr>
              <w:t xml:space="preserve"> Year.</w:t>
            </w:r>
            <w:r w:rsidRPr="008B6147">
              <w:rPr>
                <w:rFonts w:cs="Arial"/>
                <w:szCs w:val="22"/>
              </w:rPr>
              <w:t xml:space="preserve"> </w:t>
            </w:r>
          </w:p>
          <w:p w:rsidR="00F02F34" w:rsidRDefault="00F02F34" w:rsidP="00496A0A">
            <w:pPr>
              <w:pStyle w:val="tabletext0"/>
              <w:rPr>
                <w:noProof/>
                <w:lang w:eastAsia="en-AU"/>
              </w:rPr>
            </w:pP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5575721" cy="2844000"/>
                  <wp:effectExtent l="19050" t="19050" r="25400" b="13970"/>
                  <wp:docPr id="19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187"/>
                          <a:stretch/>
                        </pic:blipFill>
                        <pic:spPr bwMode="auto">
                          <a:xfrm>
                            <a:off x="0" y="0"/>
                            <a:ext cx="5575721" cy="284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arrow next to the </w:t>
            </w:r>
            <w:bookmarkStart w:id="0" w:name="_GoBack"/>
            <w:r w:rsidRPr="00BE7561">
              <w:rPr>
                <w:rFonts w:cs="Arial"/>
                <w:b/>
                <w:szCs w:val="22"/>
              </w:rPr>
              <w:t>Service Category</w:t>
            </w:r>
            <w:r w:rsidRPr="008B6147">
              <w:rPr>
                <w:rFonts w:cs="Arial"/>
                <w:szCs w:val="22"/>
              </w:rPr>
              <w:t xml:space="preserve"> </w:t>
            </w:r>
            <w:bookmarkEnd w:id="0"/>
            <w:r w:rsidRPr="008B6147">
              <w:rPr>
                <w:rFonts w:cs="Arial"/>
                <w:szCs w:val="22"/>
              </w:rPr>
              <w:t xml:space="preserve">and from the list select </w:t>
            </w:r>
            <w:r w:rsidR="00F02F34">
              <w:rPr>
                <w:rFonts w:cs="Arial"/>
                <w:b/>
                <w:szCs w:val="22"/>
              </w:rPr>
              <w:t>OR&amp;R</w:t>
            </w:r>
            <w:r w:rsidRPr="008B6147">
              <w:rPr>
                <w:rFonts w:cs="Arial"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616078" cy="2808000"/>
                  <wp:effectExtent l="19050" t="19050" r="22860" b="11430"/>
                  <wp:docPr id="20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684"/>
                          <a:stretch/>
                        </pic:blipFill>
                        <pic:spPr bwMode="auto">
                          <a:xfrm>
                            <a:off x="0" y="0"/>
                            <a:ext cx="5616078" cy="280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190D7E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3747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</w:t>
            </w:r>
            <w:r w:rsidR="009A67E8">
              <w:rPr>
                <w:rFonts w:cs="Arial"/>
                <w:szCs w:val="22"/>
              </w:rPr>
              <w:t>drop down arrow</w:t>
            </w:r>
            <w:r w:rsidRPr="008B6147">
              <w:rPr>
                <w:rFonts w:cs="Arial"/>
                <w:szCs w:val="22"/>
              </w:rPr>
              <w:t xml:space="preserve"> next to the </w:t>
            </w:r>
            <w:r w:rsidRPr="008B6147">
              <w:rPr>
                <w:rFonts w:cs="Arial"/>
                <w:b/>
                <w:szCs w:val="22"/>
              </w:rPr>
              <w:t xml:space="preserve">Service </w:t>
            </w:r>
            <w:r w:rsidR="00BE7561">
              <w:rPr>
                <w:rFonts w:cs="Arial"/>
                <w:b/>
                <w:szCs w:val="22"/>
              </w:rPr>
              <w:t>Provided</w:t>
            </w:r>
            <w:r w:rsidRPr="008B6147">
              <w:rPr>
                <w:rFonts w:cs="Arial"/>
                <w:szCs w:val="22"/>
              </w:rPr>
              <w:t xml:space="preserve"> and select </w:t>
            </w:r>
            <w:r w:rsidRPr="008B6147">
              <w:rPr>
                <w:rFonts w:cs="Arial"/>
                <w:b/>
                <w:szCs w:val="22"/>
              </w:rPr>
              <w:t xml:space="preserve">Outer Regional and Remote </w:t>
            </w:r>
            <w:r w:rsidRPr="008B6147">
              <w:rPr>
                <w:rFonts w:cs="Arial"/>
                <w:szCs w:val="22"/>
              </w:rPr>
              <w:t>from the list.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554108" cy="2772000"/>
                  <wp:effectExtent l="19050" t="19050" r="27940" b="28575"/>
                  <wp:docPr id="21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07"/>
                          <a:stretch/>
                        </pic:blipFill>
                        <pic:spPr bwMode="auto">
                          <a:xfrm>
                            <a:off x="0" y="0"/>
                            <a:ext cx="5554108" cy="277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1DC" w:rsidRDefault="00D331DC">
      <w:r>
        <w:br w:type="page"/>
      </w: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D331DC" w:rsidRPr="008B6147" w:rsidTr="00496A0A">
        <w:trPr>
          <w:trHeight w:val="5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331DC" w:rsidRPr="008B6147" w:rsidRDefault="00D331DC" w:rsidP="00496A0A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lastRenderedPageBreak/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D331DC" w:rsidRPr="008B6147" w:rsidRDefault="00D331DC" w:rsidP="00496A0A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Actions</w:t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Enter the </w:t>
            </w:r>
            <w:r w:rsidRPr="008B6147">
              <w:rPr>
                <w:rFonts w:cs="Arial"/>
                <w:b/>
                <w:szCs w:val="22"/>
              </w:rPr>
              <w:t xml:space="preserve">Total Amount Charged (GST Exclusive) </w:t>
            </w:r>
            <w:r w:rsidRPr="008B6147">
              <w:rPr>
                <w:rFonts w:cs="Arial"/>
                <w:szCs w:val="22"/>
              </w:rPr>
              <w:t xml:space="preserve">and </w:t>
            </w:r>
            <w:r w:rsidRPr="008B6147">
              <w:rPr>
                <w:rFonts w:cs="Arial"/>
                <w:b/>
                <w:szCs w:val="22"/>
              </w:rPr>
              <w:t>Amount Claimed (GST Exclusive)</w:t>
            </w:r>
            <w:r w:rsidRPr="008B6147">
              <w:rPr>
                <w:rFonts w:cs="Arial"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594030" cy="2808000"/>
                  <wp:effectExtent l="19050" t="19050" r="26035" b="11430"/>
                  <wp:docPr id="22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89"/>
                          <a:stretch/>
                        </pic:blipFill>
                        <pic:spPr bwMode="auto">
                          <a:xfrm>
                            <a:off x="0" y="0"/>
                            <a:ext cx="5594030" cy="280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</w:t>
            </w:r>
            <w:r w:rsidR="009A67E8">
              <w:rPr>
                <w:rFonts w:cs="Arial"/>
                <w:szCs w:val="22"/>
              </w:rPr>
              <w:t xml:space="preserve">drop down </w:t>
            </w:r>
            <w:r w:rsidRPr="008B6147">
              <w:rPr>
                <w:rFonts w:cs="Arial"/>
                <w:szCs w:val="22"/>
              </w:rPr>
              <w:t xml:space="preserve">arrow next to the </w:t>
            </w:r>
            <w:r w:rsidRPr="008B6147">
              <w:rPr>
                <w:rFonts w:cs="Arial"/>
                <w:b/>
                <w:szCs w:val="22"/>
              </w:rPr>
              <w:t>GST Code</w:t>
            </w:r>
            <w:r w:rsidRPr="008B6147">
              <w:rPr>
                <w:rFonts w:cs="Arial"/>
                <w:szCs w:val="22"/>
              </w:rPr>
              <w:t xml:space="preserve"> and select </w:t>
            </w:r>
            <w:r w:rsidRPr="008B6147">
              <w:rPr>
                <w:rFonts w:cs="Arial"/>
                <w:b/>
                <w:szCs w:val="22"/>
              </w:rPr>
              <w:t xml:space="preserve">Out Of Scope </w:t>
            </w:r>
            <w:r w:rsidRPr="008B6147">
              <w:rPr>
                <w:rFonts w:cs="Arial"/>
                <w:szCs w:val="22"/>
              </w:rPr>
              <w:t>from the list.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620984" cy="2844000"/>
                  <wp:effectExtent l="19050" t="19050" r="18415" b="13970"/>
                  <wp:docPr id="23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694"/>
                          <a:stretch/>
                        </pic:blipFill>
                        <pic:spPr bwMode="auto">
                          <a:xfrm>
                            <a:off x="0" y="0"/>
                            <a:ext cx="5620984" cy="284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Tick the </w:t>
            </w:r>
            <w:r w:rsidRPr="008B6147">
              <w:rPr>
                <w:rFonts w:cs="Arial"/>
                <w:b/>
                <w:szCs w:val="22"/>
              </w:rPr>
              <w:t xml:space="preserve">Family Approved Claim </w:t>
            </w:r>
            <w:r w:rsidRPr="008B6147">
              <w:rPr>
                <w:rFonts w:cs="Arial"/>
                <w:szCs w:val="22"/>
              </w:rPr>
              <w:t>and</w:t>
            </w:r>
            <w:r w:rsidRPr="008B6147">
              <w:rPr>
                <w:rFonts w:cs="Arial"/>
                <w:b/>
                <w:szCs w:val="22"/>
              </w:rPr>
              <w:t xml:space="preserve"> Payable Claim </w:t>
            </w:r>
            <w:r w:rsidRPr="008B6147">
              <w:rPr>
                <w:rFonts w:cs="Arial"/>
                <w:szCs w:val="22"/>
              </w:rPr>
              <w:t>box</w:t>
            </w:r>
            <w:r w:rsidR="00F02F34">
              <w:rPr>
                <w:rFonts w:cs="Arial"/>
                <w:szCs w:val="22"/>
              </w:rPr>
              <w:t>es</w:t>
            </w:r>
            <w:r w:rsidRPr="008B6147">
              <w:rPr>
                <w:rFonts w:cs="Arial"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5568498" cy="2736000"/>
                  <wp:effectExtent l="19050" t="19050" r="13335" b="26670"/>
                  <wp:docPr id="24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217"/>
                          <a:stretch/>
                        </pic:blipFill>
                        <pic:spPr bwMode="auto">
                          <a:xfrm>
                            <a:off x="0" y="0"/>
                            <a:ext cx="5568498" cy="273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190D7E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358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</w:t>
            </w:r>
            <w:r>
              <w:rPr>
                <w:rFonts w:cs="Arial"/>
                <w:szCs w:val="22"/>
              </w:rPr>
              <w:t>the</w:t>
            </w:r>
            <w:r w:rsidR="00295772">
              <w:rPr>
                <w:rFonts w:cs="Arial"/>
                <w:szCs w:val="22"/>
              </w:rPr>
              <w:t xml:space="preserve"> drop down</w:t>
            </w:r>
            <w:r>
              <w:rPr>
                <w:rFonts w:cs="Arial"/>
                <w:szCs w:val="22"/>
              </w:rPr>
              <w:t xml:space="preserve"> </w:t>
            </w:r>
            <w:r w:rsidRPr="008B6147">
              <w:rPr>
                <w:rFonts w:cs="Arial"/>
                <w:szCs w:val="22"/>
              </w:rPr>
              <w:t xml:space="preserve">arrow next to the </w:t>
            </w:r>
            <w:r w:rsidRPr="008B6147">
              <w:rPr>
                <w:rFonts w:cs="Arial"/>
                <w:b/>
                <w:szCs w:val="22"/>
              </w:rPr>
              <w:t xml:space="preserve">Claim Status </w:t>
            </w:r>
            <w:r w:rsidRPr="002E0ADB">
              <w:rPr>
                <w:rFonts w:cs="Arial"/>
                <w:szCs w:val="22"/>
              </w:rPr>
              <w:t>a</w:t>
            </w:r>
            <w:r w:rsidRPr="008B6147">
              <w:rPr>
                <w:rFonts w:cs="Arial"/>
                <w:szCs w:val="22"/>
              </w:rPr>
              <w:t xml:space="preserve">nd select </w:t>
            </w:r>
            <w:r w:rsidRPr="008B6147">
              <w:rPr>
                <w:rFonts w:cs="Arial"/>
                <w:b/>
                <w:szCs w:val="22"/>
              </w:rPr>
              <w:t xml:space="preserve">Ready for Submission </w:t>
            </w:r>
            <w:r w:rsidRPr="008B6147">
              <w:rPr>
                <w:rFonts w:cs="Arial"/>
                <w:szCs w:val="22"/>
              </w:rPr>
              <w:t>from the list.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543160" cy="2772000"/>
                  <wp:effectExtent l="19050" t="19050" r="19685" b="28575"/>
                  <wp:docPr id="25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33"/>
                          <a:stretch/>
                        </pic:blipFill>
                        <pic:spPr bwMode="auto">
                          <a:xfrm>
                            <a:off x="0" y="0"/>
                            <a:ext cx="5543160" cy="277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496A0A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Save the record by clic</w:t>
            </w:r>
            <w:r w:rsidR="00295772">
              <w:rPr>
                <w:rFonts w:cs="Arial"/>
                <w:szCs w:val="22"/>
              </w:rPr>
              <w:t xml:space="preserve">king the </w:t>
            </w:r>
            <w:r w:rsidR="00894B37"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>
                  <wp:extent cx="185420" cy="189865"/>
                  <wp:effectExtent l="0" t="0" r="5080" b="635"/>
                  <wp:docPr id="1" name="Picture 9" descr="Menu icon" title="Menu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95772">
              <w:rPr>
                <w:rFonts w:cs="Arial"/>
                <w:szCs w:val="22"/>
              </w:rPr>
              <w:t xml:space="preserve"> </w:t>
            </w:r>
            <w:r w:rsidR="00EC5847">
              <w:rPr>
                <w:rFonts w:cs="Arial"/>
                <w:szCs w:val="22"/>
              </w:rPr>
              <w:t xml:space="preserve">(Menu) </w:t>
            </w:r>
            <w:r w:rsidR="00295772">
              <w:rPr>
                <w:rFonts w:cs="Arial"/>
                <w:szCs w:val="22"/>
              </w:rPr>
              <w:t xml:space="preserve">icon and selecting </w:t>
            </w:r>
            <w:r w:rsidRPr="008B6147">
              <w:rPr>
                <w:rFonts w:cs="Arial"/>
                <w:b/>
                <w:szCs w:val="22"/>
              </w:rPr>
              <w:t>Save</w:t>
            </w:r>
            <w:r w:rsidR="00295772">
              <w:rPr>
                <w:rFonts w:cs="Arial"/>
                <w:b/>
                <w:szCs w:val="22"/>
              </w:rPr>
              <w:t xml:space="preserve"> Record</w:t>
            </w:r>
            <w:r w:rsidRPr="008B6147">
              <w:rPr>
                <w:rFonts w:cs="Arial"/>
                <w:szCs w:val="22"/>
              </w:rPr>
              <w:t>.</w:t>
            </w:r>
          </w:p>
          <w:p w:rsidR="00190D7E" w:rsidRPr="008B6147" w:rsidRDefault="00894B37" w:rsidP="00496A0A">
            <w:pPr>
              <w:pStyle w:val="tabletext0"/>
              <w:rPr>
                <w:rFonts w:cs="Arial"/>
                <w:szCs w:val="22"/>
              </w:rPr>
            </w:pPr>
            <w:r w:rsidRPr="00755328">
              <w:rPr>
                <w:noProof/>
                <w:lang w:eastAsia="en-AU"/>
              </w:rPr>
              <w:drawing>
                <wp:inline distT="0" distB="0" distL="0" distR="0">
                  <wp:extent cx="5822950" cy="1770380"/>
                  <wp:effectExtent l="19050" t="19050" r="25400" b="20320"/>
                  <wp:docPr id="26" name="Picture 1" descr="Case claims screen " title="Case claims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0" cy="177038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7E" w:rsidRPr="008B6147" w:rsidTr="00496A0A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Pr="008B6147" w:rsidRDefault="00190D7E" w:rsidP="00190D7E">
            <w:pPr>
              <w:pStyle w:val="tabletext0"/>
              <w:numPr>
                <w:ilvl w:val="0"/>
                <w:numId w:val="17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7E" w:rsidRDefault="00F02F34" w:rsidP="00496A0A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</w:t>
            </w:r>
            <w:r w:rsidR="00190D7E" w:rsidRPr="008B6147">
              <w:rPr>
                <w:rFonts w:cs="Arial"/>
                <w:szCs w:val="22"/>
              </w:rPr>
              <w:t xml:space="preserve"> </w:t>
            </w:r>
            <w:r w:rsidR="00190D7E">
              <w:rPr>
                <w:rFonts w:cs="Arial"/>
                <w:szCs w:val="22"/>
              </w:rPr>
              <w:t xml:space="preserve">second </w:t>
            </w:r>
            <w:r>
              <w:rPr>
                <w:rFonts w:cs="Arial"/>
                <w:szCs w:val="22"/>
              </w:rPr>
              <w:t xml:space="preserve">employee </w:t>
            </w:r>
            <w:r w:rsidR="00190D7E">
              <w:rPr>
                <w:rFonts w:cs="Arial"/>
                <w:szCs w:val="22"/>
              </w:rPr>
              <w:t>can now log</w:t>
            </w:r>
            <w:r>
              <w:rPr>
                <w:rFonts w:cs="Arial"/>
                <w:szCs w:val="22"/>
              </w:rPr>
              <w:t xml:space="preserve"> </w:t>
            </w:r>
            <w:r w:rsidR="00190D7E">
              <w:rPr>
                <w:rFonts w:cs="Arial"/>
                <w:szCs w:val="22"/>
              </w:rPr>
              <w:t>in and submit the claim for payment</w:t>
            </w:r>
            <w:r w:rsidR="00190D7E" w:rsidRPr="008B6147">
              <w:rPr>
                <w:rFonts w:cs="Arial"/>
                <w:szCs w:val="22"/>
              </w:rPr>
              <w:t>.</w:t>
            </w:r>
          </w:p>
          <w:p w:rsidR="00190D7E" w:rsidRPr="00FE2ABD" w:rsidRDefault="00190D7E" w:rsidP="00F02F34">
            <w:pPr>
              <w:spacing w:before="360" w:after="240"/>
              <w:rPr>
                <w:rFonts w:cs="Arial"/>
                <w:sz w:val="22"/>
                <w:szCs w:val="22"/>
              </w:rPr>
            </w:pPr>
            <w:r w:rsidRPr="00274E77">
              <w:rPr>
                <w:rFonts w:cs="Arial"/>
                <w:sz w:val="22"/>
                <w:szCs w:val="22"/>
              </w:rPr>
              <w:t xml:space="preserve">For instructions on how to </w:t>
            </w:r>
            <w:r>
              <w:rPr>
                <w:rFonts w:cs="Arial"/>
                <w:sz w:val="22"/>
                <w:szCs w:val="22"/>
              </w:rPr>
              <w:t xml:space="preserve">submit a claim for payment follow the task card </w:t>
            </w:r>
            <w:r w:rsidRPr="00FE2ABD">
              <w:rPr>
                <w:rFonts w:cs="Arial"/>
                <w:b/>
                <w:sz w:val="22"/>
                <w:szCs w:val="22"/>
              </w:rPr>
              <w:t xml:space="preserve">Submit a Claim to </w:t>
            </w:r>
            <w:r w:rsidR="004A16F8">
              <w:rPr>
                <w:rFonts w:cs="Arial"/>
                <w:b/>
                <w:sz w:val="22"/>
                <w:szCs w:val="22"/>
              </w:rPr>
              <w:t>DSS</w:t>
            </w:r>
            <w:r w:rsidR="004A16F8" w:rsidRPr="00FE2ABD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FE2ABD">
              <w:rPr>
                <w:rFonts w:cs="Arial"/>
                <w:b/>
                <w:sz w:val="22"/>
                <w:szCs w:val="22"/>
              </w:rPr>
              <w:t>for Payment</w:t>
            </w:r>
            <w:r w:rsidRPr="00274E77">
              <w:rPr>
                <w:rFonts w:cs="Arial"/>
                <w:sz w:val="22"/>
                <w:szCs w:val="22"/>
              </w:rPr>
              <w:t>.</w:t>
            </w:r>
          </w:p>
        </w:tc>
      </w:tr>
    </w:tbl>
    <w:p w:rsidR="00190D7E" w:rsidRPr="008B6147" w:rsidRDefault="00190D7E" w:rsidP="00190D7E">
      <w:pPr>
        <w:rPr>
          <w:rFonts w:cs="Arial"/>
          <w:color w:val="000080"/>
          <w:sz w:val="22"/>
          <w:szCs w:val="22"/>
        </w:rPr>
      </w:pPr>
    </w:p>
    <w:p w:rsidR="00190D7E" w:rsidRPr="00274E77" w:rsidRDefault="00190D7E" w:rsidP="00190D7E">
      <w:pPr>
        <w:rPr>
          <w:rFonts w:cs="Arial"/>
          <w:b/>
          <w:color w:val="0083A9"/>
          <w:sz w:val="36"/>
          <w:szCs w:val="36"/>
        </w:rPr>
      </w:pPr>
      <w:r w:rsidRPr="00274E77">
        <w:rPr>
          <w:rFonts w:cs="Arial"/>
          <w:b/>
          <w:color w:val="0083A9"/>
          <w:sz w:val="36"/>
          <w:szCs w:val="36"/>
        </w:rPr>
        <w:t>Need Help?</w:t>
      </w:r>
    </w:p>
    <w:p w:rsidR="00583AFE" w:rsidRPr="00190D7E" w:rsidRDefault="00190D7E" w:rsidP="00971893">
      <w:pPr>
        <w:rPr>
          <w:rFonts w:cs="Arial"/>
          <w:sz w:val="22"/>
          <w:szCs w:val="22"/>
        </w:rPr>
      </w:pPr>
      <w:r w:rsidRPr="00D721FE">
        <w:rPr>
          <w:rFonts w:cs="Arial"/>
          <w:sz w:val="22"/>
          <w:szCs w:val="22"/>
        </w:rPr>
        <w:t>For further assistance please contact the</w:t>
      </w:r>
      <w:r w:rsidR="00717977">
        <w:rPr>
          <w:rFonts w:cs="Arial"/>
          <w:sz w:val="22"/>
          <w:szCs w:val="22"/>
        </w:rPr>
        <w:t xml:space="preserve"> GPS</w:t>
      </w:r>
      <w:r w:rsidR="004A702A">
        <w:rPr>
          <w:rFonts w:cs="Arial"/>
          <w:sz w:val="22"/>
          <w:szCs w:val="22"/>
        </w:rPr>
        <w:t xml:space="preserve"> Helpdesk o</w:t>
      </w:r>
      <w:r w:rsidRPr="00D721FE">
        <w:rPr>
          <w:rFonts w:cs="Arial"/>
          <w:sz w:val="22"/>
          <w:szCs w:val="22"/>
        </w:rPr>
        <w:t xml:space="preserve">n 1800 020 283 or email </w:t>
      </w:r>
      <w:hyperlink r:id="rId36" w:history="1">
        <w:r w:rsidR="004A702A" w:rsidRPr="009F1ED6">
          <w:rPr>
            <w:rStyle w:val="Hyperlink"/>
            <w:rFonts w:cs="Arial"/>
            <w:sz w:val="22"/>
            <w:szCs w:val="22"/>
          </w:rPr>
          <w:t>GPS.Helpdesk@communitygrants.gov.au</w:t>
        </w:r>
      </w:hyperlink>
      <w:r w:rsidR="004A702A">
        <w:rPr>
          <w:rFonts w:cs="Arial"/>
          <w:b/>
          <w:sz w:val="22"/>
          <w:szCs w:val="22"/>
        </w:rPr>
        <w:t xml:space="preserve"> </w:t>
      </w:r>
    </w:p>
    <w:sectPr w:rsidR="00583AFE" w:rsidRPr="00190D7E" w:rsidSect="00F34B0B">
      <w:headerReference w:type="default" r:id="rId37"/>
      <w:footerReference w:type="default" r:id="rId38"/>
      <w:pgSz w:w="11906" w:h="16838" w:code="9"/>
      <w:pgMar w:top="709" w:right="2268" w:bottom="851" w:left="737" w:header="737" w:footer="4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A1" w:rsidRDefault="00643CA1">
      <w:r>
        <w:separator/>
      </w:r>
    </w:p>
  </w:endnote>
  <w:endnote w:type="continuationSeparator" w:id="0">
    <w:p w:rsidR="00643CA1" w:rsidRDefault="00643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C77" w:rsidRPr="00846C1D" w:rsidRDefault="00321148" w:rsidP="00846C1D">
    <w:pPr>
      <w:pStyle w:val="Foo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E7561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A1" w:rsidRDefault="00643CA1">
      <w:r>
        <w:separator/>
      </w:r>
    </w:p>
  </w:footnote>
  <w:footnote w:type="continuationSeparator" w:id="0">
    <w:p w:rsidR="00643CA1" w:rsidRDefault="00643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BDE" w:rsidRDefault="004A702A">
    <w:pPr>
      <w:pStyle w:val="Header"/>
    </w:pPr>
    <w:r>
      <w:t>GP</w:t>
    </w:r>
    <w:r w:rsidR="00971893">
      <w:t>S Portal Task Card</w:t>
    </w:r>
    <w:r w:rsidR="00971893">
      <w:rPr>
        <w:noProof/>
      </w:rPr>
      <w:t xml:space="preserve"> – Creating a New </w:t>
    </w:r>
    <w:r w:rsidR="00D331DC">
      <w:rPr>
        <w:noProof/>
      </w:rPr>
      <w:t xml:space="preserve">Outer Regional and Remote (OR&amp;R) Claim </w:t>
    </w:r>
    <w:r w:rsidR="00971893">
      <w:rPr>
        <w:noProof/>
      </w:rPr>
      <w:t>Record</w:t>
    </w:r>
    <w:r w:rsidR="00894B37">
      <w:rPr>
        <w:noProof/>
      </w:rPr>
      <mc:AlternateContent>
        <mc:Choice Requires="wps">
          <w:drawing>
            <wp:inline distT="0" distB="0" distL="0" distR="0">
              <wp:extent cx="6623685" cy="36195"/>
              <wp:effectExtent l="0" t="0" r="0" b="0"/>
              <wp:docPr id="3" name="Rectangle 3" descr="A line that appears under the header text" title="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23685" cy="36195"/>
                      </a:xfrm>
                      <a:prstGeom prst="rect">
                        <a:avLst/>
                      </a:prstGeom>
                      <a:solidFill>
                        <a:srgbClr val="005A7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8282571" id="Rectangle 3" o:spid="_x0000_s1026" alt="Title: Header - Description: A line that appears under the header text" style="width:521.55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" fillcolor="#005a70" stroked="f" strokeweight="2pt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BAC"/>
    <w:multiLevelType w:val="hybridMultilevel"/>
    <w:tmpl w:val="70DAFA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374C"/>
    <w:multiLevelType w:val="hybridMultilevel"/>
    <w:tmpl w:val="3288F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605A"/>
    <w:multiLevelType w:val="hybridMultilevel"/>
    <w:tmpl w:val="5D6ECBDE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156537F"/>
    <w:multiLevelType w:val="hybridMultilevel"/>
    <w:tmpl w:val="5A48F09E"/>
    <w:lvl w:ilvl="0" w:tplc="85D00AA2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14CE2"/>
    <w:multiLevelType w:val="hybridMultilevel"/>
    <w:tmpl w:val="80BAD51E"/>
    <w:lvl w:ilvl="0" w:tplc="0C090001">
      <w:start w:val="1"/>
      <w:numFmt w:val="bullet"/>
      <w:pStyle w:val="bullet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C6B49"/>
    <w:multiLevelType w:val="hybridMultilevel"/>
    <w:tmpl w:val="1936A0C2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092480D"/>
    <w:multiLevelType w:val="hybridMultilevel"/>
    <w:tmpl w:val="7BD65F28"/>
    <w:lvl w:ilvl="0" w:tplc="EB687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336FD"/>
    <w:multiLevelType w:val="hybridMultilevel"/>
    <w:tmpl w:val="7054B7D4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1E52ED"/>
    <w:multiLevelType w:val="hybridMultilevel"/>
    <w:tmpl w:val="1DACD3E0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851BE1"/>
    <w:multiLevelType w:val="hybridMultilevel"/>
    <w:tmpl w:val="84A8AA5E"/>
    <w:lvl w:ilvl="0" w:tplc="C2CEFF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163AB3"/>
    <w:multiLevelType w:val="hybridMultilevel"/>
    <w:tmpl w:val="54804CCE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5996278"/>
    <w:multiLevelType w:val="hybridMultilevel"/>
    <w:tmpl w:val="E604ADD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746970"/>
    <w:multiLevelType w:val="multilevel"/>
    <w:tmpl w:val="80E0B138"/>
    <w:lvl w:ilvl="0">
      <w:start w:val="1"/>
      <w:numFmt w:val="bullet"/>
      <w:lvlText w:val="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  <w:color w:val="auto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817F1"/>
    <w:multiLevelType w:val="hybridMultilevel"/>
    <w:tmpl w:val="6910E3EA"/>
    <w:lvl w:ilvl="0" w:tplc="B3623AD0">
      <w:numFmt w:val="bullet"/>
      <w:pStyle w:val="Table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41A68"/>
    <w:multiLevelType w:val="hybridMultilevel"/>
    <w:tmpl w:val="8A44FA50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2A5035A"/>
    <w:multiLevelType w:val="hybridMultilevel"/>
    <w:tmpl w:val="99CC93EC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F967EE8"/>
    <w:multiLevelType w:val="hybridMultilevel"/>
    <w:tmpl w:val="A5C27010"/>
    <w:lvl w:ilvl="0" w:tplc="C2CEFF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0"/>
  </w:num>
  <w:num w:numId="5">
    <w:abstractNumId w:val="8"/>
  </w:num>
  <w:num w:numId="6">
    <w:abstractNumId w:val="15"/>
  </w:num>
  <w:num w:numId="7">
    <w:abstractNumId w:val="2"/>
  </w:num>
  <w:num w:numId="8">
    <w:abstractNumId w:val="14"/>
  </w:num>
  <w:num w:numId="9">
    <w:abstractNumId w:val="5"/>
  </w:num>
  <w:num w:numId="10">
    <w:abstractNumId w:val="16"/>
  </w:num>
  <w:num w:numId="11">
    <w:abstractNumId w:val="4"/>
  </w:num>
  <w:num w:numId="12">
    <w:abstractNumId w:val="11"/>
  </w:num>
  <w:num w:numId="13">
    <w:abstractNumId w:val="6"/>
  </w:num>
  <w:num w:numId="14">
    <w:abstractNumId w:val="1"/>
  </w:num>
  <w:num w:numId="15">
    <w:abstractNumId w:val="0"/>
  </w:num>
  <w:num w:numId="16">
    <w:abstractNumId w:val="12"/>
  </w:num>
  <w:num w:numId="1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93"/>
    <w:rsid w:val="00002C18"/>
    <w:rsid w:val="00010549"/>
    <w:rsid w:val="00012F84"/>
    <w:rsid w:val="00013D2A"/>
    <w:rsid w:val="00025376"/>
    <w:rsid w:val="00027B26"/>
    <w:rsid w:val="0003104E"/>
    <w:rsid w:val="00031195"/>
    <w:rsid w:val="00032861"/>
    <w:rsid w:val="00035CA1"/>
    <w:rsid w:val="0003679F"/>
    <w:rsid w:val="000415BE"/>
    <w:rsid w:val="000435BB"/>
    <w:rsid w:val="00045CCD"/>
    <w:rsid w:val="00047524"/>
    <w:rsid w:val="00047ACD"/>
    <w:rsid w:val="00050279"/>
    <w:rsid w:val="000505B2"/>
    <w:rsid w:val="00050E5B"/>
    <w:rsid w:val="000547EF"/>
    <w:rsid w:val="00054B89"/>
    <w:rsid w:val="00067CD0"/>
    <w:rsid w:val="0007056C"/>
    <w:rsid w:val="00080F2E"/>
    <w:rsid w:val="00081CEB"/>
    <w:rsid w:val="00083791"/>
    <w:rsid w:val="00086E3C"/>
    <w:rsid w:val="00087B2C"/>
    <w:rsid w:val="00087DBD"/>
    <w:rsid w:val="00090570"/>
    <w:rsid w:val="00090753"/>
    <w:rsid w:val="00097BFF"/>
    <w:rsid w:val="000A3EC3"/>
    <w:rsid w:val="000A669D"/>
    <w:rsid w:val="000A66A8"/>
    <w:rsid w:val="000C014D"/>
    <w:rsid w:val="000D4703"/>
    <w:rsid w:val="000D693C"/>
    <w:rsid w:val="000E12D4"/>
    <w:rsid w:val="00104669"/>
    <w:rsid w:val="00104D18"/>
    <w:rsid w:val="00110028"/>
    <w:rsid w:val="00116EDF"/>
    <w:rsid w:val="00124B26"/>
    <w:rsid w:val="00130C4E"/>
    <w:rsid w:val="00131B54"/>
    <w:rsid w:val="001354B7"/>
    <w:rsid w:val="001404FA"/>
    <w:rsid w:val="001413C5"/>
    <w:rsid w:val="00142956"/>
    <w:rsid w:val="00143502"/>
    <w:rsid w:val="00144494"/>
    <w:rsid w:val="00144868"/>
    <w:rsid w:val="00157709"/>
    <w:rsid w:val="00167330"/>
    <w:rsid w:val="00167CF4"/>
    <w:rsid w:val="0017462F"/>
    <w:rsid w:val="00185F6A"/>
    <w:rsid w:val="00190D7E"/>
    <w:rsid w:val="001943DD"/>
    <w:rsid w:val="00195374"/>
    <w:rsid w:val="001A127F"/>
    <w:rsid w:val="001A3CA4"/>
    <w:rsid w:val="001A3EA4"/>
    <w:rsid w:val="001A7EFB"/>
    <w:rsid w:val="001B3AEC"/>
    <w:rsid w:val="001B5000"/>
    <w:rsid w:val="001B6F28"/>
    <w:rsid w:val="001B7C68"/>
    <w:rsid w:val="001D4585"/>
    <w:rsid w:val="001D5D54"/>
    <w:rsid w:val="001E41C8"/>
    <w:rsid w:val="001F3AD7"/>
    <w:rsid w:val="00207630"/>
    <w:rsid w:val="00213082"/>
    <w:rsid w:val="0021714E"/>
    <w:rsid w:val="00222187"/>
    <w:rsid w:val="00222C8D"/>
    <w:rsid w:val="00222E33"/>
    <w:rsid w:val="00227B95"/>
    <w:rsid w:val="0023523A"/>
    <w:rsid w:val="002353DF"/>
    <w:rsid w:val="00235F71"/>
    <w:rsid w:val="0025272A"/>
    <w:rsid w:val="00271329"/>
    <w:rsid w:val="00271922"/>
    <w:rsid w:val="0027204E"/>
    <w:rsid w:val="00273412"/>
    <w:rsid w:val="00274ACF"/>
    <w:rsid w:val="00285F1B"/>
    <w:rsid w:val="00295772"/>
    <w:rsid w:val="00295831"/>
    <w:rsid w:val="00296F1B"/>
    <w:rsid w:val="002A6DF5"/>
    <w:rsid w:val="002B454A"/>
    <w:rsid w:val="002D00B0"/>
    <w:rsid w:val="002D2E16"/>
    <w:rsid w:val="002F19EF"/>
    <w:rsid w:val="002F3F89"/>
    <w:rsid w:val="00302415"/>
    <w:rsid w:val="003102F6"/>
    <w:rsid w:val="00313304"/>
    <w:rsid w:val="00313C48"/>
    <w:rsid w:val="003162AD"/>
    <w:rsid w:val="00321148"/>
    <w:rsid w:val="00321798"/>
    <w:rsid w:val="00325F44"/>
    <w:rsid w:val="00326976"/>
    <w:rsid w:val="003311D7"/>
    <w:rsid w:val="00332B8B"/>
    <w:rsid w:val="00347104"/>
    <w:rsid w:val="0035213F"/>
    <w:rsid w:val="003555D2"/>
    <w:rsid w:val="00363C5C"/>
    <w:rsid w:val="00363DF3"/>
    <w:rsid w:val="003656B1"/>
    <w:rsid w:val="0037056B"/>
    <w:rsid w:val="00377173"/>
    <w:rsid w:val="003774DA"/>
    <w:rsid w:val="00392557"/>
    <w:rsid w:val="003945C0"/>
    <w:rsid w:val="003A06C2"/>
    <w:rsid w:val="003B6D2E"/>
    <w:rsid w:val="003C430D"/>
    <w:rsid w:val="003C7404"/>
    <w:rsid w:val="003D3C5A"/>
    <w:rsid w:val="003D404A"/>
    <w:rsid w:val="003D4B79"/>
    <w:rsid w:val="003E6FDA"/>
    <w:rsid w:val="003F3072"/>
    <w:rsid w:val="00401A2A"/>
    <w:rsid w:val="004103D7"/>
    <w:rsid w:val="0041307C"/>
    <w:rsid w:val="004167B4"/>
    <w:rsid w:val="00430D7E"/>
    <w:rsid w:val="00433B04"/>
    <w:rsid w:val="00440BD3"/>
    <w:rsid w:val="00446F93"/>
    <w:rsid w:val="004649E2"/>
    <w:rsid w:val="00464E8C"/>
    <w:rsid w:val="00466D36"/>
    <w:rsid w:val="00467185"/>
    <w:rsid w:val="0047050C"/>
    <w:rsid w:val="00475504"/>
    <w:rsid w:val="00480F21"/>
    <w:rsid w:val="00484FED"/>
    <w:rsid w:val="00495AF1"/>
    <w:rsid w:val="00496A0A"/>
    <w:rsid w:val="004A16F8"/>
    <w:rsid w:val="004A702A"/>
    <w:rsid w:val="004B295B"/>
    <w:rsid w:val="004C2C35"/>
    <w:rsid w:val="004D3D6C"/>
    <w:rsid w:val="004F775C"/>
    <w:rsid w:val="005015E4"/>
    <w:rsid w:val="0050291D"/>
    <w:rsid w:val="0050697E"/>
    <w:rsid w:val="005116B7"/>
    <w:rsid w:val="00524B3C"/>
    <w:rsid w:val="005315A9"/>
    <w:rsid w:val="00532B56"/>
    <w:rsid w:val="00540AD0"/>
    <w:rsid w:val="00541775"/>
    <w:rsid w:val="0054322A"/>
    <w:rsid w:val="00543923"/>
    <w:rsid w:val="005519C9"/>
    <w:rsid w:val="005523D1"/>
    <w:rsid w:val="00554A9C"/>
    <w:rsid w:val="00557624"/>
    <w:rsid w:val="0056023E"/>
    <w:rsid w:val="005658EF"/>
    <w:rsid w:val="0057181D"/>
    <w:rsid w:val="005822A3"/>
    <w:rsid w:val="00583AFE"/>
    <w:rsid w:val="0059070B"/>
    <w:rsid w:val="00594445"/>
    <w:rsid w:val="005B1225"/>
    <w:rsid w:val="005C09F4"/>
    <w:rsid w:val="005C561A"/>
    <w:rsid w:val="005C5B93"/>
    <w:rsid w:val="005C66FF"/>
    <w:rsid w:val="005C785A"/>
    <w:rsid w:val="005D03CA"/>
    <w:rsid w:val="005D45AB"/>
    <w:rsid w:val="005E4662"/>
    <w:rsid w:val="005F214A"/>
    <w:rsid w:val="005F6BD6"/>
    <w:rsid w:val="00601C99"/>
    <w:rsid w:val="00607597"/>
    <w:rsid w:val="006255E4"/>
    <w:rsid w:val="00632B5B"/>
    <w:rsid w:val="00641020"/>
    <w:rsid w:val="006410C1"/>
    <w:rsid w:val="006429ED"/>
    <w:rsid w:val="00643CA1"/>
    <w:rsid w:val="00647F05"/>
    <w:rsid w:val="006530EF"/>
    <w:rsid w:val="00654D06"/>
    <w:rsid w:val="00661536"/>
    <w:rsid w:val="00663D81"/>
    <w:rsid w:val="0067233D"/>
    <w:rsid w:val="006745AE"/>
    <w:rsid w:val="00675BEF"/>
    <w:rsid w:val="00676AF3"/>
    <w:rsid w:val="00676D10"/>
    <w:rsid w:val="00680F71"/>
    <w:rsid w:val="00682A53"/>
    <w:rsid w:val="0069174B"/>
    <w:rsid w:val="00693FA1"/>
    <w:rsid w:val="006A5DBC"/>
    <w:rsid w:val="006A5E6F"/>
    <w:rsid w:val="006B05E3"/>
    <w:rsid w:val="006B09BC"/>
    <w:rsid w:val="006B42A0"/>
    <w:rsid w:val="006B4E59"/>
    <w:rsid w:val="006C3402"/>
    <w:rsid w:val="006C395C"/>
    <w:rsid w:val="006C45D4"/>
    <w:rsid w:val="006E1F3C"/>
    <w:rsid w:val="006E6073"/>
    <w:rsid w:val="006F4CF0"/>
    <w:rsid w:val="006F7300"/>
    <w:rsid w:val="00703C09"/>
    <w:rsid w:val="00706216"/>
    <w:rsid w:val="00712300"/>
    <w:rsid w:val="00717977"/>
    <w:rsid w:val="00720739"/>
    <w:rsid w:val="00721695"/>
    <w:rsid w:val="007242B4"/>
    <w:rsid w:val="00725FB2"/>
    <w:rsid w:val="00730C64"/>
    <w:rsid w:val="007322AF"/>
    <w:rsid w:val="00735477"/>
    <w:rsid w:val="00736DCA"/>
    <w:rsid w:val="00742399"/>
    <w:rsid w:val="0074640C"/>
    <w:rsid w:val="0075003D"/>
    <w:rsid w:val="00750D1D"/>
    <w:rsid w:val="00751B37"/>
    <w:rsid w:val="00754D44"/>
    <w:rsid w:val="00764913"/>
    <w:rsid w:val="0076619C"/>
    <w:rsid w:val="00767B7E"/>
    <w:rsid w:val="007746A9"/>
    <w:rsid w:val="00785465"/>
    <w:rsid w:val="00786B12"/>
    <w:rsid w:val="00787656"/>
    <w:rsid w:val="007A67EA"/>
    <w:rsid w:val="007B15AF"/>
    <w:rsid w:val="007B7E83"/>
    <w:rsid w:val="007C1631"/>
    <w:rsid w:val="007C636F"/>
    <w:rsid w:val="007D0EF8"/>
    <w:rsid w:val="007D39EB"/>
    <w:rsid w:val="008131E7"/>
    <w:rsid w:val="00813711"/>
    <w:rsid w:val="00814279"/>
    <w:rsid w:val="008263C2"/>
    <w:rsid w:val="00842959"/>
    <w:rsid w:val="008451FE"/>
    <w:rsid w:val="008466A1"/>
    <w:rsid w:val="00846C1D"/>
    <w:rsid w:val="00851758"/>
    <w:rsid w:val="00856D5A"/>
    <w:rsid w:val="008609EB"/>
    <w:rsid w:val="00862D6D"/>
    <w:rsid w:val="008653E0"/>
    <w:rsid w:val="008657FB"/>
    <w:rsid w:val="00871D4F"/>
    <w:rsid w:val="00874FB3"/>
    <w:rsid w:val="00880BE3"/>
    <w:rsid w:val="00882588"/>
    <w:rsid w:val="00882AFA"/>
    <w:rsid w:val="00894B37"/>
    <w:rsid w:val="00895792"/>
    <w:rsid w:val="008A3738"/>
    <w:rsid w:val="008B645B"/>
    <w:rsid w:val="008B67B8"/>
    <w:rsid w:val="008B774D"/>
    <w:rsid w:val="008C123E"/>
    <w:rsid w:val="008C3ED0"/>
    <w:rsid w:val="008C5585"/>
    <w:rsid w:val="008C5950"/>
    <w:rsid w:val="008C5E94"/>
    <w:rsid w:val="008E6E9D"/>
    <w:rsid w:val="008F250F"/>
    <w:rsid w:val="008F68F7"/>
    <w:rsid w:val="008F7480"/>
    <w:rsid w:val="009037B6"/>
    <w:rsid w:val="00906CBE"/>
    <w:rsid w:val="00906FFA"/>
    <w:rsid w:val="00910384"/>
    <w:rsid w:val="009139C0"/>
    <w:rsid w:val="009161C8"/>
    <w:rsid w:val="009164AD"/>
    <w:rsid w:val="00921DBB"/>
    <w:rsid w:val="00922289"/>
    <w:rsid w:val="00936F46"/>
    <w:rsid w:val="0094271E"/>
    <w:rsid w:val="00943142"/>
    <w:rsid w:val="00943A29"/>
    <w:rsid w:val="0095197E"/>
    <w:rsid w:val="00952AB2"/>
    <w:rsid w:val="009551E0"/>
    <w:rsid w:val="00955801"/>
    <w:rsid w:val="0095654E"/>
    <w:rsid w:val="00956F3C"/>
    <w:rsid w:val="0095779B"/>
    <w:rsid w:val="00971893"/>
    <w:rsid w:val="009900F0"/>
    <w:rsid w:val="00991769"/>
    <w:rsid w:val="00994E9F"/>
    <w:rsid w:val="00996931"/>
    <w:rsid w:val="009A4CD8"/>
    <w:rsid w:val="009A67E8"/>
    <w:rsid w:val="009B3ED1"/>
    <w:rsid w:val="009C433C"/>
    <w:rsid w:val="009C7D3A"/>
    <w:rsid w:val="009D28B7"/>
    <w:rsid w:val="009D7E1A"/>
    <w:rsid w:val="009E2162"/>
    <w:rsid w:val="00A006EB"/>
    <w:rsid w:val="00A03709"/>
    <w:rsid w:val="00A06C77"/>
    <w:rsid w:val="00A10147"/>
    <w:rsid w:val="00A13D26"/>
    <w:rsid w:val="00A146A5"/>
    <w:rsid w:val="00A17411"/>
    <w:rsid w:val="00A2223D"/>
    <w:rsid w:val="00A34A74"/>
    <w:rsid w:val="00A35351"/>
    <w:rsid w:val="00A42ADE"/>
    <w:rsid w:val="00A60693"/>
    <w:rsid w:val="00A67728"/>
    <w:rsid w:val="00A81A4F"/>
    <w:rsid w:val="00A82E14"/>
    <w:rsid w:val="00A901E9"/>
    <w:rsid w:val="00A9762C"/>
    <w:rsid w:val="00AA4067"/>
    <w:rsid w:val="00AB1A5B"/>
    <w:rsid w:val="00AC0A54"/>
    <w:rsid w:val="00AC125E"/>
    <w:rsid w:val="00AC45DF"/>
    <w:rsid w:val="00AC474D"/>
    <w:rsid w:val="00AC4DFD"/>
    <w:rsid w:val="00AC58FD"/>
    <w:rsid w:val="00AC60CD"/>
    <w:rsid w:val="00AD60E6"/>
    <w:rsid w:val="00AD793A"/>
    <w:rsid w:val="00AE5956"/>
    <w:rsid w:val="00AE619F"/>
    <w:rsid w:val="00AF373A"/>
    <w:rsid w:val="00AF7EFE"/>
    <w:rsid w:val="00B03BEE"/>
    <w:rsid w:val="00B049AA"/>
    <w:rsid w:val="00B0517E"/>
    <w:rsid w:val="00B056E2"/>
    <w:rsid w:val="00B11314"/>
    <w:rsid w:val="00B1192C"/>
    <w:rsid w:val="00B138E3"/>
    <w:rsid w:val="00B14133"/>
    <w:rsid w:val="00B21C87"/>
    <w:rsid w:val="00B23267"/>
    <w:rsid w:val="00B25891"/>
    <w:rsid w:val="00B27149"/>
    <w:rsid w:val="00B30265"/>
    <w:rsid w:val="00B40D26"/>
    <w:rsid w:val="00B4451B"/>
    <w:rsid w:val="00B52085"/>
    <w:rsid w:val="00B52BDE"/>
    <w:rsid w:val="00B72D62"/>
    <w:rsid w:val="00B843C8"/>
    <w:rsid w:val="00B951E2"/>
    <w:rsid w:val="00B96F37"/>
    <w:rsid w:val="00BA607C"/>
    <w:rsid w:val="00BB3E2A"/>
    <w:rsid w:val="00BC16F5"/>
    <w:rsid w:val="00BC287D"/>
    <w:rsid w:val="00BC4A76"/>
    <w:rsid w:val="00BD32E5"/>
    <w:rsid w:val="00BD7ADD"/>
    <w:rsid w:val="00BE41C3"/>
    <w:rsid w:val="00BE6767"/>
    <w:rsid w:val="00BE68D7"/>
    <w:rsid w:val="00BE7561"/>
    <w:rsid w:val="00BF7763"/>
    <w:rsid w:val="00C04D5E"/>
    <w:rsid w:val="00C24EA2"/>
    <w:rsid w:val="00C24F70"/>
    <w:rsid w:val="00C33479"/>
    <w:rsid w:val="00C34B4A"/>
    <w:rsid w:val="00C46EEB"/>
    <w:rsid w:val="00C47BA2"/>
    <w:rsid w:val="00C612DC"/>
    <w:rsid w:val="00C622CB"/>
    <w:rsid w:val="00C64D15"/>
    <w:rsid w:val="00C74F74"/>
    <w:rsid w:val="00C7554B"/>
    <w:rsid w:val="00C83E31"/>
    <w:rsid w:val="00C916A4"/>
    <w:rsid w:val="00CA2A52"/>
    <w:rsid w:val="00CA2B15"/>
    <w:rsid w:val="00CA6490"/>
    <w:rsid w:val="00CB5744"/>
    <w:rsid w:val="00CB7022"/>
    <w:rsid w:val="00CD1937"/>
    <w:rsid w:val="00CE214C"/>
    <w:rsid w:val="00CE6858"/>
    <w:rsid w:val="00CF50BE"/>
    <w:rsid w:val="00CF6A52"/>
    <w:rsid w:val="00D03583"/>
    <w:rsid w:val="00D117B4"/>
    <w:rsid w:val="00D169F7"/>
    <w:rsid w:val="00D26D01"/>
    <w:rsid w:val="00D331DC"/>
    <w:rsid w:val="00D33DA3"/>
    <w:rsid w:val="00D4723B"/>
    <w:rsid w:val="00D55EE8"/>
    <w:rsid w:val="00D5785A"/>
    <w:rsid w:val="00D64C48"/>
    <w:rsid w:val="00D731C4"/>
    <w:rsid w:val="00D81BAA"/>
    <w:rsid w:val="00D85BE0"/>
    <w:rsid w:val="00D87C1A"/>
    <w:rsid w:val="00D87FD7"/>
    <w:rsid w:val="00D92167"/>
    <w:rsid w:val="00D9502B"/>
    <w:rsid w:val="00D97047"/>
    <w:rsid w:val="00D97108"/>
    <w:rsid w:val="00DB0833"/>
    <w:rsid w:val="00DC5665"/>
    <w:rsid w:val="00DD4F44"/>
    <w:rsid w:val="00DD5D8B"/>
    <w:rsid w:val="00DE0F9E"/>
    <w:rsid w:val="00DE5D76"/>
    <w:rsid w:val="00E04C8D"/>
    <w:rsid w:val="00E128D8"/>
    <w:rsid w:val="00E30D45"/>
    <w:rsid w:val="00E42FE4"/>
    <w:rsid w:val="00E46FAA"/>
    <w:rsid w:val="00E5750B"/>
    <w:rsid w:val="00E60E2E"/>
    <w:rsid w:val="00E63A24"/>
    <w:rsid w:val="00E71A2D"/>
    <w:rsid w:val="00E8698A"/>
    <w:rsid w:val="00E923F2"/>
    <w:rsid w:val="00EA31CC"/>
    <w:rsid w:val="00EB14DF"/>
    <w:rsid w:val="00EB2B64"/>
    <w:rsid w:val="00EB3A07"/>
    <w:rsid w:val="00EB4143"/>
    <w:rsid w:val="00EB4728"/>
    <w:rsid w:val="00EC207A"/>
    <w:rsid w:val="00EC3F31"/>
    <w:rsid w:val="00EC5847"/>
    <w:rsid w:val="00ED3C91"/>
    <w:rsid w:val="00ED4112"/>
    <w:rsid w:val="00EF1347"/>
    <w:rsid w:val="00EF2BEB"/>
    <w:rsid w:val="00F01129"/>
    <w:rsid w:val="00F02F34"/>
    <w:rsid w:val="00F03D93"/>
    <w:rsid w:val="00F03D9E"/>
    <w:rsid w:val="00F15A66"/>
    <w:rsid w:val="00F227BF"/>
    <w:rsid w:val="00F34B0B"/>
    <w:rsid w:val="00F374B2"/>
    <w:rsid w:val="00F40AFC"/>
    <w:rsid w:val="00F4730E"/>
    <w:rsid w:val="00F50A92"/>
    <w:rsid w:val="00F512C8"/>
    <w:rsid w:val="00F53F24"/>
    <w:rsid w:val="00F547CD"/>
    <w:rsid w:val="00F63341"/>
    <w:rsid w:val="00F7536E"/>
    <w:rsid w:val="00F81F93"/>
    <w:rsid w:val="00F86F1B"/>
    <w:rsid w:val="00F92A21"/>
    <w:rsid w:val="00F92E9B"/>
    <w:rsid w:val="00F95814"/>
    <w:rsid w:val="00FA01D9"/>
    <w:rsid w:val="00FA031C"/>
    <w:rsid w:val="00FB13C1"/>
    <w:rsid w:val="00FB420B"/>
    <w:rsid w:val="00FC1C5F"/>
    <w:rsid w:val="00FC5C0C"/>
    <w:rsid w:val="00FC64EF"/>
    <w:rsid w:val="00FD2673"/>
    <w:rsid w:val="00FE2A29"/>
    <w:rsid w:val="00FF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0C0F52FF"/>
  <w15:chartTrackingRefBased/>
  <w15:docId w15:val="{7E812946-8BA5-496B-950B-393702E5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2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List Bullet" w:qFormat="1"/>
    <w:lsdException w:name="Title" w:uiPriority="99" w:qFormat="1"/>
    <w:lsdException w:name="Subtitle" w:qFormat="1"/>
    <w:lsdException w:name="Followed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2CB"/>
    <w:pPr>
      <w:spacing w:before="120" w:after="120" w:line="240" w:lineRule="atLeast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377173"/>
    <w:pPr>
      <w:keepNext/>
      <w:keepLines/>
      <w:spacing w:before="240" w:line="240" w:lineRule="auto"/>
      <w:contextualSpacing/>
      <w:outlineLvl w:val="0"/>
    </w:pPr>
    <w:rPr>
      <w:rFonts w:ascii="Georgia" w:hAnsi="Georgia" w:cs="Arial"/>
      <w:bCs/>
      <w:color w:val="005A7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C66FF"/>
    <w:pPr>
      <w:keepNext/>
      <w:keepLines/>
      <w:spacing w:before="240" w:line="240" w:lineRule="auto"/>
      <w:contextualSpacing/>
      <w:outlineLvl w:val="1"/>
    </w:pPr>
    <w:rPr>
      <w:rFonts w:ascii="Georgia" w:hAnsi="Georgia" w:cs="Arial"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E42FE4"/>
    <w:pPr>
      <w:keepNext/>
      <w:keepLines/>
      <w:spacing w:line="240" w:lineRule="auto"/>
      <w:contextualSpacing/>
      <w:outlineLvl w:val="2"/>
    </w:pPr>
    <w:rPr>
      <w:rFonts w:ascii="Georgia" w:hAnsi="Georgia" w:cs="Arial"/>
      <w:bCs/>
      <w:color w:val="005A70"/>
      <w:szCs w:val="26"/>
    </w:rPr>
  </w:style>
  <w:style w:type="paragraph" w:styleId="Heading4">
    <w:name w:val="heading 4"/>
    <w:basedOn w:val="Normal"/>
    <w:next w:val="Normal"/>
    <w:link w:val="Heading4Char"/>
    <w:uiPriority w:val="2"/>
    <w:unhideWhenUsed/>
    <w:rsid w:val="00BD7ADD"/>
    <w:pPr>
      <w:keepNext/>
      <w:keepLines/>
      <w:contextualSpacing/>
      <w:outlineLvl w:val="3"/>
    </w:pPr>
    <w:rPr>
      <w:b/>
      <w:lang w:val="en-US"/>
    </w:rPr>
  </w:style>
  <w:style w:type="paragraph" w:styleId="Heading5">
    <w:name w:val="heading 5"/>
    <w:basedOn w:val="Heading4"/>
    <w:next w:val="Normal"/>
    <w:link w:val="Heading5Char"/>
    <w:uiPriority w:val="2"/>
    <w:unhideWhenUsed/>
    <w:rsid w:val="00C916A4"/>
    <w:pPr>
      <w:outlineLvl w:val="4"/>
    </w:pPr>
    <w:rPr>
      <w:b w:val="0"/>
      <w:i/>
    </w:rPr>
  </w:style>
  <w:style w:type="paragraph" w:styleId="Heading6">
    <w:name w:val="heading 6"/>
    <w:basedOn w:val="Heading1"/>
    <w:next w:val="Normal"/>
    <w:link w:val="Heading6Char"/>
    <w:uiPriority w:val="2"/>
    <w:unhideWhenUsed/>
    <w:rsid w:val="00C916A4"/>
    <w:pPr>
      <w:spacing w:before="200"/>
      <w:outlineLvl w:val="5"/>
    </w:pPr>
    <w:rPr>
      <w:rFonts w:cs="Times New Roman"/>
      <w:iCs/>
    </w:rPr>
  </w:style>
  <w:style w:type="paragraph" w:styleId="Heading7">
    <w:name w:val="heading 7"/>
    <w:basedOn w:val="Normal"/>
    <w:next w:val="Normal"/>
    <w:link w:val="Heading7Char"/>
    <w:uiPriority w:val="2"/>
    <w:unhideWhenUsed/>
    <w:rsid w:val="00EF1347"/>
    <w:pPr>
      <w:keepNext/>
      <w:keepLines/>
      <w:spacing w:before="200"/>
      <w:outlineLvl w:val="6"/>
    </w:pPr>
    <w:rPr>
      <w:rFonts w:ascii="Georgia" w:hAnsi="Georg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2"/>
    <w:unhideWhenUsed/>
    <w:rsid w:val="00EB2B64"/>
    <w:pPr>
      <w:keepNext/>
      <w:keepLines/>
      <w:spacing w:before="200"/>
      <w:outlineLvl w:val="7"/>
    </w:pPr>
    <w:rPr>
      <w:rFonts w:ascii="Georgia" w:hAnsi="Georgia"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6EEB"/>
    <w:pPr>
      <w:tabs>
        <w:tab w:val="center" w:pos="4153"/>
        <w:tab w:val="right" w:pos="8306"/>
      </w:tabs>
      <w:spacing w:before="0" w:after="737" w:line="240" w:lineRule="auto"/>
      <w:contextualSpacing/>
    </w:pPr>
    <w:rPr>
      <w:rFonts w:ascii="Georgia" w:hAnsi="Georgia"/>
      <w:color w:val="005A70"/>
    </w:rPr>
  </w:style>
  <w:style w:type="paragraph" w:styleId="Title">
    <w:name w:val="Title"/>
    <w:basedOn w:val="Normal"/>
    <w:link w:val="TitleChar"/>
    <w:uiPriority w:val="99"/>
    <w:qFormat/>
    <w:rsid w:val="00680F71"/>
    <w:pPr>
      <w:spacing w:before="0" w:after="60" w:line="240" w:lineRule="auto"/>
      <w:contextualSpacing/>
      <w:outlineLvl w:val="0"/>
    </w:pPr>
    <w:rPr>
      <w:rFonts w:ascii="Georgia" w:hAnsi="Georgia" w:cs="Arial"/>
      <w:bCs/>
      <w:color w:val="005A70"/>
      <w:spacing w:val="-4"/>
      <w:kern w:val="28"/>
      <w:sz w:val="66"/>
      <w:szCs w:val="32"/>
    </w:rPr>
  </w:style>
  <w:style w:type="paragraph" w:styleId="ListBullet">
    <w:name w:val="List Bullet"/>
    <w:basedOn w:val="Normal"/>
    <w:uiPriority w:val="1"/>
    <w:qFormat/>
    <w:rsid w:val="00EB4728"/>
    <w:pPr>
      <w:numPr>
        <w:numId w:val="2"/>
      </w:numPr>
      <w:tabs>
        <w:tab w:val="clear" w:pos="360"/>
        <w:tab w:val="left" w:pos="170"/>
      </w:tabs>
      <w:spacing w:before="60" w:after="60"/>
      <w:ind w:left="170" w:hanging="170"/>
    </w:pPr>
  </w:style>
  <w:style w:type="paragraph" w:styleId="Footer">
    <w:name w:val="footer"/>
    <w:basedOn w:val="Normal"/>
    <w:link w:val="FooterChar"/>
    <w:rsid w:val="00680F71"/>
    <w:pPr>
      <w:tabs>
        <w:tab w:val="right" w:pos="10433"/>
      </w:tabs>
      <w:spacing w:before="0" w:after="0" w:line="240" w:lineRule="auto"/>
    </w:pPr>
    <w:rPr>
      <w:rFonts w:ascii="Georgia" w:hAnsi="Georgia"/>
      <w:color w:val="005A70"/>
    </w:rPr>
  </w:style>
  <w:style w:type="paragraph" w:customStyle="1" w:styleId="Smalltext">
    <w:name w:val="Small text"/>
    <w:basedOn w:val="Normal"/>
    <w:rsid w:val="00D117B4"/>
    <w:pPr>
      <w:spacing w:before="60" w:after="60"/>
      <w:ind w:left="142" w:hanging="142"/>
    </w:pPr>
    <w:rPr>
      <w:sz w:val="16"/>
      <w:szCs w:val="16"/>
      <w:lang w:val="en-US"/>
    </w:rPr>
  </w:style>
  <w:style w:type="character" w:styleId="Hyperlink">
    <w:name w:val="Hyperlink"/>
    <w:rsid w:val="008131E7"/>
    <w:rPr>
      <w:b/>
      <w:color w:val="auto"/>
      <w:u w:val="none"/>
    </w:rPr>
  </w:style>
  <w:style w:type="character" w:customStyle="1" w:styleId="Heading5Char">
    <w:name w:val="Heading 5 Char"/>
    <w:link w:val="Heading5"/>
    <w:uiPriority w:val="2"/>
    <w:rsid w:val="00557624"/>
    <w:rPr>
      <w:rFonts w:ascii="Arial" w:hAnsi="Arial"/>
      <w:i/>
      <w:szCs w:val="24"/>
      <w:lang w:val="en-US"/>
    </w:rPr>
  </w:style>
  <w:style w:type="table" w:styleId="TableGrid">
    <w:name w:val="Table Grid"/>
    <w:basedOn w:val="TableNormal"/>
    <w:rsid w:val="005F6BD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95197E"/>
    <w:pPr>
      <w:spacing w:before="0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95197E"/>
    <w:rPr>
      <w:rFonts w:ascii="Arial" w:hAnsi="Arial"/>
      <w:sz w:val="16"/>
    </w:rPr>
  </w:style>
  <w:style w:type="character" w:styleId="FootnoteReference">
    <w:name w:val="footnote reference"/>
    <w:rsid w:val="00CB5744"/>
    <w:rPr>
      <w:vertAlign w:val="superscript"/>
    </w:rPr>
  </w:style>
  <w:style w:type="paragraph" w:customStyle="1" w:styleId="Pullouttext">
    <w:name w:val="Pullout text"/>
    <w:next w:val="Normal"/>
    <w:link w:val="PullouttextChar"/>
    <w:uiPriority w:val="3"/>
    <w:qFormat/>
    <w:rsid w:val="005519C9"/>
    <w:pPr>
      <w:spacing w:before="120" w:after="120"/>
      <w:ind w:left="397"/>
      <w:contextualSpacing/>
    </w:pPr>
    <w:rPr>
      <w:rFonts w:ascii="Georgia" w:hAnsi="Georgia" w:cs="Arial"/>
      <w:bCs/>
      <w:i/>
      <w:iCs/>
      <w:color w:val="005A70"/>
      <w:szCs w:val="28"/>
    </w:rPr>
  </w:style>
  <w:style w:type="character" w:customStyle="1" w:styleId="Heading2Char">
    <w:name w:val="Heading 2 Char"/>
    <w:link w:val="Heading2"/>
    <w:uiPriority w:val="2"/>
    <w:rsid w:val="00557624"/>
    <w:rPr>
      <w:rFonts w:ascii="Georgia" w:hAnsi="Georgia" w:cs="Arial"/>
      <w:bCs/>
      <w:iCs/>
      <w:sz w:val="24"/>
      <w:szCs w:val="28"/>
    </w:rPr>
  </w:style>
  <w:style w:type="character" w:customStyle="1" w:styleId="PullouttextChar">
    <w:name w:val="Pullout text Char"/>
    <w:link w:val="Pullouttext"/>
    <w:uiPriority w:val="3"/>
    <w:rsid w:val="00557624"/>
    <w:rPr>
      <w:rFonts w:ascii="Georgia" w:hAnsi="Georgia" w:cs="Arial"/>
      <w:bCs/>
      <w:i/>
      <w:iCs/>
      <w:color w:val="005A70"/>
      <w:sz w:val="24"/>
      <w:szCs w:val="28"/>
    </w:rPr>
  </w:style>
  <w:style w:type="paragraph" w:styleId="TOC1">
    <w:name w:val="toc 1"/>
    <w:basedOn w:val="Normal"/>
    <w:next w:val="Normal"/>
    <w:autoRedefine/>
    <w:uiPriority w:val="39"/>
    <w:rsid w:val="00E923F2"/>
    <w:pPr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E923F2"/>
    <w:pPr>
      <w:spacing w:after="100"/>
    </w:pPr>
    <w:rPr>
      <w:noProof/>
    </w:rPr>
  </w:style>
  <w:style w:type="paragraph" w:customStyle="1" w:styleId="TableText">
    <w:name w:val="Table Text"/>
    <w:basedOn w:val="Normal"/>
    <w:uiPriority w:val="3"/>
    <w:qFormat/>
    <w:rsid w:val="005F6BD6"/>
    <w:pPr>
      <w:spacing w:before="40" w:after="40"/>
    </w:pPr>
  </w:style>
  <w:style w:type="paragraph" w:customStyle="1" w:styleId="Tablebullet">
    <w:name w:val="Table bullet"/>
    <w:basedOn w:val="TableText"/>
    <w:uiPriority w:val="3"/>
    <w:qFormat/>
    <w:rsid w:val="00F40AFC"/>
    <w:pPr>
      <w:numPr>
        <w:numId w:val="1"/>
      </w:numPr>
      <w:ind w:left="170" w:hanging="170"/>
    </w:pPr>
    <w:rPr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E923F2"/>
    <w:pPr>
      <w:spacing w:before="0" w:after="100" w:line="276" w:lineRule="auto"/>
      <w:ind w:left="442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D0EF8"/>
    <w:pPr>
      <w:spacing w:before="0" w:after="100" w:line="276" w:lineRule="auto"/>
      <w:ind w:left="660"/>
    </w:pPr>
    <w:rPr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D0EF8"/>
    <w:pPr>
      <w:spacing w:before="0" w:after="100" w:line="276" w:lineRule="auto"/>
      <w:ind w:left="880"/>
    </w:pPr>
    <w:rPr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D0EF8"/>
    <w:pPr>
      <w:spacing w:before="0" w:after="100" w:line="276" w:lineRule="auto"/>
      <w:ind w:left="1100"/>
    </w:pPr>
    <w:rPr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D0EF8"/>
    <w:pPr>
      <w:spacing w:before="0" w:after="100" w:line="276" w:lineRule="auto"/>
      <w:ind w:left="1320"/>
    </w:pPr>
    <w:rPr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D0EF8"/>
    <w:pPr>
      <w:spacing w:before="0"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D0EF8"/>
    <w:pPr>
      <w:spacing w:before="0" w:after="100" w:line="276" w:lineRule="auto"/>
      <w:ind w:left="1760"/>
    </w:pPr>
    <w:rPr>
      <w:szCs w:val="22"/>
    </w:rPr>
  </w:style>
  <w:style w:type="character" w:customStyle="1" w:styleId="Heading6Char">
    <w:name w:val="Heading 6 Char"/>
    <w:link w:val="Heading6"/>
    <w:uiPriority w:val="2"/>
    <w:rsid w:val="00557624"/>
    <w:rPr>
      <w:rFonts w:ascii="Georgia" w:eastAsia="Times New Roman" w:hAnsi="Georgia" w:cs="Times New Roman"/>
      <w:bCs/>
      <w:iCs/>
      <w:color w:val="005A70"/>
      <w:kern w:val="32"/>
      <w:sz w:val="32"/>
      <w:szCs w:val="32"/>
    </w:rPr>
  </w:style>
  <w:style w:type="character" w:customStyle="1" w:styleId="Heading7Char">
    <w:name w:val="Heading 7 Char"/>
    <w:link w:val="Heading7"/>
    <w:uiPriority w:val="2"/>
    <w:rsid w:val="00557624"/>
    <w:rPr>
      <w:rFonts w:ascii="Georgia" w:eastAsia="Times New Roman" w:hAnsi="Georgia" w:cs="Times New Roman"/>
      <w:i/>
      <w:iCs/>
      <w:color w:val="404040"/>
      <w:szCs w:val="24"/>
    </w:rPr>
  </w:style>
  <w:style w:type="character" w:customStyle="1" w:styleId="Heading1Char">
    <w:name w:val="Heading 1 Char"/>
    <w:link w:val="Heading1"/>
    <w:uiPriority w:val="2"/>
    <w:rsid w:val="00377173"/>
    <w:rPr>
      <w:rFonts w:ascii="Georgia" w:hAnsi="Georgia" w:cs="Arial"/>
      <w:bCs/>
      <w:color w:val="005A70"/>
      <w:kern w:val="32"/>
      <w:sz w:val="32"/>
      <w:szCs w:val="32"/>
    </w:rPr>
  </w:style>
  <w:style w:type="character" w:customStyle="1" w:styleId="Heading3Char">
    <w:name w:val="Heading 3 Char"/>
    <w:link w:val="Heading3"/>
    <w:uiPriority w:val="2"/>
    <w:rsid w:val="00557624"/>
    <w:rPr>
      <w:rFonts w:ascii="Georgia" w:hAnsi="Georgia" w:cs="Arial"/>
      <w:bCs/>
      <w:color w:val="005A70"/>
      <w:szCs w:val="26"/>
    </w:rPr>
  </w:style>
  <w:style w:type="character" w:customStyle="1" w:styleId="Heading4Char">
    <w:name w:val="Heading 4 Char"/>
    <w:link w:val="Heading4"/>
    <w:uiPriority w:val="2"/>
    <w:rsid w:val="00557624"/>
    <w:rPr>
      <w:rFonts w:ascii="Arial" w:hAnsi="Arial"/>
      <w:b/>
      <w:szCs w:val="24"/>
      <w:lang w:val="en-US"/>
    </w:rPr>
  </w:style>
  <w:style w:type="character" w:customStyle="1" w:styleId="HeaderChar">
    <w:name w:val="Header Char"/>
    <w:link w:val="Header"/>
    <w:rsid w:val="00C46EEB"/>
    <w:rPr>
      <w:rFonts w:ascii="Georgia" w:hAnsi="Georgia"/>
      <w:color w:val="005A70"/>
      <w:szCs w:val="24"/>
    </w:rPr>
  </w:style>
  <w:style w:type="character" w:customStyle="1" w:styleId="TitleChar">
    <w:name w:val="Title Char"/>
    <w:link w:val="Title"/>
    <w:uiPriority w:val="99"/>
    <w:rsid w:val="00680F71"/>
    <w:rPr>
      <w:rFonts w:ascii="Georgia" w:hAnsi="Georgia" w:cs="Arial"/>
      <w:bCs/>
      <w:color w:val="005A70"/>
      <w:spacing w:val="-4"/>
      <w:kern w:val="28"/>
      <w:sz w:val="66"/>
      <w:szCs w:val="32"/>
    </w:rPr>
  </w:style>
  <w:style w:type="character" w:customStyle="1" w:styleId="FooterChar">
    <w:name w:val="Footer Char"/>
    <w:link w:val="Footer"/>
    <w:rsid w:val="00680F71"/>
    <w:rPr>
      <w:rFonts w:ascii="Georgia" w:hAnsi="Georgia"/>
      <w:color w:val="005A70"/>
      <w:szCs w:val="24"/>
    </w:rPr>
  </w:style>
  <w:style w:type="character" w:styleId="FollowedHyperlink">
    <w:name w:val="FollowedHyperlink"/>
    <w:uiPriority w:val="99"/>
    <w:unhideWhenUsed/>
    <w:rsid w:val="008131E7"/>
    <w:rPr>
      <w:b/>
      <w:color w:val="005A70"/>
      <w:u w:val="none"/>
    </w:rPr>
  </w:style>
  <w:style w:type="character" w:customStyle="1" w:styleId="Heading8Char">
    <w:name w:val="Heading 8 Char"/>
    <w:link w:val="Heading8"/>
    <w:uiPriority w:val="2"/>
    <w:rsid w:val="00557624"/>
    <w:rPr>
      <w:rFonts w:ascii="Georgia" w:eastAsia="Times New Roman" w:hAnsi="Georgia" w:cs="Times New Roman"/>
      <w:color w:val="404040"/>
    </w:rPr>
  </w:style>
  <w:style w:type="paragraph" w:styleId="Subtitle">
    <w:name w:val="Subtitle"/>
    <w:basedOn w:val="Normal"/>
    <w:next w:val="Normal"/>
    <w:link w:val="SubtitleChar"/>
    <w:uiPriority w:val="99"/>
    <w:qFormat/>
    <w:rsid w:val="00AB1A5B"/>
    <w:pPr>
      <w:numPr>
        <w:ilvl w:val="1"/>
      </w:numPr>
      <w:spacing w:before="0" w:after="600" w:line="240" w:lineRule="auto"/>
      <w:contextualSpacing/>
    </w:pPr>
    <w:rPr>
      <w:rFonts w:ascii="Georgia" w:hAnsi="Georgia"/>
      <w:iCs/>
      <w:color w:val="000000"/>
      <w:sz w:val="32"/>
    </w:rPr>
  </w:style>
  <w:style w:type="character" w:customStyle="1" w:styleId="SubtitleChar">
    <w:name w:val="Subtitle Char"/>
    <w:link w:val="Subtitle"/>
    <w:uiPriority w:val="99"/>
    <w:rsid w:val="00AB1A5B"/>
    <w:rPr>
      <w:rFonts w:ascii="Georgia" w:eastAsia="Times New Roman" w:hAnsi="Georgia" w:cs="Times New Roman"/>
      <w:iCs/>
      <w:color w:val="000000"/>
      <w:sz w:val="32"/>
      <w:szCs w:val="24"/>
    </w:rPr>
  </w:style>
  <w:style w:type="paragraph" w:styleId="BalloonText">
    <w:name w:val="Balloon Text"/>
    <w:basedOn w:val="Normal"/>
    <w:link w:val="BalloonTextChar"/>
    <w:rsid w:val="008C595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C59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7189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TableHeader">
    <w:name w:val="Table Header"/>
    <w:basedOn w:val="Normal"/>
    <w:rsid w:val="00971893"/>
    <w:pPr>
      <w:spacing w:before="0" w:after="0" w:line="240" w:lineRule="auto"/>
    </w:pPr>
    <w:rPr>
      <w:b/>
      <w:sz w:val="22"/>
      <w:lang w:eastAsia="en-US"/>
    </w:rPr>
  </w:style>
  <w:style w:type="paragraph" w:customStyle="1" w:styleId="tabletext0">
    <w:name w:val="table text"/>
    <w:basedOn w:val="Normal"/>
    <w:rsid w:val="00971893"/>
    <w:pPr>
      <w:spacing w:line="240" w:lineRule="auto"/>
    </w:pPr>
    <w:rPr>
      <w:sz w:val="22"/>
      <w:lang w:eastAsia="en-US"/>
    </w:rPr>
  </w:style>
  <w:style w:type="paragraph" w:customStyle="1" w:styleId="bullettext2">
    <w:name w:val="bullettext2"/>
    <w:basedOn w:val="Normal"/>
    <w:rsid w:val="00921DBB"/>
    <w:pPr>
      <w:numPr>
        <w:numId w:val="11"/>
      </w:numPr>
      <w:spacing w:before="0" w:after="0" w:line="240" w:lineRule="auto"/>
    </w:pPr>
    <w:rPr>
      <w:rFonts w:cs="Arial"/>
      <w:color w:val="000000"/>
      <w:sz w:val="24"/>
    </w:rPr>
  </w:style>
  <w:style w:type="paragraph" w:styleId="ListParagraph">
    <w:name w:val="List Paragraph"/>
    <w:basedOn w:val="Normal"/>
    <w:uiPriority w:val="34"/>
    <w:rsid w:val="00583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GPS.Helpdesk@communitygrants.gov.a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portal.dss.gov.au/fofmsporta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E1252-9F66-48C7-9EA3-F58474BD2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577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3381</CharactersWithSpaces>
  <SharedDoc>false</SharedDoc>
  <HLinks>
    <vt:vector size="18" baseType="variant">
      <vt:variant>
        <vt:i4>2818074</vt:i4>
      </vt:variant>
      <vt:variant>
        <vt:i4>18</vt:i4>
      </vt:variant>
      <vt:variant>
        <vt:i4>0</vt:i4>
      </vt:variant>
      <vt:variant>
        <vt:i4>5</vt:i4>
      </vt:variant>
      <vt:variant>
        <vt:lpwstr>mailto:FOFMS.Helpdesk@dss.gov.au</vt:lpwstr>
      </vt:variant>
      <vt:variant>
        <vt:lpwstr/>
      </vt:variant>
      <vt:variant>
        <vt:i4>3342353</vt:i4>
      </vt:variant>
      <vt:variant>
        <vt:i4>15</vt:i4>
      </vt:variant>
      <vt:variant>
        <vt:i4>0</vt:i4>
      </vt:variant>
      <vt:variant>
        <vt:i4>5</vt:i4>
      </vt:variant>
      <vt:variant>
        <vt:lpwstr>mailto:fofms.helpdesk@fahcsia.gov.au</vt:lpwstr>
      </vt:variant>
      <vt:variant>
        <vt:lpwstr/>
      </vt:variant>
      <vt:variant>
        <vt:i4>5177356</vt:i4>
      </vt:variant>
      <vt:variant>
        <vt:i4>0</vt:i4>
      </vt:variant>
      <vt:variant>
        <vt:i4>0</vt:i4>
      </vt:variant>
      <vt:variant>
        <vt:i4>5</vt:i4>
      </vt:variant>
      <vt:variant>
        <vt:lpwstr>https://portal.dss.gov.au/fofmsportal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Jordan</dc:creator>
  <cp:keywords/>
  <cp:lastModifiedBy>HOFFMAN, Courtney</cp:lastModifiedBy>
  <cp:revision>7</cp:revision>
  <cp:lastPrinted>2014-08-04T01:40:00Z</cp:lastPrinted>
  <dcterms:created xsi:type="dcterms:W3CDTF">2019-06-03T00:14:00Z</dcterms:created>
  <dcterms:modified xsi:type="dcterms:W3CDTF">2019-06-03T03:34:00Z</dcterms:modified>
</cp:coreProperties>
</file>