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FAF2" w14:textId="77777777" w:rsidR="00AE49E8" w:rsidRDefault="00AE49E8" w:rsidP="00AE49E8">
      <w:pPr>
        <w:spacing w:after="0"/>
        <w:jc w:val="left"/>
        <w:rPr>
          <w:rFonts w:cstheme="minorBidi"/>
        </w:rPr>
      </w:pPr>
      <w:r w:rsidRPr="47E53A2B">
        <w:rPr>
          <w:rFonts w:cstheme="minorBidi"/>
        </w:rPr>
        <w:t xml:space="preserve">Commonwealth, State and Territory Disability Ministers met on 28 June 2024 in Canberra. </w:t>
      </w:r>
    </w:p>
    <w:p w14:paraId="7D98FCDD" w14:textId="77777777" w:rsidR="00AE49E8" w:rsidRDefault="00AE49E8" w:rsidP="00AE49E8">
      <w:pPr>
        <w:spacing w:after="0"/>
        <w:jc w:val="left"/>
        <w:rPr>
          <w:rFonts w:cstheme="minorBidi"/>
          <w:szCs w:val="24"/>
        </w:rPr>
      </w:pPr>
    </w:p>
    <w:p w14:paraId="71299A27" w14:textId="77777777" w:rsidR="00AE49E8" w:rsidRDefault="00AE49E8" w:rsidP="00AE49E8">
      <w:pPr>
        <w:spacing w:after="0"/>
        <w:jc w:val="left"/>
        <w:rPr>
          <w:rFonts w:cstheme="minorBidi"/>
          <w:szCs w:val="24"/>
        </w:rPr>
      </w:pPr>
      <w:r>
        <w:rPr>
          <w:rFonts w:cstheme="minorBidi"/>
          <w:szCs w:val="24"/>
        </w:rPr>
        <w:t>The meeting was focused on ensuring a coordination of governments’ efforts across the entire disability service system – reflecting the shared accountability and governance arrangements for supporting all Australians with disability. This was a key area of discussion across each of the main agenda items for the meeting.</w:t>
      </w:r>
    </w:p>
    <w:p w14:paraId="640BAB59" w14:textId="77777777" w:rsidR="00AE49E8" w:rsidRDefault="00AE49E8" w:rsidP="00AE49E8">
      <w:pPr>
        <w:spacing w:after="0"/>
        <w:jc w:val="left"/>
        <w:rPr>
          <w:rFonts w:cstheme="minorBidi"/>
        </w:rPr>
      </w:pPr>
    </w:p>
    <w:p w14:paraId="2EB965CD" w14:textId="77777777" w:rsidR="00AE49E8" w:rsidRDefault="00AE49E8" w:rsidP="00AE49E8">
      <w:pPr>
        <w:spacing w:after="0"/>
        <w:jc w:val="left"/>
        <w:rPr>
          <w:rFonts w:cstheme="minorBidi"/>
        </w:rPr>
      </w:pPr>
      <w:r w:rsidRPr="47E53A2B">
        <w:rPr>
          <w:rFonts w:cstheme="minorBidi"/>
        </w:rPr>
        <w:t>Ministers noted the</w:t>
      </w:r>
      <w:r>
        <w:rPr>
          <w:rFonts w:cstheme="minorBidi"/>
        </w:rPr>
        <w:t xml:space="preserve"> further</w:t>
      </w:r>
      <w:r w:rsidRPr="47E53A2B">
        <w:rPr>
          <w:rFonts w:cstheme="minorBidi"/>
        </w:rPr>
        <w:t xml:space="preserve"> investment from the Commonwealth in the 2024-25 Budget to </w:t>
      </w:r>
      <w:r w:rsidRPr="009D51AB">
        <w:rPr>
          <w:rFonts w:cstheme="minorBidi"/>
        </w:rPr>
        <w:t>support people with disability and get the NDIS back on track</w:t>
      </w:r>
      <w:r>
        <w:rPr>
          <w:rFonts w:cstheme="minorBidi"/>
        </w:rPr>
        <w:t xml:space="preserve">. The discussion was focused on better understanding the design and consultation measure for the new navigation service model and architecture needed to implement the reforms. An update was also provided on the development of a new specialist disability employment program which </w:t>
      </w:r>
      <w:r w:rsidRPr="00CD1AC6">
        <w:rPr>
          <w:rFonts w:cstheme="minorBidi"/>
        </w:rPr>
        <w:t>will introduce key changes to the way employment services for people with disability are delivered to ensure quality services are provided that lead to improved employment outcomes</w:t>
      </w:r>
      <w:r>
        <w:rPr>
          <w:rFonts w:cstheme="minorBidi"/>
        </w:rPr>
        <w:t>.</w:t>
      </w:r>
    </w:p>
    <w:p w14:paraId="1983359A" w14:textId="77777777" w:rsidR="00AE49E8" w:rsidRPr="00DD48AC" w:rsidRDefault="00AE49E8" w:rsidP="00AE49E8">
      <w:pPr>
        <w:spacing w:after="0"/>
        <w:jc w:val="left"/>
        <w:rPr>
          <w:rFonts w:cstheme="minorBidi"/>
        </w:rPr>
      </w:pPr>
    </w:p>
    <w:p w14:paraId="59AC1D66" w14:textId="77777777" w:rsidR="00AE49E8" w:rsidRDefault="00AE49E8" w:rsidP="00AE49E8">
      <w:pPr>
        <w:spacing w:after="0"/>
        <w:jc w:val="left"/>
        <w:rPr>
          <w:rFonts w:eastAsiaTheme="minorEastAsia" w:cstheme="minorBidi"/>
          <w:szCs w:val="24"/>
        </w:rPr>
      </w:pPr>
      <w:r w:rsidRPr="47E53A2B">
        <w:rPr>
          <w:rFonts w:cstheme="minorBidi"/>
        </w:rPr>
        <w:t>Ministers received an update o</w:t>
      </w:r>
      <w:r w:rsidRPr="47E53A2B">
        <w:rPr>
          <w:rFonts w:eastAsiaTheme="minorEastAsia" w:cstheme="minorBidi"/>
          <w:szCs w:val="24"/>
        </w:rPr>
        <w:t>n progress of the National Disability Insurance Scheme Amendment (Getting the NDIS Back on Track No 1) Bill 2024</w:t>
      </w:r>
      <w:r>
        <w:rPr>
          <w:rFonts w:eastAsiaTheme="minorEastAsia" w:cstheme="minorBidi"/>
          <w:szCs w:val="24"/>
        </w:rPr>
        <w:t xml:space="preserve">, including amendments. Ministers also discussed a commitment for engagement and co-design across stakeholders on the delegated legislation that the Bill enables. </w:t>
      </w:r>
    </w:p>
    <w:p w14:paraId="3AF0C4B2" w14:textId="77777777" w:rsidR="00AE49E8" w:rsidRDefault="00AE49E8" w:rsidP="00AE49E8">
      <w:pPr>
        <w:spacing w:after="0"/>
        <w:jc w:val="left"/>
        <w:rPr>
          <w:rFonts w:eastAsiaTheme="minorEastAsia" w:cstheme="minorBidi"/>
          <w:szCs w:val="24"/>
        </w:rPr>
      </w:pPr>
    </w:p>
    <w:p w14:paraId="41B6B70E" w14:textId="0ABCF21E" w:rsidR="00AE49E8" w:rsidRDefault="00AE49E8" w:rsidP="00AE49E8">
      <w:pPr>
        <w:spacing w:after="0"/>
        <w:jc w:val="left"/>
        <w:rPr>
          <w:rFonts w:eastAsiaTheme="minorEastAsia" w:cstheme="minorBidi"/>
          <w:szCs w:val="24"/>
        </w:rPr>
      </w:pPr>
      <w:r>
        <w:rPr>
          <w:rFonts w:eastAsiaTheme="minorEastAsia" w:cstheme="minorBidi"/>
          <w:szCs w:val="24"/>
        </w:rPr>
        <w:t>Ministers discussed the importance of an approach to bring together implementation efforts of the different elements of the disability reforms – across the NDIS, Foundational Supports</w:t>
      </w:r>
      <w:r w:rsidR="009809F5">
        <w:rPr>
          <w:rFonts w:eastAsiaTheme="minorEastAsia" w:cstheme="minorBidi"/>
          <w:szCs w:val="24"/>
        </w:rPr>
        <w:t xml:space="preserve"> </w:t>
      </w:r>
      <w:r>
        <w:rPr>
          <w:rFonts w:eastAsiaTheme="minorEastAsia" w:cstheme="minorBidi"/>
          <w:szCs w:val="24"/>
        </w:rPr>
        <w:t>and Disability Royal Commission. As part of this, the Ministers will share a high-level roadmap with disability representative organisations for initial feedback, with a view to then finalising a public facing version that could be released in July. The roadmap will continue to be updated with further detail as it is agreed by DRMC. This will be followed by a more detailed engagement plan on how people and organisations can be involved in design and consultation of the reforms.</w:t>
      </w:r>
    </w:p>
    <w:p w14:paraId="19997E7D" w14:textId="77777777" w:rsidR="00AE49E8" w:rsidRDefault="00AE49E8" w:rsidP="00AE49E8">
      <w:pPr>
        <w:spacing w:after="0"/>
        <w:jc w:val="left"/>
        <w:rPr>
          <w:rFonts w:eastAsiaTheme="minorEastAsia" w:cstheme="minorBidi"/>
          <w:szCs w:val="24"/>
        </w:rPr>
      </w:pPr>
    </w:p>
    <w:p w14:paraId="30963231" w14:textId="77777777" w:rsidR="00AE49E8" w:rsidRDefault="00AE49E8" w:rsidP="00AE49E8">
      <w:pPr>
        <w:spacing w:after="0"/>
        <w:jc w:val="left"/>
        <w:rPr>
          <w:rFonts w:eastAsiaTheme="minorEastAsia" w:cstheme="minorBidi"/>
          <w:szCs w:val="24"/>
        </w:rPr>
      </w:pPr>
      <w:r>
        <w:rPr>
          <w:rFonts w:eastAsiaTheme="minorEastAsia" w:cstheme="minorBidi"/>
          <w:szCs w:val="24"/>
        </w:rPr>
        <w:t>The Ministers also discussed an approach to developing a joint response to the NDIS Review. Officials were tasked to develop a detailed workplan for governments to collaborate on a response before the end of the year – recognising that a response should be delivered within 12 months of the NDIS Review report being released.</w:t>
      </w:r>
    </w:p>
    <w:p w14:paraId="0D103ECC" w14:textId="77777777" w:rsidR="00AE49E8" w:rsidRDefault="00AE49E8" w:rsidP="00AE49E8">
      <w:pPr>
        <w:spacing w:after="0"/>
        <w:jc w:val="left"/>
        <w:rPr>
          <w:rFonts w:eastAsiaTheme="minorEastAsia" w:cstheme="minorBidi"/>
          <w:szCs w:val="24"/>
        </w:rPr>
      </w:pPr>
    </w:p>
    <w:p w14:paraId="4345C60A" w14:textId="77777777" w:rsidR="00AE49E8" w:rsidRDefault="00AE49E8" w:rsidP="00AE49E8">
      <w:pPr>
        <w:spacing w:after="0"/>
        <w:jc w:val="left"/>
        <w:rPr>
          <w:rFonts w:eastAsiaTheme="minorEastAsia" w:cstheme="minorBidi"/>
          <w:szCs w:val="24"/>
        </w:rPr>
      </w:pPr>
      <w:r>
        <w:rPr>
          <w:rFonts w:eastAsiaTheme="minorEastAsia" w:cstheme="minorBidi"/>
          <w:szCs w:val="24"/>
        </w:rPr>
        <w:t xml:space="preserve">The Commonwealth provided an update about its initial considerations relating to foundational supports as well as the need for community consultation to inform the approach. Ministers will work together to provide an update on timelines for community consultation. </w:t>
      </w:r>
    </w:p>
    <w:p w14:paraId="66CB54BB" w14:textId="77777777" w:rsidR="00AE49E8" w:rsidRDefault="00AE49E8" w:rsidP="00AE49E8">
      <w:pPr>
        <w:spacing w:after="0"/>
        <w:jc w:val="left"/>
        <w:rPr>
          <w:rFonts w:cstheme="minorBidi"/>
        </w:rPr>
      </w:pPr>
    </w:p>
    <w:p w14:paraId="217E87BE" w14:textId="77777777" w:rsidR="00AE49E8" w:rsidRDefault="00AE49E8" w:rsidP="00AE49E8">
      <w:pPr>
        <w:spacing w:after="0"/>
        <w:jc w:val="left"/>
        <w:rPr>
          <w:rFonts w:cstheme="minorBidi"/>
        </w:rPr>
      </w:pPr>
      <w:r w:rsidRPr="003A61F0">
        <w:rPr>
          <w:rFonts w:cstheme="minorBidi"/>
        </w:rPr>
        <w:lastRenderedPageBreak/>
        <w:t>Ministers discussed plans for the public release of the Joint Response to the 85 joint Commonwealth, State and Territory recommendations of the Disability Royal Commission</w:t>
      </w:r>
      <w:r>
        <w:rPr>
          <w:rFonts w:cstheme="minorBidi"/>
        </w:rPr>
        <w:t>, which is on track for release</w:t>
      </w:r>
      <w:r w:rsidRPr="003A61F0">
        <w:rPr>
          <w:rFonts w:cstheme="minorBidi"/>
        </w:rPr>
        <w:t xml:space="preserve"> </w:t>
      </w:r>
      <w:r>
        <w:rPr>
          <w:rFonts w:cstheme="minorBidi"/>
        </w:rPr>
        <w:t>in mid-2024.</w:t>
      </w:r>
      <w:r w:rsidRPr="003A61F0">
        <w:rPr>
          <w:rFonts w:cstheme="minorBidi"/>
        </w:rPr>
        <w:t xml:space="preserve"> </w:t>
      </w:r>
    </w:p>
    <w:p w14:paraId="0E2A3687" w14:textId="77777777" w:rsidR="00AE49E8" w:rsidRPr="003A61F0" w:rsidRDefault="00AE49E8" w:rsidP="00AE49E8">
      <w:pPr>
        <w:spacing w:after="0"/>
        <w:jc w:val="left"/>
        <w:rPr>
          <w:rFonts w:cstheme="minorBidi"/>
        </w:rPr>
      </w:pPr>
    </w:p>
    <w:p w14:paraId="047A9CDB" w14:textId="77777777" w:rsidR="00AE49E8" w:rsidRDefault="00AE49E8" w:rsidP="00AE49E8">
      <w:pPr>
        <w:spacing w:after="0"/>
        <w:jc w:val="left"/>
        <w:rPr>
          <w:rFonts w:cstheme="minorBidi"/>
        </w:rPr>
      </w:pPr>
      <w:r w:rsidRPr="003A61F0">
        <w:rPr>
          <w:rFonts w:cstheme="minorBidi"/>
        </w:rPr>
        <w:t>Ministers agreed to work together with the Commonwealth to update the Supported Employment Plan by November 2024.</w:t>
      </w:r>
    </w:p>
    <w:p w14:paraId="6EE03FCB" w14:textId="77777777" w:rsidR="00AE49E8" w:rsidRDefault="00AE49E8" w:rsidP="00AE49E8">
      <w:pPr>
        <w:spacing w:after="0"/>
        <w:jc w:val="left"/>
        <w:rPr>
          <w:rFonts w:cstheme="minorHAnsi"/>
          <w:szCs w:val="24"/>
          <w:highlight w:val="yellow"/>
        </w:rPr>
      </w:pPr>
    </w:p>
    <w:p w14:paraId="2BFC3E77" w14:textId="77777777" w:rsidR="00AE49E8" w:rsidRDefault="00AE49E8" w:rsidP="00AE49E8">
      <w:pPr>
        <w:spacing w:after="0"/>
        <w:jc w:val="left"/>
        <w:rPr>
          <w:rFonts w:cstheme="minorBidi"/>
        </w:rPr>
      </w:pPr>
      <w:r w:rsidRPr="003A61F0">
        <w:rPr>
          <w:rFonts w:cstheme="minorBidi"/>
        </w:rPr>
        <w:t>Ministers endorsed the National Disability Data Asset (NDDA) Charter and NDDA Council Terms of Reference. The Charter and Council are key to supporting community co</w:t>
      </w:r>
      <w:r>
        <w:rPr>
          <w:rFonts w:cstheme="minorBidi"/>
        </w:rPr>
        <w:t>-</w:t>
      </w:r>
      <w:r w:rsidRPr="003A61F0">
        <w:rPr>
          <w:rFonts w:cstheme="minorBidi"/>
        </w:rPr>
        <w:t>governance of the NDDA. The NDDA</w:t>
      </w:r>
      <w:r>
        <w:rPr>
          <w:rFonts w:cstheme="minorBidi"/>
        </w:rPr>
        <w:t>, which is scheduled for its first release in the third quarter of this year,</w:t>
      </w:r>
      <w:r w:rsidRPr="003A61F0">
        <w:rPr>
          <w:rFonts w:cstheme="minorBidi"/>
        </w:rPr>
        <w:t xml:space="preserve"> will bring together de-identified information from different government agencies about all Australians. The NDDA will increase understanding of the experiences of people with disability to support improved outcomes.</w:t>
      </w:r>
    </w:p>
    <w:p w14:paraId="06F52E7B" w14:textId="77777777" w:rsidR="00AE49E8" w:rsidRDefault="00AE49E8" w:rsidP="00AE49E8">
      <w:pPr>
        <w:spacing w:after="0"/>
        <w:jc w:val="left"/>
        <w:rPr>
          <w:rFonts w:cstheme="minorHAnsi"/>
          <w:szCs w:val="24"/>
        </w:rPr>
      </w:pPr>
    </w:p>
    <w:p w14:paraId="0704D098" w14:textId="5FB9DB53" w:rsidR="00AE49E8" w:rsidRDefault="00AE49E8" w:rsidP="00AE49E8">
      <w:pPr>
        <w:spacing w:after="0"/>
        <w:jc w:val="left"/>
        <w:rPr>
          <w:rFonts w:cstheme="minorBidi"/>
        </w:rPr>
      </w:pPr>
      <w:r w:rsidRPr="47E53A2B">
        <w:rPr>
          <w:rFonts w:cstheme="minorBidi"/>
        </w:rPr>
        <w:t>Ministers welcomed Ms</w:t>
      </w:r>
      <w:r w:rsidRPr="006E5EA3">
        <w:rPr>
          <w:rFonts w:cstheme="minorBidi"/>
        </w:rPr>
        <w:t xml:space="preserve"> Natalie Wade</w:t>
      </w:r>
      <w:r w:rsidRPr="47E53A2B">
        <w:rPr>
          <w:rFonts w:cstheme="minorBidi"/>
        </w:rPr>
        <w:t xml:space="preserve">, </w:t>
      </w:r>
      <w:r>
        <w:rPr>
          <w:rFonts w:cstheme="minorBidi"/>
        </w:rPr>
        <w:t>Taskforce Chair</w:t>
      </w:r>
      <w:r w:rsidR="008714DA">
        <w:rPr>
          <w:rFonts w:cstheme="minorBidi"/>
        </w:rPr>
        <w:t>,</w:t>
      </w:r>
      <w:r>
        <w:rPr>
          <w:rFonts w:cstheme="minorBidi"/>
        </w:rPr>
        <w:t xml:space="preserve"> and t</w:t>
      </w:r>
      <w:r w:rsidRPr="006E5EA3">
        <w:rPr>
          <w:rFonts w:cstheme="minorBidi"/>
        </w:rPr>
        <w:t xml:space="preserve">he Hon Vicki O’Halloran AO CVO FAICD </w:t>
      </w:r>
      <w:r>
        <w:rPr>
          <w:rFonts w:cstheme="minorBidi"/>
        </w:rPr>
        <w:t xml:space="preserve">and </w:t>
      </w:r>
      <w:r w:rsidRPr="006E5EA3">
        <w:rPr>
          <w:rFonts w:cstheme="minorBidi"/>
        </w:rPr>
        <w:t>Mr Michael Borowick JP</w:t>
      </w:r>
      <w:r>
        <w:rPr>
          <w:rFonts w:cstheme="minorBidi"/>
        </w:rPr>
        <w:t xml:space="preserve">, Taskforce Members of the </w:t>
      </w:r>
      <w:r w:rsidRPr="47E53A2B">
        <w:rPr>
          <w:rFonts w:cstheme="minorBidi"/>
        </w:rPr>
        <w:t>NDIS Provider and Worker Registration Taskforce</w:t>
      </w:r>
      <w:r w:rsidR="008714DA">
        <w:rPr>
          <w:rFonts w:cstheme="minorBidi"/>
        </w:rPr>
        <w:t>,</w:t>
      </w:r>
      <w:r>
        <w:rPr>
          <w:rFonts w:cstheme="minorBidi"/>
        </w:rPr>
        <w:t xml:space="preserve"> </w:t>
      </w:r>
      <w:r w:rsidRPr="47E53A2B">
        <w:rPr>
          <w:rFonts w:cstheme="minorBidi"/>
        </w:rPr>
        <w:t xml:space="preserve">to provide an update on the taskforce’s activities. </w:t>
      </w:r>
      <w:r>
        <w:rPr>
          <w:rFonts w:cstheme="minorBidi"/>
        </w:rPr>
        <w:t xml:space="preserve">Ministers heard about the engagement the Taskforce has undertaken in developing its advice, having consulted with more than 1000 individuals, across </w:t>
      </w:r>
      <w:r w:rsidRPr="47E53A2B">
        <w:rPr>
          <w:rFonts w:cstheme="minorBidi"/>
        </w:rPr>
        <w:t>more than 160 one-on-one and small group meetings, 34 roundtables,</w:t>
      </w:r>
      <w:r>
        <w:rPr>
          <w:rFonts w:cstheme="minorBidi"/>
        </w:rPr>
        <w:t xml:space="preserve"> five</w:t>
      </w:r>
      <w:r w:rsidRPr="47E53A2B">
        <w:rPr>
          <w:rFonts w:cstheme="minorBidi"/>
        </w:rPr>
        <w:t xml:space="preserve"> Advisory Working Groups</w:t>
      </w:r>
      <w:r>
        <w:rPr>
          <w:rFonts w:cstheme="minorBidi"/>
        </w:rPr>
        <w:t xml:space="preserve"> and over 700 submissions</w:t>
      </w:r>
      <w:r w:rsidRPr="47E53A2B">
        <w:rPr>
          <w:rFonts w:cstheme="minorBidi"/>
        </w:rPr>
        <w:t xml:space="preserve">. </w:t>
      </w:r>
    </w:p>
    <w:p w14:paraId="5EC31BA0" w14:textId="77777777" w:rsidR="00AE49E8" w:rsidRDefault="00AE49E8" w:rsidP="00351430">
      <w:pPr>
        <w:spacing w:after="0" w:line="240" w:lineRule="auto"/>
        <w:jc w:val="left"/>
        <w:rPr>
          <w:rFonts w:cstheme="minorHAnsi"/>
          <w:szCs w:val="24"/>
        </w:rPr>
      </w:pPr>
    </w:p>
    <w:p w14:paraId="257D1AC0" w14:textId="1E4C0207" w:rsidR="006C1E58" w:rsidRPr="00421257" w:rsidRDefault="00AE49E8" w:rsidP="00421257">
      <w:pPr>
        <w:spacing w:after="60" w:line="240" w:lineRule="auto"/>
        <w:jc w:val="left"/>
        <w:rPr>
          <w:rFonts w:cstheme="minorBidi"/>
        </w:rPr>
      </w:pPr>
      <w:r w:rsidRPr="47E53A2B">
        <w:rPr>
          <w:rFonts w:cstheme="minorBidi"/>
        </w:rPr>
        <w:t xml:space="preserve">The next DRMC meeting will be held in August. </w:t>
      </w:r>
    </w:p>
    <w:p w14:paraId="66CAB970" w14:textId="4CAECF6D" w:rsidR="000B5BD5" w:rsidRDefault="00421257" w:rsidP="00421257">
      <w:pPr>
        <w:spacing w:after="0"/>
        <w:jc w:val="center"/>
        <w:rPr>
          <w:noProof/>
          <w:lang w:eastAsia="en-AU"/>
        </w:rPr>
      </w:pPr>
      <w:r>
        <w:rPr>
          <w:noProof/>
        </w:rPr>
        <w:drawing>
          <wp:inline distT="0" distB="0" distL="0" distR="0" wp14:anchorId="611827F1" wp14:editId="6D2BB305">
            <wp:extent cx="4434840" cy="2774315"/>
            <wp:effectExtent l="0" t="0" r="3810" b="6985"/>
            <wp:docPr id="1719520532" name="Picture 1" descr="Image – Left to right - Minister Washington (NSW); Minister Punch (WA); Minister Stephen-Smith (ACT); Minister Blandthorn (VIC); Minister Rishworth (Minister for Social Services); Minister Shorten (Minister for the NDIS); Minister Mullen (QLD); Minister Cook (SA); Minister Palmer (TAS); &#10;Online: Minister Ah Kit (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20532" name="Picture 1" descr="Image – Left to right - Minister Washington (NSW); Minister Punch (WA); Minister Stephen-Smith (ACT); Minister Blandthorn (VIC); Minister Rishworth (Minister for Social Services); Minister Shorten (Minister for the NDIS); Minister Mullen (QLD); Minister Cook (SA); Minister Palmer (TAS); &#10;Online: Minister Ah Kit (N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4840" cy="2774315"/>
                    </a:xfrm>
                    <a:prstGeom prst="rect">
                      <a:avLst/>
                    </a:prstGeom>
                    <a:noFill/>
                    <a:ln>
                      <a:noFill/>
                    </a:ln>
                  </pic:spPr>
                </pic:pic>
              </a:graphicData>
            </a:graphic>
          </wp:inline>
        </w:drawing>
      </w:r>
    </w:p>
    <w:p w14:paraId="119D24D9" w14:textId="09FDFD54" w:rsidR="00243CA8" w:rsidRDefault="009924F1" w:rsidP="00421257">
      <w:pPr>
        <w:pStyle w:val="NormalWeb"/>
        <w:shd w:val="clear" w:color="auto" w:fill="FFFFFF"/>
        <w:spacing w:before="150" w:beforeAutospacing="0" w:after="150" w:afterAutospacing="0"/>
        <w:rPr>
          <w:rFonts w:asciiTheme="minorHAnsi" w:hAnsiTheme="minorHAnsi" w:cstheme="minorHAnsi"/>
          <w:color w:val="444444"/>
          <w:sz w:val="20"/>
          <w:szCs w:val="20"/>
        </w:rPr>
      </w:pPr>
      <w:r w:rsidRPr="004270D2">
        <w:rPr>
          <w:rStyle w:val="ms-rtefontsize-1"/>
          <w:rFonts w:asciiTheme="minorHAnsi" w:hAnsiTheme="minorHAnsi" w:cstheme="minorHAnsi"/>
          <w:color w:val="333333"/>
          <w:sz w:val="20"/>
          <w:szCs w:val="20"/>
        </w:rPr>
        <w:t xml:space="preserve">Image </w:t>
      </w:r>
      <w:r>
        <w:rPr>
          <w:rStyle w:val="ms-rtefontsize-1"/>
          <w:rFonts w:asciiTheme="minorHAnsi" w:hAnsiTheme="minorHAnsi" w:cstheme="minorHAnsi"/>
          <w:color w:val="333333"/>
          <w:sz w:val="20"/>
          <w:szCs w:val="20"/>
        </w:rPr>
        <w:t>–</w:t>
      </w:r>
      <w:r w:rsidRPr="004270D2">
        <w:rPr>
          <w:rStyle w:val="ms-rtefontsize-1"/>
          <w:rFonts w:asciiTheme="minorHAnsi" w:hAnsiTheme="minorHAnsi" w:cstheme="minorHAnsi"/>
          <w:color w:val="333333"/>
          <w:sz w:val="20"/>
          <w:szCs w:val="20"/>
        </w:rPr>
        <w:t> </w:t>
      </w:r>
      <w:r>
        <w:rPr>
          <w:rStyle w:val="ms-rtefontsize-1"/>
          <w:rFonts w:asciiTheme="minorHAnsi" w:hAnsiTheme="minorHAnsi" w:cstheme="minorHAnsi"/>
          <w:color w:val="333333"/>
          <w:sz w:val="20"/>
          <w:szCs w:val="20"/>
        </w:rPr>
        <w:t xml:space="preserve">Left to right - </w:t>
      </w:r>
      <w:r w:rsidR="00243CA8" w:rsidRPr="004270D2">
        <w:rPr>
          <w:rFonts w:asciiTheme="minorHAnsi" w:hAnsiTheme="minorHAnsi" w:cstheme="minorHAnsi"/>
          <w:color w:val="444444"/>
          <w:sz w:val="20"/>
          <w:szCs w:val="20"/>
        </w:rPr>
        <w:t>Minister Washington (NSW); Minister Punch (WA)</w:t>
      </w:r>
      <w:r w:rsidR="00243CA8">
        <w:rPr>
          <w:rFonts w:asciiTheme="minorHAnsi" w:hAnsiTheme="minorHAnsi" w:cstheme="minorHAnsi"/>
          <w:color w:val="444444"/>
          <w:sz w:val="20"/>
          <w:szCs w:val="20"/>
        </w:rPr>
        <w:t>;</w:t>
      </w:r>
      <w:r w:rsidR="00243CA8" w:rsidRPr="004270D2">
        <w:rPr>
          <w:rFonts w:asciiTheme="minorHAnsi" w:hAnsiTheme="minorHAnsi" w:cstheme="minorHAnsi"/>
          <w:color w:val="444444"/>
          <w:sz w:val="20"/>
          <w:szCs w:val="20"/>
        </w:rPr>
        <w:t xml:space="preserve"> Minister Stephen-Smith (ACT); Minister Blandthorn (VIC); Minister Rishworth (Minister for Social Services); Minister Shorten (Minister for the NDIS); Minister M</w:t>
      </w:r>
      <w:r w:rsidR="00243CA8">
        <w:rPr>
          <w:rFonts w:asciiTheme="minorHAnsi" w:hAnsiTheme="minorHAnsi" w:cstheme="minorHAnsi"/>
          <w:color w:val="444444"/>
          <w:sz w:val="20"/>
          <w:szCs w:val="20"/>
        </w:rPr>
        <w:t>ullen (QLD);</w:t>
      </w:r>
      <w:r w:rsidR="008714DA">
        <w:rPr>
          <w:rFonts w:asciiTheme="minorHAnsi" w:hAnsiTheme="minorHAnsi" w:cstheme="minorHAnsi"/>
          <w:color w:val="444444"/>
          <w:sz w:val="20"/>
          <w:szCs w:val="20"/>
        </w:rPr>
        <w:t xml:space="preserve"> </w:t>
      </w:r>
      <w:r w:rsidR="00243CA8">
        <w:rPr>
          <w:rFonts w:asciiTheme="minorHAnsi" w:hAnsiTheme="minorHAnsi" w:cstheme="minorHAnsi"/>
          <w:color w:val="444444"/>
          <w:sz w:val="20"/>
          <w:szCs w:val="20"/>
        </w:rPr>
        <w:t xml:space="preserve">Minister Cook (SA); </w:t>
      </w:r>
      <w:r w:rsidRPr="004270D2">
        <w:rPr>
          <w:rFonts w:asciiTheme="minorHAnsi" w:hAnsiTheme="minorHAnsi" w:cstheme="minorHAnsi"/>
          <w:color w:val="444444"/>
          <w:sz w:val="20"/>
          <w:szCs w:val="20"/>
        </w:rPr>
        <w:t>Minister Palmer (TAS</w:t>
      </w:r>
      <w:proofErr w:type="gramStart"/>
      <w:r w:rsidRPr="004270D2">
        <w:rPr>
          <w:rFonts w:asciiTheme="minorHAnsi" w:hAnsiTheme="minorHAnsi" w:cstheme="minorHAnsi"/>
          <w:color w:val="444444"/>
          <w:sz w:val="20"/>
          <w:szCs w:val="20"/>
        </w:rPr>
        <w:t>);</w:t>
      </w:r>
      <w:proofErr w:type="gramEnd"/>
      <w:r w:rsidRPr="004270D2">
        <w:rPr>
          <w:rFonts w:asciiTheme="minorHAnsi" w:hAnsiTheme="minorHAnsi" w:cstheme="minorHAnsi"/>
          <w:color w:val="444444"/>
          <w:sz w:val="20"/>
          <w:szCs w:val="20"/>
        </w:rPr>
        <w:t xml:space="preserve"> </w:t>
      </w:r>
    </w:p>
    <w:p w14:paraId="36E0D521" w14:textId="36DF1D25" w:rsidR="009924F1" w:rsidRDefault="00243CA8" w:rsidP="009924F1">
      <w:pPr>
        <w:pStyle w:val="NormalWeb"/>
        <w:shd w:val="clear" w:color="auto" w:fill="FFFFFF"/>
        <w:spacing w:before="0" w:beforeAutospacing="0" w:after="150" w:afterAutospacing="0"/>
        <w:rPr>
          <w:rFonts w:asciiTheme="minorHAnsi" w:hAnsiTheme="minorHAnsi" w:cstheme="minorHAnsi"/>
          <w:color w:val="444444"/>
          <w:sz w:val="20"/>
          <w:szCs w:val="20"/>
        </w:rPr>
      </w:pPr>
      <w:r>
        <w:rPr>
          <w:rFonts w:asciiTheme="minorHAnsi" w:hAnsiTheme="minorHAnsi" w:cstheme="minorHAnsi"/>
          <w:color w:val="444444"/>
          <w:sz w:val="20"/>
          <w:szCs w:val="20"/>
        </w:rPr>
        <w:t>Online:</w:t>
      </w:r>
      <w:r w:rsidR="009924F1" w:rsidRPr="004270D2">
        <w:rPr>
          <w:rFonts w:asciiTheme="minorHAnsi" w:hAnsiTheme="minorHAnsi" w:cstheme="minorHAnsi"/>
          <w:color w:val="444444"/>
          <w:sz w:val="20"/>
          <w:szCs w:val="20"/>
        </w:rPr>
        <w:t> </w:t>
      </w:r>
      <w:r>
        <w:rPr>
          <w:rFonts w:asciiTheme="minorHAnsi" w:hAnsiTheme="minorHAnsi" w:cstheme="minorHAnsi"/>
          <w:color w:val="444444"/>
          <w:sz w:val="20"/>
          <w:szCs w:val="20"/>
        </w:rPr>
        <w:t>Minister Ah Kit (NT)</w:t>
      </w:r>
      <w:r w:rsidR="008714DA">
        <w:rPr>
          <w:rFonts w:asciiTheme="minorHAnsi" w:hAnsiTheme="minorHAnsi" w:cstheme="minorHAnsi"/>
          <w:color w:val="444444"/>
          <w:sz w:val="20"/>
          <w:szCs w:val="20"/>
        </w:rPr>
        <w:t>.</w:t>
      </w:r>
      <w:r>
        <w:rPr>
          <w:rFonts w:asciiTheme="minorHAnsi" w:hAnsiTheme="minorHAnsi" w:cstheme="minorHAnsi"/>
          <w:color w:val="444444"/>
          <w:sz w:val="20"/>
          <w:szCs w:val="20"/>
        </w:rPr>
        <w:t xml:space="preserve"> </w:t>
      </w:r>
    </w:p>
    <w:p w14:paraId="6220ED4B" w14:textId="77777777" w:rsidR="009809F5" w:rsidRDefault="009809F5" w:rsidP="009924F1">
      <w:pPr>
        <w:pStyle w:val="NormalWeb"/>
        <w:shd w:val="clear" w:color="auto" w:fill="FFFFFF"/>
        <w:spacing w:before="0" w:beforeAutospacing="0" w:after="150" w:afterAutospacing="0"/>
        <w:rPr>
          <w:rFonts w:asciiTheme="minorHAnsi" w:hAnsiTheme="minorHAnsi" w:cstheme="minorHAnsi"/>
          <w:color w:val="444444"/>
          <w:sz w:val="20"/>
          <w:szCs w:val="20"/>
        </w:rPr>
      </w:pPr>
    </w:p>
    <w:p w14:paraId="37A84427" w14:textId="5DBDED1E" w:rsidR="009809F5" w:rsidRDefault="009809F5" w:rsidP="009809F5">
      <w:pPr>
        <w:pStyle w:val="NormalWeb"/>
        <w:shd w:val="clear" w:color="auto" w:fill="FFFFFF"/>
        <w:spacing w:before="0" w:beforeAutospacing="0" w:after="150" w:afterAutospacing="0"/>
        <w:jc w:val="center"/>
        <w:rPr>
          <w:rFonts w:asciiTheme="minorHAnsi" w:hAnsiTheme="minorHAnsi" w:cstheme="minorHAnsi"/>
          <w:color w:val="444444"/>
          <w:sz w:val="20"/>
          <w:szCs w:val="20"/>
        </w:rPr>
      </w:pPr>
      <w:r>
        <w:rPr>
          <w:rFonts w:asciiTheme="minorHAnsi" w:hAnsiTheme="minorHAnsi" w:cstheme="minorHAnsi"/>
          <w:noProof/>
          <w:color w:val="444444"/>
          <w:sz w:val="20"/>
          <w:szCs w:val="20"/>
        </w:rPr>
        <w:lastRenderedPageBreak/>
        <w:drawing>
          <wp:inline distT="0" distB="0" distL="0" distR="0" wp14:anchorId="5A3E781B" wp14:editId="3A856D8B">
            <wp:extent cx="4953000" cy="3331998"/>
            <wp:effectExtent l="0" t="0" r="0" b="1905"/>
            <wp:docPr id="1420082995" name="Picture 1" descr="Image – Left to right - Minister Blandthorn (VIC); Minister Punch (WA); Minister Stephen-Smith (ACT); Minister Shorten (Minister for the NDIS); Minister Rishworth (Minister for Social Services); Minister Cook (SA); Minister Mullen (QLD); Minister Washington (NSW); Minister Palmer (TAS); &#10;Mr Kurt Fearnley AO, NDIA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82995" name="Picture 1" descr="Image – Left to right - Minister Blandthorn (VIC); Minister Punch (WA); Minister Stephen-Smith (ACT); Minister Shorten (Minister for the NDIS); Minister Rishworth (Minister for Social Services); Minister Cook (SA); Minister Mullen (QLD); Minister Washington (NSW); Minister Palmer (TAS); &#10;Mr Kurt Fearnley AO, NDIA Chai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4394" cy="3332936"/>
                    </a:xfrm>
                    <a:prstGeom prst="rect">
                      <a:avLst/>
                    </a:prstGeom>
                  </pic:spPr>
                </pic:pic>
              </a:graphicData>
            </a:graphic>
          </wp:inline>
        </w:drawing>
      </w:r>
    </w:p>
    <w:p w14:paraId="41B1AC32" w14:textId="77777777" w:rsidR="00FE01D0" w:rsidRDefault="009809F5" w:rsidP="009809F5">
      <w:pPr>
        <w:pStyle w:val="NormalWeb"/>
        <w:shd w:val="clear" w:color="auto" w:fill="FFFFFF"/>
        <w:spacing w:before="0" w:beforeAutospacing="0" w:after="150" w:afterAutospacing="0"/>
        <w:rPr>
          <w:rFonts w:asciiTheme="minorHAnsi" w:hAnsiTheme="minorHAnsi" w:cstheme="minorHAnsi"/>
          <w:color w:val="444444"/>
          <w:sz w:val="20"/>
          <w:szCs w:val="20"/>
        </w:rPr>
      </w:pPr>
      <w:r w:rsidRPr="004270D2">
        <w:rPr>
          <w:rStyle w:val="ms-rtefontsize-1"/>
          <w:rFonts w:asciiTheme="minorHAnsi" w:hAnsiTheme="minorHAnsi" w:cstheme="minorHAnsi"/>
          <w:color w:val="333333"/>
          <w:sz w:val="20"/>
          <w:szCs w:val="20"/>
        </w:rPr>
        <w:t xml:space="preserve">Image </w:t>
      </w:r>
      <w:r>
        <w:rPr>
          <w:rStyle w:val="ms-rtefontsize-1"/>
          <w:rFonts w:asciiTheme="minorHAnsi" w:hAnsiTheme="minorHAnsi" w:cstheme="minorHAnsi"/>
          <w:color w:val="333333"/>
          <w:sz w:val="20"/>
          <w:szCs w:val="20"/>
        </w:rPr>
        <w:t>–</w:t>
      </w:r>
      <w:r w:rsidRPr="004270D2">
        <w:rPr>
          <w:rStyle w:val="ms-rtefontsize-1"/>
          <w:rFonts w:asciiTheme="minorHAnsi" w:hAnsiTheme="minorHAnsi" w:cstheme="minorHAnsi"/>
          <w:color w:val="333333"/>
          <w:sz w:val="20"/>
          <w:szCs w:val="20"/>
        </w:rPr>
        <w:t> </w:t>
      </w:r>
      <w:r>
        <w:rPr>
          <w:rStyle w:val="ms-rtefontsize-1"/>
          <w:rFonts w:asciiTheme="minorHAnsi" w:hAnsiTheme="minorHAnsi" w:cstheme="minorHAnsi"/>
          <w:color w:val="333333"/>
          <w:sz w:val="20"/>
          <w:szCs w:val="20"/>
        </w:rPr>
        <w:t xml:space="preserve">Left to right - </w:t>
      </w:r>
      <w:r w:rsidR="008714DA" w:rsidRPr="004270D2">
        <w:rPr>
          <w:rFonts w:asciiTheme="minorHAnsi" w:hAnsiTheme="minorHAnsi" w:cstheme="minorHAnsi"/>
          <w:color w:val="444444"/>
          <w:sz w:val="20"/>
          <w:szCs w:val="20"/>
        </w:rPr>
        <w:t>Minister Blandthorn (VIC); Minister Punch (WA)</w:t>
      </w:r>
      <w:r w:rsidR="008714DA">
        <w:rPr>
          <w:rFonts w:asciiTheme="minorHAnsi" w:hAnsiTheme="minorHAnsi" w:cstheme="minorHAnsi"/>
          <w:color w:val="444444"/>
          <w:sz w:val="20"/>
          <w:szCs w:val="20"/>
        </w:rPr>
        <w:t xml:space="preserve">; </w:t>
      </w:r>
      <w:r w:rsidR="008714DA" w:rsidRPr="004270D2">
        <w:rPr>
          <w:rFonts w:asciiTheme="minorHAnsi" w:hAnsiTheme="minorHAnsi" w:cstheme="minorHAnsi"/>
          <w:color w:val="444444"/>
          <w:sz w:val="20"/>
          <w:szCs w:val="20"/>
        </w:rPr>
        <w:t>Minister Stephen-Smith (ACT)</w:t>
      </w:r>
      <w:r w:rsidR="008714DA">
        <w:rPr>
          <w:rFonts w:asciiTheme="minorHAnsi" w:hAnsiTheme="minorHAnsi" w:cstheme="minorHAnsi"/>
          <w:color w:val="444444"/>
          <w:sz w:val="20"/>
          <w:szCs w:val="20"/>
        </w:rPr>
        <w:t xml:space="preserve">; </w:t>
      </w:r>
      <w:r w:rsidR="008714DA" w:rsidRPr="004270D2">
        <w:rPr>
          <w:rFonts w:asciiTheme="minorHAnsi" w:hAnsiTheme="minorHAnsi" w:cstheme="minorHAnsi"/>
          <w:color w:val="444444"/>
          <w:sz w:val="20"/>
          <w:szCs w:val="20"/>
        </w:rPr>
        <w:t xml:space="preserve">Minister Shorten (Minister for the NDIS); Minister Rishworth (Minister for Social Services); </w:t>
      </w:r>
      <w:r w:rsidR="008714DA">
        <w:rPr>
          <w:rFonts w:asciiTheme="minorHAnsi" w:hAnsiTheme="minorHAnsi" w:cstheme="minorHAnsi"/>
          <w:color w:val="444444"/>
          <w:sz w:val="20"/>
          <w:szCs w:val="20"/>
        </w:rPr>
        <w:t xml:space="preserve">Minister Cook (SA); </w:t>
      </w:r>
      <w:r w:rsidR="008714DA" w:rsidRPr="004270D2">
        <w:rPr>
          <w:rFonts w:asciiTheme="minorHAnsi" w:hAnsiTheme="minorHAnsi" w:cstheme="minorHAnsi"/>
          <w:color w:val="444444"/>
          <w:sz w:val="20"/>
          <w:szCs w:val="20"/>
        </w:rPr>
        <w:t>Minister M</w:t>
      </w:r>
      <w:r w:rsidR="008714DA">
        <w:rPr>
          <w:rFonts w:asciiTheme="minorHAnsi" w:hAnsiTheme="minorHAnsi" w:cstheme="minorHAnsi"/>
          <w:color w:val="444444"/>
          <w:sz w:val="20"/>
          <w:szCs w:val="20"/>
        </w:rPr>
        <w:t xml:space="preserve">ullen (QLD); </w:t>
      </w:r>
      <w:r w:rsidRPr="004270D2">
        <w:rPr>
          <w:rFonts w:asciiTheme="minorHAnsi" w:hAnsiTheme="minorHAnsi" w:cstheme="minorHAnsi"/>
          <w:color w:val="444444"/>
          <w:sz w:val="20"/>
          <w:szCs w:val="20"/>
        </w:rPr>
        <w:t>Minister Washington (NSW)</w:t>
      </w:r>
      <w:r w:rsidR="008714DA">
        <w:rPr>
          <w:rFonts w:asciiTheme="minorHAnsi" w:hAnsiTheme="minorHAnsi" w:cstheme="minorHAnsi"/>
          <w:color w:val="444444"/>
          <w:sz w:val="20"/>
          <w:szCs w:val="20"/>
        </w:rPr>
        <w:t>;</w:t>
      </w:r>
      <w:r w:rsidRPr="004270D2">
        <w:rPr>
          <w:rFonts w:asciiTheme="minorHAnsi" w:hAnsiTheme="minorHAnsi" w:cstheme="minorHAnsi"/>
          <w:color w:val="444444"/>
          <w:sz w:val="20"/>
          <w:szCs w:val="20"/>
        </w:rPr>
        <w:t xml:space="preserve"> Minister Palmer (TAS); </w:t>
      </w:r>
    </w:p>
    <w:p w14:paraId="69686BCC" w14:textId="48D90A93" w:rsidR="009809F5" w:rsidRDefault="007073A2" w:rsidP="009809F5">
      <w:pPr>
        <w:pStyle w:val="NormalWeb"/>
        <w:shd w:val="clear" w:color="auto" w:fill="FFFFFF"/>
        <w:spacing w:before="0" w:beforeAutospacing="0" w:after="150" w:afterAutospacing="0"/>
        <w:rPr>
          <w:rFonts w:asciiTheme="minorHAnsi" w:hAnsiTheme="minorHAnsi" w:cstheme="minorHAnsi"/>
          <w:color w:val="444444"/>
          <w:sz w:val="20"/>
          <w:szCs w:val="20"/>
        </w:rPr>
      </w:pPr>
      <w:r>
        <w:rPr>
          <w:rFonts w:asciiTheme="minorHAnsi" w:hAnsiTheme="minorHAnsi" w:cstheme="minorHAnsi"/>
          <w:color w:val="444444"/>
          <w:sz w:val="20"/>
          <w:szCs w:val="20"/>
        </w:rPr>
        <w:t xml:space="preserve">Mr </w:t>
      </w:r>
      <w:r w:rsidR="009809F5">
        <w:rPr>
          <w:rFonts w:asciiTheme="minorHAnsi" w:hAnsiTheme="minorHAnsi" w:cstheme="minorHAnsi"/>
          <w:color w:val="444444"/>
          <w:sz w:val="20"/>
          <w:szCs w:val="20"/>
        </w:rPr>
        <w:t>Kurt Fearnley</w:t>
      </w:r>
      <w:r>
        <w:rPr>
          <w:rFonts w:asciiTheme="minorHAnsi" w:hAnsiTheme="minorHAnsi" w:cstheme="minorHAnsi"/>
          <w:color w:val="444444"/>
          <w:sz w:val="20"/>
          <w:szCs w:val="20"/>
        </w:rPr>
        <w:t xml:space="preserve"> AO</w:t>
      </w:r>
      <w:r w:rsidR="009809F5">
        <w:rPr>
          <w:rFonts w:asciiTheme="minorHAnsi" w:hAnsiTheme="minorHAnsi" w:cstheme="minorHAnsi"/>
          <w:color w:val="444444"/>
          <w:sz w:val="20"/>
          <w:szCs w:val="20"/>
        </w:rPr>
        <w:t>, NDIA Chair</w:t>
      </w:r>
      <w:r w:rsidR="008714DA">
        <w:rPr>
          <w:rFonts w:asciiTheme="minorHAnsi" w:hAnsiTheme="minorHAnsi" w:cstheme="minorHAnsi"/>
          <w:color w:val="444444"/>
          <w:sz w:val="20"/>
          <w:szCs w:val="20"/>
        </w:rPr>
        <w:t>.</w:t>
      </w:r>
    </w:p>
    <w:p w14:paraId="62180E07" w14:textId="77777777" w:rsidR="009809F5" w:rsidRPr="004270D2" w:rsidRDefault="009809F5" w:rsidP="009809F5">
      <w:pPr>
        <w:pStyle w:val="NormalWeb"/>
        <w:shd w:val="clear" w:color="auto" w:fill="FFFFFF"/>
        <w:spacing w:before="0" w:beforeAutospacing="0" w:after="150" w:afterAutospacing="0"/>
        <w:jc w:val="center"/>
        <w:rPr>
          <w:rFonts w:asciiTheme="minorHAnsi" w:hAnsiTheme="minorHAnsi" w:cstheme="minorHAnsi"/>
          <w:color w:val="444444"/>
          <w:sz w:val="20"/>
          <w:szCs w:val="20"/>
        </w:rPr>
      </w:pPr>
    </w:p>
    <w:sectPr w:rsidR="009809F5" w:rsidRPr="004270D2" w:rsidSect="005E5A1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276" w:right="1440" w:bottom="709"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4ED97" w14:textId="77777777" w:rsidR="004B5136" w:rsidRDefault="004B5136" w:rsidP="00003580">
      <w:pPr>
        <w:spacing w:after="0"/>
      </w:pPr>
      <w:r>
        <w:separator/>
      </w:r>
    </w:p>
  </w:endnote>
  <w:endnote w:type="continuationSeparator" w:id="0">
    <w:p w14:paraId="4DAED1DE" w14:textId="77777777" w:rsidR="004B5136" w:rsidRDefault="004B5136" w:rsidP="00003580">
      <w:pPr>
        <w:spacing w:after="0"/>
      </w:pPr>
      <w:r>
        <w:continuationSeparator/>
      </w:r>
    </w:p>
  </w:endnote>
  <w:endnote w:type="continuationNotice" w:id="1">
    <w:p w14:paraId="4F98FAF4" w14:textId="77777777" w:rsidR="004B5136" w:rsidRDefault="004B5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C88C" w14:textId="77777777" w:rsidR="00421257" w:rsidRDefault="0042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0295" w14:textId="77777777" w:rsidR="00967872" w:rsidRPr="00003580" w:rsidRDefault="00561E49" w:rsidP="003D21E9">
    <w:pPr>
      <w:pStyle w:val="Footer"/>
      <w:rPr>
        <w:sz w:val="18"/>
      </w:rPr>
    </w:pPr>
    <w:r>
      <w:rPr>
        <w:noProof/>
        <w:sz w:val="18"/>
        <w:lang w:eastAsia="en-AU"/>
      </w:rPr>
      <w:drawing>
        <wp:anchor distT="0" distB="0" distL="114300" distR="114300" simplePos="0" relativeHeight="251657216" behindDoc="1" locked="0" layoutInCell="1" allowOverlap="1" wp14:anchorId="214F585E" wp14:editId="18679633">
          <wp:simplePos x="0" y="0"/>
          <wp:positionH relativeFrom="column">
            <wp:posOffset>-914400</wp:posOffset>
          </wp:positionH>
          <wp:positionV relativeFrom="paragraph">
            <wp:posOffset>92075</wp:posOffset>
          </wp:positionV>
          <wp:extent cx="7543800" cy="48323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E6B1" w14:textId="77777777" w:rsidR="00421257" w:rsidRDefault="0042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FA7B7" w14:textId="77777777" w:rsidR="004B5136" w:rsidRDefault="004B5136" w:rsidP="00003580">
      <w:pPr>
        <w:spacing w:after="0"/>
      </w:pPr>
      <w:r>
        <w:separator/>
      </w:r>
    </w:p>
  </w:footnote>
  <w:footnote w:type="continuationSeparator" w:id="0">
    <w:p w14:paraId="1B71E275" w14:textId="77777777" w:rsidR="004B5136" w:rsidRDefault="004B5136" w:rsidP="00003580">
      <w:pPr>
        <w:spacing w:after="0"/>
      </w:pPr>
      <w:r>
        <w:continuationSeparator/>
      </w:r>
    </w:p>
  </w:footnote>
  <w:footnote w:type="continuationNotice" w:id="1">
    <w:p w14:paraId="338A0972" w14:textId="77777777" w:rsidR="004B5136" w:rsidRDefault="004B5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75CD" w14:textId="77777777" w:rsidR="00421257" w:rsidRDefault="0042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3456" w14:textId="7A7BA036" w:rsidR="00561E49" w:rsidRPr="00421257" w:rsidRDefault="00561E49" w:rsidP="00421257">
    <w:pPr>
      <w:pStyle w:val="NoSpacing"/>
    </w:pPr>
    <w:r w:rsidRPr="00421257">
      <w:t>DISABILITY REFORM MINISTERIAL COUNCIL (DRMC)</w:t>
    </w:r>
  </w:p>
  <w:p w14:paraId="6413B071" w14:textId="778D9B1D" w:rsidR="00561E49" w:rsidRPr="00421257" w:rsidRDefault="47E53A2B" w:rsidP="00421257">
    <w:pPr>
      <w:pStyle w:val="NoSpacing"/>
    </w:pPr>
    <w:r w:rsidRPr="00421257">
      <w:t>Canberra</w:t>
    </w:r>
  </w:p>
  <w:p w14:paraId="6264B9CA" w14:textId="77777777" w:rsidR="00561E49" w:rsidRPr="00421257" w:rsidRDefault="00561E49" w:rsidP="00421257">
    <w:pPr>
      <w:pStyle w:val="NoSpacing"/>
    </w:pPr>
    <w:r w:rsidRPr="00421257">
      <w:t>COMMUNIQUÉ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2D05" w14:textId="77777777" w:rsidR="00421257" w:rsidRDefault="00421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1F22"/>
    <w:multiLevelType w:val="hybridMultilevel"/>
    <w:tmpl w:val="DC66D5E8"/>
    <w:lvl w:ilvl="0" w:tplc="CAD04274">
      <w:start w:val="1"/>
      <w:numFmt w:val="decimal"/>
      <w:lvlText w:val="%1."/>
      <w:lvlJc w:val="left"/>
      <w:pPr>
        <w:ind w:left="9008" w:hanging="360"/>
      </w:pPr>
      <w:rPr>
        <w:rFonts w:hint="default"/>
      </w:rPr>
    </w:lvl>
    <w:lvl w:ilvl="1" w:tplc="0C090019" w:tentative="1">
      <w:start w:val="1"/>
      <w:numFmt w:val="lowerLetter"/>
      <w:lvlText w:val="%2."/>
      <w:lvlJc w:val="left"/>
      <w:pPr>
        <w:ind w:left="10088" w:hanging="360"/>
      </w:pPr>
    </w:lvl>
    <w:lvl w:ilvl="2" w:tplc="0C09001B" w:tentative="1">
      <w:start w:val="1"/>
      <w:numFmt w:val="lowerRoman"/>
      <w:lvlText w:val="%3."/>
      <w:lvlJc w:val="right"/>
      <w:pPr>
        <w:ind w:left="10808" w:hanging="180"/>
      </w:pPr>
    </w:lvl>
    <w:lvl w:ilvl="3" w:tplc="0C09000F" w:tentative="1">
      <w:start w:val="1"/>
      <w:numFmt w:val="decimal"/>
      <w:lvlText w:val="%4."/>
      <w:lvlJc w:val="left"/>
      <w:pPr>
        <w:ind w:left="11528" w:hanging="360"/>
      </w:pPr>
    </w:lvl>
    <w:lvl w:ilvl="4" w:tplc="0C090019" w:tentative="1">
      <w:start w:val="1"/>
      <w:numFmt w:val="lowerLetter"/>
      <w:lvlText w:val="%5."/>
      <w:lvlJc w:val="left"/>
      <w:pPr>
        <w:ind w:left="12248" w:hanging="360"/>
      </w:pPr>
    </w:lvl>
    <w:lvl w:ilvl="5" w:tplc="0C09001B" w:tentative="1">
      <w:start w:val="1"/>
      <w:numFmt w:val="lowerRoman"/>
      <w:lvlText w:val="%6."/>
      <w:lvlJc w:val="right"/>
      <w:pPr>
        <w:ind w:left="12968" w:hanging="180"/>
      </w:pPr>
    </w:lvl>
    <w:lvl w:ilvl="6" w:tplc="0C09000F" w:tentative="1">
      <w:start w:val="1"/>
      <w:numFmt w:val="decimal"/>
      <w:lvlText w:val="%7."/>
      <w:lvlJc w:val="left"/>
      <w:pPr>
        <w:ind w:left="13688" w:hanging="360"/>
      </w:pPr>
    </w:lvl>
    <w:lvl w:ilvl="7" w:tplc="0C090019" w:tentative="1">
      <w:start w:val="1"/>
      <w:numFmt w:val="lowerLetter"/>
      <w:lvlText w:val="%8."/>
      <w:lvlJc w:val="left"/>
      <w:pPr>
        <w:ind w:left="14408" w:hanging="360"/>
      </w:pPr>
    </w:lvl>
    <w:lvl w:ilvl="8" w:tplc="0C09001B" w:tentative="1">
      <w:start w:val="1"/>
      <w:numFmt w:val="lowerRoman"/>
      <w:lvlText w:val="%9."/>
      <w:lvlJc w:val="right"/>
      <w:pPr>
        <w:ind w:left="15128" w:hanging="180"/>
      </w:pPr>
    </w:lvl>
  </w:abstractNum>
  <w:abstractNum w:abstractNumId="1"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B90B05"/>
    <w:multiLevelType w:val="hybridMultilevel"/>
    <w:tmpl w:val="87A425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58D1579"/>
    <w:multiLevelType w:val="hybridMultilevel"/>
    <w:tmpl w:val="CB507B1E"/>
    <w:lvl w:ilvl="0" w:tplc="68E22FE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8F3AD3"/>
    <w:multiLevelType w:val="hybridMultilevel"/>
    <w:tmpl w:val="CB1C8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0659C"/>
    <w:multiLevelType w:val="hybridMultilevel"/>
    <w:tmpl w:val="B65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6E4C93"/>
    <w:multiLevelType w:val="hybridMultilevel"/>
    <w:tmpl w:val="C5A0FD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169CD"/>
    <w:multiLevelType w:val="hybridMultilevel"/>
    <w:tmpl w:val="EE26A6F8"/>
    <w:lvl w:ilvl="0" w:tplc="842274F2">
      <w:start w:val="1"/>
      <w:numFmt w:val="decimal"/>
      <w:lvlText w:val="%1."/>
      <w:lvlJc w:val="left"/>
      <w:pPr>
        <w:ind w:left="360" w:hanging="360"/>
      </w:pPr>
      <w:rPr>
        <w:rFonts w:hint="default"/>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4671388"/>
    <w:multiLevelType w:val="hybridMultilevel"/>
    <w:tmpl w:val="054EFD8A"/>
    <w:lvl w:ilvl="0" w:tplc="4E2A02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57C0FF4"/>
    <w:multiLevelType w:val="hybridMultilevel"/>
    <w:tmpl w:val="51CE9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0B3051"/>
    <w:multiLevelType w:val="hybridMultilevel"/>
    <w:tmpl w:val="3982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645CDA"/>
    <w:multiLevelType w:val="hybridMultilevel"/>
    <w:tmpl w:val="6F8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9B7EED"/>
    <w:multiLevelType w:val="hybridMultilevel"/>
    <w:tmpl w:val="218ECCF2"/>
    <w:lvl w:ilvl="0" w:tplc="FBE406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1D26FC"/>
    <w:multiLevelType w:val="hybridMultilevel"/>
    <w:tmpl w:val="7CBC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784260"/>
    <w:multiLevelType w:val="hybridMultilevel"/>
    <w:tmpl w:val="5E2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3658980">
    <w:abstractNumId w:val="19"/>
  </w:num>
  <w:num w:numId="2" w16cid:durableId="1577401220">
    <w:abstractNumId w:val="14"/>
  </w:num>
  <w:num w:numId="3" w16cid:durableId="7801091">
    <w:abstractNumId w:val="14"/>
  </w:num>
  <w:num w:numId="4" w16cid:durableId="1083142603">
    <w:abstractNumId w:val="13"/>
  </w:num>
  <w:num w:numId="5" w16cid:durableId="1594700598">
    <w:abstractNumId w:val="10"/>
  </w:num>
  <w:num w:numId="6" w16cid:durableId="371154670">
    <w:abstractNumId w:val="0"/>
  </w:num>
  <w:num w:numId="7" w16cid:durableId="785736190">
    <w:abstractNumId w:val="2"/>
  </w:num>
  <w:num w:numId="8" w16cid:durableId="1723366720">
    <w:abstractNumId w:val="12"/>
  </w:num>
  <w:num w:numId="9" w16cid:durableId="280721733">
    <w:abstractNumId w:val="1"/>
  </w:num>
  <w:num w:numId="10" w16cid:durableId="1507865189">
    <w:abstractNumId w:val="3"/>
  </w:num>
  <w:num w:numId="11" w16cid:durableId="190460269">
    <w:abstractNumId w:val="8"/>
  </w:num>
  <w:num w:numId="12" w16cid:durableId="1286695242">
    <w:abstractNumId w:val="4"/>
  </w:num>
  <w:num w:numId="13" w16cid:durableId="1990094053">
    <w:abstractNumId w:val="14"/>
  </w:num>
  <w:num w:numId="14" w16cid:durableId="298000532">
    <w:abstractNumId w:val="14"/>
  </w:num>
  <w:num w:numId="15" w16cid:durableId="1634560873">
    <w:abstractNumId w:val="7"/>
  </w:num>
  <w:num w:numId="16" w16cid:durableId="725224671">
    <w:abstractNumId w:val="17"/>
  </w:num>
  <w:num w:numId="17" w16cid:durableId="1824740497">
    <w:abstractNumId w:val="15"/>
  </w:num>
  <w:num w:numId="18" w16cid:durableId="1395009962">
    <w:abstractNumId w:val="8"/>
  </w:num>
  <w:num w:numId="19" w16cid:durableId="1143814324">
    <w:abstractNumId w:val="17"/>
  </w:num>
  <w:num w:numId="20" w16cid:durableId="448821994">
    <w:abstractNumId w:val="15"/>
  </w:num>
  <w:num w:numId="21" w16cid:durableId="995036207">
    <w:abstractNumId w:val="7"/>
  </w:num>
  <w:num w:numId="22" w16cid:durableId="1813671171">
    <w:abstractNumId w:val="8"/>
  </w:num>
  <w:num w:numId="23" w16cid:durableId="169220242">
    <w:abstractNumId w:val="8"/>
  </w:num>
  <w:num w:numId="24" w16cid:durableId="1976643123">
    <w:abstractNumId w:val="8"/>
  </w:num>
  <w:num w:numId="25" w16cid:durableId="775096402">
    <w:abstractNumId w:val="17"/>
  </w:num>
  <w:num w:numId="26" w16cid:durableId="566573837">
    <w:abstractNumId w:val="22"/>
  </w:num>
  <w:num w:numId="27" w16cid:durableId="927885696">
    <w:abstractNumId w:val="21"/>
  </w:num>
  <w:num w:numId="28" w16cid:durableId="1371488819">
    <w:abstractNumId w:val="20"/>
  </w:num>
  <w:num w:numId="29" w16cid:durableId="1857234443">
    <w:abstractNumId w:val="23"/>
  </w:num>
  <w:num w:numId="30" w16cid:durableId="1772236993">
    <w:abstractNumId w:val="9"/>
  </w:num>
  <w:num w:numId="31" w16cid:durableId="196428300">
    <w:abstractNumId w:val="6"/>
  </w:num>
  <w:num w:numId="32" w16cid:durableId="340860268">
    <w:abstractNumId w:val="18"/>
  </w:num>
  <w:num w:numId="33" w16cid:durableId="929394394">
    <w:abstractNumId w:val="11"/>
  </w:num>
  <w:num w:numId="34" w16cid:durableId="699665393">
    <w:abstractNumId w:val="5"/>
  </w:num>
  <w:num w:numId="35" w16cid:durableId="430056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10EB"/>
    <w:rsid w:val="00003580"/>
    <w:rsid w:val="000035E0"/>
    <w:rsid w:val="00003B65"/>
    <w:rsid w:val="00003E0A"/>
    <w:rsid w:val="00004F72"/>
    <w:rsid w:val="00007C36"/>
    <w:rsid w:val="0001129E"/>
    <w:rsid w:val="0001519D"/>
    <w:rsid w:val="00021448"/>
    <w:rsid w:val="00032538"/>
    <w:rsid w:val="00037EE7"/>
    <w:rsid w:val="00044760"/>
    <w:rsid w:val="000473FB"/>
    <w:rsid w:val="00050511"/>
    <w:rsid w:val="00051B8A"/>
    <w:rsid w:val="00056F5C"/>
    <w:rsid w:val="00057345"/>
    <w:rsid w:val="00057D52"/>
    <w:rsid w:val="00060378"/>
    <w:rsid w:val="00060876"/>
    <w:rsid w:val="000626CC"/>
    <w:rsid w:val="0006383B"/>
    <w:rsid w:val="00063DBF"/>
    <w:rsid w:val="0006796E"/>
    <w:rsid w:val="0007198F"/>
    <w:rsid w:val="000743A4"/>
    <w:rsid w:val="00076C1D"/>
    <w:rsid w:val="0008309B"/>
    <w:rsid w:val="00084551"/>
    <w:rsid w:val="0009042D"/>
    <w:rsid w:val="00093E80"/>
    <w:rsid w:val="000B03CC"/>
    <w:rsid w:val="000B1226"/>
    <w:rsid w:val="000B5BD5"/>
    <w:rsid w:val="000C184F"/>
    <w:rsid w:val="000C7F36"/>
    <w:rsid w:val="000D4C81"/>
    <w:rsid w:val="000E3DD3"/>
    <w:rsid w:val="000E4DF1"/>
    <w:rsid w:val="000E4E02"/>
    <w:rsid w:val="000E5B68"/>
    <w:rsid w:val="000F36B2"/>
    <w:rsid w:val="000F513A"/>
    <w:rsid w:val="000F566D"/>
    <w:rsid w:val="000F5F50"/>
    <w:rsid w:val="00100664"/>
    <w:rsid w:val="00101030"/>
    <w:rsid w:val="001032EC"/>
    <w:rsid w:val="00111250"/>
    <w:rsid w:val="00114A78"/>
    <w:rsid w:val="00117040"/>
    <w:rsid w:val="00133A53"/>
    <w:rsid w:val="00134A7F"/>
    <w:rsid w:val="00143404"/>
    <w:rsid w:val="00143F88"/>
    <w:rsid w:val="001444C6"/>
    <w:rsid w:val="001468D7"/>
    <w:rsid w:val="00147D4D"/>
    <w:rsid w:val="00152531"/>
    <w:rsid w:val="0015261E"/>
    <w:rsid w:val="00161894"/>
    <w:rsid w:val="00162FB4"/>
    <w:rsid w:val="00167210"/>
    <w:rsid w:val="0017021B"/>
    <w:rsid w:val="00171F25"/>
    <w:rsid w:val="001734AF"/>
    <w:rsid w:val="0019116E"/>
    <w:rsid w:val="0019192E"/>
    <w:rsid w:val="00193491"/>
    <w:rsid w:val="001968DC"/>
    <w:rsid w:val="001977E8"/>
    <w:rsid w:val="001979FE"/>
    <w:rsid w:val="001A0A57"/>
    <w:rsid w:val="001A0DA5"/>
    <w:rsid w:val="001A1770"/>
    <w:rsid w:val="001A3288"/>
    <w:rsid w:val="001A5ECF"/>
    <w:rsid w:val="001B43EE"/>
    <w:rsid w:val="001B49FE"/>
    <w:rsid w:val="001C3B35"/>
    <w:rsid w:val="001C5A8E"/>
    <w:rsid w:val="001D0D95"/>
    <w:rsid w:val="001E1926"/>
    <w:rsid w:val="001E358A"/>
    <w:rsid w:val="001F6D18"/>
    <w:rsid w:val="001F6F71"/>
    <w:rsid w:val="001F78D4"/>
    <w:rsid w:val="002034B9"/>
    <w:rsid w:val="002067C3"/>
    <w:rsid w:val="00224755"/>
    <w:rsid w:val="00237929"/>
    <w:rsid w:val="00237DAA"/>
    <w:rsid w:val="00242339"/>
    <w:rsid w:val="00243CA8"/>
    <w:rsid w:val="00243F42"/>
    <w:rsid w:val="00244ED1"/>
    <w:rsid w:val="00250915"/>
    <w:rsid w:val="002533E0"/>
    <w:rsid w:val="002540AE"/>
    <w:rsid w:val="0025519D"/>
    <w:rsid w:val="00257E80"/>
    <w:rsid w:val="00263FE7"/>
    <w:rsid w:val="0026400F"/>
    <w:rsid w:val="00264EFE"/>
    <w:rsid w:val="0027017A"/>
    <w:rsid w:val="0027240A"/>
    <w:rsid w:val="00281108"/>
    <w:rsid w:val="00284942"/>
    <w:rsid w:val="0028655A"/>
    <w:rsid w:val="00290099"/>
    <w:rsid w:val="00290F4A"/>
    <w:rsid w:val="00291425"/>
    <w:rsid w:val="00292364"/>
    <w:rsid w:val="00292F73"/>
    <w:rsid w:val="00293C21"/>
    <w:rsid w:val="002A2B44"/>
    <w:rsid w:val="002A4FD2"/>
    <w:rsid w:val="002B0144"/>
    <w:rsid w:val="002B0FC1"/>
    <w:rsid w:val="002B422E"/>
    <w:rsid w:val="002B702D"/>
    <w:rsid w:val="002D216A"/>
    <w:rsid w:val="002F65D8"/>
    <w:rsid w:val="00301792"/>
    <w:rsid w:val="00304047"/>
    <w:rsid w:val="003074E3"/>
    <w:rsid w:val="003175A3"/>
    <w:rsid w:val="00320C6F"/>
    <w:rsid w:val="0033313F"/>
    <w:rsid w:val="0034335E"/>
    <w:rsid w:val="00350A21"/>
    <w:rsid w:val="00351430"/>
    <w:rsid w:val="0035151C"/>
    <w:rsid w:val="0035181E"/>
    <w:rsid w:val="003537FD"/>
    <w:rsid w:val="0035393F"/>
    <w:rsid w:val="0036416A"/>
    <w:rsid w:val="00364940"/>
    <w:rsid w:val="00370BB8"/>
    <w:rsid w:val="0037474E"/>
    <w:rsid w:val="00376957"/>
    <w:rsid w:val="00383AAC"/>
    <w:rsid w:val="00384C99"/>
    <w:rsid w:val="00385EC6"/>
    <w:rsid w:val="00387987"/>
    <w:rsid w:val="00391CEE"/>
    <w:rsid w:val="00393134"/>
    <w:rsid w:val="00393D44"/>
    <w:rsid w:val="0039645C"/>
    <w:rsid w:val="003A61F0"/>
    <w:rsid w:val="003B6546"/>
    <w:rsid w:val="003C7FF9"/>
    <w:rsid w:val="003D206D"/>
    <w:rsid w:val="003D21E9"/>
    <w:rsid w:val="003D221A"/>
    <w:rsid w:val="003D692A"/>
    <w:rsid w:val="003E102F"/>
    <w:rsid w:val="003F1A98"/>
    <w:rsid w:val="003F1FCA"/>
    <w:rsid w:val="003F367B"/>
    <w:rsid w:val="00405132"/>
    <w:rsid w:val="004065CD"/>
    <w:rsid w:val="00412286"/>
    <w:rsid w:val="004126FE"/>
    <w:rsid w:val="00416AFF"/>
    <w:rsid w:val="00417060"/>
    <w:rsid w:val="0042000F"/>
    <w:rsid w:val="00420881"/>
    <w:rsid w:val="0042116F"/>
    <w:rsid w:val="00421257"/>
    <w:rsid w:val="00421691"/>
    <w:rsid w:val="00423468"/>
    <w:rsid w:val="0042394F"/>
    <w:rsid w:val="00430D92"/>
    <w:rsid w:val="004409AA"/>
    <w:rsid w:val="0044291D"/>
    <w:rsid w:val="00455E3C"/>
    <w:rsid w:val="00456110"/>
    <w:rsid w:val="004609F2"/>
    <w:rsid w:val="00471C86"/>
    <w:rsid w:val="004824AE"/>
    <w:rsid w:val="004A4B05"/>
    <w:rsid w:val="004B0BB3"/>
    <w:rsid w:val="004B5136"/>
    <w:rsid w:val="004C168D"/>
    <w:rsid w:val="004C2786"/>
    <w:rsid w:val="004D5DCD"/>
    <w:rsid w:val="004E14A4"/>
    <w:rsid w:val="004E777A"/>
    <w:rsid w:val="004F037C"/>
    <w:rsid w:val="004F0827"/>
    <w:rsid w:val="004F2E11"/>
    <w:rsid w:val="004F3ABB"/>
    <w:rsid w:val="005007E8"/>
    <w:rsid w:val="00506791"/>
    <w:rsid w:val="005074BB"/>
    <w:rsid w:val="0051364A"/>
    <w:rsid w:val="00521213"/>
    <w:rsid w:val="005257B9"/>
    <w:rsid w:val="00531379"/>
    <w:rsid w:val="00537733"/>
    <w:rsid w:val="00546DA3"/>
    <w:rsid w:val="005537F5"/>
    <w:rsid w:val="0055628F"/>
    <w:rsid w:val="005567A2"/>
    <w:rsid w:val="00561991"/>
    <w:rsid w:val="00561E49"/>
    <w:rsid w:val="00561F26"/>
    <w:rsid w:val="00561F4C"/>
    <w:rsid w:val="00564AB1"/>
    <w:rsid w:val="005678A2"/>
    <w:rsid w:val="005734ED"/>
    <w:rsid w:val="00573783"/>
    <w:rsid w:val="00573818"/>
    <w:rsid w:val="00576D14"/>
    <w:rsid w:val="0059081B"/>
    <w:rsid w:val="0059662F"/>
    <w:rsid w:val="00596E0D"/>
    <w:rsid w:val="005A4944"/>
    <w:rsid w:val="005A5DD5"/>
    <w:rsid w:val="005A7E98"/>
    <w:rsid w:val="005B44AF"/>
    <w:rsid w:val="005B7C98"/>
    <w:rsid w:val="005C2DE5"/>
    <w:rsid w:val="005D36E0"/>
    <w:rsid w:val="005D3A3E"/>
    <w:rsid w:val="005E4EFF"/>
    <w:rsid w:val="005E5A1D"/>
    <w:rsid w:val="005E73B5"/>
    <w:rsid w:val="005F735D"/>
    <w:rsid w:val="0060351D"/>
    <w:rsid w:val="0060450F"/>
    <w:rsid w:val="00604F87"/>
    <w:rsid w:val="00610DF4"/>
    <w:rsid w:val="0061116A"/>
    <w:rsid w:val="00622466"/>
    <w:rsid w:val="0063193F"/>
    <w:rsid w:val="006351C3"/>
    <w:rsid w:val="006364AC"/>
    <w:rsid w:val="00637D7C"/>
    <w:rsid w:val="0064151C"/>
    <w:rsid w:val="006418F8"/>
    <w:rsid w:val="00644254"/>
    <w:rsid w:val="006471BC"/>
    <w:rsid w:val="0065021E"/>
    <w:rsid w:val="00657090"/>
    <w:rsid w:val="00657858"/>
    <w:rsid w:val="006628E8"/>
    <w:rsid w:val="00672081"/>
    <w:rsid w:val="00672FA7"/>
    <w:rsid w:val="00680DC4"/>
    <w:rsid w:val="00695D51"/>
    <w:rsid w:val="006972E4"/>
    <w:rsid w:val="006975C8"/>
    <w:rsid w:val="006A028B"/>
    <w:rsid w:val="006A03EB"/>
    <w:rsid w:val="006A34BE"/>
    <w:rsid w:val="006A6AB1"/>
    <w:rsid w:val="006B3292"/>
    <w:rsid w:val="006B4871"/>
    <w:rsid w:val="006B7B3D"/>
    <w:rsid w:val="006C1E58"/>
    <w:rsid w:val="006C46FA"/>
    <w:rsid w:val="006C58F3"/>
    <w:rsid w:val="006C6CF8"/>
    <w:rsid w:val="006D33EA"/>
    <w:rsid w:val="006D4439"/>
    <w:rsid w:val="006E44BE"/>
    <w:rsid w:val="006E5EA3"/>
    <w:rsid w:val="006E7C67"/>
    <w:rsid w:val="006F09E4"/>
    <w:rsid w:val="006F2463"/>
    <w:rsid w:val="006F2B38"/>
    <w:rsid w:val="006F7318"/>
    <w:rsid w:val="006F7D7A"/>
    <w:rsid w:val="0070197D"/>
    <w:rsid w:val="00705C12"/>
    <w:rsid w:val="00705CB4"/>
    <w:rsid w:val="007073A2"/>
    <w:rsid w:val="00715BAF"/>
    <w:rsid w:val="00722198"/>
    <w:rsid w:val="00724202"/>
    <w:rsid w:val="00726FC5"/>
    <w:rsid w:val="00730AD6"/>
    <w:rsid w:val="0073283D"/>
    <w:rsid w:val="00734367"/>
    <w:rsid w:val="00737BFB"/>
    <w:rsid w:val="007400CD"/>
    <w:rsid w:val="007423C0"/>
    <w:rsid w:val="00742F72"/>
    <w:rsid w:val="007431A8"/>
    <w:rsid w:val="00747469"/>
    <w:rsid w:val="00757AAC"/>
    <w:rsid w:val="00761674"/>
    <w:rsid w:val="007620DA"/>
    <w:rsid w:val="00764AE4"/>
    <w:rsid w:val="00767FC8"/>
    <w:rsid w:val="00770B0C"/>
    <w:rsid w:val="007743E6"/>
    <w:rsid w:val="00777F18"/>
    <w:rsid w:val="007809A5"/>
    <w:rsid w:val="00790405"/>
    <w:rsid w:val="007924D8"/>
    <w:rsid w:val="00794BE0"/>
    <w:rsid w:val="007969B2"/>
    <w:rsid w:val="00797A67"/>
    <w:rsid w:val="007B058F"/>
    <w:rsid w:val="007B7328"/>
    <w:rsid w:val="007C0436"/>
    <w:rsid w:val="007C0697"/>
    <w:rsid w:val="007C16A5"/>
    <w:rsid w:val="007C4C2A"/>
    <w:rsid w:val="007D0EEE"/>
    <w:rsid w:val="007D19D7"/>
    <w:rsid w:val="007D567D"/>
    <w:rsid w:val="007E35DA"/>
    <w:rsid w:val="007E5907"/>
    <w:rsid w:val="00800282"/>
    <w:rsid w:val="00802064"/>
    <w:rsid w:val="008034B2"/>
    <w:rsid w:val="00803962"/>
    <w:rsid w:val="008064FF"/>
    <w:rsid w:val="00811783"/>
    <w:rsid w:val="00821322"/>
    <w:rsid w:val="00821961"/>
    <w:rsid w:val="0082420A"/>
    <w:rsid w:val="0083430F"/>
    <w:rsid w:val="00847AB0"/>
    <w:rsid w:val="00850859"/>
    <w:rsid w:val="00853553"/>
    <w:rsid w:val="008536E1"/>
    <w:rsid w:val="008714DA"/>
    <w:rsid w:val="00872799"/>
    <w:rsid w:val="00873543"/>
    <w:rsid w:val="0087543E"/>
    <w:rsid w:val="008810C4"/>
    <w:rsid w:val="008832D8"/>
    <w:rsid w:val="008838C3"/>
    <w:rsid w:val="00884078"/>
    <w:rsid w:val="00886B46"/>
    <w:rsid w:val="00887E7E"/>
    <w:rsid w:val="00890FDD"/>
    <w:rsid w:val="0089453D"/>
    <w:rsid w:val="00897B9F"/>
    <w:rsid w:val="008A1B46"/>
    <w:rsid w:val="008A2ED2"/>
    <w:rsid w:val="008A4090"/>
    <w:rsid w:val="008A46A2"/>
    <w:rsid w:val="008C1BDE"/>
    <w:rsid w:val="008C1CFB"/>
    <w:rsid w:val="008D38AD"/>
    <w:rsid w:val="008D4C46"/>
    <w:rsid w:val="008E1E26"/>
    <w:rsid w:val="008E3A9B"/>
    <w:rsid w:val="008F5BA2"/>
    <w:rsid w:val="00902AA9"/>
    <w:rsid w:val="0090637A"/>
    <w:rsid w:val="00913ECA"/>
    <w:rsid w:val="009156BD"/>
    <w:rsid w:val="00923AFF"/>
    <w:rsid w:val="009264C0"/>
    <w:rsid w:val="0093002B"/>
    <w:rsid w:val="00932674"/>
    <w:rsid w:val="00932806"/>
    <w:rsid w:val="009369B1"/>
    <w:rsid w:val="00955B4B"/>
    <w:rsid w:val="00956A02"/>
    <w:rsid w:val="00966A5E"/>
    <w:rsid w:val="00966BFD"/>
    <w:rsid w:val="00967872"/>
    <w:rsid w:val="009729E5"/>
    <w:rsid w:val="00972D78"/>
    <w:rsid w:val="00974A47"/>
    <w:rsid w:val="00976CE8"/>
    <w:rsid w:val="009809F5"/>
    <w:rsid w:val="0098365E"/>
    <w:rsid w:val="00986AE8"/>
    <w:rsid w:val="009924F1"/>
    <w:rsid w:val="0099605F"/>
    <w:rsid w:val="009A30BC"/>
    <w:rsid w:val="009A52D2"/>
    <w:rsid w:val="009A6C0C"/>
    <w:rsid w:val="009B3B26"/>
    <w:rsid w:val="009B67FC"/>
    <w:rsid w:val="009C1463"/>
    <w:rsid w:val="009C1EAE"/>
    <w:rsid w:val="009C7246"/>
    <w:rsid w:val="009C79EB"/>
    <w:rsid w:val="009D0079"/>
    <w:rsid w:val="009D51AB"/>
    <w:rsid w:val="009D570E"/>
    <w:rsid w:val="009E18B9"/>
    <w:rsid w:val="009E2971"/>
    <w:rsid w:val="009E2C4B"/>
    <w:rsid w:val="009F06C6"/>
    <w:rsid w:val="009F0B87"/>
    <w:rsid w:val="009F2D3D"/>
    <w:rsid w:val="009F5D6B"/>
    <w:rsid w:val="009F7E16"/>
    <w:rsid w:val="00A02045"/>
    <w:rsid w:val="00A06B1D"/>
    <w:rsid w:val="00A07700"/>
    <w:rsid w:val="00A1064E"/>
    <w:rsid w:val="00A10E38"/>
    <w:rsid w:val="00A11052"/>
    <w:rsid w:val="00A17496"/>
    <w:rsid w:val="00A26F4C"/>
    <w:rsid w:val="00A310C5"/>
    <w:rsid w:val="00A43521"/>
    <w:rsid w:val="00A504A4"/>
    <w:rsid w:val="00A52903"/>
    <w:rsid w:val="00A535FB"/>
    <w:rsid w:val="00A55380"/>
    <w:rsid w:val="00A569D6"/>
    <w:rsid w:val="00A66D66"/>
    <w:rsid w:val="00A71DA0"/>
    <w:rsid w:val="00A7372C"/>
    <w:rsid w:val="00A76C3F"/>
    <w:rsid w:val="00A84F2D"/>
    <w:rsid w:val="00A8507C"/>
    <w:rsid w:val="00A86BCE"/>
    <w:rsid w:val="00AA190D"/>
    <w:rsid w:val="00AA2D17"/>
    <w:rsid w:val="00AA6E62"/>
    <w:rsid w:val="00AB3818"/>
    <w:rsid w:val="00AC32EF"/>
    <w:rsid w:val="00AC3F46"/>
    <w:rsid w:val="00AC5AE6"/>
    <w:rsid w:val="00AD5A8B"/>
    <w:rsid w:val="00AE49E8"/>
    <w:rsid w:val="00AE51C4"/>
    <w:rsid w:val="00AF2046"/>
    <w:rsid w:val="00AF564F"/>
    <w:rsid w:val="00AF7E75"/>
    <w:rsid w:val="00B03234"/>
    <w:rsid w:val="00B04629"/>
    <w:rsid w:val="00B04F9D"/>
    <w:rsid w:val="00B06D43"/>
    <w:rsid w:val="00B07E70"/>
    <w:rsid w:val="00B12105"/>
    <w:rsid w:val="00B34FEF"/>
    <w:rsid w:val="00B36066"/>
    <w:rsid w:val="00B40328"/>
    <w:rsid w:val="00B42EE5"/>
    <w:rsid w:val="00B43FAC"/>
    <w:rsid w:val="00B463DD"/>
    <w:rsid w:val="00B51740"/>
    <w:rsid w:val="00B53DA0"/>
    <w:rsid w:val="00B632E8"/>
    <w:rsid w:val="00B74E58"/>
    <w:rsid w:val="00B7710A"/>
    <w:rsid w:val="00B81D76"/>
    <w:rsid w:val="00B81EE0"/>
    <w:rsid w:val="00B91825"/>
    <w:rsid w:val="00B9271E"/>
    <w:rsid w:val="00B944EA"/>
    <w:rsid w:val="00BA108F"/>
    <w:rsid w:val="00BA3C5D"/>
    <w:rsid w:val="00BA4CE6"/>
    <w:rsid w:val="00BA74CA"/>
    <w:rsid w:val="00BB22B8"/>
    <w:rsid w:val="00BB3D5B"/>
    <w:rsid w:val="00BB5762"/>
    <w:rsid w:val="00BC30EF"/>
    <w:rsid w:val="00BC3B66"/>
    <w:rsid w:val="00BC6630"/>
    <w:rsid w:val="00BC7F92"/>
    <w:rsid w:val="00BD29FE"/>
    <w:rsid w:val="00BE6427"/>
    <w:rsid w:val="00BE7907"/>
    <w:rsid w:val="00BF759B"/>
    <w:rsid w:val="00C04E82"/>
    <w:rsid w:val="00C11864"/>
    <w:rsid w:val="00C130F9"/>
    <w:rsid w:val="00C272BF"/>
    <w:rsid w:val="00C32C48"/>
    <w:rsid w:val="00C46A0C"/>
    <w:rsid w:val="00C51B6F"/>
    <w:rsid w:val="00C51CA7"/>
    <w:rsid w:val="00C5659F"/>
    <w:rsid w:val="00C57AAA"/>
    <w:rsid w:val="00C61D23"/>
    <w:rsid w:val="00C62259"/>
    <w:rsid w:val="00C63E50"/>
    <w:rsid w:val="00C64027"/>
    <w:rsid w:val="00C65AB1"/>
    <w:rsid w:val="00C7296A"/>
    <w:rsid w:val="00C757BD"/>
    <w:rsid w:val="00C77321"/>
    <w:rsid w:val="00C82A11"/>
    <w:rsid w:val="00C85AD7"/>
    <w:rsid w:val="00C871A8"/>
    <w:rsid w:val="00C94891"/>
    <w:rsid w:val="00C95895"/>
    <w:rsid w:val="00C9609A"/>
    <w:rsid w:val="00C964C4"/>
    <w:rsid w:val="00CA114C"/>
    <w:rsid w:val="00CB33E6"/>
    <w:rsid w:val="00CB3BF2"/>
    <w:rsid w:val="00CB74FB"/>
    <w:rsid w:val="00CB7C32"/>
    <w:rsid w:val="00CD1AC6"/>
    <w:rsid w:val="00CF2303"/>
    <w:rsid w:val="00CF2488"/>
    <w:rsid w:val="00CF50C3"/>
    <w:rsid w:val="00D0081B"/>
    <w:rsid w:val="00D023AF"/>
    <w:rsid w:val="00D05348"/>
    <w:rsid w:val="00D1133C"/>
    <w:rsid w:val="00D14084"/>
    <w:rsid w:val="00D21ABF"/>
    <w:rsid w:val="00D22505"/>
    <w:rsid w:val="00D24D17"/>
    <w:rsid w:val="00D25389"/>
    <w:rsid w:val="00D30065"/>
    <w:rsid w:val="00D33DF0"/>
    <w:rsid w:val="00D34000"/>
    <w:rsid w:val="00D351D7"/>
    <w:rsid w:val="00D368BB"/>
    <w:rsid w:val="00D36F66"/>
    <w:rsid w:val="00D40D3F"/>
    <w:rsid w:val="00D42B69"/>
    <w:rsid w:val="00D45330"/>
    <w:rsid w:val="00D475A1"/>
    <w:rsid w:val="00D50E7D"/>
    <w:rsid w:val="00D52297"/>
    <w:rsid w:val="00D52A19"/>
    <w:rsid w:val="00D52AB3"/>
    <w:rsid w:val="00D56B1B"/>
    <w:rsid w:val="00D574FC"/>
    <w:rsid w:val="00D63646"/>
    <w:rsid w:val="00D655E7"/>
    <w:rsid w:val="00D66216"/>
    <w:rsid w:val="00D67F9A"/>
    <w:rsid w:val="00D71481"/>
    <w:rsid w:val="00D71B73"/>
    <w:rsid w:val="00D75730"/>
    <w:rsid w:val="00D82E77"/>
    <w:rsid w:val="00D92D3B"/>
    <w:rsid w:val="00DA2BF4"/>
    <w:rsid w:val="00DA57A5"/>
    <w:rsid w:val="00DA6F51"/>
    <w:rsid w:val="00DB6783"/>
    <w:rsid w:val="00DD48AC"/>
    <w:rsid w:val="00DF45EF"/>
    <w:rsid w:val="00DF6915"/>
    <w:rsid w:val="00DF74CE"/>
    <w:rsid w:val="00E004FB"/>
    <w:rsid w:val="00E00B34"/>
    <w:rsid w:val="00E02B42"/>
    <w:rsid w:val="00E02F69"/>
    <w:rsid w:val="00E06F07"/>
    <w:rsid w:val="00E14299"/>
    <w:rsid w:val="00E16701"/>
    <w:rsid w:val="00E20357"/>
    <w:rsid w:val="00E20431"/>
    <w:rsid w:val="00E20954"/>
    <w:rsid w:val="00E225D2"/>
    <w:rsid w:val="00E2321B"/>
    <w:rsid w:val="00E2420F"/>
    <w:rsid w:val="00E24A87"/>
    <w:rsid w:val="00E270BA"/>
    <w:rsid w:val="00E3220D"/>
    <w:rsid w:val="00E33EE7"/>
    <w:rsid w:val="00E3756D"/>
    <w:rsid w:val="00E40188"/>
    <w:rsid w:val="00E44ADD"/>
    <w:rsid w:val="00E45972"/>
    <w:rsid w:val="00E46423"/>
    <w:rsid w:val="00E51DAF"/>
    <w:rsid w:val="00E55CBB"/>
    <w:rsid w:val="00E564B7"/>
    <w:rsid w:val="00E57537"/>
    <w:rsid w:val="00E649D4"/>
    <w:rsid w:val="00E656EC"/>
    <w:rsid w:val="00E663C0"/>
    <w:rsid w:val="00E74EF4"/>
    <w:rsid w:val="00EA44DE"/>
    <w:rsid w:val="00EA5211"/>
    <w:rsid w:val="00EA5FC7"/>
    <w:rsid w:val="00EA7407"/>
    <w:rsid w:val="00EB0DC6"/>
    <w:rsid w:val="00EB5741"/>
    <w:rsid w:val="00EC68D7"/>
    <w:rsid w:val="00EC68E2"/>
    <w:rsid w:val="00EE1717"/>
    <w:rsid w:val="00EE3F7B"/>
    <w:rsid w:val="00F0409A"/>
    <w:rsid w:val="00F10E72"/>
    <w:rsid w:val="00F13085"/>
    <w:rsid w:val="00F1368C"/>
    <w:rsid w:val="00F14AA1"/>
    <w:rsid w:val="00F15A14"/>
    <w:rsid w:val="00F227D4"/>
    <w:rsid w:val="00F25FD9"/>
    <w:rsid w:val="00F26CD5"/>
    <w:rsid w:val="00F304B3"/>
    <w:rsid w:val="00F32D37"/>
    <w:rsid w:val="00F32DB7"/>
    <w:rsid w:val="00F37B57"/>
    <w:rsid w:val="00F41288"/>
    <w:rsid w:val="00F47DEE"/>
    <w:rsid w:val="00F52850"/>
    <w:rsid w:val="00F5504A"/>
    <w:rsid w:val="00F613E9"/>
    <w:rsid w:val="00F67430"/>
    <w:rsid w:val="00F709BA"/>
    <w:rsid w:val="00F9404F"/>
    <w:rsid w:val="00F94E85"/>
    <w:rsid w:val="00FA122D"/>
    <w:rsid w:val="00FA3848"/>
    <w:rsid w:val="00FA44BE"/>
    <w:rsid w:val="00FA63C3"/>
    <w:rsid w:val="00FB1387"/>
    <w:rsid w:val="00FB2201"/>
    <w:rsid w:val="00FB3F05"/>
    <w:rsid w:val="00FB4ED1"/>
    <w:rsid w:val="00FB5D39"/>
    <w:rsid w:val="00FB607F"/>
    <w:rsid w:val="00FB6743"/>
    <w:rsid w:val="00FB6E2A"/>
    <w:rsid w:val="00FC1967"/>
    <w:rsid w:val="00FD0CFE"/>
    <w:rsid w:val="00FD2C1B"/>
    <w:rsid w:val="00FD753A"/>
    <w:rsid w:val="00FE01D0"/>
    <w:rsid w:val="00FE0844"/>
    <w:rsid w:val="00FE4D79"/>
    <w:rsid w:val="00FE691E"/>
    <w:rsid w:val="00FE78E7"/>
    <w:rsid w:val="00FF01BE"/>
    <w:rsid w:val="00FF0561"/>
    <w:rsid w:val="00FF0B0F"/>
    <w:rsid w:val="00FF166D"/>
    <w:rsid w:val="00FF4625"/>
    <w:rsid w:val="47E53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91C9"/>
  <w15:docId w15:val="{EF7C17DF-6A93-4929-8CFA-0E282DBD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jc w:val="both"/>
    </w:pPr>
    <w:rPr>
      <w:rFonts w:cs="Arial"/>
      <w:sz w:val="24"/>
    </w:rPr>
  </w:style>
  <w:style w:type="paragraph" w:styleId="Heading1">
    <w:name w:val="heading 1"/>
    <w:aliases w:val="Heading - Recommendations"/>
    <w:next w:val="Normal"/>
    <w:link w:val="Heading1Char"/>
    <w:uiPriority w:val="9"/>
    <w:qFormat/>
    <w:rsid w:val="00761674"/>
    <w:pPr>
      <w:spacing w:after="120" w:line="240" w:lineRule="auto"/>
      <w:jc w:val="both"/>
      <w:outlineLvl w:val="0"/>
    </w:pPr>
    <w:rPr>
      <w:rFonts w:cs="Arial"/>
      <w:b/>
      <w:sz w:val="28"/>
      <w:szCs w:val="26"/>
    </w:rPr>
  </w:style>
  <w:style w:type="paragraph" w:styleId="Heading2">
    <w:name w:val="heading 2"/>
    <w:aliases w:val="Headings"/>
    <w:basedOn w:val="NoSpacing"/>
    <w:next w:val="Normal"/>
    <w:link w:val="Heading2Char"/>
    <w:uiPriority w:val="9"/>
    <w:unhideWhenUsed/>
    <w:qFormat/>
    <w:rsid w:val="00761674"/>
    <w:p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D655E7"/>
    <w:pPr>
      <w:numPr>
        <w:numId w:val="11"/>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basedOn w:val="Header"/>
    <w:link w:val="NoSpacingChar"/>
    <w:uiPriority w:val="1"/>
    <w:qFormat/>
    <w:rsid w:val="00421257"/>
    <w:pPr>
      <w:tabs>
        <w:tab w:val="left" w:pos="1764"/>
      </w:tabs>
      <w:ind w:left="-426"/>
      <w:jc w:val="center"/>
    </w:pPr>
    <w:rPr>
      <w:rFonts w:cstheme="minorBidi"/>
      <w:b/>
      <w:bCs/>
      <w:color w:val="215868"/>
      <w:sz w:val="32"/>
      <w:szCs w:val="32"/>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761674"/>
    <w:rPr>
      <w:rFonts w:cs="Arial"/>
      <w:b/>
      <w:sz w:val="28"/>
      <w:szCs w:val="26"/>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421257"/>
    <w:rPr>
      <w:b/>
      <w:bCs/>
      <w:color w:val="215868"/>
      <w:sz w:val="32"/>
      <w:szCs w:val="32"/>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99"/>
    <w:qFormat/>
    <w:locked/>
    <w:rsid w:val="00561E49"/>
    <w:rPr>
      <w:rFonts w:cs="Arial"/>
      <w:sz w:val="24"/>
    </w:rPr>
  </w:style>
  <w:style w:type="paragraph" w:styleId="NormalWeb">
    <w:name w:val="Normal (Web)"/>
    <w:basedOn w:val="Normal"/>
    <w:uiPriority w:val="99"/>
    <w:unhideWhenUsed/>
    <w:rsid w:val="000F5F50"/>
    <w:pPr>
      <w:spacing w:before="100" w:beforeAutospacing="1" w:after="100" w:afterAutospacing="1"/>
      <w:jc w:val="left"/>
    </w:pPr>
    <w:rPr>
      <w:rFonts w:ascii="Times New Roman" w:eastAsiaTheme="minorEastAsia" w:hAnsi="Times New Roman" w:cs="Times New Roman"/>
      <w:szCs w:val="24"/>
      <w:lang w:eastAsia="en-AU"/>
    </w:rPr>
  </w:style>
  <w:style w:type="character" w:styleId="Hyperlink">
    <w:name w:val="Hyperlink"/>
    <w:basedOn w:val="DefaultParagraphFont"/>
    <w:uiPriority w:val="99"/>
    <w:unhideWhenUsed/>
    <w:rsid w:val="005F735D"/>
    <w:rPr>
      <w:color w:val="0563C1"/>
      <w:u w:val="single"/>
    </w:rPr>
  </w:style>
  <w:style w:type="character" w:styleId="FollowedHyperlink">
    <w:name w:val="FollowedHyperlink"/>
    <w:basedOn w:val="DefaultParagraphFont"/>
    <w:uiPriority w:val="99"/>
    <w:semiHidden/>
    <w:unhideWhenUsed/>
    <w:rsid w:val="001C3B35"/>
    <w:rPr>
      <w:color w:val="800080" w:themeColor="followedHyperlink"/>
      <w:u w:val="single"/>
    </w:rPr>
  </w:style>
  <w:style w:type="paragraph" w:styleId="BodyText">
    <w:name w:val="Body Text"/>
    <w:basedOn w:val="Normal"/>
    <w:link w:val="BodyTextChar"/>
    <w:uiPriority w:val="99"/>
    <w:unhideWhenUsed/>
    <w:rsid w:val="00966BFD"/>
    <w:pPr>
      <w:jc w:val="left"/>
    </w:pPr>
    <w:rPr>
      <w:rFonts w:cstheme="minorBidi"/>
      <w:i/>
      <w:szCs w:val="24"/>
    </w:rPr>
  </w:style>
  <w:style w:type="character" w:customStyle="1" w:styleId="BodyTextChar">
    <w:name w:val="Body Text Char"/>
    <w:basedOn w:val="DefaultParagraphFont"/>
    <w:link w:val="BodyText"/>
    <w:uiPriority w:val="99"/>
    <w:rsid w:val="00966BFD"/>
    <w:rPr>
      <w:i/>
      <w:sz w:val="24"/>
      <w:szCs w:val="24"/>
    </w:rPr>
  </w:style>
  <w:style w:type="character" w:customStyle="1" w:styleId="ui-provider">
    <w:name w:val="ui-provider"/>
    <w:basedOn w:val="DefaultParagraphFont"/>
    <w:rsid w:val="00803962"/>
  </w:style>
  <w:style w:type="character" w:customStyle="1" w:styleId="ms-rtefontsize-1">
    <w:name w:val="ms-rtefontsize-1"/>
    <w:basedOn w:val="DefaultParagraphFont"/>
    <w:rsid w:val="00803962"/>
  </w:style>
  <w:style w:type="paragraph" w:styleId="Revision">
    <w:name w:val="Revision"/>
    <w:hidden/>
    <w:uiPriority w:val="99"/>
    <w:semiHidden/>
    <w:rsid w:val="00FF01BE"/>
    <w:pPr>
      <w:spacing w:after="0" w:line="240" w:lineRule="auto"/>
    </w:pPr>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250894419">
      <w:bodyDiv w:val="1"/>
      <w:marLeft w:val="0"/>
      <w:marRight w:val="0"/>
      <w:marTop w:val="0"/>
      <w:marBottom w:val="0"/>
      <w:divBdr>
        <w:top w:val="none" w:sz="0" w:space="0" w:color="auto"/>
        <w:left w:val="none" w:sz="0" w:space="0" w:color="auto"/>
        <w:bottom w:val="none" w:sz="0" w:space="0" w:color="auto"/>
        <w:right w:val="none" w:sz="0" w:space="0" w:color="auto"/>
      </w:divBdr>
    </w:div>
    <w:div w:id="280232345">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74642084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078137067">
      <w:bodyDiv w:val="1"/>
      <w:marLeft w:val="0"/>
      <w:marRight w:val="0"/>
      <w:marTop w:val="0"/>
      <w:marBottom w:val="0"/>
      <w:divBdr>
        <w:top w:val="none" w:sz="0" w:space="0" w:color="auto"/>
        <w:left w:val="none" w:sz="0" w:space="0" w:color="auto"/>
        <w:bottom w:val="none" w:sz="0" w:space="0" w:color="auto"/>
        <w:right w:val="none" w:sz="0" w:space="0" w:color="auto"/>
      </w:divBdr>
    </w:div>
    <w:div w:id="1362517017">
      <w:bodyDiv w:val="1"/>
      <w:marLeft w:val="0"/>
      <w:marRight w:val="0"/>
      <w:marTop w:val="0"/>
      <w:marBottom w:val="0"/>
      <w:divBdr>
        <w:top w:val="none" w:sz="0" w:space="0" w:color="auto"/>
        <w:left w:val="none" w:sz="0" w:space="0" w:color="auto"/>
        <w:bottom w:val="none" w:sz="0" w:space="0" w:color="auto"/>
        <w:right w:val="none" w:sz="0" w:space="0" w:color="auto"/>
      </w:divBdr>
    </w:div>
    <w:div w:id="1524048558">
      <w:bodyDiv w:val="1"/>
      <w:marLeft w:val="0"/>
      <w:marRight w:val="0"/>
      <w:marTop w:val="0"/>
      <w:marBottom w:val="0"/>
      <w:divBdr>
        <w:top w:val="none" w:sz="0" w:space="0" w:color="auto"/>
        <w:left w:val="none" w:sz="0" w:space="0" w:color="auto"/>
        <w:bottom w:val="none" w:sz="0" w:space="0" w:color="auto"/>
        <w:right w:val="none" w:sz="0" w:space="0" w:color="auto"/>
      </w:divBdr>
    </w:div>
    <w:div w:id="20129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8AA00FEC8C048BA0428DF34C7CD3B" ma:contentTypeVersion="2" ma:contentTypeDescription="Create a new document." ma:contentTypeScope="" ma:versionID="3c8a3b13ac87140bfbe59d1e0288c50c">
  <xsd:schema xmlns:xsd="http://www.w3.org/2001/XMLSchema" xmlns:xs="http://www.w3.org/2001/XMLSchema" xmlns:p="http://schemas.microsoft.com/office/2006/metadata/properties" xmlns:ns2="d09ceb9d-31e5-4265-9bdc-028dd1a56927" targetNamespace="http://schemas.microsoft.com/office/2006/metadata/properties" ma:root="true" ma:fieldsID="07b7f45b1b032eec605e4c02161a143e"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7DDA69F-ECB3-41A5-B0A0-C871D955D67C}">
  <ds:schemaRefs>
    <ds:schemaRef ds:uri="http://schemas.openxmlformats.org/officeDocument/2006/bibliography"/>
  </ds:schemaRefs>
</ds:datastoreItem>
</file>

<file path=customXml/itemProps2.xml><?xml version="1.0" encoding="utf-8"?>
<ds:datastoreItem xmlns:ds="http://schemas.openxmlformats.org/officeDocument/2006/customXml" ds:itemID="{03905D73-E908-4315-BC31-3309A2919536}">
  <ds:schemaRefs>
    <ds:schemaRef ds:uri="http://schemas.microsoft.com/sharepoint/v3/contenttype/forms"/>
  </ds:schemaRefs>
</ds:datastoreItem>
</file>

<file path=customXml/itemProps3.xml><?xml version="1.0" encoding="utf-8"?>
<ds:datastoreItem xmlns:ds="http://schemas.openxmlformats.org/officeDocument/2006/customXml" ds:itemID="{21232638-9938-4EE0-881E-6F3CDC097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75E58-26FE-46AA-94AF-ACC07853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FA3D6E-4567-4078-9759-7E91CBE6C2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686</Words>
  <Characters>3916</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DISABILITY REFORM MINISTERIAL COUNCIL (DRMC)</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REFORM MINISTERIAL COUNCIL (DRMC)</dc:title>
  <dc:creator>WHITE, Daniel</dc:creator>
  <cp:keywords>[SEC=OFFICIAL]</cp:keywords>
  <dc:description/>
  <cp:lastModifiedBy>Shaun WHITER</cp:lastModifiedBy>
  <cp:revision>8</cp:revision>
  <cp:lastPrinted>2024-06-27T08:30:00Z</cp:lastPrinted>
  <dcterms:created xsi:type="dcterms:W3CDTF">2024-06-28T05:59:00Z</dcterms:created>
  <dcterms:modified xsi:type="dcterms:W3CDTF">2024-06-28T10:04:00Z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44EE7A4A6DAA49859D62E40BBC4F0797</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2024-02-09T04:44:26Z</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Hash_Salt_Prev">
    <vt:lpwstr>A4728C2B02C5AD2944C8026CE7A8D138</vt:lpwstr>
  </property>
  <property fmtid="{D5CDD505-2E9C-101B-9397-08002B2CF9AE}" pid="20" name="PM_Hash_Salt">
    <vt:lpwstr>1657D0982F6EB8C3C89D745638FAEB35</vt:lpwstr>
  </property>
  <property fmtid="{D5CDD505-2E9C-101B-9397-08002B2CF9AE}" pid="21" name="PM_Hash_SHA1">
    <vt:lpwstr>13403D35CC0B7802CB81DA93ACCE255357EEC342</vt:lpwstr>
  </property>
  <property fmtid="{D5CDD505-2E9C-101B-9397-08002B2CF9AE}" pid="22" name="PM_OriginatorDomainName_SHA256">
    <vt:lpwstr>E83A2A66C4061446A7E3732E8D44762184B6B377D962B96C83DC624302585857</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ContentTypeId">
    <vt:lpwstr>0x0101000EA8AA00FEC8C048BA0428DF34C7CD3B</vt:lpwstr>
  </property>
  <property fmtid="{D5CDD505-2E9C-101B-9397-08002B2CF9AE}" pid="26" name="PMHMAC">
    <vt:lpwstr>v=2022.1;a=SHA256;h=ED749A2B9FD1D18C08285A8C8F03CD9280DB3B951B8AE195114E0FF7C175EC31</vt:lpwstr>
  </property>
  <property fmtid="{D5CDD505-2E9C-101B-9397-08002B2CF9AE}" pid="27" name="MSIP_Label_eb34d90b-fc41-464d-af60-f74d721d0790_SetDate">
    <vt:lpwstr>2024-02-09T04:44:26Z</vt:lpwstr>
  </property>
  <property fmtid="{D5CDD505-2E9C-101B-9397-08002B2CF9AE}" pid="28" name="MSIP_Label_eb34d90b-fc41-464d-af60-f74d721d0790_Name">
    <vt:lpwstr>OFFICIAL</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ContentBits">
    <vt:lpwstr>0</vt:lpwstr>
  </property>
  <property fmtid="{D5CDD505-2E9C-101B-9397-08002B2CF9AE}" pid="31" name="MSIP_Label_eb34d90b-fc41-464d-af60-f74d721d0790_Enabled">
    <vt:lpwstr>true</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6002a4cf7bc44f35988cb2688b77fe7b</vt:lpwstr>
  </property>
  <property fmtid="{D5CDD505-2E9C-101B-9397-08002B2CF9AE}" pid="34" name="PMUuid">
    <vt:lpwstr>v=2022.2;d=gov.au;g=46DD6D7C-8107-577B-BC6E-F348953B2E44</vt:lpwstr>
  </property>
  <property fmtid="{D5CDD505-2E9C-101B-9397-08002B2CF9AE}" pid="35" name="PM_Originator_Hash_SHA1">
    <vt:lpwstr>F2B1A0DBBCFE88AA5B1F312AB77B9B9984DBCA1F</vt:lpwstr>
  </property>
  <property fmtid="{D5CDD505-2E9C-101B-9397-08002B2CF9AE}" pid="36" name="PM_OriginatorUserAccountName_SHA256">
    <vt:lpwstr>52B97822998D45A5FE76FBF575035034760AD13EE13D3825DB38D567D3AEDC5E</vt:lpwstr>
  </property>
</Properties>
</file>