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AB22" w14:textId="0A01C5E3" w:rsidR="00D33663" w:rsidRPr="00F86C80" w:rsidRDefault="004E165F" w:rsidP="00F86C80">
      <w:pPr>
        <w:pStyle w:val="Heading1"/>
        <w:rPr>
          <w:sz w:val="44"/>
          <w:szCs w:val="44"/>
        </w:rPr>
      </w:pPr>
      <w:bookmarkStart w:id="0" w:name="_Toc130830098"/>
      <w:bookmarkStart w:id="1" w:name="_Toc130887742"/>
      <w:bookmarkStart w:id="2" w:name="_Toc130901083"/>
      <w:r w:rsidRPr="00F86C80">
        <w:rPr>
          <w:sz w:val="44"/>
          <w:szCs w:val="44"/>
        </w:rPr>
        <w:t>Research on d</w:t>
      </w:r>
      <w:r w:rsidR="005041BD" w:rsidRPr="00F86C80">
        <w:rPr>
          <w:sz w:val="44"/>
          <w:szCs w:val="44"/>
        </w:rPr>
        <w:t>isability</w:t>
      </w:r>
      <w:r w:rsidRPr="00F86C80">
        <w:rPr>
          <w:sz w:val="44"/>
          <w:szCs w:val="44"/>
        </w:rPr>
        <w:t> advocacy </w:t>
      </w:r>
      <w:r w:rsidR="00C67958" w:rsidRPr="00F86C80">
        <w:rPr>
          <w:sz w:val="44"/>
          <w:szCs w:val="44"/>
        </w:rPr>
        <w:t>services</w:t>
      </w:r>
      <w:bookmarkEnd w:id="0"/>
      <w:bookmarkEnd w:id="1"/>
      <w:bookmarkEnd w:id="2"/>
    </w:p>
    <w:p w14:paraId="75613FCB" w14:textId="3C04DCB0" w:rsidR="00D33663" w:rsidRPr="00E75477" w:rsidRDefault="00EC152F" w:rsidP="00F86C80">
      <w:pPr>
        <w:pStyle w:val="Heading2"/>
        <w:spacing w:before="120"/>
        <w:rPr>
          <w:rFonts w:cs="Arial"/>
          <w:szCs w:val="36"/>
          <w:lang w:val="en-AU"/>
        </w:rPr>
      </w:pPr>
      <w:bookmarkStart w:id="3" w:name="_Toc130809445"/>
      <w:bookmarkStart w:id="4" w:name="_Toc130830099"/>
      <w:bookmarkStart w:id="5" w:name="_Toc130887743"/>
      <w:bookmarkStart w:id="6" w:name="_Toc130901084"/>
      <w:r w:rsidRPr="00E75477">
        <w:rPr>
          <w:rFonts w:cs="Arial"/>
          <w:szCs w:val="36"/>
          <w:lang w:val="en-AU"/>
        </w:rPr>
        <w:t>What we learned</w:t>
      </w:r>
      <w:bookmarkEnd w:id="3"/>
      <w:r w:rsidR="005041BD" w:rsidRPr="00E75477">
        <w:rPr>
          <w:rFonts w:cs="Arial"/>
          <w:szCs w:val="36"/>
          <w:lang w:val="en-AU"/>
        </w:rPr>
        <w:t xml:space="preserve"> from our research</w:t>
      </w:r>
      <w:bookmarkEnd w:id="4"/>
      <w:bookmarkEnd w:id="5"/>
      <w:bookmarkEnd w:id="6"/>
    </w:p>
    <w:p w14:paraId="5F980170" w14:textId="3C3D3CF2" w:rsidR="00E135DE" w:rsidRPr="00E75477" w:rsidRDefault="0022217A" w:rsidP="00F86C80">
      <w:pPr>
        <w:pStyle w:val="Heading3"/>
        <w:spacing w:before="120"/>
        <w:rPr>
          <w:rFonts w:cs="Arial"/>
        </w:rPr>
      </w:pPr>
      <w:r w:rsidRPr="00E75477">
        <w:rPr>
          <w:rFonts w:cs="Arial"/>
        </w:rPr>
        <w:t>A</w:t>
      </w:r>
      <w:r w:rsidR="00E75477">
        <w:rPr>
          <w:rFonts w:cs="Arial"/>
        </w:rPr>
        <w:t xml:space="preserve"> text-only</w:t>
      </w:r>
      <w:r w:rsidRPr="00E75477">
        <w:rPr>
          <w:rFonts w:cs="Arial"/>
        </w:rPr>
        <w:t xml:space="preserve"> </w:t>
      </w:r>
      <w:r w:rsidR="00151817" w:rsidRPr="00E75477">
        <w:rPr>
          <w:rFonts w:cs="Arial"/>
        </w:rPr>
        <w:t xml:space="preserve">Easy Read </w:t>
      </w:r>
      <w:r w:rsidR="005A1053" w:rsidRPr="00E75477">
        <w:rPr>
          <w:rFonts w:cs="Arial"/>
        </w:rPr>
        <w:t>report</w:t>
      </w:r>
    </w:p>
    <w:p w14:paraId="657C104F" w14:textId="13127C0F" w:rsidR="00E90F97" w:rsidRPr="00E75477" w:rsidRDefault="00F64870" w:rsidP="00F86C80">
      <w:pPr>
        <w:pStyle w:val="Heading2"/>
        <w:tabs>
          <w:tab w:val="left" w:pos="5308"/>
        </w:tabs>
        <w:rPr>
          <w:rFonts w:cs="Arial"/>
        </w:rPr>
      </w:pPr>
      <w:bookmarkStart w:id="7" w:name="_Toc349720822"/>
      <w:bookmarkStart w:id="8" w:name="_Toc47095646"/>
      <w:bookmarkStart w:id="9" w:name="_Toc47104200"/>
      <w:bookmarkStart w:id="10" w:name="_Toc47108417"/>
      <w:bookmarkStart w:id="11" w:name="_Toc47625878"/>
      <w:bookmarkStart w:id="12" w:name="_Toc55815454"/>
      <w:bookmarkStart w:id="13" w:name="_Toc55847835"/>
      <w:bookmarkStart w:id="14" w:name="_Toc55852361"/>
      <w:bookmarkStart w:id="15" w:name="_Toc55900590"/>
      <w:bookmarkStart w:id="16" w:name="_Toc56159125"/>
      <w:bookmarkStart w:id="17" w:name="_Toc56159149"/>
      <w:bookmarkStart w:id="18" w:name="_Toc107579805"/>
      <w:bookmarkStart w:id="19" w:name="_Toc107579907"/>
      <w:bookmarkStart w:id="20" w:name="_Toc130809446"/>
      <w:bookmarkStart w:id="21" w:name="_Toc130830100"/>
      <w:bookmarkStart w:id="22" w:name="_Toc130887744"/>
      <w:bookmarkStart w:id="23" w:name="_Toc130901085"/>
      <w:r w:rsidRPr="00E75477">
        <w:rPr>
          <w:rFonts w:cs="Arial"/>
        </w:rPr>
        <w:t xml:space="preserve">How to use this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A1053" w:rsidRPr="00E75477">
        <w:rPr>
          <w:rFonts w:cs="Arial"/>
          <w:lang w:val="en-AU"/>
        </w:rPr>
        <w:t>report</w:t>
      </w:r>
      <w:bookmarkEnd w:id="20"/>
      <w:bookmarkEnd w:id="21"/>
      <w:bookmarkEnd w:id="22"/>
      <w:bookmarkEnd w:id="23"/>
      <w:r w:rsidR="0022217A" w:rsidRPr="00E75477">
        <w:rPr>
          <w:rFonts w:cs="Arial"/>
        </w:rPr>
        <w:t xml:space="preserve"> </w:t>
      </w:r>
    </w:p>
    <w:p w14:paraId="1DC5CBB6" w14:textId="29B77EEC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The Australian Government Department of Social Services (DSS) wrote</w:t>
      </w:r>
      <w:r w:rsidR="00CA06CB">
        <w:rPr>
          <w:rFonts w:cs="Arial"/>
        </w:rPr>
        <w:t> </w:t>
      </w:r>
      <w:r w:rsidRPr="00E75477">
        <w:rPr>
          <w:rFonts w:cs="Arial"/>
        </w:rPr>
        <w:t xml:space="preserve">this report. </w:t>
      </w:r>
    </w:p>
    <w:p w14:paraId="4824C9E7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 xml:space="preserve">An organisation called ASK Insight collected the research for this report. </w:t>
      </w:r>
    </w:p>
    <w:p w14:paraId="46627304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When you see the word ‘we’, it means DSS.</w:t>
      </w:r>
    </w:p>
    <w:p w14:paraId="49E340F6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 xml:space="preserve">We wrote this report in an </w:t>
      </w:r>
      <w:proofErr w:type="gramStart"/>
      <w:r w:rsidRPr="00E75477">
        <w:rPr>
          <w:rFonts w:cs="Arial"/>
        </w:rPr>
        <w:t>easy to read</w:t>
      </w:r>
      <w:proofErr w:type="gramEnd"/>
      <w:r w:rsidRPr="00E75477">
        <w:rPr>
          <w:rFonts w:cs="Arial"/>
        </w:rPr>
        <w:t xml:space="preserve"> way. </w:t>
      </w:r>
    </w:p>
    <w:p w14:paraId="66B68107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 xml:space="preserve">We wrote some words in </w:t>
      </w:r>
      <w:r w:rsidRPr="00E75477">
        <w:rPr>
          <w:rStyle w:val="Strong"/>
          <w:rFonts w:cs="Arial"/>
        </w:rPr>
        <w:t>bold</w:t>
      </w:r>
      <w:r w:rsidRPr="00E75477">
        <w:rPr>
          <w:rFonts w:cs="Arial"/>
        </w:rPr>
        <w:t>.</w:t>
      </w:r>
    </w:p>
    <w:p w14:paraId="0280D91E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This means the letters are thicker and darker.</w:t>
      </w:r>
    </w:p>
    <w:p w14:paraId="2415F2C5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We explain what these words mean.</w:t>
      </w:r>
    </w:p>
    <w:p w14:paraId="790F431C" w14:textId="7B2706E6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There is a list of these words on page </w:t>
      </w:r>
      <w:r w:rsidRPr="00E75477">
        <w:rPr>
          <w:rFonts w:cs="Arial"/>
          <w:highlight w:val="yellow"/>
        </w:rPr>
        <w:fldChar w:fldCharType="begin"/>
      </w:r>
      <w:r w:rsidRPr="00E75477">
        <w:rPr>
          <w:rFonts w:cs="Arial"/>
        </w:rPr>
        <w:instrText xml:space="preserve"> PAGEREF _Ref132645774 \h </w:instrText>
      </w:r>
      <w:r w:rsidRPr="00E75477">
        <w:rPr>
          <w:rFonts w:cs="Arial"/>
          <w:highlight w:val="yellow"/>
        </w:rPr>
      </w:r>
      <w:r w:rsidRPr="00E75477">
        <w:rPr>
          <w:rFonts w:cs="Arial"/>
          <w:highlight w:val="yellow"/>
        </w:rPr>
        <w:fldChar w:fldCharType="separate"/>
      </w:r>
      <w:r w:rsidR="001E00B0">
        <w:rPr>
          <w:rFonts w:cs="Arial"/>
          <w:noProof/>
        </w:rPr>
        <w:t>18</w:t>
      </w:r>
      <w:r w:rsidRPr="00E75477">
        <w:rPr>
          <w:rFonts w:cs="Arial"/>
          <w:highlight w:val="yellow"/>
        </w:rPr>
        <w:fldChar w:fldCharType="end"/>
      </w:r>
      <w:r w:rsidRPr="00E75477">
        <w:rPr>
          <w:rFonts w:cs="Arial"/>
        </w:rPr>
        <w:t xml:space="preserve">. </w:t>
      </w:r>
    </w:p>
    <w:p w14:paraId="598E8E51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 xml:space="preserve">This is an Easy Read summary of another report. </w:t>
      </w:r>
    </w:p>
    <w:p w14:paraId="4CF6B116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This means it only includes the most important ideas.</w:t>
      </w:r>
    </w:p>
    <w:p w14:paraId="2EF475E8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You can find more information on our website.</w:t>
      </w:r>
    </w:p>
    <w:p w14:paraId="735C01BF" w14:textId="605802B2" w:rsidR="002C3D5F" w:rsidRPr="00E75477" w:rsidRDefault="009D31F9" w:rsidP="00F86C80">
      <w:pPr>
        <w:rPr>
          <w:rStyle w:val="Hyperlink"/>
        </w:rPr>
      </w:pPr>
      <w:hyperlink r:id="rId8" w:history="1">
        <w:r w:rsidR="00E75477" w:rsidRPr="00473983">
          <w:rPr>
            <w:rStyle w:val="Hyperlink"/>
          </w:rPr>
          <w:t>www.dss.gov.au/nationaldisabilityadvoca</w:t>
        </w:r>
        <w:r w:rsidR="00E75477" w:rsidRPr="00473983">
          <w:rPr>
            <w:rStyle w:val="Hyperlink"/>
          </w:rPr>
          <w:t>c</w:t>
        </w:r>
        <w:r w:rsidR="00E75477" w:rsidRPr="00473983">
          <w:rPr>
            <w:rStyle w:val="Hyperlink"/>
          </w:rPr>
          <w:t>yframework</w:t>
        </w:r>
      </w:hyperlink>
      <w:r w:rsidR="002C3D5F" w:rsidRPr="00E75477">
        <w:rPr>
          <w:rStyle w:val="Hyperlink"/>
        </w:rPr>
        <w:t xml:space="preserve"> </w:t>
      </w:r>
    </w:p>
    <w:p w14:paraId="2BBBECA2" w14:textId="5112DC56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You can ask for help to read this report.</w:t>
      </w:r>
    </w:p>
    <w:p w14:paraId="6371BA39" w14:textId="77777777" w:rsidR="002C3D5F" w:rsidRPr="00E75477" w:rsidRDefault="002C3D5F" w:rsidP="00F86C8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75477">
        <w:rPr>
          <w:rFonts w:cs="Arial"/>
        </w:rPr>
        <w:t>A friend, family member or support person may be able to help you.</w:t>
      </w:r>
    </w:p>
    <w:p w14:paraId="4960A37B" w14:textId="77777777" w:rsidR="00C54BF5" w:rsidRPr="00E75477" w:rsidRDefault="00C54BF5" w:rsidP="00F86C80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24" w:name="_Toc47104201"/>
      <w:bookmarkStart w:id="25" w:name="_Toc47625879"/>
      <w:bookmarkStart w:id="26" w:name="_Toc55815455"/>
      <w:bookmarkStart w:id="27" w:name="_Toc55847836"/>
      <w:bookmarkStart w:id="28" w:name="_Toc55852362"/>
      <w:bookmarkStart w:id="29" w:name="_Toc55900591"/>
      <w:bookmarkStart w:id="30" w:name="_Toc56159126"/>
      <w:bookmarkStart w:id="31" w:name="_Toc56159150"/>
      <w:bookmarkStart w:id="32" w:name="_Toc107579806"/>
      <w:bookmarkStart w:id="33" w:name="_Toc107579908"/>
      <w:r w:rsidRPr="00E75477">
        <w:rPr>
          <w:rFonts w:cs="Arial"/>
        </w:rPr>
        <w:br w:type="page"/>
      </w:r>
    </w:p>
    <w:p w14:paraId="3673B1E5" w14:textId="77777777" w:rsidR="006F2C11" w:rsidRPr="00E75477" w:rsidRDefault="00666E6A" w:rsidP="00F86C80">
      <w:pPr>
        <w:pStyle w:val="Heading2"/>
        <w:spacing w:after="360"/>
        <w:rPr>
          <w:rFonts w:cs="Arial"/>
          <w:noProof/>
        </w:rPr>
      </w:pPr>
      <w:bookmarkStart w:id="34" w:name="_Toc130809447"/>
      <w:bookmarkStart w:id="35" w:name="_Toc130887745"/>
      <w:bookmarkStart w:id="36" w:name="_Toc130901086"/>
      <w:r w:rsidRPr="00E75477">
        <w:rPr>
          <w:rFonts w:cs="Arial"/>
        </w:rPr>
        <w:lastRenderedPageBreak/>
        <w:t>What</w:t>
      </w:r>
      <w:r w:rsidR="00383016" w:rsidRPr="00E75477">
        <w:rPr>
          <w:rFonts w:cs="Arial"/>
          <w:lang w:val="en-AU"/>
        </w:rPr>
        <w:t xml:space="preserve">’s </w:t>
      </w:r>
      <w:r w:rsidRPr="00E75477">
        <w:rPr>
          <w:rFonts w:cs="Arial"/>
        </w:rPr>
        <w:t xml:space="preserve">in this </w:t>
      </w:r>
      <w:r w:rsidR="005A3FF9" w:rsidRPr="00E75477">
        <w:rPr>
          <w:rFonts w:cs="Arial"/>
          <w:lang w:val="en-AU"/>
        </w:rPr>
        <w:t>report</w:t>
      </w:r>
      <w:r w:rsidRPr="00E75477">
        <w:rPr>
          <w:rFonts w:cs="Arial"/>
        </w:rPr>
        <w:t>?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E75477">
        <w:rPr>
          <w:rFonts w:cs="Arial"/>
          <w:sz w:val="32"/>
          <w:lang w:val="en-AU"/>
        </w:rPr>
        <w:fldChar w:fldCharType="begin"/>
      </w:r>
      <w:r w:rsidRPr="00E75477">
        <w:rPr>
          <w:rFonts w:cs="Arial"/>
          <w:lang w:val="en-AU"/>
        </w:rPr>
        <w:instrText xml:space="preserve"> TOC \o "1-2" \h \z \u </w:instrText>
      </w:r>
      <w:r w:rsidRPr="00E75477">
        <w:rPr>
          <w:rFonts w:cs="Arial"/>
          <w:sz w:val="32"/>
          <w:lang w:val="en-AU"/>
        </w:rPr>
        <w:fldChar w:fldCharType="separate"/>
      </w:r>
    </w:p>
    <w:p w14:paraId="48F42C4F" w14:textId="7860FB26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87" w:history="1">
        <w:r w:rsidR="006F2C11" w:rsidRPr="00E75477">
          <w:rPr>
            <w:rStyle w:val="Hyperlink"/>
            <w:rFonts w:cs="Arial"/>
            <w:noProof/>
            <w:lang w:val="en-AU"/>
          </w:rPr>
          <w:t>What’s this report about?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_Toc130901087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3</w:t>
        </w:r>
        <w:r w:rsidR="006F2C11" w:rsidRPr="00E75477">
          <w:rPr>
            <w:noProof/>
            <w:webHidden/>
          </w:rPr>
          <w:fldChar w:fldCharType="end"/>
        </w:r>
      </w:hyperlink>
    </w:p>
    <w:p w14:paraId="5A54BFA5" w14:textId="6D5E90FD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88" w:history="1">
        <w:r w:rsidR="006F2C11" w:rsidRPr="00E75477">
          <w:rPr>
            <w:rStyle w:val="Hyperlink"/>
            <w:rFonts w:cs="Arial"/>
            <w:noProof/>
          </w:rPr>
          <w:t>What’s our research about?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_Toc130901088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4</w:t>
        </w:r>
        <w:r w:rsidR="006F2C11" w:rsidRPr="00E75477">
          <w:rPr>
            <w:noProof/>
            <w:webHidden/>
          </w:rPr>
          <w:fldChar w:fldCharType="end"/>
        </w:r>
      </w:hyperlink>
    </w:p>
    <w:p w14:paraId="0048FAD5" w14:textId="3B80E9F7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89" w:history="1">
        <w:r w:rsidR="006F2C11" w:rsidRPr="00E75477">
          <w:rPr>
            <w:rStyle w:val="Hyperlink"/>
            <w:rFonts w:cs="Arial"/>
            <w:noProof/>
            <w:lang w:val="en-AU"/>
          </w:rPr>
          <w:t>Who was part of the research?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_Toc130901089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5</w:t>
        </w:r>
        <w:r w:rsidR="006F2C11" w:rsidRPr="00E75477">
          <w:rPr>
            <w:noProof/>
            <w:webHidden/>
          </w:rPr>
          <w:fldChar w:fldCharType="end"/>
        </w:r>
      </w:hyperlink>
    </w:p>
    <w:p w14:paraId="0ACB6159" w14:textId="5FE028A7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0" w:history="1">
        <w:r w:rsidR="006F2C11" w:rsidRPr="00E75477">
          <w:rPr>
            <w:rStyle w:val="Hyperlink"/>
            <w:rFonts w:cs="Arial"/>
            <w:noProof/>
          </w:rPr>
          <w:t>What did we learn?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_Toc130901090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6</w:t>
        </w:r>
        <w:r w:rsidR="006F2C11" w:rsidRPr="00E75477">
          <w:rPr>
            <w:noProof/>
            <w:webHidden/>
          </w:rPr>
          <w:fldChar w:fldCharType="end"/>
        </w:r>
      </w:hyperlink>
    </w:p>
    <w:p w14:paraId="37624E01" w14:textId="5E929ABD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1" w:history="1">
        <w:r w:rsidR="006F2C11" w:rsidRPr="00E75477">
          <w:rPr>
            <w:rStyle w:val="Hyperlink"/>
            <w:rFonts w:cs="Arial"/>
            <w:noProof/>
            <w:lang w:val="en-AU"/>
          </w:rPr>
          <w:t>Why people with disability need advocacy services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_Toc130901091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7</w:t>
        </w:r>
        <w:r w:rsidR="006F2C11" w:rsidRPr="00E75477">
          <w:rPr>
            <w:noProof/>
            <w:webHidden/>
          </w:rPr>
          <w:fldChar w:fldCharType="end"/>
        </w:r>
      </w:hyperlink>
    </w:p>
    <w:p w14:paraId="515746D5" w14:textId="7EE56942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2" w:history="1">
        <w:r w:rsidR="006F2C11" w:rsidRPr="00E75477">
          <w:rPr>
            <w:rStyle w:val="Hyperlink"/>
            <w:rFonts w:cs="Arial"/>
            <w:noProof/>
            <w:lang w:val="en-AU"/>
          </w:rPr>
          <w:t>How advocacy services are supporting people now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_Toc130901092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11</w:t>
        </w:r>
        <w:r w:rsidR="006F2C11" w:rsidRPr="00E75477">
          <w:rPr>
            <w:noProof/>
            <w:webHidden/>
          </w:rPr>
          <w:fldChar w:fldCharType="end"/>
        </w:r>
      </w:hyperlink>
    </w:p>
    <w:p w14:paraId="1C453911" w14:textId="442E4547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3" w:history="1">
        <w:r w:rsidR="006F2C11" w:rsidRPr="00E75477">
          <w:rPr>
            <w:rStyle w:val="Hyperlink"/>
            <w:rFonts w:cs="Arial"/>
            <w:noProof/>
            <w:lang w:val="en-AU"/>
          </w:rPr>
          <w:t>Gaps in disability advocacy services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_Toc130901093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13</w:t>
        </w:r>
        <w:r w:rsidR="006F2C11" w:rsidRPr="00E75477">
          <w:rPr>
            <w:noProof/>
            <w:webHidden/>
          </w:rPr>
          <w:fldChar w:fldCharType="end"/>
        </w:r>
      </w:hyperlink>
    </w:p>
    <w:p w14:paraId="26AAF2EE" w14:textId="237DAAA6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4" w:history="1">
        <w:r w:rsidR="006F2C11" w:rsidRPr="00E75477">
          <w:rPr>
            <w:rStyle w:val="Hyperlink"/>
            <w:rFonts w:cs="Arial"/>
            <w:noProof/>
            <w:lang w:val="en-AU"/>
          </w:rPr>
          <w:t>What can governments do to fix these problems?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_Toc130901094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16</w:t>
        </w:r>
        <w:r w:rsidR="006F2C11" w:rsidRPr="00E75477">
          <w:rPr>
            <w:noProof/>
            <w:webHidden/>
          </w:rPr>
          <w:fldChar w:fldCharType="end"/>
        </w:r>
      </w:hyperlink>
    </w:p>
    <w:p w14:paraId="07365F51" w14:textId="7EBA7576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5" w:history="1">
        <w:r w:rsidR="006F2C11" w:rsidRPr="00E75477">
          <w:rPr>
            <w:rStyle w:val="Hyperlink"/>
            <w:rFonts w:cs="Arial"/>
            <w:noProof/>
            <w:lang w:val="en-AU"/>
          </w:rPr>
          <w:t>Contact us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_Toc130901095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17</w:t>
        </w:r>
        <w:r w:rsidR="006F2C11" w:rsidRPr="00E75477">
          <w:rPr>
            <w:noProof/>
            <w:webHidden/>
          </w:rPr>
          <w:fldChar w:fldCharType="end"/>
        </w:r>
      </w:hyperlink>
    </w:p>
    <w:p w14:paraId="4BF36B82" w14:textId="262CCD1E" w:rsidR="006F2C11" w:rsidRPr="00E75477" w:rsidRDefault="009D31F9" w:rsidP="00F86C80">
      <w:pPr>
        <w:pStyle w:val="TOC2"/>
        <w:rPr>
          <w:rFonts w:eastAsiaTheme="minorEastAsia"/>
          <w:noProof/>
          <w:sz w:val="22"/>
          <w:lang w:val="en-AU" w:eastAsia="en-AU"/>
        </w:rPr>
      </w:pPr>
      <w:hyperlink w:anchor="_Toc130901096" w:history="1">
        <w:r w:rsidR="006F2C11" w:rsidRPr="00E75477">
          <w:rPr>
            <w:rStyle w:val="Hyperlink"/>
            <w:rFonts w:cs="Arial"/>
            <w:noProof/>
          </w:rPr>
          <w:t>Word</w:t>
        </w:r>
        <w:r w:rsidR="006F2C11" w:rsidRPr="00E75477">
          <w:rPr>
            <w:rStyle w:val="Hyperlink"/>
            <w:rFonts w:cs="Arial"/>
            <w:noProof/>
          </w:rPr>
          <w:t xml:space="preserve"> </w:t>
        </w:r>
        <w:r w:rsidR="006F2C11" w:rsidRPr="00E75477">
          <w:rPr>
            <w:rStyle w:val="Hyperlink"/>
            <w:rFonts w:cs="Arial"/>
            <w:noProof/>
          </w:rPr>
          <w:t>list</w:t>
        </w:r>
        <w:r w:rsidR="006F2C11" w:rsidRPr="00E75477">
          <w:rPr>
            <w:noProof/>
            <w:webHidden/>
          </w:rPr>
          <w:tab/>
        </w:r>
        <w:r w:rsidR="006F2C11" w:rsidRPr="00E75477">
          <w:rPr>
            <w:noProof/>
            <w:webHidden/>
          </w:rPr>
          <w:fldChar w:fldCharType="begin"/>
        </w:r>
        <w:r w:rsidR="006F2C11" w:rsidRPr="00E75477">
          <w:rPr>
            <w:noProof/>
            <w:webHidden/>
          </w:rPr>
          <w:instrText xml:space="preserve"> PAGEREF _Toc130901096 \h </w:instrText>
        </w:r>
        <w:r w:rsidR="006F2C11" w:rsidRPr="00E75477">
          <w:rPr>
            <w:noProof/>
            <w:webHidden/>
          </w:rPr>
        </w:r>
        <w:r w:rsidR="006F2C11" w:rsidRPr="00E75477">
          <w:rPr>
            <w:noProof/>
            <w:webHidden/>
          </w:rPr>
          <w:fldChar w:fldCharType="separate"/>
        </w:r>
        <w:r w:rsidR="00CA06CB">
          <w:rPr>
            <w:noProof/>
            <w:webHidden/>
          </w:rPr>
          <w:t>18</w:t>
        </w:r>
        <w:r w:rsidR="006F2C11" w:rsidRPr="00E75477">
          <w:rPr>
            <w:noProof/>
            <w:webHidden/>
          </w:rPr>
          <w:fldChar w:fldCharType="end"/>
        </w:r>
      </w:hyperlink>
    </w:p>
    <w:p w14:paraId="757CAC7E" w14:textId="32D8CE2B" w:rsidR="00E200B8" w:rsidRPr="00E75477" w:rsidRDefault="00666E6A" w:rsidP="00F86C80">
      <w:pPr>
        <w:rPr>
          <w:rFonts w:cs="Arial"/>
        </w:rPr>
      </w:pPr>
      <w:r w:rsidRPr="00E75477">
        <w:rPr>
          <w:rFonts w:cs="Arial"/>
          <w:lang w:val="en-AU"/>
        </w:rPr>
        <w:fldChar w:fldCharType="end"/>
      </w:r>
      <w:r w:rsidR="00E200B8" w:rsidRPr="00E75477">
        <w:rPr>
          <w:rFonts w:cs="Arial"/>
          <w:lang w:val="en-AU"/>
        </w:rPr>
        <w:br w:type="page"/>
      </w:r>
    </w:p>
    <w:p w14:paraId="4AF26492" w14:textId="05905983" w:rsidR="00B75451" w:rsidRPr="00E75477" w:rsidRDefault="00EC152F" w:rsidP="00F86C80">
      <w:pPr>
        <w:pStyle w:val="Heading2"/>
        <w:spacing w:after="40"/>
        <w:rPr>
          <w:rFonts w:cs="Arial"/>
          <w:lang w:val="en-AU"/>
        </w:rPr>
      </w:pPr>
      <w:bookmarkStart w:id="37" w:name="_Toc130901087"/>
      <w:r w:rsidRPr="00E75477">
        <w:rPr>
          <w:rFonts w:cs="Arial"/>
          <w:lang w:val="en-AU"/>
        </w:rPr>
        <w:lastRenderedPageBreak/>
        <w:t>What’s this report about?</w:t>
      </w:r>
      <w:bookmarkEnd w:id="37"/>
    </w:p>
    <w:p w14:paraId="17BF974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This report is about our research into </w:t>
      </w:r>
      <w:r w:rsidRPr="00E75477">
        <w:rPr>
          <w:rStyle w:val="Strong"/>
          <w:rFonts w:cs="Arial"/>
        </w:rPr>
        <w:t xml:space="preserve">disability advocacy </w:t>
      </w:r>
      <w:r w:rsidRPr="00E75477">
        <w:rPr>
          <w:rFonts w:cs="Arial"/>
        </w:rPr>
        <w:t>in Australia.</w:t>
      </w:r>
    </w:p>
    <w:p w14:paraId="2C1A4D24" w14:textId="3F5CFA58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Disability advocacy is when someone supports you to speak up for your</w:t>
      </w:r>
      <w:r w:rsidR="00F86C80">
        <w:rPr>
          <w:rFonts w:cs="Arial"/>
        </w:rPr>
        <w:t> </w:t>
      </w:r>
      <w:r w:rsidRPr="00E75477">
        <w:rPr>
          <w:rStyle w:val="Strong"/>
          <w:rFonts w:cs="Arial"/>
        </w:rPr>
        <w:t>rights</w:t>
      </w:r>
      <w:r w:rsidRPr="00E75477">
        <w:rPr>
          <w:rFonts w:cs="Arial"/>
        </w:rPr>
        <w:t>.</w:t>
      </w:r>
    </w:p>
    <w:p w14:paraId="080E1E38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Rights are rules about how people must treat you: </w:t>
      </w:r>
    </w:p>
    <w:p w14:paraId="20AA1067" w14:textId="77777777" w:rsidR="002C3D5F" w:rsidRPr="00E75477" w:rsidRDefault="002C3D5F" w:rsidP="00F86C80">
      <w:pPr>
        <w:pStyle w:val="ListParagraph"/>
        <w:numPr>
          <w:ilvl w:val="0"/>
          <w:numId w:val="25"/>
        </w:numPr>
        <w:rPr>
          <w:rFonts w:cs="Arial"/>
        </w:rPr>
      </w:pPr>
      <w:r w:rsidRPr="00E75477">
        <w:rPr>
          <w:rFonts w:cs="Arial"/>
        </w:rPr>
        <w:t>fairly</w:t>
      </w:r>
    </w:p>
    <w:p w14:paraId="75994B6D" w14:textId="3C60F58C" w:rsidR="002873E5" w:rsidRPr="00F86C80" w:rsidRDefault="002C3D5F" w:rsidP="00F86C80">
      <w:pPr>
        <w:pStyle w:val="ListParagraph"/>
        <w:numPr>
          <w:ilvl w:val="0"/>
          <w:numId w:val="25"/>
        </w:numPr>
        <w:rPr>
          <w:rFonts w:cs="Arial"/>
        </w:rPr>
      </w:pPr>
      <w:r w:rsidRPr="00E75477">
        <w:rPr>
          <w:rFonts w:cs="Arial"/>
        </w:rPr>
        <w:t>equally.</w:t>
      </w:r>
    </w:p>
    <w:p w14:paraId="3920F7CB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Disability advocacy supports people with disability to take part in: </w:t>
      </w:r>
    </w:p>
    <w:p w14:paraId="40CEF712" w14:textId="77777777" w:rsidR="002C3D5F" w:rsidRPr="00E75477" w:rsidRDefault="002C3D5F" w:rsidP="00F86C80">
      <w:pPr>
        <w:pStyle w:val="ListParagraph"/>
        <w:numPr>
          <w:ilvl w:val="0"/>
          <w:numId w:val="26"/>
        </w:numPr>
        <w:rPr>
          <w:rFonts w:cs="Arial"/>
        </w:rPr>
      </w:pPr>
      <w:r w:rsidRPr="00E75477">
        <w:rPr>
          <w:rFonts w:cs="Arial"/>
        </w:rPr>
        <w:t>decisions that affect them</w:t>
      </w:r>
    </w:p>
    <w:p w14:paraId="5EE93C96" w14:textId="77777777" w:rsidR="002C3D5F" w:rsidRPr="00E75477" w:rsidRDefault="002C3D5F" w:rsidP="00F86C80">
      <w:pPr>
        <w:pStyle w:val="ListParagraph"/>
        <w:numPr>
          <w:ilvl w:val="0"/>
          <w:numId w:val="26"/>
        </w:numPr>
        <w:rPr>
          <w:rFonts w:cs="Arial"/>
        </w:rPr>
      </w:pPr>
      <w:r w:rsidRPr="00E75477">
        <w:rPr>
          <w:rFonts w:cs="Arial"/>
        </w:rPr>
        <w:t>the community.</w:t>
      </w:r>
    </w:p>
    <w:p w14:paraId="34C63889" w14:textId="77777777" w:rsidR="002C3D5F" w:rsidRPr="00E75477" w:rsidRDefault="002C3D5F" w:rsidP="00F86C80">
      <w:pPr>
        <w:rPr>
          <w:rStyle w:val="Strong"/>
          <w:rFonts w:cs="Arial"/>
          <w:b w:val="0"/>
          <w:bCs w:val="0"/>
        </w:rPr>
      </w:pPr>
      <w:r w:rsidRPr="00E75477">
        <w:rPr>
          <w:rStyle w:val="Strong"/>
          <w:rFonts w:cs="Arial"/>
          <w:b w:val="0"/>
          <w:bCs w:val="0"/>
        </w:rPr>
        <w:t xml:space="preserve">We also researched </w:t>
      </w:r>
      <w:r w:rsidRPr="00E75477">
        <w:rPr>
          <w:rStyle w:val="Strong"/>
          <w:rFonts w:cs="Arial"/>
        </w:rPr>
        <w:t>advocacy services</w:t>
      </w:r>
      <w:r w:rsidRPr="00E75477">
        <w:rPr>
          <w:rStyle w:val="Strong"/>
          <w:rFonts w:cs="Arial"/>
          <w:b w:val="0"/>
          <w:bCs w:val="0"/>
        </w:rPr>
        <w:t>.</w:t>
      </w:r>
    </w:p>
    <w:p w14:paraId="3373A4C8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Advocacy services: </w:t>
      </w:r>
    </w:p>
    <w:p w14:paraId="76854B4B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support you</w:t>
      </w:r>
    </w:p>
    <w:p w14:paraId="72A676C0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help you have your say</w:t>
      </w:r>
    </w:p>
    <w:p w14:paraId="7726A35A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give you information and advice.</w:t>
      </w:r>
    </w:p>
    <w:p w14:paraId="20559A6D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There are different groups that can deliver advocacy services. </w:t>
      </w:r>
    </w:p>
    <w:p w14:paraId="0F11FC47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For example:</w:t>
      </w:r>
    </w:p>
    <w:p w14:paraId="4007D781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family and friends</w:t>
      </w:r>
    </w:p>
    <w:p w14:paraId="07E3540C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Style w:val="Strong"/>
          <w:rFonts w:cs="Arial"/>
        </w:rPr>
        <w:t>providers</w:t>
      </w:r>
      <w:r w:rsidRPr="00E75477">
        <w:rPr>
          <w:rFonts w:cs="Arial"/>
        </w:rPr>
        <w:t xml:space="preserve"> – who support people with disability by delivering a </w:t>
      </w:r>
      <w:proofErr w:type="gramStart"/>
      <w:r w:rsidRPr="00E75477">
        <w:rPr>
          <w:rFonts w:cs="Arial"/>
        </w:rPr>
        <w:t>service</w:t>
      </w:r>
      <w:proofErr w:type="gramEnd"/>
      <w:r w:rsidRPr="00E75477">
        <w:rPr>
          <w:rFonts w:cs="Arial"/>
        </w:rPr>
        <w:t xml:space="preserve"> </w:t>
      </w:r>
    </w:p>
    <w:p w14:paraId="371BFE37" w14:textId="346B94F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Style w:val="Strong"/>
          <w:rFonts w:cs="Arial"/>
        </w:rPr>
        <w:t>advocacy organisations</w:t>
      </w:r>
      <w:r w:rsidRPr="00E75477">
        <w:rPr>
          <w:rFonts w:cs="Arial"/>
        </w:rPr>
        <w:t xml:space="preserve"> – groups that speak up for people</w:t>
      </w:r>
      <w:r w:rsidR="00F86C80">
        <w:rPr>
          <w:rFonts w:cs="Arial"/>
        </w:rPr>
        <w:t> </w:t>
      </w:r>
      <w:r w:rsidRPr="00E75477">
        <w:rPr>
          <w:rFonts w:cs="Arial"/>
        </w:rPr>
        <w:t>with</w:t>
      </w:r>
      <w:r w:rsidR="00F86C80">
        <w:rPr>
          <w:rFonts w:cs="Arial"/>
        </w:rPr>
        <w:t> </w:t>
      </w:r>
      <w:r w:rsidRPr="00E75477">
        <w:rPr>
          <w:rFonts w:cs="Arial"/>
        </w:rPr>
        <w:t>disability.</w:t>
      </w:r>
    </w:p>
    <w:p w14:paraId="72F6E54C" w14:textId="77777777" w:rsidR="00EC5915" w:rsidRPr="00E75477" w:rsidRDefault="00EC5915" w:rsidP="00F86C80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E75477">
        <w:rPr>
          <w:rFonts w:cs="Arial"/>
        </w:rPr>
        <w:br w:type="page"/>
      </w:r>
    </w:p>
    <w:p w14:paraId="5496F6A1" w14:textId="243A7DC0" w:rsidR="00EC5915" w:rsidRPr="00E75477" w:rsidRDefault="00EC5915" w:rsidP="00F86C80">
      <w:pPr>
        <w:pStyle w:val="Heading2"/>
        <w:rPr>
          <w:rFonts w:cs="Arial"/>
        </w:rPr>
      </w:pPr>
      <w:bookmarkStart w:id="38" w:name="_Toc130901088"/>
      <w:r w:rsidRPr="00E75477">
        <w:rPr>
          <w:rFonts w:cs="Arial"/>
        </w:rPr>
        <w:lastRenderedPageBreak/>
        <w:t>What’s our research about?</w:t>
      </w:r>
      <w:bookmarkEnd w:id="38"/>
    </w:p>
    <w:p w14:paraId="1A041762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Governments wanted to learn why more people with disability need advocacy services. </w:t>
      </w:r>
    </w:p>
    <w:p w14:paraId="2A01C652" w14:textId="77777777" w:rsidR="002C3D5F" w:rsidRPr="00E75477" w:rsidDel="000D2B81" w:rsidRDefault="002C3D5F" w:rsidP="00F86C80">
      <w:pPr>
        <w:rPr>
          <w:rFonts w:cs="Arial"/>
        </w:rPr>
      </w:pPr>
      <w:r w:rsidRPr="00E75477">
        <w:rPr>
          <w:rFonts w:cs="Arial"/>
        </w:rPr>
        <w:t>This includes the:</w:t>
      </w:r>
    </w:p>
    <w:p w14:paraId="212208B7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Australian Government</w:t>
      </w:r>
    </w:p>
    <w:p w14:paraId="70091B16" w14:textId="1404DCE0" w:rsidR="002873E5" w:rsidRPr="00F86C80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state and territory governments.</w:t>
      </w:r>
    </w:p>
    <w:p w14:paraId="67F54FCB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In December 2019, governments agreed to work together to find out:</w:t>
      </w:r>
    </w:p>
    <w:p w14:paraId="490300C1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why people with disability need advocacy </w:t>
      </w:r>
      <w:proofErr w:type="gramStart"/>
      <w:r w:rsidRPr="00E75477">
        <w:rPr>
          <w:rFonts w:cs="Arial"/>
        </w:rPr>
        <w:t>services</w:t>
      </w:r>
      <w:proofErr w:type="gramEnd"/>
    </w:p>
    <w:p w14:paraId="1340C189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what gaps there are in disability advocacy.</w:t>
      </w:r>
    </w:p>
    <w:p w14:paraId="364D5AF2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In March 2020, we asked ASK Insight to do this research for us.</w:t>
      </w:r>
    </w:p>
    <w:p w14:paraId="50A6B5E7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They finished their research in December 2020. </w:t>
      </w:r>
    </w:p>
    <w:p w14:paraId="269D3D68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This is part of the first step governments took to work together for disability advocacy. </w:t>
      </w:r>
    </w:p>
    <w:p w14:paraId="7949742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 research didn’t include:</w:t>
      </w:r>
    </w:p>
    <w:p w14:paraId="11F8FC6B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the way advocacy services affect people with </w:t>
      </w:r>
      <w:proofErr w:type="gramStart"/>
      <w:r w:rsidRPr="00E75477">
        <w:rPr>
          <w:rFonts w:cs="Arial"/>
        </w:rPr>
        <w:t>disability</w:t>
      </w:r>
      <w:proofErr w:type="gramEnd"/>
    </w:p>
    <w:p w14:paraId="17F8540A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how well the services work.</w:t>
      </w:r>
    </w:p>
    <w:p w14:paraId="271D9247" w14:textId="2C6C4360" w:rsidR="001E5D7C" w:rsidRPr="00F86C80" w:rsidRDefault="00F86C80" w:rsidP="00F86C80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ECAE5B8" w14:textId="39ABF0C3" w:rsidR="002D3731" w:rsidRPr="00E75477" w:rsidRDefault="002D3731" w:rsidP="00F86C80">
      <w:pPr>
        <w:pStyle w:val="Heading2"/>
        <w:rPr>
          <w:rFonts w:cs="Arial"/>
          <w:lang w:val="en-AU"/>
        </w:rPr>
      </w:pPr>
      <w:bookmarkStart w:id="39" w:name="_Toc130901089"/>
      <w:r w:rsidRPr="00E75477">
        <w:rPr>
          <w:rFonts w:cs="Arial"/>
          <w:lang w:val="en-AU"/>
        </w:rPr>
        <w:lastRenderedPageBreak/>
        <w:t xml:space="preserve">Who </w:t>
      </w:r>
      <w:r w:rsidR="00C03508" w:rsidRPr="00E75477">
        <w:rPr>
          <w:rFonts w:cs="Arial"/>
          <w:lang w:val="en-AU"/>
        </w:rPr>
        <w:t>was part of the research?</w:t>
      </w:r>
      <w:bookmarkEnd w:id="39"/>
    </w:p>
    <w:p w14:paraId="38F9966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ASK Insight talked with staff from state and territory governments. </w:t>
      </w:r>
    </w:p>
    <w:p w14:paraId="5A0B52E4" w14:textId="25BC69F0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also talked with people who provide disability advocacy services,</w:t>
      </w:r>
      <w:r w:rsidR="009D31F9">
        <w:rPr>
          <w:rFonts w:cs="Arial"/>
        </w:rPr>
        <w:t> </w:t>
      </w:r>
      <w:r w:rsidRPr="00E75477">
        <w:rPr>
          <w:rFonts w:cs="Arial"/>
        </w:rPr>
        <w:t>including:</w:t>
      </w:r>
    </w:p>
    <w:p w14:paraId="7F77E97D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providers</w:t>
      </w:r>
    </w:p>
    <w:p w14:paraId="3645597F" w14:textId="618FFDED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F86C80">
        <w:rPr>
          <w:rStyle w:val="HighlightstylelighttealChar"/>
          <w:rFonts w:cs="Arial"/>
          <w:shd w:val="clear" w:color="auto" w:fill="auto"/>
        </w:rPr>
        <w:t> 8</w:t>
      </w:r>
      <w:r w:rsidR="002337F2">
        <w:rPr>
          <w:rStyle w:val="HighlightstylelighttealChar"/>
          <w:rFonts w:cs="Arial"/>
          <w:shd w:val="clear" w:color="auto" w:fill="auto"/>
        </w:rPr>
        <w:t xml:space="preserve"> </w:t>
      </w:r>
      <w:r w:rsidRPr="00E75477">
        <w:rPr>
          <w:rFonts w:cs="Arial"/>
        </w:rPr>
        <w:t>Disability Representative Organisations</w:t>
      </w:r>
    </w:p>
    <w:p w14:paraId="1D8724FF" w14:textId="551EB526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 xml:space="preserve">the </w:t>
      </w:r>
      <w:r w:rsidRPr="00E75477">
        <w:rPr>
          <w:rStyle w:val="Strong"/>
          <w:rFonts w:cs="Arial"/>
        </w:rPr>
        <w:t>Disability Discrimination Commissioner (the</w:t>
      </w:r>
      <w:r w:rsidR="00F86C80">
        <w:rPr>
          <w:rStyle w:val="Strong"/>
          <w:rFonts w:cs="Arial"/>
        </w:rPr>
        <w:t> </w:t>
      </w:r>
      <w:r w:rsidRPr="00E75477">
        <w:rPr>
          <w:rStyle w:val="Strong"/>
          <w:rFonts w:cs="Arial"/>
        </w:rPr>
        <w:t>Commissioner)</w:t>
      </w:r>
      <w:r w:rsidRPr="00E75477">
        <w:rPr>
          <w:rFonts w:cs="Arial"/>
        </w:rPr>
        <w:t xml:space="preserve">. </w:t>
      </w:r>
    </w:p>
    <w:p w14:paraId="64A30587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 Commissioner works to make sure people with disability are safe.</w:t>
      </w:r>
    </w:p>
    <w:p w14:paraId="5D180367" w14:textId="2EDF6EE1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ASK Insight also </w:t>
      </w:r>
      <w:r w:rsidRPr="00F86C80">
        <w:rPr>
          <w:rFonts w:cs="Arial"/>
        </w:rPr>
        <w:t>invited</w:t>
      </w:r>
      <w:r w:rsidR="002337F2">
        <w:rPr>
          <w:rFonts w:cs="Arial"/>
        </w:rPr>
        <w:t xml:space="preserve"> </w:t>
      </w:r>
      <w:r w:rsidRPr="00F86C80">
        <w:rPr>
          <w:rStyle w:val="HighlightstylelighttealChar"/>
          <w:rFonts w:cs="Arial"/>
          <w:shd w:val="clear" w:color="auto" w:fill="auto"/>
        </w:rPr>
        <w:t>78 advocacy providers</w:t>
      </w:r>
      <w:r w:rsidR="002337F2">
        <w:rPr>
          <w:rStyle w:val="HighlightstylelighttealChar"/>
          <w:rFonts w:cs="Arial"/>
          <w:shd w:val="clear" w:color="auto" w:fill="auto"/>
        </w:rPr>
        <w:t xml:space="preserve"> </w:t>
      </w:r>
      <w:r w:rsidRPr="00E75477">
        <w:rPr>
          <w:rFonts w:cs="Arial"/>
        </w:rPr>
        <w:t xml:space="preserve">to be part of the research. </w:t>
      </w:r>
    </w:p>
    <w:p w14:paraId="1AA1C6F2" w14:textId="740A1C1D" w:rsidR="001C427D" w:rsidRPr="00F86C80" w:rsidRDefault="002C3D5F" w:rsidP="00F86C80">
      <w:pPr>
        <w:rPr>
          <w:rFonts w:cs="Arial"/>
        </w:rPr>
      </w:pPr>
      <w:r w:rsidRPr="00F86C80">
        <w:rPr>
          <w:rStyle w:val="HighlightstylelighttealChar"/>
          <w:rFonts w:cs="Arial"/>
          <w:shd w:val="clear" w:color="auto" w:fill="auto"/>
        </w:rPr>
        <w:t>48 of them</w:t>
      </w:r>
      <w:r w:rsidR="002337F2">
        <w:rPr>
          <w:rStyle w:val="HighlightstylelighttealChar"/>
          <w:rFonts w:cs="Arial"/>
          <w:shd w:val="clear" w:color="auto" w:fill="auto"/>
        </w:rPr>
        <w:t xml:space="preserve"> </w:t>
      </w:r>
      <w:r w:rsidRPr="00E75477">
        <w:rPr>
          <w:rFonts w:cs="Arial"/>
        </w:rPr>
        <w:t>agreed to take part.</w:t>
      </w:r>
    </w:p>
    <w:p w14:paraId="7F5CBA09" w14:textId="5A2A0F82" w:rsidR="00F172AE" w:rsidRPr="00E75477" w:rsidRDefault="00F172AE" w:rsidP="00F86C80">
      <w:pPr>
        <w:pStyle w:val="Heading3"/>
        <w:rPr>
          <w:rFonts w:cs="Arial"/>
        </w:rPr>
      </w:pPr>
      <w:r w:rsidRPr="00E75477">
        <w:rPr>
          <w:rFonts w:cs="Arial"/>
        </w:rPr>
        <w:t xml:space="preserve">What </w:t>
      </w:r>
      <w:r w:rsidR="009F4CE0" w:rsidRPr="00E75477">
        <w:rPr>
          <w:rFonts w:cs="Arial"/>
        </w:rPr>
        <w:t>ASK Insight</w:t>
      </w:r>
      <w:r w:rsidR="001E5D7C" w:rsidRPr="00E75477">
        <w:rPr>
          <w:rFonts w:cs="Arial"/>
        </w:rPr>
        <w:t xml:space="preserve"> asked</w:t>
      </w:r>
    </w:p>
    <w:p w14:paraId="24BF91C9" w14:textId="50FA2AB4" w:rsidR="002C3D5F" w:rsidRPr="00E75477" w:rsidRDefault="002C3D5F" w:rsidP="00F86C80">
      <w:pPr>
        <w:rPr>
          <w:rFonts w:cs="Arial"/>
        </w:rPr>
      </w:pPr>
      <w:r w:rsidRPr="00E75477">
        <w:rPr>
          <w:rStyle w:val="Strong"/>
          <w:rFonts w:cs="Arial"/>
          <w:b w:val="0"/>
          <w:bCs w:val="0"/>
        </w:rPr>
        <w:t>ASK Insight asked why the number of people with disability who need advocacy</w:t>
      </w:r>
      <w:r w:rsidR="00F86C80">
        <w:rPr>
          <w:rStyle w:val="Strong"/>
          <w:rFonts w:cs="Arial"/>
          <w:b w:val="0"/>
          <w:bCs w:val="0"/>
        </w:rPr>
        <w:t xml:space="preserve"> </w:t>
      </w:r>
      <w:r w:rsidRPr="00E75477">
        <w:rPr>
          <w:rStyle w:val="Strong"/>
          <w:rFonts w:cs="Arial"/>
          <w:b w:val="0"/>
          <w:bCs w:val="0"/>
        </w:rPr>
        <w:t>services is going up.</w:t>
      </w:r>
    </w:p>
    <w:p w14:paraId="644891B3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asked how this affects:</w:t>
      </w:r>
    </w:p>
    <w:p w14:paraId="4F0A7D62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people with disability</w:t>
      </w:r>
    </w:p>
    <w:p w14:paraId="6078EE05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advocacy organisations.</w:t>
      </w:r>
    </w:p>
    <w:p w14:paraId="1A50125B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They asked how advocacy organisations are dealing with this. </w:t>
      </w:r>
    </w:p>
    <w:p w14:paraId="0CDCED0D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For example, if they have:</w:t>
      </w:r>
    </w:p>
    <w:p w14:paraId="127EC3D9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enough staff</w:t>
      </w:r>
    </w:p>
    <w:p w14:paraId="242C112F" w14:textId="77777777" w:rsidR="002C3D5F" w:rsidRPr="00E75477" w:rsidRDefault="002C3D5F" w:rsidP="00F86C80">
      <w:pPr>
        <w:pStyle w:val="ListParagraph"/>
        <w:numPr>
          <w:ilvl w:val="0"/>
          <w:numId w:val="27"/>
        </w:numPr>
        <w:rPr>
          <w:rFonts w:cs="Arial"/>
        </w:rPr>
      </w:pPr>
      <w:r w:rsidRPr="00E75477">
        <w:rPr>
          <w:rFonts w:cs="Arial"/>
        </w:rPr>
        <w:t>the right skills and plans.</w:t>
      </w:r>
    </w:p>
    <w:p w14:paraId="19FAB1B5" w14:textId="3C85CACB" w:rsidR="002D3731" w:rsidRPr="00F86C80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They also asked what gaps there are in disability advocacy services </w:t>
      </w:r>
      <w:proofErr w:type="gramStart"/>
      <w:r w:rsidRPr="00E75477">
        <w:rPr>
          <w:rFonts w:cs="Arial"/>
        </w:rPr>
        <w:t>at</w:t>
      </w:r>
      <w:r w:rsidR="00F86C80">
        <w:rPr>
          <w:rFonts w:cs="Arial"/>
        </w:rPr>
        <w:t> </w:t>
      </w:r>
      <w:r w:rsidRPr="00E75477">
        <w:rPr>
          <w:rFonts w:cs="Arial"/>
        </w:rPr>
        <w:t>the moment</w:t>
      </w:r>
      <w:proofErr w:type="gramEnd"/>
      <w:r w:rsidRPr="00E75477">
        <w:rPr>
          <w:rFonts w:cs="Arial"/>
        </w:rPr>
        <w:t xml:space="preserve">. </w:t>
      </w:r>
      <w:r w:rsidR="002D3731" w:rsidRPr="00E75477">
        <w:rPr>
          <w:rFonts w:cs="Arial"/>
          <w:lang w:val="en-AU"/>
        </w:rPr>
        <w:br w:type="page"/>
      </w:r>
    </w:p>
    <w:p w14:paraId="68027337" w14:textId="2577F79A" w:rsidR="002D3731" w:rsidRPr="00E75477" w:rsidRDefault="002D3731" w:rsidP="00F86C80">
      <w:pPr>
        <w:pStyle w:val="Heading2"/>
        <w:rPr>
          <w:rFonts w:cs="Arial"/>
        </w:rPr>
      </w:pPr>
      <w:bookmarkStart w:id="40" w:name="_Toc130901090"/>
      <w:r w:rsidRPr="00E75477">
        <w:rPr>
          <w:rFonts w:cs="Arial"/>
        </w:rPr>
        <w:lastRenderedPageBreak/>
        <w:t>What did we learn?</w:t>
      </w:r>
      <w:bookmarkEnd w:id="40"/>
    </w:p>
    <w:p w14:paraId="60E4BC72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A </w:t>
      </w:r>
      <w:r w:rsidRPr="00E75477">
        <w:rPr>
          <w:rStyle w:val="Strong"/>
          <w:rFonts w:cs="Arial"/>
        </w:rPr>
        <w:t>system</w:t>
      </w:r>
      <w:r w:rsidRPr="00E75477">
        <w:rPr>
          <w:rFonts w:cs="Arial"/>
        </w:rPr>
        <w:t xml:space="preserve"> is made of different parts that work:</w:t>
      </w:r>
    </w:p>
    <w:p w14:paraId="421E4598" w14:textId="77777777" w:rsidR="002C3D5F" w:rsidRPr="00E75477" w:rsidRDefault="002C3D5F" w:rsidP="00F86C80">
      <w:pPr>
        <w:pStyle w:val="ListParagraph"/>
        <w:numPr>
          <w:ilvl w:val="0"/>
          <w:numId w:val="32"/>
        </w:numPr>
        <w:rPr>
          <w:rFonts w:cs="Arial"/>
        </w:rPr>
      </w:pPr>
      <w:r w:rsidRPr="00E75477">
        <w:rPr>
          <w:rFonts w:cs="Arial"/>
        </w:rPr>
        <w:t>together</w:t>
      </w:r>
    </w:p>
    <w:p w14:paraId="1E60AC71" w14:textId="77777777" w:rsidR="002C3D5F" w:rsidRPr="00E75477" w:rsidRDefault="002C3D5F" w:rsidP="00F86C80">
      <w:pPr>
        <w:pStyle w:val="ListParagraph"/>
        <w:numPr>
          <w:ilvl w:val="0"/>
          <w:numId w:val="32"/>
        </w:numPr>
        <w:rPr>
          <w:rFonts w:cs="Arial"/>
        </w:rPr>
      </w:pPr>
      <w:r w:rsidRPr="00E75477">
        <w:rPr>
          <w:rFonts w:cs="Arial"/>
        </w:rPr>
        <w:t>towards the same type of goal.</w:t>
      </w:r>
    </w:p>
    <w:p w14:paraId="7DC424D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 system can be made up of organisations and people.</w:t>
      </w:r>
    </w:p>
    <w:p w14:paraId="68C567D9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We learned there’s no system that checks how many people need advocacy services.</w:t>
      </w:r>
    </w:p>
    <w:p w14:paraId="782DEED5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Or who needs them but can’t use them.</w:t>
      </w:r>
    </w:p>
    <w:p w14:paraId="15305D03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There’s no way to check where people can find and use advocacy services in Australia.</w:t>
      </w:r>
    </w:p>
    <w:p w14:paraId="7B6D0AD6" w14:textId="0EED626D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There’s also no way to check how much </w:t>
      </w:r>
      <w:r w:rsidRPr="00E75477">
        <w:rPr>
          <w:rStyle w:val="Strong"/>
          <w:rFonts w:cs="Arial"/>
        </w:rPr>
        <w:t>funding</w:t>
      </w:r>
      <w:r w:rsidRPr="00E75477">
        <w:rPr>
          <w:rFonts w:cs="Arial"/>
        </w:rPr>
        <w:t xml:space="preserve"> different advocacy</w:t>
      </w:r>
      <w:r w:rsidR="00F86C80">
        <w:rPr>
          <w:rFonts w:cs="Arial"/>
        </w:rPr>
        <w:t> </w:t>
      </w:r>
      <w:r w:rsidRPr="00E75477">
        <w:rPr>
          <w:rFonts w:cs="Arial"/>
        </w:rPr>
        <w:t xml:space="preserve">services get. </w:t>
      </w:r>
    </w:p>
    <w:p w14:paraId="2145B04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Funding is money from the government to pay for supports and services. </w:t>
      </w:r>
    </w:p>
    <w:p w14:paraId="0988431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We also learned it’s hard to know the ways advocacy services don’t support people in Australia.</w:t>
      </w:r>
    </w:p>
    <w:p w14:paraId="691E09F4" w14:textId="77777777" w:rsidR="00CF1259" w:rsidRPr="00E75477" w:rsidRDefault="00CF1259" w:rsidP="00F86C80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E75477">
        <w:rPr>
          <w:rFonts w:cs="Arial"/>
          <w:lang w:val="en-AU"/>
        </w:rPr>
        <w:br w:type="page"/>
      </w:r>
    </w:p>
    <w:p w14:paraId="7376BF5B" w14:textId="51B912D3" w:rsidR="001E5D7C" w:rsidRPr="00E75477" w:rsidRDefault="00CF1259" w:rsidP="00F86C80">
      <w:pPr>
        <w:pStyle w:val="Heading2"/>
        <w:rPr>
          <w:rFonts w:cs="Arial"/>
          <w:lang w:val="en-AU"/>
        </w:rPr>
      </w:pPr>
      <w:bookmarkStart w:id="41" w:name="_Toc130901091"/>
      <w:r w:rsidRPr="00E75477">
        <w:rPr>
          <w:rFonts w:cs="Arial"/>
          <w:lang w:val="en-AU"/>
        </w:rPr>
        <w:lastRenderedPageBreak/>
        <w:t xml:space="preserve">Why people </w:t>
      </w:r>
      <w:r w:rsidR="00F90186" w:rsidRPr="00E75477">
        <w:rPr>
          <w:rFonts w:cs="Arial"/>
          <w:lang w:val="en-AU"/>
        </w:rPr>
        <w:t xml:space="preserve">with disability </w:t>
      </w:r>
      <w:r w:rsidRPr="00E75477">
        <w:rPr>
          <w:rFonts w:cs="Arial"/>
          <w:lang w:val="en-AU"/>
        </w:rPr>
        <w:t>need advocacy services</w:t>
      </w:r>
      <w:bookmarkEnd w:id="41"/>
    </w:p>
    <w:p w14:paraId="7ED714C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Everyone told us that in the last few years, more people with disability have needed advocacy support.</w:t>
      </w:r>
    </w:p>
    <w:p w14:paraId="1C461E18" w14:textId="03CF9D82" w:rsidR="002C3D5F" w:rsidRPr="00E75477" w:rsidRDefault="002C3D5F" w:rsidP="00F86C80">
      <w:pPr>
        <w:rPr>
          <w:rFonts w:cs="Arial"/>
        </w:rPr>
      </w:pPr>
      <w:r w:rsidRPr="00F86C80">
        <w:rPr>
          <w:rStyle w:val="HighlightstylelighttealChar"/>
          <w:rFonts w:cs="Arial"/>
          <w:shd w:val="clear" w:color="auto" w:fill="auto"/>
        </w:rPr>
        <w:t>70% </w:t>
      </w:r>
      <w:r w:rsidRPr="00E75477">
        <w:rPr>
          <w:rFonts w:cs="Arial"/>
        </w:rPr>
        <w:t>of people who took part in the research shared that this number has gone up by a lot.</w:t>
      </w:r>
    </w:p>
    <w:p w14:paraId="48FD50EA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shared some reasons why this is number is going up.</w:t>
      </w:r>
    </w:p>
    <w:p w14:paraId="391604D0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People with disability need support with some government services because they can be hard to understand.</w:t>
      </w:r>
    </w:p>
    <w:p w14:paraId="1CC3774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For example, the NDIS. </w:t>
      </w:r>
    </w:p>
    <w:p w14:paraId="11C4B9B7" w14:textId="60DE7F26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When people have problems with these services, advocacy services</w:t>
      </w:r>
      <w:r w:rsidR="00F86C80">
        <w:rPr>
          <w:rFonts w:cs="Arial"/>
        </w:rPr>
        <w:t> </w:t>
      </w:r>
      <w:r w:rsidRPr="00E75477">
        <w:rPr>
          <w:rFonts w:cs="Arial"/>
        </w:rPr>
        <w:t>need:</w:t>
      </w:r>
    </w:p>
    <w:p w14:paraId="431554CE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time to fix their problem</w:t>
      </w:r>
    </w:p>
    <w:p w14:paraId="24634CF0" w14:textId="6B750E3B" w:rsidR="002337F2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resources, like staff with the right skills.</w:t>
      </w:r>
    </w:p>
    <w:p w14:paraId="79F94911" w14:textId="069AD533" w:rsidR="002C3D5F" w:rsidRPr="002337F2" w:rsidRDefault="002337F2" w:rsidP="002337F2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27C5EDE" w14:textId="77777777" w:rsidR="00291114" w:rsidRPr="00E75477" w:rsidRDefault="00291114" w:rsidP="00F86C80">
      <w:pPr>
        <w:pStyle w:val="Heading3"/>
        <w:rPr>
          <w:rFonts w:cs="Arial"/>
        </w:rPr>
      </w:pPr>
      <w:r w:rsidRPr="00E75477">
        <w:rPr>
          <w:rFonts w:cs="Arial"/>
        </w:rPr>
        <w:lastRenderedPageBreak/>
        <w:t>Using the NDIS</w:t>
      </w:r>
    </w:p>
    <w:p w14:paraId="04DDE5D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ASK Insight asked providers about how they support people with disability to take part in the NDIS.</w:t>
      </w:r>
    </w:p>
    <w:p w14:paraId="4FC85A94" w14:textId="5C868652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They shared they </w:t>
      </w:r>
      <w:r w:rsidRPr="00F86C80">
        <w:rPr>
          <w:rFonts w:cs="Arial"/>
        </w:rPr>
        <w:t>spend</w:t>
      </w:r>
      <w:r w:rsidR="002337F2">
        <w:rPr>
          <w:rFonts w:cs="Arial"/>
        </w:rPr>
        <w:t xml:space="preserve"> </w:t>
      </w:r>
      <w:r w:rsidRPr="00F86C80">
        <w:rPr>
          <w:rStyle w:val="HighlightstylelighttealChar"/>
          <w:rFonts w:cs="Arial"/>
          <w:shd w:val="clear" w:color="auto" w:fill="auto"/>
        </w:rPr>
        <w:t>46% of their time </w:t>
      </w:r>
      <w:r w:rsidRPr="00E75477">
        <w:rPr>
          <w:rFonts w:cs="Arial"/>
        </w:rPr>
        <w:t>helping people with</w:t>
      </w:r>
      <w:r w:rsidR="002337F2">
        <w:rPr>
          <w:rFonts w:cs="Arial"/>
        </w:rPr>
        <w:t> </w:t>
      </w:r>
      <w:r w:rsidRPr="00E75477">
        <w:rPr>
          <w:rFonts w:cs="Arial"/>
        </w:rPr>
        <w:t>the NDIS.</w:t>
      </w:r>
    </w:p>
    <w:p w14:paraId="5447ACF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It’s the most common support they give people with disability.</w:t>
      </w:r>
    </w:p>
    <w:p w14:paraId="5CC276D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support people to:</w:t>
      </w:r>
    </w:p>
    <w:p w14:paraId="2B55CF0D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understand the </w:t>
      </w:r>
      <w:proofErr w:type="gramStart"/>
      <w:r w:rsidRPr="00E75477">
        <w:rPr>
          <w:rFonts w:cs="Arial"/>
        </w:rPr>
        <w:t>NDIS</w:t>
      </w:r>
      <w:proofErr w:type="gramEnd"/>
    </w:p>
    <w:p w14:paraId="15F5015D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take part in the NDIS.</w:t>
      </w:r>
    </w:p>
    <w:p w14:paraId="734205E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also shared that often they are not sure what:</w:t>
      </w:r>
    </w:p>
    <w:p w14:paraId="46E87250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they should be </w:t>
      </w:r>
      <w:proofErr w:type="gramStart"/>
      <w:r w:rsidRPr="00E75477">
        <w:rPr>
          <w:rFonts w:cs="Arial"/>
        </w:rPr>
        <w:t>doing</w:t>
      </w:r>
      <w:proofErr w:type="gramEnd"/>
    </w:p>
    <w:p w14:paraId="04125551" w14:textId="55131334" w:rsidR="001C427D" w:rsidRPr="00727B39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NDIA staff or providers should be doing.</w:t>
      </w:r>
    </w:p>
    <w:p w14:paraId="6AEBAB67" w14:textId="79EFEADF" w:rsidR="00524806" w:rsidRPr="00E75477" w:rsidRDefault="00291114" w:rsidP="00F86C80">
      <w:pPr>
        <w:pStyle w:val="Heading3"/>
        <w:rPr>
          <w:rFonts w:cs="Arial"/>
        </w:rPr>
      </w:pPr>
      <w:r w:rsidRPr="00E75477">
        <w:rPr>
          <w:rFonts w:cs="Arial"/>
        </w:rPr>
        <w:t>Housing</w:t>
      </w:r>
    </w:p>
    <w:p w14:paraId="2230CFB9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Providers shared they support people a lot with housing services. </w:t>
      </w:r>
    </w:p>
    <w:p w14:paraId="459DAEB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includes supporting people to:</w:t>
      </w:r>
    </w:p>
    <w:p w14:paraId="4D45AB41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find a place to </w:t>
      </w:r>
      <w:proofErr w:type="gramStart"/>
      <w:r w:rsidRPr="00E75477">
        <w:rPr>
          <w:rFonts w:cs="Arial"/>
        </w:rPr>
        <w:t>live</w:t>
      </w:r>
      <w:proofErr w:type="gramEnd"/>
    </w:p>
    <w:p w14:paraId="04C7BC9A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keep their home clean and </w:t>
      </w:r>
      <w:proofErr w:type="gramStart"/>
      <w:r w:rsidRPr="00E75477">
        <w:rPr>
          <w:rFonts w:cs="Arial"/>
        </w:rPr>
        <w:t>safe</w:t>
      </w:r>
      <w:proofErr w:type="gramEnd"/>
    </w:p>
    <w:p w14:paraId="7D9B0734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live in an </w:t>
      </w:r>
      <w:r w:rsidRPr="00E75477">
        <w:rPr>
          <w:rStyle w:val="Strong"/>
          <w:rFonts w:cs="Arial"/>
        </w:rPr>
        <w:t>accessible</w:t>
      </w:r>
      <w:r w:rsidRPr="00E75477">
        <w:rPr>
          <w:rFonts w:cs="Arial"/>
        </w:rPr>
        <w:t xml:space="preserve"> home.</w:t>
      </w:r>
    </w:p>
    <w:p w14:paraId="3F705CFD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When something is accessible, it is easy to: </w:t>
      </w:r>
    </w:p>
    <w:p w14:paraId="54AC1C91" w14:textId="77777777" w:rsidR="002C3D5F" w:rsidRPr="00E75477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 xml:space="preserve">find and </w:t>
      </w:r>
      <w:proofErr w:type="gramStart"/>
      <w:r w:rsidRPr="00E75477">
        <w:rPr>
          <w:rFonts w:cs="Arial"/>
        </w:rPr>
        <w:t>use</w:t>
      </w:r>
      <w:proofErr w:type="gramEnd"/>
    </w:p>
    <w:p w14:paraId="69D0CB87" w14:textId="77777777" w:rsidR="002C3D5F" w:rsidRPr="00E75477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>move around.</w:t>
      </w:r>
    </w:p>
    <w:p w14:paraId="05443AE5" w14:textId="6B91B7AC" w:rsidR="001C427D" w:rsidRPr="002337F2" w:rsidRDefault="002C3D5F" w:rsidP="002337F2">
      <w:pPr>
        <w:rPr>
          <w:rFonts w:cs="Arial"/>
        </w:rPr>
      </w:pPr>
      <w:r w:rsidRPr="00E75477">
        <w:rPr>
          <w:rFonts w:cs="Arial"/>
        </w:rPr>
        <w:t>They shared that some of the issues with housing also affect how NDIS</w:t>
      </w:r>
      <w:r w:rsidR="002337F2">
        <w:rPr>
          <w:rFonts w:cs="Arial"/>
        </w:rPr>
        <w:t> </w:t>
      </w:r>
      <w:r w:rsidRPr="00E75477">
        <w:rPr>
          <w:rFonts w:cs="Arial"/>
        </w:rPr>
        <w:t>supports work.</w:t>
      </w:r>
      <w:r w:rsidR="001C427D" w:rsidRPr="00E75477">
        <w:rPr>
          <w:rFonts w:cs="Arial"/>
        </w:rPr>
        <w:br w:type="page"/>
      </w:r>
    </w:p>
    <w:p w14:paraId="50EC4BD5" w14:textId="4C1964FE" w:rsidR="00291114" w:rsidRPr="00E75477" w:rsidRDefault="00291114" w:rsidP="00F86C80">
      <w:pPr>
        <w:pStyle w:val="Heading3"/>
        <w:rPr>
          <w:rFonts w:cs="Arial"/>
        </w:rPr>
      </w:pPr>
      <w:r w:rsidRPr="00E75477">
        <w:rPr>
          <w:rFonts w:cs="Arial"/>
        </w:rPr>
        <w:lastRenderedPageBreak/>
        <w:t>Other services</w:t>
      </w:r>
    </w:p>
    <w:p w14:paraId="6F5B182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Providers support people with disability with other services that can be hard to understand. </w:t>
      </w:r>
    </w:p>
    <w:p w14:paraId="14BB8218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These services include:</w:t>
      </w:r>
    </w:p>
    <w:p w14:paraId="787A7D0D" w14:textId="77777777" w:rsidR="002C3D5F" w:rsidRPr="00E75477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>government payments</w:t>
      </w:r>
    </w:p>
    <w:p w14:paraId="0E1C4D9E" w14:textId="77777777" w:rsidR="002C3D5F" w:rsidRPr="00E75477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>legal support</w:t>
      </w:r>
    </w:p>
    <w:p w14:paraId="113E6D7E" w14:textId="7E0314AE" w:rsidR="009E490B" w:rsidRPr="002337F2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 xml:space="preserve">the </w:t>
      </w:r>
      <w:r w:rsidRPr="00E75477">
        <w:rPr>
          <w:rStyle w:val="Strong"/>
          <w:rFonts w:cs="Arial"/>
        </w:rPr>
        <w:t>justice system</w:t>
      </w:r>
      <w:r w:rsidRPr="00E75477">
        <w:rPr>
          <w:rFonts w:cs="Arial"/>
        </w:rPr>
        <w:t>.</w:t>
      </w:r>
    </w:p>
    <w:p w14:paraId="7B3EDF5C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 justice system includes: </w:t>
      </w:r>
    </w:p>
    <w:p w14:paraId="360BD338" w14:textId="77777777" w:rsidR="002C3D5F" w:rsidRPr="00E75477" w:rsidRDefault="002C3D5F" w:rsidP="00F86C80">
      <w:pPr>
        <w:pStyle w:val="ListParagraph"/>
        <w:numPr>
          <w:ilvl w:val="0"/>
          <w:numId w:val="29"/>
        </w:numPr>
        <w:rPr>
          <w:rFonts w:cs="Arial"/>
        </w:rPr>
      </w:pPr>
      <w:r w:rsidRPr="00E75477">
        <w:rPr>
          <w:rFonts w:cs="Arial"/>
        </w:rPr>
        <w:t xml:space="preserve">police </w:t>
      </w:r>
    </w:p>
    <w:p w14:paraId="7EB2DC7D" w14:textId="77777777" w:rsidR="002C3D5F" w:rsidRPr="00E75477" w:rsidRDefault="002C3D5F" w:rsidP="00F86C80">
      <w:pPr>
        <w:pStyle w:val="ListParagraph"/>
        <w:numPr>
          <w:ilvl w:val="0"/>
          <w:numId w:val="29"/>
        </w:numPr>
        <w:rPr>
          <w:rFonts w:cs="Arial"/>
        </w:rPr>
      </w:pPr>
      <w:r w:rsidRPr="00E75477">
        <w:rPr>
          <w:rFonts w:cs="Arial"/>
        </w:rPr>
        <w:t>the courts</w:t>
      </w:r>
    </w:p>
    <w:p w14:paraId="2EC19CC0" w14:textId="77777777" w:rsidR="002C3D5F" w:rsidRPr="00E75477" w:rsidRDefault="002C3D5F" w:rsidP="00F86C80">
      <w:pPr>
        <w:pStyle w:val="ListParagraph"/>
        <w:numPr>
          <w:ilvl w:val="0"/>
          <w:numId w:val="29"/>
        </w:numPr>
        <w:rPr>
          <w:rFonts w:cs="Arial"/>
        </w:rPr>
      </w:pPr>
      <w:r w:rsidRPr="00E75477">
        <w:rPr>
          <w:rFonts w:cs="Arial"/>
        </w:rPr>
        <w:t>the law</w:t>
      </w:r>
    </w:p>
    <w:p w14:paraId="54A7369C" w14:textId="77777777" w:rsidR="002C3D5F" w:rsidRPr="00E75477" w:rsidRDefault="002C3D5F" w:rsidP="00F86C80">
      <w:pPr>
        <w:pStyle w:val="ListParagraph"/>
        <w:numPr>
          <w:ilvl w:val="0"/>
          <w:numId w:val="29"/>
        </w:numPr>
        <w:rPr>
          <w:rFonts w:cs="Arial"/>
        </w:rPr>
      </w:pPr>
      <w:r w:rsidRPr="00E75477">
        <w:rPr>
          <w:rFonts w:cs="Arial"/>
        </w:rPr>
        <w:t>prisons.</w:t>
      </w:r>
    </w:p>
    <w:p w14:paraId="1985628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also shared that they support people with disability with other services like:</w:t>
      </w:r>
    </w:p>
    <w:p w14:paraId="2D210F10" w14:textId="77777777" w:rsidR="002C3D5F" w:rsidRPr="00E75477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 xml:space="preserve">education </w:t>
      </w:r>
    </w:p>
    <w:p w14:paraId="684B99A0" w14:textId="77777777" w:rsidR="002C3D5F" w:rsidRPr="00E75477" w:rsidRDefault="002C3D5F" w:rsidP="00F86C80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 xml:space="preserve">health and aged care </w:t>
      </w:r>
    </w:p>
    <w:p w14:paraId="4F248282" w14:textId="082F4CE6" w:rsidR="002337F2" w:rsidRDefault="002C3D5F" w:rsidP="002337F2">
      <w:pPr>
        <w:pStyle w:val="ListParagraph"/>
        <w:numPr>
          <w:ilvl w:val="0"/>
          <w:numId w:val="28"/>
        </w:numPr>
        <w:rPr>
          <w:rFonts w:cs="Arial"/>
        </w:rPr>
      </w:pPr>
      <w:r w:rsidRPr="00E75477">
        <w:rPr>
          <w:rFonts w:cs="Arial"/>
        </w:rPr>
        <w:t>transport.</w:t>
      </w:r>
    </w:p>
    <w:p w14:paraId="166DAA69" w14:textId="7278C585" w:rsidR="001C427D" w:rsidRPr="002337F2" w:rsidRDefault="002337F2" w:rsidP="002337F2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DE7EFE3" w14:textId="411EA173" w:rsidR="00143885" w:rsidRPr="00E75477" w:rsidRDefault="00E42D9A" w:rsidP="00F86C80">
      <w:pPr>
        <w:pStyle w:val="Heading3"/>
        <w:rPr>
          <w:rFonts w:cs="Arial"/>
        </w:rPr>
      </w:pPr>
      <w:r w:rsidRPr="00E75477">
        <w:rPr>
          <w:rFonts w:cs="Arial"/>
        </w:rPr>
        <w:lastRenderedPageBreak/>
        <w:t>Other things that affected advocacy services</w:t>
      </w:r>
    </w:p>
    <w:p w14:paraId="78CE289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shared there isn’t enough funding to support people with disability to make decisions.</w:t>
      </w:r>
    </w:p>
    <w:p w14:paraId="17F7FB0E" w14:textId="1760C3DE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means advocacy services often need to support people with making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legal decisions. </w:t>
      </w:r>
    </w:p>
    <w:p w14:paraId="1F67059B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For example, signing a document.</w:t>
      </w:r>
    </w:p>
    <w:p w14:paraId="4E4EC3A7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There are also advocacy services in </w:t>
      </w:r>
      <w:r w:rsidRPr="00E75477">
        <w:rPr>
          <w:rStyle w:val="Strong"/>
          <w:rFonts w:cs="Arial"/>
        </w:rPr>
        <w:t>rural and remote areas</w:t>
      </w:r>
      <w:r w:rsidRPr="00E75477">
        <w:rPr>
          <w:rFonts w:cs="Arial"/>
        </w:rPr>
        <w:t>.</w:t>
      </w:r>
    </w:p>
    <w:p w14:paraId="3EB4CE49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Rural and remote areas are places far away from cities or towns.</w:t>
      </w:r>
    </w:p>
    <w:p w14:paraId="395AA096" w14:textId="40C10CD3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It can take more time and money to deliver advocacy services in these</w:t>
      </w:r>
      <w:r w:rsidR="002337F2">
        <w:rPr>
          <w:rFonts w:cs="Arial"/>
        </w:rPr>
        <w:t> </w:t>
      </w:r>
      <w:r w:rsidRPr="00E75477">
        <w:rPr>
          <w:rFonts w:cs="Arial"/>
        </w:rPr>
        <w:t>areas.</w:t>
      </w:r>
    </w:p>
    <w:p w14:paraId="64CF5AB4" w14:textId="125B2A7F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People with disability also need support to tell governments what they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think. </w:t>
      </w:r>
    </w:p>
    <w:p w14:paraId="01D79EC9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For example, about laws and government plans.</w:t>
      </w:r>
    </w:p>
    <w:p w14:paraId="47F32E01" w14:textId="700E8287" w:rsidR="002337F2" w:rsidRDefault="002C3D5F" w:rsidP="00F86C80">
      <w:pPr>
        <w:rPr>
          <w:rFonts w:cs="Arial"/>
        </w:rPr>
      </w:pPr>
      <w:r w:rsidRPr="00E75477">
        <w:rPr>
          <w:rFonts w:cs="Arial"/>
        </w:rPr>
        <w:t>And COVID-19 has also made it harder to deliver advocacy services.</w:t>
      </w:r>
    </w:p>
    <w:p w14:paraId="4B22461D" w14:textId="3B5004EB" w:rsidR="00CD419D" w:rsidRPr="00E75477" w:rsidRDefault="002337F2" w:rsidP="002337F2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540FFAE" w14:textId="7019F6E0" w:rsidR="00143885" w:rsidRPr="00E75477" w:rsidRDefault="00CD419D" w:rsidP="00F86C80">
      <w:pPr>
        <w:pStyle w:val="Heading2"/>
        <w:spacing w:before="120"/>
        <w:rPr>
          <w:rFonts w:cs="Arial"/>
          <w:lang w:val="en-AU"/>
        </w:rPr>
      </w:pPr>
      <w:bookmarkStart w:id="42" w:name="_Toc130901092"/>
      <w:r w:rsidRPr="00E75477">
        <w:rPr>
          <w:rFonts w:cs="Arial"/>
          <w:lang w:val="en-AU"/>
        </w:rPr>
        <w:lastRenderedPageBreak/>
        <w:t>How advocacy services</w:t>
      </w:r>
      <w:r w:rsidR="00BD65E5" w:rsidRPr="00E75477">
        <w:rPr>
          <w:rFonts w:cs="Arial"/>
          <w:lang w:val="en-AU"/>
        </w:rPr>
        <w:t xml:space="preserve"> are supporting people</w:t>
      </w:r>
      <w:r w:rsidR="002F26C7" w:rsidRPr="00E75477">
        <w:rPr>
          <w:rFonts w:cs="Arial"/>
          <w:lang w:val="en-AU"/>
        </w:rPr>
        <w:t xml:space="preserve"> now</w:t>
      </w:r>
      <w:bookmarkEnd w:id="42"/>
    </w:p>
    <w:p w14:paraId="528E13A8" w14:textId="7B0123B3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ASK Insight asked providers how they’re helping all the people</w:t>
      </w:r>
      <w:r w:rsidR="002337F2">
        <w:rPr>
          <w:rFonts w:cs="Arial"/>
        </w:rPr>
        <w:t> </w:t>
      </w:r>
      <w:r w:rsidRPr="00E75477">
        <w:rPr>
          <w:rFonts w:cs="Arial"/>
        </w:rPr>
        <w:t>with</w:t>
      </w:r>
      <w:r w:rsidR="002337F2">
        <w:rPr>
          <w:rFonts w:cs="Arial"/>
        </w:rPr>
        <w:t> </w:t>
      </w:r>
      <w:r w:rsidRPr="00E75477">
        <w:rPr>
          <w:rFonts w:cs="Arial"/>
        </w:rPr>
        <w:t>disability who need support.</w:t>
      </w:r>
    </w:p>
    <w:p w14:paraId="2F94E6FA" w14:textId="6B671541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Providers </w:t>
      </w:r>
      <w:r w:rsidRPr="002337F2">
        <w:rPr>
          <w:rFonts w:cs="Arial"/>
        </w:rPr>
        <w:t>shared</w:t>
      </w:r>
      <w:r w:rsidR="002337F2">
        <w:rPr>
          <w:rFonts w:cs="Arial"/>
        </w:rPr>
        <w:t xml:space="preserve"> </w:t>
      </w:r>
      <w:r w:rsidRPr="002337F2">
        <w:rPr>
          <w:rStyle w:val="HighlightstylelighttealChar"/>
          <w:rFonts w:cs="Arial"/>
          <w:shd w:val="clear" w:color="auto" w:fill="auto"/>
        </w:rPr>
        <w:t>3 main things</w:t>
      </w:r>
      <w:r w:rsidR="002337F2">
        <w:rPr>
          <w:rStyle w:val="HighlightstylelighttealChar"/>
          <w:rFonts w:cs="Arial"/>
          <w:shd w:val="clear" w:color="auto" w:fill="auto"/>
        </w:rPr>
        <w:t xml:space="preserve"> </w:t>
      </w:r>
      <w:r w:rsidRPr="00E75477">
        <w:rPr>
          <w:rFonts w:cs="Arial"/>
        </w:rPr>
        <w:t>they do when they can’t support</w:t>
      </w:r>
      <w:r w:rsidR="002337F2">
        <w:rPr>
          <w:rFonts w:cs="Arial"/>
        </w:rPr>
        <w:t> </w:t>
      </w:r>
      <w:r w:rsidRPr="00E75477">
        <w:rPr>
          <w:rFonts w:cs="Arial"/>
        </w:rPr>
        <w:t>everyone.</w:t>
      </w:r>
    </w:p>
    <w:p w14:paraId="7E6DE194" w14:textId="6AF12542" w:rsidR="002C3D5F" w:rsidRPr="00E75477" w:rsidRDefault="002C3D5F" w:rsidP="00F86C80">
      <w:pPr>
        <w:ind w:left="486" w:hanging="486"/>
        <w:rPr>
          <w:rFonts w:cs="Arial"/>
        </w:rPr>
      </w:pPr>
      <w:r w:rsidRPr="00E75477">
        <w:rPr>
          <w:rFonts w:cs="Arial"/>
        </w:rPr>
        <w:t>1. They try to support people who need it most before helping others.</w:t>
      </w:r>
    </w:p>
    <w:p w14:paraId="5873E606" w14:textId="7F118918" w:rsidR="002C3D5F" w:rsidRPr="00E75477" w:rsidRDefault="002C3D5F" w:rsidP="00F86C80">
      <w:pPr>
        <w:ind w:left="486" w:hanging="486"/>
        <w:rPr>
          <w:rFonts w:cs="Arial"/>
        </w:rPr>
      </w:pPr>
      <w:r w:rsidRPr="00E75477">
        <w:rPr>
          <w:rFonts w:cs="Arial"/>
        </w:rPr>
        <w:t>2. They pass on people’s information to other organisations that can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help. </w:t>
      </w:r>
    </w:p>
    <w:p w14:paraId="714C4660" w14:textId="2A2C4D73" w:rsidR="002C3D5F" w:rsidRPr="00E75477" w:rsidRDefault="002C3D5F" w:rsidP="00F86C80">
      <w:pPr>
        <w:ind w:left="486" w:hanging="486"/>
        <w:rPr>
          <w:rFonts w:cs="Arial"/>
        </w:rPr>
      </w:pPr>
      <w:r w:rsidRPr="00E75477">
        <w:rPr>
          <w:rFonts w:cs="Arial"/>
        </w:rPr>
        <w:t>3. They keep a list of everyone who needs support and work their way through it.</w:t>
      </w:r>
    </w:p>
    <w:p w14:paraId="1634B4A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But people with disability often must be on the list for more than a month before they can get support.</w:t>
      </w:r>
    </w:p>
    <w:p w14:paraId="7F044EF3" w14:textId="427CBAD6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Between 1 July 2018 and 30 June 2019, about</w:t>
      </w:r>
      <w:r w:rsidR="002337F2">
        <w:rPr>
          <w:rFonts w:cs="Arial"/>
        </w:rPr>
        <w:t xml:space="preserve"> </w:t>
      </w:r>
      <w:r w:rsidRPr="002337F2">
        <w:rPr>
          <w:rStyle w:val="HighlightstylelighttealChar"/>
          <w:rFonts w:cs="Arial"/>
          <w:shd w:val="clear" w:color="auto" w:fill="auto"/>
        </w:rPr>
        <w:t>1 in 4 people</w:t>
      </w:r>
      <w:r w:rsidR="002337F2">
        <w:rPr>
          <w:rStyle w:val="HighlightstylelighttealChar"/>
          <w:rFonts w:cs="Arial"/>
          <w:shd w:val="clear" w:color="auto" w:fill="auto"/>
        </w:rPr>
        <w:t xml:space="preserve"> </w:t>
      </w:r>
      <w:r w:rsidRPr="00E75477">
        <w:rPr>
          <w:rFonts w:cs="Arial"/>
        </w:rPr>
        <w:t>weren’t getting support.</w:t>
      </w:r>
    </w:p>
    <w:p w14:paraId="6355B50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can make things a lot harder for people with disability.</w:t>
      </w:r>
    </w:p>
    <w:p w14:paraId="6A0E344A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It can be frustrating.</w:t>
      </w:r>
    </w:p>
    <w:p w14:paraId="3DF8F2EB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And can lead to people with disability not getting the support they need.</w:t>
      </w:r>
    </w:p>
    <w:p w14:paraId="128BFAC3" w14:textId="3C6B29BF" w:rsidR="002337F2" w:rsidRDefault="002C3D5F" w:rsidP="00F86C80">
      <w:pPr>
        <w:rPr>
          <w:rFonts w:cs="Arial"/>
        </w:rPr>
      </w:pPr>
      <w:r w:rsidRPr="00E75477">
        <w:rPr>
          <w:rFonts w:cs="Arial"/>
        </w:rPr>
        <w:t>People shared that advocacy organisations can’t support everyone who needs advocacy.</w:t>
      </w:r>
    </w:p>
    <w:p w14:paraId="16184712" w14:textId="141E542D" w:rsidR="002C3D5F" w:rsidRPr="009D31F9" w:rsidRDefault="002337F2" w:rsidP="002337F2">
      <w:pPr>
        <w:spacing w:before="0" w:after="0" w:line="240" w:lineRule="auto"/>
      </w:pPr>
      <w:r w:rsidRPr="009D31F9">
        <w:br w:type="page"/>
      </w:r>
    </w:p>
    <w:p w14:paraId="1F1FD911" w14:textId="2917D7CA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They explained there isn’t enough time and staff to support </w:t>
      </w:r>
      <w:proofErr w:type="gramStart"/>
      <w:r w:rsidRPr="00E75477">
        <w:rPr>
          <w:rFonts w:cs="Arial"/>
        </w:rPr>
        <w:t>everyone</w:t>
      </w:r>
      <w:proofErr w:type="gramEnd"/>
    </w:p>
    <w:p w14:paraId="23D72CE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means organisations:</w:t>
      </w:r>
    </w:p>
    <w:p w14:paraId="10E37271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work a </w:t>
      </w:r>
      <w:proofErr w:type="gramStart"/>
      <w:r w:rsidRPr="00E75477">
        <w:rPr>
          <w:rFonts w:cs="Arial"/>
        </w:rPr>
        <w:t>lot</w:t>
      </w:r>
      <w:proofErr w:type="gramEnd"/>
    </w:p>
    <w:p w14:paraId="00AA1393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have stressed </w:t>
      </w:r>
      <w:proofErr w:type="gramStart"/>
      <w:r w:rsidRPr="00E75477">
        <w:rPr>
          <w:rFonts w:cs="Arial"/>
        </w:rPr>
        <w:t>staff</w:t>
      </w:r>
      <w:proofErr w:type="gramEnd"/>
    </w:p>
    <w:p w14:paraId="17BD9C90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lose staff quickly.</w:t>
      </w:r>
    </w:p>
    <w:p w14:paraId="602BEF97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Some advocacy groups also don’t have enough time and staff to support any new people.</w:t>
      </w:r>
    </w:p>
    <w:p w14:paraId="7E4C8269" w14:textId="77777777" w:rsidR="00DE5E79" w:rsidRPr="00E75477" w:rsidRDefault="00DE5E79" w:rsidP="00F86C80">
      <w:pPr>
        <w:spacing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E75477">
        <w:rPr>
          <w:rFonts w:cs="Arial"/>
          <w:lang w:val="en-AU"/>
        </w:rPr>
        <w:br w:type="page"/>
      </w:r>
    </w:p>
    <w:p w14:paraId="3D35CBC7" w14:textId="1CF79789" w:rsidR="000137B5" w:rsidRPr="00E75477" w:rsidRDefault="003F06F1" w:rsidP="00F86C80">
      <w:pPr>
        <w:pStyle w:val="Heading2"/>
        <w:spacing w:before="120"/>
        <w:rPr>
          <w:rFonts w:cs="Arial"/>
          <w:lang w:val="en-AU"/>
        </w:rPr>
      </w:pPr>
      <w:bookmarkStart w:id="43" w:name="_Toc130901093"/>
      <w:r w:rsidRPr="00E75477">
        <w:rPr>
          <w:rFonts w:cs="Arial"/>
          <w:lang w:val="en-AU"/>
        </w:rPr>
        <w:lastRenderedPageBreak/>
        <w:t>Gaps in disability advocacy services</w:t>
      </w:r>
      <w:bookmarkEnd w:id="43"/>
    </w:p>
    <w:p w14:paraId="3BC07E80" w14:textId="4606D288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ASK Insight asked providers what gaps there are in disability</w:t>
      </w:r>
      <w:r w:rsidR="002337F2">
        <w:rPr>
          <w:rFonts w:cs="Arial"/>
        </w:rPr>
        <w:t> </w:t>
      </w:r>
      <w:r w:rsidRPr="00E75477">
        <w:rPr>
          <w:rFonts w:cs="Arial"/>
        </w:rPr>
        <w:t>advocacy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services. </w:t>
      </w:r>
    </w:p>
    <w:p w14:paraId="62C1D7B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shared they don’t get enough funding to:</w:t>
      </w:r>
    </w:p>
    <w:p w14:paraId="417D011D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deliver their services properly</w:t>
      </w:r>
    </w:p>
    <w:p w14:paraId="73A07E83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support everyone who needs them.</w:t>
      </w:r>
    </w:p>
    <w:p w14:paraId="6F2264A5" w14:textId="19B21A85" w:rsidR="002C3D5F" w:rsidRPr="00E75477" w:rsidRDefault="002C3D5F" w:rsidP="00F86C80">
      <w:pPr>
        <w:rPr>
          <w:rFonts w:cs="Arial"/>
        </w:rPr>
      </w:pPr>
      <w:r w:rsidRPr="00727B39">
        <w:rPr>
          <w:rStyle w:val="HighlightstylelighttealChar"/>
          <w:rFonts w:cs="Arial"/>
          <w:shd w:val="clear" w:color="auto" w:fill="auto"/>
        </w:rPr>
        <w:t> 87% of providers </w:t>
      </w:r>
      <w:r w:rsidRPr="00E75477">
        <w:rPr>
          <w:rFonts w:cs="Arial"/>
        </w:rPr>
        <w:t xml:space="preserve">explained they can’t plan their services because they don’t know if they’ll get funding. </w:t>
      </w:r>
    </w:p>
    <w:p w14:paraId="157BEDED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includes hiring and keeping staff.</w:t>
      </w:r>
    </w:p>
    <w:p w14:paraId="4E636ACC" w14:textId="3309E0A6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shared that different advocacy organisations often apply for the same</w:t>
      </w:r>
      <w:r w:rsidR="002337F2">
        <w:rPr>
          <w:rFonts w:cs="Arial"/>
        </w:rPr>
        <w:t xml:space="preserve"> </w:t>
      </w:r>
      <w:r w:rsidRPr="00E75477">
        <w:rPr>
          <w:rFonts w:cs="Arial"/>
        </w:rPr>
        <w:t xml:space="preserve">funding. </w:t>
      </w:r>
    </w:p>
    <w:p w14:paraId="5704FBC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means they don’t always work together.</w:t>
      </w:r>
    </w:p>
    <w:p w14:paraId="753D1D05" w14:textId="215BD228" w:rsidR="002337F2" w:rsidRDefault="002C3D5F" w:rsidP="00F86C80">
      <w:pPr>
        <w:rPr>
          <w:rFonts w:cs="Arial"/>
        </w:rPr>
      </w:pPr>
      <w:r w:rsidRPr="00E75477">
        <w:rPr>
          <w:rFonts w:cs="Arial"/>
        </w:rPr>
        <w:t>It also means organisations spend a lot of time applying for funding instead of supporting people.</w:t>
      </w:r>
    </w:p>
    <w:p w14:paraId="232A1B08" w14:textId="40B0DF66" w:rsidR="002C3D5F" w:rsidRPr="00E75477" w:rsidRDefault="002337F2" w:rsidP="002337F2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EB126C8" w14:textId="0205E738" w:rsidR="00325B43" w:rsidRPr="00E75477" w:rsidRDefault="00097E90" w:rsidP="002337F2">
      <w:pPr>
        <w:pStyle w:val="Heading3"/>
        <w:rPr>
          <w:rFonts w:cs="Arial"/>
        </w:rPr>
      </w:pPr>
      <w:r w:rsidRPr="00E75477">
        <w:rPr>
          <w:rFonts w:cs="Arial"/>
        </w:rPr>
        <w:lastRenderedPageBreak/>
        <w:t>Support</w:t>
      </w:r>
      <w:r w:rsidR="00325B43" w:rsidRPr="00E75477">
        <w:rPr>
          <w:rFonts w:cs="Arial"/>
        </w:rPr>
        <w:t xml:space="preserve"> </w:t>
      </w:r>
      <w:r w:rsidRPr="00E75477">
        <w:rPr>
          <w:rFonts w:cs="Arial"/>
        </w:rPr>
        <w:t xml:space="preserve">for people living </w:t>
      </w:r>
      <w:r w:rsidR="003D6FFD" w:rsidRPr="00E75477">
        <w:rPr>
          <w:rFonts w:cs="Arial"/>
        </w:rPr>
        <w:t xml:space="preserve">in rural and remote </w:t>
      </w:r>
      <w:proofErr w:type="gramStart"/>
      <w:r w:rsidR="003D6FFD" w:rsidRPr="00E75477">
        <w:rPr>
          <w:rFonts w:cs="Arial"/>
        </w:rPr>
        <w:t>areas</w:t>
      </w:r>
      <w:proofErr w:type="gramEnd"/>
    </w:p>
    <w:p w14:paraId="7F0A5AE3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shared that they need more funding to support people in rural and remote areas.</w:t>
      </w:r>
    </w:p>
    <w:p w14:paraId="4B4DBF35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don’t have enough resources to support everyone that needs it.</w:t>
      </w:r>
    </w:p>
    <w:p w14:paraId="00AD412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And this affects people with disability living in rural and remote areas more than other people.</w:t>
      </w:r>
    </w:p>
    <w:p w14:paraId="11A83F8C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shared that it’s important to create good relationships:</w:t>
      </w:r>
    </w:p>
    <w:p w14:paraId="7E9A85F2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in rural and remote areas</w:t>
      </w:r>
    </w:p>
    <w:p w14:paraId="09118114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with First Nations communities.</w:t>
      </w:r>
    </w:p>
    <w:p w14:paraId="7F918433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includes respecting:</w:t>
      </w:r>
    </w:p>
    <w:p w14:paraId="0C89919D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what the local people know</w:t>
      </w:r>
    </w:p>
    <w:p w14:paraId="14A3FBE5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how they do things.</w:t>
      </w:r>
    </w:p>
    <w:p w14:paraId="36DFC702" w14:textId="228882F3" w:rsidR="00CA0B50" w:rsidRPr="002337F2" w:rsidRDefault="002C3D5F" w:rsidP="002337F2">
      <w:pPr>
        <w:rPr>
          <w:rFonts w:cs="Arial"/>
        </w:rPr>
      </w:pPr>
      <w:r w:rsidRPr="00E75477">
        <w:rPr>
          <w:rFonts w:cs="Arial"/>
        </w:rPr>
        <w:t>This helps to make sure the advocacy services work well.</w:t>
      </w:r>
    </w:p>
    <w:p w14:paraId="1683B41A" w14:textId="7B09827C" w:rsidR="00097E90" w:rsidRPr="00E75477" w:rsidRDefault="00097E90" w:rsidP="002337F2">
      <w:pPr>
        <w:pStyle w:val="Heading3"/>
        <w:rPr>
          <w:rFonts w:cs="Arial"/>
        </w:rPr>
      </w:pPr>
      <w:r w:rsidRPr="00E75477">
        <w:rPr>
          <w:rFonts w:cs="Arial"/>
        </w:rPr>
        <w:t>Training staff</w:t>
      </w:r>
    </w:p>
    <w:p w14:paraId="05C414D0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told us that sometimes staff don’t have the right training to do their work well.</w:t>
      </w:r>
    </w:p>
    <w:p w14:paraId="4E5F255C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Staff members often need special skills to support people with services that are hard to understand. </w:t>
      </w:r>
    </w:p>
    <w:p w14:paraId="3329244C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But there is so much work that there isn’t time to build skills.</w:t>
      </w:r>
    </w:p>
    <w:p w14:paraId="4C62445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There also aren’t many training programs for staff members.</w:t>
      </w:r>
    </w:p>
    <w:p w14:paraId="70E4711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It’s also hard for advocacy organisations to keep staff.</w:t>
      </w:r>
    </w:p>
    <w:p w14:paraId="2210D180" w14:textId="60DD5C8A" w:rsidR="002337F2" w:rsidRDefault="002C3D5F" w:rsidP="002337F2">
      <w:pPr>
        <w:rPr>
          <w:rFonts w:cs="Arial"/>
        </w:rPr>
      </w:pPr>
      <w:r w:rsidRPr="00E75477">
        <w:rPr>
          <w:rFonts w:cs="Arial"/>
        </w:rPr>
        <w:t>This means they must hire new people who might not have the right</w:t>
      </w:r>
      <w:r w:rsidR="002337F2">
        <w:rPr>
          <w:rFonts w:cs="Arial"/>
        </w:rPr>
        <w:t> </w:t>
      </w:r>
      <w:r w:rsidRPr="00E75477">
        <w:rPr>
          <w:rFonts w:cs="Arial"/>
        </w:rPr>
        <w:t>training.</w:t>
      </w:r>
      <w:r w:rsidR="002337F2">
        <w:rPr>
          <w:rFonts w:cs="Arial"/>
        </w:rPr>
        <w:br w:type="page"/>
      </w:r>
    </w:p>
    <w:p w14:paraId="7BB26732" w14:textId="00407CA2" w:rsidR="009F22DC" w:rsidRPr="00E75477" w:rsidRDefault="009F22DC" w:rsidP="00F86C80">
      <w:pPr>
        <w:pStyle w:val="Heading3"/>
        <w:spacing w:before="120"/>
        <w:rPr>
          <w:rFonts w:cs="Arial"/>
        </w:rPr>
      </w:pPr>
      <w:r w:rsidRPr="00E75477">
        <w:rPr>
          <w:rFonts w:cs="Arial"/>
        </w:rPr>
        <w:lastRenderedPageBreak/>
        <w:t>Other problems</w:t>
      </w:r>
    </w:p>
    <w:p w14:paraId="7A3F4949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shared that advocacy services need more information about:</w:t>
      </w:r>
    </w:p>
    <w:p w14:paraId="68EB769F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people with disability</w:t>
      </w:r>
    </w:p>
    <w:p w14:paraId="2C3295F1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what support they need. </w:t>
      </w:r>
    </w:p>
    <w:p w14:paraId="2BAF12C6" w14:textId="1202D396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shared that everyone uses different words to talk about advocacy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services. </w:t>
      </w:r>
    </w:p>
    <w:p w14:paraId="766FEFB2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This means people don’t always understand what other people mean. </w:t>
      </w:r>
    </w:p>
    <w:p w14:paraId="6B0CBFE8" w14:textId="750697A0" w:rsidR="00CA0B50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told us that there aren’t services who know how to support certain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groups. </w:t>
      </w:r>
    </w:p>
    <w:p w14:paraId="16E11967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These groups include:</w:t>
      </w:r>
    </w:p>
    <w:p w14:paraId="549831E6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First Nations peoples</w:t>
      </w:r>
    </w:p>
    <w:p w14:paraId="6DBF2835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 xml:space="preserve">people with </w:t>
      </w:r>
      <w:r w:rsidRPr="00E75477">
        <w:rPr>
          <w:rStyle w:val="Strong"/>
          <w:rFonts w:cs="Arial"/>
        </w:rPr>
        <w:t>psychosocial disability</w:t>
      </w:r>
      <w:r w:rsidRPr="00E75477">
        <w:rPr>
          <w:rFonts w:cs="Arial"/>
        </w:rPr>
        <w:t xml:space="preserve"> – a disability that affects your mental </w:t>
      </w:r>
      <w:proofErr w:type="gramStart"/>
      <w:r w:rsidRPr="00E75477">
        <w:rPr>
          <w:rFonts w:cs="Arial"/>
        </w:rPr>
        <w:t>health</w:t>
      </w:r>
      <w:proofErr w:type="gramEnd"/>
    </w:p>
    <w:p w14:paraId="5976696C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Style w:val="Strong"/>
          <w:rFonts w:cs="Arial"/>
        </w:rPr>
        <w:t>culturally and linguistically diverse (CALD) people</w:t>
      </w:r>
      <w:r w:rsidRPr="00E75477">
        <w:rPr>
          <w:rFonts w:cs="Arial"/>
        </w:rPr>
        <w:t>.</w:t>
      </w:r>
    </w:p>
    <w:p w14:paraId="2EB72AE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CALD people: </w:t>
      </w:r>
    </w:p>
    <w:p w14:paraId="43F6A602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come from different cultures and </w:t>
      </w:r>
      <w:proofErr w:type="gramStart"/>
      <w:r w:rsidRPr="00E75477">
        <w:rPr>
          <w:rFonts w:cs="Arial"/>
        </w:rPr>
        <w:t>backgrounds</w:t>
      </w:r>
      <w:proofErr w:type="gramEnd"/>
      <w:r w:rsidRPr="00E75477">
        <w:rPr>
          <w:rFonts w:cs="Arial"/>
        </w:rPr>
        <w:t xml:space="preserve"> </w:t>
      </w:r>
    </w:p>
    <w:p w14:paraId="684B6162" w14:textId="6AED68BF" w:rsidR="002337F2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speak languages other than English.</w:t>
      </w:r>
    </w:p>
    <w:p w14:paraId="5722BE5A" w14:textId="3AF0C92F" w:rsidR="002C3D5F" w:rsidRPr="002337F2" w:rsidRDefault="002337F2" w:rsidP="002337F2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528ACA35" w14:textId="524F3C4C" w:rsidR="000137B5" w:rsidRPr="00E75477" w:rsidRDefault="00A32925" w:rsidP="00F86C80">
      <w:pPr>
        <w:pStyle w:val="Heading2"/>
        <w:spacing w:before="120"/>
        <w:rPr>
          <w:rFonts w:cs="Arial"/>
          <w:lang w:val="en-AU"/>
        </w:rPr>
      </w:pPr>
      <w:bookmarkStart w:id="44" w:name="_Toc130901094"/>
      <w:r w:rsidRPr="00E75477">
        <w:rPr>
          <w:rFonts w:cs="Arial"/>
          <w:lang w:val="en-AU"/>
        </w:rPr>
        <w:lastRenderedPageBreak/>
        <w:t xml:space="preserve">What </w:t>
      </w:r>
      <w:r w:rsidR="00DE085B" w:rsidRPr="00E75477">
        <w:rPr>
          <w:rFonts w:cs="Arial"/>
          <w:lang w:val="en-AU"/>
        </w:rPr>
        <w:t>can</w:t>
      </w:r>
      <w:r w:rsidR="00711301" w:rsidRPr="00E75477">
        <w:rPr>
          <w:rFonts w:cs="Arial"/>
          <w:lang w:val="en-AU"/>
        </w:rPr>
        <w:t xml:space="preserve"> governments do</w:t>
      </w:r>
      <w:r w:rsidR="00DE085B" w:rsidRPr="00E75477">
        <w:rPr>
          <w:rFonts w:cs="Arial"/>
          <w:lang w:val="en-AU"/>
        </w:rPr>
        <w:t xml:space="preserve"> to fix these problems</w:t>
      </w:r>
      <w:r w:rsidRPr="00E75477">
        <w:rPr>
          <w:rFonts w:cs="Arial"/>
          <w:lang w:val="en-AU"/>
        </w:rPr>
        <w:t>?</w:t>
      </w:r>
      <w:bookmarkEnd w:id="44"/>
    </w:p>
    <w:p w14:paraId="48513F6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Governments know they need to work together to make sure disability advocacy works well. </w:t>
      </w:r>
    </w:p>
    <w:p w14:paraId="6FFB27DD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Sometimes people with disability need more than one government to help them fix their problem.</w:t>
      </w:r>
    </w:p>
    <w:p w14:paraId="11353F60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We think people who need support should be able to find it no matter who they ask.</w:t>
      </w:r>
    </w:p>
    <w:p w14:paraId="42CD038B" w14:textId="44A5C0E3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We also think governments need to talk about advocacy services in the</w:t>
      </w:r>
      <w:r w:rsidR="002337F2">
        <w:rPr>
          <w:rFonts w:cs="Arial"/>
        </w:rPr>
        <w:t> </w:t>
      </w:r>
      <w:r w:rsidRPr="00E75477">
        <w:rPr>
          <w:rFonts w:cs="Arial"/>
        </w:rPr>
        <w:t>same way.</w:t>
      </w:r>
    </w:p>
    <w:p w14:paraId="4E0DB1C7" w14:textId="0024D976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should be the first step governments take as they start working</w:t>
      </w:r>
      <w:r w:rsidR="002337F2">
        <w:rPr>
          <w:rFonts w:cs="Arial"/>
        </w:rPr>
        <w:t> </w:t>
      </w:r>
      <w:r w:rsidRPr="00E75477">
        <w:rPr>
          <w:rFonts w:cs="Arial"/>
        </w:rPr>
        <w:t>together.</w:t>
      </w:r>
    </w:p>
    <w:p w14:paraId="7E6A07AA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They should also do their best to understand:</w:t>
      </w:r>
    </w:p>
    <w:p w14:paraId="44B505EF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why people with disability need advocacy </w:t>
      </w:r>
      <w:proofErr w:type="gramStart"/>
      <w:r w:rsidRPr="00E75477">
        <w:rPr>
          <w:rFonts w:cs="Arial"/>
        </w:rPr>
        <w:t>services</w:t>
      </w:r>
      <w:proofErr w:type="gramEnd"/>
      <w:r w:rsidRPr="00E75477">
        <w:rPr>
          <w:rFonts w:cs="Arial"/>
        </w:rPr>
        <w:t xml:space="preserve"> </w:t>
      </w:r>
    </w:p>
    <w:p w14:paraId="6FB1815B" w14:textId="77777777" w:rsidR="002C3D5F" w:rsidRPr="00E75477" w:rsidRDefault="002C3D5F" w:rsidP="00F86C80">
      <w:pPr>
        <w:pStyle w:val="ListParagraph"/>
        <w:numPr>
          <w:ilvl w:val="0"/>
          <w:numId w:val="23"/>
        </w:numPr>
        <w:rPr>
          <w:rFonts w:cs="Arial"/>
        </w:rPr>
      </w:pPr>
      <w:r w:rsidRPr="00E75477">
        <w:rPr>
          <w:rFonts w:cs="Arial"/>
        </w:rPr>
        <w:t>what support people with disability aren’t getting.</w:t>
      </w:r>
    </w:p>
    <w:p w14:paraId="07BC709B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We created ways for governments to talk about advocacy services. </w:t>
      </w:r>
    </w:p>
    <w:p w14:paraId="63389730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You can find our list of words on our website.</w:t>
      </w:r>
    </w:p>
    <w:p w14:paraId="0D0D0513" w14:textId="14B2D148" w:rsidR="002C3D5F" w:rsidRPr="00F86C80" w:rsidRDefault="009D31F9" w:rsidP="00F86C80">
      <w:pPr>
        <w:rPr>
          <w:rStyle w:val="Hyperlink"/>
        </w:rPr>
      </w:pPr>
      <w:hyperlink r:id="rId9" w:history="1">
        <w:r w:rsidR="00F86C80" w:rsidRPr="00F86C80">
          <w:rPr>
            <w:rStyle w:val="Hyperlink"/>
          </w:rPr>
          <w:t>www.dss.gov.au/nationaldisabilityadvocacyframework</w:t>
        </w:r>
      </w:hyperlink>
    </w:p>
    <w:p w14:paraId="55D8B35B" w14:textId="77777777" w:rsidR="001C427D" w:rsidRPr="00E75477" w:rsidRDefault="001C427D" w:rsidP="00F86C80">
      <w:pPr>
        <w:spacing w:line="240" w:lineRule="auto"/>
        <w:rPr>
          <w:rFonts w:cs="Arial"/>
          <w:b/>
          <w:bCs/>
          <w:szCs w:val="26"/>
        </w:rPr>
      </w:pPr>
      <w:r w:rsidRPr="00E75477">
        <w:rPr>
          <w:rFonts w:cs="Arial"/>
        </w:rPr>
        <w:br w:type="page"/>
      </w:r>
    </w:p>
    <w:p w14:paraId="361F2688" w14:textId="6F922D17" w:rsidR="003D3577" w:rsidRPr="00E75477" w:rsidRDefault="003D3577" w:rsidP="00F86C80">
      <w:pPr>
        <w:pStyle w:val="Heading3"/>
        <w:spacing w:before="120"/>
        <w:rPr>
          <w:rFonts w:cs="Arial"/>
        </w:rPr>
      </w:pPr>
      <w:r w:rsidRPr="00E75477">
        <w:rPr>
          <w:rFonts w:cs="Arial"/>
        </w:rPr>
        <w:lastRenderedPageBreak/>
        <w:t xml:space="preserve">What governments </w:t>
      </w:r>
      <w:r w:rsidR="0083420B" w:rsidRPr="00E75477">
        <w:rPr>
          <w:rFonts w:cs="Arial"/>
        </w:rPr>
        <w:t xml:space="preserve">have already </w:t>
      </w:r>
      <w:proofErr w:type="gramStart"/>
      <w:r w:rsidR="0083420B" w:rsidRPr="00E75477">
        <w:rPr>
          <w:rFonts w:cs="Arial"/>
        </w:rPr>
        <w:t>done</w:t>
      </w:r>
      <w:proofErr w:type="gramEnd"/>
    </w:p>
    <w:p w14:paraId="1AB7D23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Governments worked together to update Australia’s Disability Strategy 2021–2031.</w:t>
      </w:r>
    </w:p>
    <w:p w14:paraId="190980D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This is a plan to support people with disability in all areas of their life.</w:t>
      </w:r>
    </w:p>
    <w:p w14:paraId="1CA1B78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In this report, we call it the Strategy.</w:t>
      </w:r>
    </w:p>
    <w:p w14:paraId="030A07E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Disability advocacy is an important part of the Strategy. </w:t>
      </w:r>
    </w:p>
    <w:p w14:paraId="32DD6D80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It’s part of the ‘Rights to fair treatment and safety’ section. </w:t>
      </w:r>
    </w:p>
    <w:p w14:paraId="73BE9FC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You can find the Strategy on the Disability Gateway website. </w:t>
      </w:r>
    </w:p>
    <w:p w14:paraId="64C00156" w14:textId="422D54BF" w:rsidR="00CA0B50" w:rsidRPr="002337F2" w:rsidRDefault="009D31F9" w:rsidP="00F86C80">
      <w:pPr>
        <w:rPr>
          <w:b/>
          <w:color w:val="005A70"/>
        </w:rPr>
      </w:pPr>
      <w:hyperlink r:id="rId10" w:history="1">
        <w:r w:rsidR="00727B39" w:rsidRPr="00473983">
          <w:rPr>
            <w:rStyle w:val="Hyperlink"/>
          </w:rPr>
          <w:t>www.disabilitygateway.gov.au/ads/easy-read-strategy</w:t>
        </w:r>
      </w:hyperlink>
    </w:p>
    <w:p w14:paraId="4C326915" w14:textId="54948AD0" w:rsidR="002C3D5F" w:rsidRPr="00E75477" w:rsidRDefault="002C3D5F" w:rsidP="00F86C80">
      <w:pPr>
        <w:rPr>
          <w:rFonts w:cs="Arial"/>
          <w:spacing w:val="-2"/>
        </w:rPr>
      </w:pPr>
      <w:r w:rsidRPr="00E75477">
        <w:rPr>
          <w:rFonts w:cs="Arial"/>
        </w:rPr>
        <w:t xml:space="preserve">Governments also updated </w:t>
      </w:r>
      <w:r w:rsidRPr="00E75477">
        <w:rPr>
          <w:rFonts w:cs="Arial"/>
          <w:spacing w:val="-2"/>
        </w:rPr>
        <w:t>the National Disability Advocacy Framework</w:t>
      </w:r>
      <w:r w:rsidR="002337F2">
        <w:rPr>
          <w:rFonts w:cs="Arial"/>
          <w:spacing w:val="-2"/>
        </w:rPr>
        <w:t> </w:t>
      </w:r>
      <w:r w:rsidRPr="00E75477">
        <w:rPr>
          <w:rFonts w:cs="Arial"/>
          <w:spacing w:val="-2"/>
        </w:rPr>
        <w:t>(NDAF).</w:t>
      </w:r>
    </w:p>
    <w:p w14:paraId="44F6199B" w14:textId="61CC5BA5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The NDAF is a plan to make disability advocacy work better for people</w:t>
      </w:r>
      <w:r w:rsidR="002337F2">
        <w:rPr>
          <w:rFonts w:cs="Arial"/>
        </w:rPr>
        <w:t> </w:t>
      </w:r>
      <w:r w:rsidRPr="00E75477">
        <w:rPr>
          <w:rFonts w:cs="Arial"/>
        </w:rPr>
        <w:t>in</w:t>
      </w:r>
      <w:r w:rsidR="002337F2">
        <w:rPr>
          <w:rFonts w:cs="Arial"/>
        </w:rPr>
        <w:t> </w:t>
      </w:r>
      <w:r w:rsidRPr="00E75477">
        <w:rPr>
          <w:rFonts w:cs="Arial"/>
        </w:rPr>
        <w:t xml:space="preserve">Australia. </w:t>
      </w:r>
    </w:p>
    <w:p w14:paraId="30412B0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You can find the NDAF on the DSS website.</w:t>
      </w:r>
    </w:p>
    <w:p w14:paraId="4F1C453E" w14:textId="38FFAD37" w:rsidR="002C3D5F" w:rsidRPr="00727B39" w:rsidRDefault="009D31F9" w:rsidP="00F86C80">
      <w:pPr>
        <w:rPr>
          <w:rStyle w:val="Hyperlink"/>
        </w:rPr>
      </w:pPr>
      <w:hyperlink r:id="rId11" w:history="1">
        <w:r w:rsidR="00727B39" w:rsidRPr="00473983">
          <w:rPr>
            <w:rStyle w:val="Hyperlink"/>
          </w:rPr>
          <w:t>www.dss.gov.au/nationaldisabilityadvocacyframework</w:t>
        </w:r>
      </w:hyperlink>
    </w:p>
    <w:p w14:paraId="291B1920" w14:textId="15F13688" w:rsidR="00FD6321" w:rsidRPr="00E75477" w:rsidRDefault="00B32802" w:rsidP="002337F2">
      <w:pPr>
        <w:pStyle w:val="Heading2"/>
        <w:rPr>
          <w:rFonts w:cs="Arial"/>
        </w:rPr>
      </w:pPr>
      <w:bookmarkStart w:id="45" w:name="_Toc130901095"/>
      <w:r w:rsidRPr="00E75477">
        <w:rPr>
          <w:rFonts w:cs="Arial"/>
        </w:rPr>
        <w:t xml:space="preserve">Contact </w:t>
      </w:r>
      <w:r w:rsidR="00E200B8" w:rsidRPr="00E75477">
        <w:rPr>
          <w:rFonts w:cs="Arial"/>
        </w:rPr>
        <w:t>us</w:t>
      </w:r>
      <w:bookmarkEnd w:id="45"/>
    </w:p>
    <w:p w14:paraId="06A9F20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You can visit our website.</w:t>
      </w:r>
    </w:p>
    <w:p w14:paraId="40B7D595" w14:textId="7899F773" w:rsidR="002C3D5F" w:rsidRPr="00727B39" w:rsidRDefault="009D31F9" w:rsidP="00F86C80">
      <w:pPr>
        <w:rPr>
          <w:rStyle w:val="Hyperlink"/>
        </w:rPr>
      </w:pPr>
      <w:hyperlink r:id="rId12" w:history="1">
        <w:r w:rsidR="00727B39" w:rsidRPr="00473983">
          <w:rPr>
            <w:rStyle w:val="Hyperlink"/>
          </w:rPr>
          <w:t>www.dss.gov.au/nationaldisabilityadvocacyframework</w:t>
        </w:r>
      </w:hyperlink>
    </w:p>
    <w:p w14:paraId="69A91A91" w14:textId="77777777" w:rsidR="000A7856" w:rsidRPr="00E75477" w:rsidRDefault="000A7856" w:rsidP="00F86C80">
      <w:pPr>
        <w:spacing w:line="240" w:lineRule="auto"/>
        <w:rPr>
          <w:rFonts w:cs="Arial"/>
        </w:rPr>
      </w:pPr>
      <w:r w:rsidRPr="00E75477">
        <w:rPr>
          <w:rFonts w:cs="Arial"/>
        </w:rPr>
        <w:br w:type="page"/>
      </w:r>
    </w:p>
    <w:p w14:paraId="176D2D1B" w14:textId="77777777" w:rsidR="00581A88" w:rsidRPr="00E75477" w:rsidRDefault="00581A88" w:rsidP="00F86C80">
      <w:pPr>
        <w:pStyle w:val="Heading2"/>
        <w:spacing w:before="120"/>
        <w:rPr>
          <w:rFonts w:cs="Arial"/>
        </w:rPr>
      </w:pPr>
      <w:bookmarkStart w:id="46" w:name="_Toc349720828"/>
      <w:bookmarkStart w:id="47" w:name="_Toc130901096"/>
      <w:bookmarkStart w:id="48" w:name="_Ref132645774"/>
      <w:r w:rsidRPr="00E75477">
        <w:rPr>
          <w:rFonts w:cs="Arial"/>
        </w:rPr>
        <w:lastRenderedPageBreak/>
        <w:t>Word list</w:t>
      </w:r>
      <w:bookmarkEnd w:id="46"/>
      <w:bookmarkEnd w:id="47"/>
      <w:bookmarkEnd w:id="48"/>
    </w:p>
    <w:p w14:paraId="52682505" w14:textId="77777777" w:rsidR="00E200B8" w:rsidRPr="00E75477" w:rsidRDefault="00E200B8" w:rsidP="00F86C80">
      <w:pPr>
        <w:rPr>
          <w:rFonts w:cs="Arial"/>
          <w:lang w:val="en-US" w:eastAsia="x-none"/>
        </w:rPr>
      </w:pPr>
      <w:r w:rsidRPr="00E75477">
        <w:rPr>
          <w:rFonts w:cs="Arial"/>
          <w:lang w:val="en-US" w:eastAsia="x-none"/>
        </w:rPr>
        <w:t xml:space="preserve">This list explains what the </w:t>
      </w:r>
      <w:r w:rsidRPr="00E75477">
        <w:rPr>
          <w:rStyle w:val="Strong"/>
          <w:rFonts w:cs="Arial"/>
        </w:rPr>
        <w:t>bold</w:t>
      </w:r>
      <w:r w:rsidRPr="00E75477">
        <w:rPr>
          <w:rFonts w:cs="Arial"/>
          <w:lang w:val="en-US" w:eastAsia="x-none"/>
        </w:rPr>
        <w:t xml:space="preserve"> words mean.</w:t>
      </w:r>
    </w:p>
    <w:p w14:paraId="4D4C679E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Accessible</w:t>
      </w:r>
    </w:p>
    <w:p w14:paraId="072FE594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When something is accessible, it is easy to: </w:t>
      </w:r>
    </w:p>
    <w:p w14:paraId="538715B0" w14:textId="77777777" w:rsidR="002C3D5F" w:rsidRPr="00E75477" w:rsidRDefault="002C3D5F" w:rsidP="00F86C80">
      <w:pPr>
        <w:pStyle w:val="ListParagraph"/>
        <w:numPr>
          <w:ilvl w:val="0"/>
          <w:numId w:val="39"/>
        </w:numPr>
        <w:rPr>
          <w:rFonts w:cs="Arial"/>
        </w:rPr>
      </w:pPr>
      <w:r w:rsidRPr="00E75477">
        <w:rPr>
          <w:rFonts w:cs="Arial"/>
        </w:rPr>
        <w:t>find and use</w:t>
      </w:r>
    </w:p>
    <w:p w14:paraId="0057E040" w14:textId="77777777" w:rsidR="002C3D5F" w:rsidRPr="00E75477" w:rsidRDefault="002C3D5F" w:rsidP="00F86C80">
      <w:pPr>
        <w:pStyle w:val="ListParagraph"/>
        <w:numPr>
          <w:ilvl w:val="0"/>
          <w:numId w:val="39"/>
        </w:numPr>
        <w:rPr>
          <w:rFonts w:cs="Arial"/>
        </w:rPr>
      </w:pPr>
      <w:r w:rsidRPr="00E75477">
        <w:rPr>
          <w:rFonts w:cs="Arial"/>
        </w:rPr>
        <w:t>move around.</w:t>
      </w:r>
    </w:p>
    <w:p w14:paraId="4642AC86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Advocacy organisations</w:t>
      </w:r>
    </w:p>
    <w:p w14:paraId="06E17025" w14:textId="61B976D4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Advocacy organisations are groups that speak up for people</w:t>
      </w:r>
      <w:r w:rsidR="00CA06CB">
        <w:rPr>
          <w:rFonts w:cs="Arial"/>
        </w:rPr>
        <w:t> </w:t>
      </w:r>
      <w:r w:rsidRPr="00E75477">
        <w:rPr>
          <w:rFonts w:cs="Arial"/>
        </w:rPr>
        <w:t>with</w:t>
      </w:r>
      <w:r w:rsidR="00CA06CB">
        <w:rPr>
          <w:rFonts w:cs="Arial"/>
        </w:rPr>
        <w:t> </w:t>
      </w:r>
      <w:r w:rsidRPr="00E75477">
        <w:rPr>
          <w:rFonts w:cs="Arial"/>
        </w:rPr>
        <w:t>disability.</w:t>
      </w:r>
    </w:p>
    <w:p w14:paraId="1197E6AE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Advocacy services</w:t>
      </w:r>
    </w:p>
    <w:p w14:paraId="0B794D4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Advocacy services: </w:t>
      </w:r>
    </w:p>
    <w:p w14:paraId="4796226A" w14:textId="77777777" w:rsidR="002C3D5F" w:rsidRPr="00E75477" w:rsidRDefault="002C3D5F" w:rsidP="00F86C80">
      <w:pPr>
        <w:pStyle w:val="ListParagraph"/>
        <w:numPr>
          <w:ilvl w:val="0"/>
          <w:numId w:val="35"/>
        </w:numPr>
        <w:rPr>
          <w:rFonts w:cs="Arial"/>
        </w:rPr>
      </w:pPr>
      <w:r w:rsidRPr="00E75477">
        <w:rPr>
          <w:rFonts w:cs="Arial"/>
        </w:rPr>
        <w:t>support you</w:t>
      </w:r>
    </w:p>
    <w:p w14:paraId="65B307E2" w14:textId="77777777" w:rsidR="002C3D5F" w:rsidRPr="00E75477" w:rsidRDefault="002C3D5F" w:rsidP="00F86C80">
      <w:pPr>
        <w:pStyle w:val="ListParagraph"/>
        <w:numPr>
          <w:ilvl w:val="0"/>
          <w:numId w:val="35"/>
        </w:numPr>
        <w:rPr>
          <w:rFonts w:cs="Arial"/>
        </w:rPr>
      </w:pPr>
      <w:r w:rsidRPr="00E75477">
        <w:rPr>
          <w:rFonts w:cs="Arial"/>
        </w:rPr>
        <w:t>help you have your say</w:t>
      </w:r>
    </w:p>
    <w:p w14:paraId="50BA4D3D" w14:textId="5A2C4DBF" w:rsidR="00565566" w:rsidRPr="00CA06CB" w:rsidRDefault="002C3D5F" w:rsidP="00F86C80">
      <w:pPr>
        <w:pStyle w:val="ListParagraph"/>
        <w:numPr>
          <w:ilvl w:val="0"/>
          <w:numId w:val="35"/>
        </w:numPr>
        <w:rPr>
          <w:rFonts w:cs="Arial"/>
        </w:rPr>
      </w:pPr>
      <w:r w:rsidRPr="00E75477">
        <w:rPr>
          <w:rFonts w:cs="Arial"/>
        </w:rPr>
        <w:t>give you information and advice.</w:t>
      </w:r>
    </w:p>
    <w:p w14:paraId="32CB4CCA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 xml:space="preserve">Culturally and linguistically diverse (CALD) </w:t>
      </w:r>
    </w:p>
    <w:p w14:paraId="3C4DC03E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CALD people: </w:t>
      </w:r>
    </w:p>
    <w:p w14:paraId="0DD4E2B8" w14:textId="77777777" w:rsidR="002C3D5F" w:rsidRPr="00E75477" w:rsidRDefault="002C3D5F" w:rsidP="00F86C80">
      <w:pPr>
        <w:pStyle w:val="ListParagraph"/>
        <w:numPr>
          <w:ilvl w:val="0"/>
          <w:numId w:val="30"/>
        </w:numPr>
        <w:rPr>
          <w:rFonts w:cs="Arial"/>
        </w:rPr>
      </w:pPr>
      <w:r w:rsidRPr="00E75477">
        <w:rPr>
          <w:rFonts w:cs="Arial"/>
        </w:rPr>
        <w:t>come from different cultures and </w:t>
      </w:r>
      <w:proofErr w:type="gramStart"/>
      <w:r w:rsidRPr="00E75477">
        <w:rPr>
          <w:rFonts w:cs="Arial"/>
        </w:rPr>
        <w:t>backgrounds</w:t>
      </w:r>
      <w:proofErr w:type="gramEnd"/>
      <w:r w:rsidRPr="00E75477">
        <w:rPr>
          <w:rFonts w:cs="Arial"/>
        </w:rPr>
        <w:t xml:space="preserve"> </w:t>
      </w:r>
    </w:p>
    <w:p w14:paraId="3B0A584E" w14:textId="67378E4C" w:rsidR="00CA06CB" w:rsidRDefault="002C3D5F" w:rsidP="00F86C80">
      <w:pPr>
        <w:pStyle w:val="ListParagraph"/>
        <w:numPr>
          <w:ilvl w:val="0"/>
          <w:numId w:val="30"/>
        </w:numPr>
        <w:rPr>
          <w:rFonts w:cs="Arial"/>
        </w:rPr>
      </w:pPr>
      <w:r w:rsidRPr="00E75477">
        <w:rPr>
          <w:rFonts w:cs="Arial"/>
        </w:rPr>
        <w:t>speak languages other than English.</w:t>
      </w:r>
    </w:p>
    <w:p w14:paraId="29240DF1" w14:textId="317C19E5" w:rsidR="002C3D5F" w:rsidRPr="00CA06CB" w:rsidRDefault="00CA06CB" w:rsidP="00CA06CB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6EA694D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lastRenderedPageBreak/>
        <w:t>Disability advocacy</w:t>
      </w:r>
    </w:p>
    <w:p w14:paraId="023B83EE" w14:textId="486A3A70" w:rsidR="002C3D5F" w:rsidRPr="00E75477" w:rsidRDefault="002C3D5F" w:rsidP="00CA06CB">
      <w:pPr>
        <w:rPr>
          <w:rFonts w:cs="Arial"/>
        </w:rPr>
      </w:pPr>
      <w:r w:rsidRPr="00E75477">
        <w:rPr>
          <w:rFonts w:cs="Arial"/>
        </w:rPr>
        <w:t>Disability advocacy is when someone supports you to speak up for your</w:t>
      </w:r>
      <w:r w:rsidR="00CA06CB">
        <w:rPr>
          <w:rFonts w:cs="Arial"/>
        </w:rPr>
        <w:t> </w:t>
      </w:r>
      <w:r w:rsidRPr="00E75477">
        <w:rPr>
          <w:rFonts w:cs="Arial"/>
        </w:rPr>
        <w:t>rights.</w:t>
      </w:r>
    </w:p>
    <w:p w14:paraId="7351A781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Disability Discrimination Commissioner (the Commissioner)</w:t>
      </w:r>
    </w:p>
    <w:p w14:paraId="1E93EB2A" w14:textId="77777777" w:rsidR="002C3D5F" w:rsidRPr="00E75477" w:rsidRDefault="002C3D5F" w:rsidP="00F86C80">
      <w:pPr>
        <w:rPr>
          <w:rStyle w:val="Strong"/>
          <w:rFonts w:cs="Arial"/>
        </w:rPr>
      </w:pPr>
      <w:r w:rsidRPr="00E75477">
        <w:rPr>
          <w:rFonts w:cs="Arial"/>
        </w:rPr>
        <w:t>The Commissioner works to make sure people with disability are safe.</w:t>
      </w:r>
    </w:p>
    <w:p w14:paraId="2BB161EE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Funding</w:t>
      </w:r>
    </w:p>
    <w:p w14:paraId="4F06BFBA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Funding is money from the government to pay for supports and services.</w:t>
      </w:r>
    </w:p>
    <w:p w14:paraId="50F61B5C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Justice system</w:t>
      </w:r>
    </w:p>
    <w:p w14:paraId="0C847BA1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The justice system includes: </w:t>
      </w:r>
    </w:p>
    <w:p w14:paraId="518795D8" w14:textId="77777777" w:rsidR="002C3D5F" w:rsidRPr="00E75477" w:rsidRDefault="002C3D5F" w:rsidP="00F86C80">
      <w:pPr>
        <w:pStyle w:val="ListParagraph"/>
        <w:numPr>
          <w:ilvl w:val="0"/>
          <w:numId w:val="38"/>
        </w:numPr>
        <w:rPr>
          <w:rFonts w:cs="Arial"/>
        </w:rPr>
      </w:pPr>
      <w:r w:rsidRPr="00E75477">
        <w:rPr>
          <w:rFonts w:cs="Arial"/>
        </w:rPr>
        <w:t xml:space="preserve">police </w:t>
      </w:r>
    </w:p>
    <w:p w14:paraId="598C6ED0" w14:textId="77777777" w:rsidR="002C3D5F" w:rsidRPr="00E75477" w:rsidRDefault="002C3D5F" w:rsidP="00F86C80">
      <w:pPr>
        <w:pStyle w:val="ListParagraph"/>
        <w:numPr>
          <w:ilvl w:val="0"/>
          <w:numId w:val="38"/>
        </w:numPr>
        <w:rPr>
          <w:rFonts w:cs="Arial"/>
        </w:rPr>
      </w:pPr>
      <w:r w:rsidRPr="00E75477">
        <w:rPr>
          <w:rFonts w:cs="Arial"/>
        </w:rPr>
        <w:t xml:space="preserve">the courts </w:t>
      </w:r>
    </w:p>
    <w:p w14:paraId="7B83F840" w14:textId="77777777" w:rsidR="002C3D5F" w:rsidRPr="00E75477" w:rsidRDefault="002C3D5F" w:rsidP="00F86C80">
      <w:pPr>
        <w:pStyle w:val="ListParagraph"/>
        <w:numPr>
          <w:ilvl w:val="0"/>
          <w:numId w:val="38"/>
        </w:numPr>
        <w:rPr>
          <w:rFonts w:cs="Arial"/>
        </w:rPr>
      </w:pPr>
      <w:r w:rsidRPr="00E75477">
        <w:rPr>
          <w:rFonts w:cs="Arial"/>
        </w:rPr>
        <w:t xml:space="preserve">the law </w:t>
      </w:r>
    </w:p>
    <w:p w14:paraId="10D7B586" w14:textId="77777777" w:rsidR="002C3D5F" w:rsidRPr="00E75477" w:rsidRDefault="002C3D5F" w:rsidP="00F86C80">
      <w:pPr>
        <w:pStyle w:val="ListParagraph"/>
        <w:numPr>
          <w:ilvl w:val="0"/>
          <w:numId w:val="38"/>
        </w:numPr>
        <w:rPr>
          <w:rFonts w:cs="Arial"/>
        </w:rPr>
      </w:pPr>
      <w:r w:rsidRPr="00E75477">
        <w:rPr>
          <w:rFonts w:cs="Arial"/>
        </w:rPr>
        <w:t>prisons.</w:t>
      </w:r>
    </w:p>
    <w:p w14:paraId="3E5B9C56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Providers</w:t>
      </w:r>
    </w:p>
    <w:p w14:paraId="5B897418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Providers support people with disability by delivering a service.</w:t>
      </w:r>
    </w:p>
    <w:p w14:paraId="4337A94A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Psychosocial disability</w:t>
      </w:r>
    </w:p>
    <w:p w14:paraId="49665D4A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Psychosocial disability is a disability that affects your mental </w:t>
      </w:r>
      <w:proofErr w:type="gramStart"/>
      <w:r w:rsidRPr="00E75477">
        <w:rPr>
          <w:rFonts w:cs="Arial"/>
        </w:rPr>
        <w:t>health</w:t>
      </w:r>
      <w:proofErr w:type="gramEnd"/>
    </w:p>
    <w:p w14:paraId="7715BED0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Rights</w:t>
      </w:r>
    </w:p>
    <w:p w14:paraId="18463716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 xml:space="preserve">Rights are rules about how people must treat you: </w:t>
      </w:r>
    </w:p>
    <w:p w14:paraId="58BC14D7" w14:textId="77777777" w:rsidR="002C3D5F" w:rsidRPr="00E75477" w:rsidRDefault="002C3D5F" w:rsidP="00F86C80">
      <w:pPr>
        <w:pStyle w:val="ListParagraph"/>
        <w:numPr>
          <w:ilvl w:val="0"/>
          <w:numId w:val="36"/>
        </w:numPr>
        <w:rPr>
          <w:rFonts w:cs="Arial"/>
        </w:rPr>
      </w:pPr>
      <w:r w:rsidRPr="00E75477">
        <w:rPr>
          <w:rFonts w:cs="Arial"/>
        </w:rPr>
        <w:t>fairly</w:t>
      </w:r>
    </w:p>
    <w:p w14:paraId="427871BE" w14:textId="3161293B" w:rsidR="00CA06CB" w:rsidRDefault="002C3D5F" w:rsidP="00F86C80">
      <w:pPr>
        <w:pStyle w:val="ListParagraph"/>
        <w:numPr>
          <w:ilvl w:val="0"/>
          <w:numId w:val="36"/>
        </w:numPr>
        <w:rPr>
          <w:rFonts w:cs="Arial"/>
        </w:rPr>
      </w:pPr>
      <w:r w:rsidRPr="00E75477">
        <w:rPr>
          <w:rFonts w:cs="Arial"/>
        </w:rPr>
        <w:t>equally.</w:t>
      </w:r>
    </w:p>
    <w:p w14:paraId="4113D863" w14:textId="3C8A26FF" w:rsidR="002C3D5F" w:rsidRPr="00CA06CB" w:rsidRDefault="00CA06CB" w:rsidP="00CA06CB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1B0669C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lastRenderedPageBreak/>
        <w:t>Rural and remote areas</w:t>
      </w:r>
    </w:p>
    <w:p w14:paraId="3EF8E055" w14:textId="3C97564E" w:rsidR="002C3D5F" w:rsidRPr="00E75477" w:rsidRDefault="002C3D5F" w:rsidP="00CA06CB">
      <w:pPr>
        <w:rPr>
          <w:rFonts w:cs="Arial"/>
        </w:rPr>
      </w:pPr>
      <w:r w:rsidRPr="00E75477">
        <w:rPr>
          <w:rFonts w:cs="Arial"/>
        </w:rPr>
        <w:t>Rural and remote areas are places far away from cities or towns.</w:t>
      </w:r>
    </w:p>
    <w:p w14:paraId="4200089D" w14:textId="77777777" w:rsidR="002C3D5F" w:rsidRPr="00E75477" w:rsidRDefault="002C3D5F" w:rsidP="00F86C80">
      <w:pPr>
        <w:spacing w:before="240"/>
        <w:rPr>
          <w:rStyle w:val="Strong"/>
          <w:rFonts w:cs="Arial"/>
        </w:rPr>
      </w:pPr>
      <w:r w:rsidRPr="00E75477">
        <w:rPr>
          <w:rStyle w:val="Strong"/>
          <w:rFonts w:cs="Arial"/>
        </w:rPr>
        <w:t>System</w:t>
      </w:r>
    </w:p>
    <w:p w14:paraId="1657505F" w14:textId="77777777" w:rsidR="002C3D5F" w:rsidRPr="00E75477" w:rsidRDefault="002C3D5F" w:rsidP="00F86C80">
      <w:pPr>
        <w:rPr>
          <w:rFonts w:cs="Arial"/>
        </w:rPr>
      </w:pPr>
      <w:r w:rsidRPr="00E75477">
        <w:rPr>
          <w:rFonts w:cs="Arial"/>
        </w:rPr>
        <w:t>A system is made of different parts that work:</w:t>
      </w:r>
    </w:p>
    <w:p w14:paraId="2EB2FE1E" w14:textId="77777777" w:rsidR="002C3D5F" w:rsidRPr="00E75477" w:rsidRDefault="002C3D5F" w:rsidP="00F86C80">
      <w:pPr>
        <w:pStyle w:val="ListParagraph"/>
        <w:numPr>
          <w:ilvl w:val="0"/>
          <w:numId w:val="41"/>
        </w:numPr>
        <w:rPr>
          <w:rFonts w:cs="Arial"/>
        </w:rPr>
      </w:pPr>
      <w:r w:rsidRPr="00E75477">
        <w:rPr>
          <w:rFonts w:cs="Arial"/>
        </w:rPr>
        <w:t>together</w:t>
      </w:r>
    </w:p>
    <w:p w14:paraId="23CB81D1" w14:textId="77777777" w:rsidR="002C3D5F" w:rsidRPr="00E75477" w:rsidRDefault="002C3D5F" w:rsidP="00F86C80">
      <w:pPr>
        <w:pStyle w:val="ListParagraph"/>
        <w:numPr>
          <w:ilvl w:val="0"/>
          <w:numId w:val="41"/>
        </w:numPr>
        <w:rPr>
          <w:rFonts w:cs="Arial"/>
        </w:rPr>
      </w:pPr>
      <w:r w:rsidRPr="00E75477">
        <w:rPr>
          <w:rFonts w:cs="Arial"/>
        </w:rPr>
        <w:t>towards the same type of goal.</w:t>
      </w:r>
    </w:p>
    <w:p w14:paraId="513FFC40" w14:textId="77777777" w:rsidR="002C3D5F" w:rsidRPr="00E75477" w:rsidRDefault="002C3D5F" w:rsidP="00F86C80">
      <w:pPr>
        <w:rPr>
          <w:rFonts w:cs="Arial"/>
          <w:sz w:val="24"/>
          <w:szCs w:val="24"/>
          <w:lang w:val="en-AU" w:eastAsia="en-AU"/>
        </w:rPr>
      </w:pPr>
      <w:r w:rsidRPr="00E75477">
        <w:rPr>
          <w:rFonts w:cs="Arial"/>
        </w:rPr>
        <w:t>A system can be made up of organisations and people.</w:t>
      </w:r>
      <w:r w:rsidRPr="00E75477">
        <w:rPr>
          <w:rFonts w:cs="Arial"/>
          <w:sz w:val="24"/>
          <w:szCs w:val="24"/>
          <w:lang w:val="en-AU" w:eastAsia="en-AU"/>
        </w:rPr>
        <w:t xml:space="preserve"> </w:t>
      </w:r>
    </w:p>
    <w:p w14:paraId="75E43CAD" w14:textId="77777777" w:rsidR="00644C39" w:rsidRPr="00E75477" w:rsidRDefault="00644C39" w:rsidP="009D31F9">
      <w:pPr>
        <w:spacing w:before="0" w:line="240" w:lineRule="auto"/>
        <w:rPr>
          <w:rFonts w:cs="Arial"/>
          <w:b/>
          <w:bCs/>
          <w:sz w:val="4"/>
          <w:szCs w:val="4"/>
          <w:lang w:val="en-AU" w:eastAsia="x-none"/>
        </w:rPr>
      </w:pPr>
    </w:p>
    <w:p w14:paraId="3CEB173E" w14:textId="743DEF52" w:rsidR="00644C39" w:rsidRPr="00CA06CB" w:rsidRDefault="002C3D5F" w:rsidP="00CA06CB">
      <w:pPr>
        <w:spacing w:before="8280"/>
        <w:rPr>
          <w:rFonts w:cs="Arial"/>
          <w:sz w:val="24"/>
          <w:szCs w:val="24"/>
        </w:rPr>
      </w:pPr>
      <w:r w:rsidRPr="00E75477">
        <w:rPr>
          <w:rFonts w:cs="Arial"/>
          <w:sz w:val="24"/>
          <w:szCs w:val="24"/>
        </w:rPr>
        <w:t xml:space="preserve">This </w:t>
      </w:r>
      <w:r w:rsidR="00E75477">
        <w:rPr>
          <w:rFonts w:cs="Arial"/>
          <w:sz w:val="24"/>
          <w:szCs w:val="24"/>
        </w:rPr>
        <w:t xml:space="preserve">text-only </w:t>
      </w:r>
      <w:r w:rsidRPr="00E75477">
        <w:rPr>
          <w:rFonts w:cs="Arial"/>
          <w:sz w:val="24"/>
          <w:szCs w:val="24"/>
        </w:rPr>
        <w:t xml:space="preserve">Easy Read document was created by the Information Access Group. For any enquiries, please visit </w:t>
      </w:r>
      <w:hyperlink r:id="rId13" w:history="1">
        <w:r w:rsidRPr="00727B39">
          <w:rPr>
            <w:rStyle w:val="Hyperlink"/>
            <w:sz w:val="24"/>
            <w:szCs w:val="24"/>
          </w:rPr>
          <w:t>www.informationaccessgroup.com</w:t>
        </w:r>
      </w:hyperlink>
      <w:r w:rsidRPr="00E75477">
        <w:rPr>
          <w:rFonts w:cs="Arial"/>
          <w:sz w:val="24"/>
          <w:szCs w:val="24"/>
        </w:rPr>
        <w:t xml:space="preserve">. </w:t>
      </w:r>
      <w:r w:rsidRPr="00E75477">
        <w:rPr>
          <w:rFonts w:cs="Arial"/>
          <w:sz w:val="24"/>
          <w:szCs w:val="24"/>
        </w:rPr>
        <w:br/>
        <w:t>Quote job number 5191-C.</w:t>
      </w:r>
    </w:p>
    <w:sectPr w:rsidR="00644C39" w:rsidRPr="00CA06CB" w:rsidSect="00463323">
      <w:footerReference w:type="even" r:id="rId14"/>
      <w:footerReference w:type="default" r:id="rId15"/>
      <w:footerReference w:type="first" r:id="rId16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C8B1" w14:textId="77777777" w:rsidR="005A1053" w:rsidRDefault="005A1053" w:rsidP="00134CC3">
      <w:pPr>
        <w:spacing w:before="0" w:after="0" w:line="240" w:lineRule="auto"/>
      </w:pPr>
      <w:r>
        <w:separator/>
      </w:r>
    </w:p>
  </w:endnote>
  <w:endnote w:type="continuationSeparator" w:id="0">
    <w:p w14:paraId="01AD6641" w14:textId="77777777" w:rsidR="005A1053" w:rsidRDefault="005A105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588C" w14:textId="26D79BCB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D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FBBBC4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937698"/>
      <w:docPartObj>
        <w:docPartGallery w:val="Page Numbers (Bottom of Page)"/>
        <w:docPartUnique/>
      </w:docPartObj>
    </w:sdtPr>
    <w:sdtEndPr/>
    <w:sdtContent>
      <w:sdt>
        <w:sdtPr>
          <w:id w:val="1664429627"/>
          <w:docPartObj>
            <w:docPartGallery w:val="Page Numbers (Top of Page)"/>
            <w:docPartUnique/>
          </w:docPartObj>
        </w:sdtPr>
        <w:sdtEndPr/>
        <w:sdtContent>
          <w:p w14:paraId="502E4545" w14:textId="09B81615" w:rsidR="00B6296A" w:rsidRPr="002C3D5F" w:rsidRDefault="002C3D5F" w:rsidP="002C3D5F">
            <w:pPr>
              <w:pStyle w:val="Footer"/>
              <w:jc w:val="center"/>
            </w:pPr>
            <w:r w:rsidRPr="002C3D5F">
              <w:t xml:space="preserve">Page </w:t>
            </w:r>
            <w:r w:rsidRPr="002C3D5F">
              <w:rPr>
                <w:sz w:val="24"/>
                <w:szCs w:val="24"/>
              </w:rPr>
              <w:fldChar w:fldCharType="begin"/>
            </w:r>
            <w:r w:rsidRPr="002C3D5F">
              <w:instrText xml:space="preserve"> PAGE </w:instrText>
            </w:r>
            <w:r w:rsidRPr="002C3D5F">
              <w:rPr>
                <w:sz w:val="24"/>
                <w:szCs w:val="24"/>
              </w:rPr>
              <w:fldChar w:fldCharType="separate"/>
            </w:r>
            <w:r w:rsidRPr="002C3D5F">
              <w:rPr>
                <w:noProof/>
              </w:rPr>
              <w:t>2</w:t>
            </w:r>
            <w:r w:rsidRPr="002C3D5F">
              <w:rPr>
                <w:sz w:val="24"/>
                <w:szCs w:val="24"/>
              </w:rPr>
              <w:fldChar w:fldCharType="end"/>
            </w:r>
            <w:r w:rsidRPr="002C3D5F">
              <w:t xml:space="preserve"> of </w:t>
            </w:r>
            <w:r w:rsidRPr="002C3D5F">
              <w:rPr>
                <w:sz w:val="24"/>
                <w:szCs w:val="24"/>
              </w:rPr>
              <w:fldChar w:fldCharType="begin"/>
            </w:r>
            <w:r w:rsidRPr="002C3D5F">
              <w:instrText xml:space="preserve"> NUMPAGES  </w:instrText>
            </w:r>
            <w:r w:rsidRPr="002C3D5F">
              <w:rPr>
                <w:sz w:val="24"/>
                <w:szCs w:val="24"/>
              </w:rPr>
              <w:fldChar w:fldCharType="separate"/>
            </w:r>
            <w:r w:rsidRPr="002C3D5F">
              <w:rPr>
                <w:noProof/>
              </w:rPr>
              <w:t>2</w:t>
            </w:r>
            <w:r w:rsidRPr="002C3D5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271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6C8C8B" w14:textId="5AF6E433" w:rsidR="00B6296A" w:rsidRDefault="002C3D5F" w:rsidP="002C3D5F">
            <w:pPr>
              <w:pStyle w:val="Footer"/>
              <w:jc w:val="center"/>
            </w:pPr>
            <w:r w:rsidRPr="002C3D5F">
              <w:t xml:space="preserve">Page </w:t>
            </w:r>
            <w:r w:rsidRPr="002C3D5F">
              <w:rPr>
                <w:sz w:val="24"/>
                <w:szCs w:val="24"/>
              </w:rPr>
              <w:fldChar w:fldCharType="begin"/>
            </w:r>
            <w:r w:rsidRPr="002C3D5F">
              <w:instrText xml:space="preserve"> PAGE </w:instrText>
            </w:r>
            <w:r w:rsidRPr="002C3D5F">
              <w:rPr>
                <w:sz w:val="24"/>
                <w:szCs w:val="24"/>
              </w:rPr>
              <w:fldChar w:fldCharType="separate"/>
            </w:r>
            <w:r w:rsidRPr="002C3D5F">
              <w:rPr>
                <w:noProof/>
              </w:rPr>
              <w:t>2</w:t>
            </w:r>
            <w:r w:rsidRPr="002C3D5F">
              <w:rPr>
                <w:sz w:val="24"/>
                <w:szCs w:val="24"/>
              </w:rPr>
              <w:fldChar w:fldCharType="end"/>
            </w:r>
            <w:r w:rsidRPr="002C3D5F">
              <w:t xml:space="preserve"> of </w:t>
            </w:r>
            <w:r w:rsidRPr="002C3D5F">
              <w:rPr>
                <w:sz w:val="24"/>
                <w:szCs w:val="24"/>
              </w:rPr>
              <w:fldChar w:fldCharType="begin"/>
            </w:r>
            <w:r w:rsidRPr="002C3D5F">
              <w:instrText xml:space="preserve"> NUMPAGES  </w:instrText>
            </w:r>
            <w:r w:rsidRPr="002C3D5F">
              <w:rPr>
                <w:sz w:val="24"/>
                <w:szCs w:val="24"/>
              </w:rPr>
              <w:fldChar w:fldCharType="separate"/>
            </w:r>
            <w:r w:rsidRPr="002C3D5F">
              <w:rPr>
                <w:noProof/>
              </w:rPr>
              <w:t>2</w:t>
            </w:r>
            <w:r w:rsidRPr="002C3D5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0A42" w14:textId="77777777" w:rsidR="005A1053" w:rsidRDefault="005A105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73E8B97" w14:textId="77777777" w:rsidR="005A1053" w:rsidRDefault="005A1053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6832"/>
    <w:multiLevelType w:val="hybridMultilevel"/>
    <w:tmpl w:val="1638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11577"/>
    <w:multiLevelType w:val="hybridMultilevel"/>
    <w:tmpl w:val="98EC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44F7"/>
    <w:multiLevelType w:val="hybridMultilevel"/>
    <w:tmpl w:val="C67E6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26E6"/>
    <w:multiLevelType w:val="hybridMultilevel"/>
    <w:tmpl w:val="569E5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B0F92"/>
    <w:multiLevelType w:val="hybridMultilevel"/>
    <w:tmpl w:val="2C089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701E"/>
    <w:multiLevelType w:val="hybridMultilevel"/>
    <w:tmpl w:val="C900A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43E8"/>
    <w:multiLevelType w:val="hybridMultilevel"/>
    <w:tmpl w:val="A502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F6CA5"/>
    <w:multiLevelType w:val="hybridMultilevel"/>
    <w:tmpl w:val="EC8A0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7891"/>
    <w:multiLevelType w:val="hybridMultilevel"/>
    <w:tmpl w:val="9A02B55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0290"/>
    <w:multiLevelType w:val="hybridMultilevel"/>
    <w:tmpl w:val="18969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47957"/>
    <w:multiLevelType w:val="hybridMultilevel"/>
    <w:tmpl w:val="A3E2C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F42AA"/>
    <w:multiLevelType w:val="hybridMultilevel"/>
    <w:tmpl w:val="AD78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43148">
    <w:abstractNumId w:val="10"/>
  </w:num>
  <w:num w:numId="2" w16cid:durableId="1667903125">
    <w:abstractNumId w:val="6"/>
  </w:num>
  <w:num w:numId="3" w16cid:durableId="1667900948">
    <w:abstractNumId w:val="25"/>
  </w:num>
  <w:num w:numId="4" w16cid:durableId="602225920">
    <w:abstractNumId w:val="23"/>
  </w:num>
  <w:num w:numId="5" w16cid:durableId="1054160610">
    <w:abstractNumId w:val="22"/>
  </w:num>
  <w:num w:numId="6" w16cid:durableId="1401489359">
    <w:abstractNumId w:val="1"/>
  </w:num>
  <w:num w:numId="7" w16cid:durableId="1110390451">
    <w:abstractNumId w:val="19"/>
  </w:num>
  <w:num w:numId="8" w16cid:durableId="1343582642">
    <w:abstractNumId w:val="17"/>
  </w:num>
  <w:num w:numId="9" w16cid:durableId="1352414439">
    <w:abstractNumId w:val="19"/>
  </w:num>
  <w:num w:numId="10" w16cid:durableId="2125153389">
    <w:abstractNumId w:val="7"/>
  </w:num>
  <w:num w:numId="11" w16cid:durableId="618994641">
    <w:abstractNumId w:val="14"/>
  </w:num>
  <w:num w:numId="12" w16cid:durableId="1465657209">
    <w:abstractNumId w:val="28"/>
  </w:num>
  <w:num w:numId="13" w16cid:durableId="1911882084">
    <w:abstractNumId w:val="28"/>
  </w:num>
  <w:num w:numId="14" w16cid:durableId="1924875131">
    <w:abstractNumId w:val="2"/>
  </w:num>
  <w:num w:numId="15" w16cid:durableId="813371917">
    <w:abstractNumId w:val="4"/>
  </w:num>
  <w:num w:numId="16" w16cid:durableId="2137092238">
    <w:abstractNumId w:val="29"/>
  </w:num>
  <w:num w:numId="17" w16cid:durableId="749616323">
    <w:abstractNumId w:val="17"/>
  </w:num>
  <w:num w:numId="18" w16cid:durableId="1692873689">
    <w:abstractNumId w:val="16"/>
  </w:num>
  <w:num w:numId="19" w16cid:durableId="1791048549">
    <w:abstractNumId w:val="5"/>
  </w:num>
  <w:num w:numId="20" w16cid:durableId="1501777104">
    <w:abstractNumId w:val="15"/>
  </w:num>
  <w:num w:numId="21" w16cid:durableId="1692605380">
    <w:abstractNumId w:val="0"/>
  </w:num>
  <w:num w:numId="22" w16cid:durableId="973559327">
    <w:abstractNumId w:val="10"/>
  </w:num>
  <w:num w:numId="23" w16cid:durableId="1114254986">
    <w:abstractNumId w:val="11"/>
  </w:num>
  <w:num w:numId="24" w16cid:durableId="482936928">
    <w:abstractNumId w:val="24"/>
  </w:num>
  <w:num w:numId="25" w16cid:durableId="1354957557">
    <w:abstractNumId w:val="9"/>
  </w:num>
  <w:num w:numId="26" w16cid:durableId="894656749">
    <w:abstractNumId w:val="12"/>
  </w:num>
  <w:num w:numId="27" w16cid:durableId="1937665835">
    <w:abstractNumId w:val="8"/>
  </w:num>
  <w:num w:numId="28" w16cid:durableId="158080871">
    <w:abstractNumId w:val="20"/>
  </w:num>
  <w:num w:numId="29" w16cid:durableId="674960833">
    <w:abstractNumId w:val="13"/>
  </w:num>
  <w:num w:numId="30" w16cid:durableId="2116898097">
    <w:abstractNumId w:val="3"/>
  </w:num>
  <w:num w:numId="31" w16cid:durableId="930360508">
    <w:abstractNumId w:val="18"/>
  </w:num>
  <w:num w:numId="32" w16cid:durableId="542518190">
    <w:abstractNumId w:val="26"/>
  </w:num>
  <w:num w:numId="33" w16cid:durableId="1154949110">
    <w:abstractNumId w:val="21"/>
  </w:num>
  <w:num w:numId="34" w16cid:durableId="1710257826">
    <w:abstractNumId w:val="27"/>
  </w:num>
  <w:num w:numId="35" w16cid:durableId="1494418080">
    <w:abstractNumId w:val="8"/>
  </w:num>
  <w:num w:numId="36" w16cid:durableId="330302845">
    <w:abstractNumId w:val="9"/>
  </w:num>
  <w:num w:numId="37" w16cid:durableId="1762414836">
    <w:abstractNumId w:val="11"/>
  </w:num>
  <w:num w:numId="38" w16cid:durableId="901522186">
    <w:abstractNumId w:val="13"/>
  </w:num>
  <w:num w:numId="39" w16cid:durableId="536622397">
    <w:abstractNumId w:val="20"/>
  </w:num>
  <w:num w:numId="40" w16cid:durableId="240678356">
    <w:abstractNumId w:val="27"/>
  </w:num>
  <w:num w:numId="41" w16cid:durableId="1990286906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53"/>
    <w:rsid w:val="0000391C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306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11A"/>
    <w:rsid w:val="00030429"/>
    <w:rsid w:val="0003212C"/>
    <w:rsid w:val="00033E52"/>
    <w:rsid w:val="00034C79"/>
    <w:rsid w:val="00035957"/>
    <w:rsid w:val="00035D95"/>
    <w:rsid w:val="0003679E"/>
    <w:rsid w:val="00036EA2"/>
    <w:rsid w:val="00037534"/>
    <w:rsid w:val="0004229E"/>
    <w:rsid w:val="0004236F"/>
    <w:rsid w:val="000432B1"/>
    <w:rsid w:val="00045479"/>
    <w:rsid w:val="00045550"/>
    <w:rsid w:val="0004568F"/>
    <w:rsid w:val="00045A24"/>
    <w:rsid w:val="00046373"/>
    <w:rsid w:val="000464C1"/>
    <w:rsid w:val="00051741"/>
    <w:rsid w:val="00051799"/>
    <w:rsid w:val="000525F9"/>
    <w:rsid w:val="00053A9A"/>
    <w:rsid w:val="00054631"/>
    <w:rsid w:val="0005607C"/>
    <w:rsid w:val="000568C5"/>
    <w:rsid w:val="00056AE5"/>
    <w:rsid w:val="0005783E"/>
    <w:rsid w:val="00060614"/>
    <w:rsid w:val="00060E3E"/>
    <w:rsid w:val="00061FF6"/>
    <w:rsid w:val="0006339E"/>
    <w:rsid w:val="00065443"/>
    <w:rsid w:val="00067033"/>
    <w:rsid w:val="00067D53"/>
    <w:rsid w:val="00071DA7"/>
    <w:rsid w:val="0007213A"/>
    <w:rsid w:val="00073579"/>
    <w:rsid w:val="00073C9A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97E90"/>
    <w:rsid w:val="000A627C"/>
    <w:rsid w:val="000A7856"/>
    <w:rsid w:val="000B0E0E"/>
    <w:rsid w:val="000B1A19"/>
    <w:rsid w:val="000B4D35"/>
    <w:rsid w:val="000B6C30"/>
    <w:rsid w:val="000C0F54"/>
    <w:rsid w:val="000C3B9B"/>
    <w:rsid w:val="000C3BD9"/>
    <w:rsid w:val="000C3D30"/>
    <w:rsid w:val="000C5DE5"/>
    <w:rsid w:val="000D04DE"/>
    <w:rsid w:val="000D07D6"/>
    <w:rsid w:val="000D282A"/>
    <w:rsid w:val="000D2B81"/>
    <w:rsid w:val="000D2C19"/>
    <w:rsid w:val="000D7DE3"/>
    <w:rsid w:val="000D7F04"/>
    <w:rsid w:val="000E315B"/>
    <w:rsid w:val="000E55B2"/>
    <w:rsid w:val="000E5D09"/>
    <w:rsid w:val="000F18C3"/>
    <w:rsid w:val="000F52F4"/>
    <w:rsid w:val="001015D1"/>
    <w:rsid w:val="00104820"/>
    <w:rsid w:val="0010561C"/>
    <w:rsid w:val="001066AD"/>
    <w:rsid w:val="00107545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26127"/>
    <w:rsid w:val="00131EE6"/>
    <w:rsid w:val="001342F5"/>
    <w:rsid w:val="00134CC3"/>
    <w:rsid w:val="0013535A"/>
    <w:rsid w:val="00135E56"/>
    <w:rsid w:val="00137D9E"/>
    <w:rsid w:val="0014010D"/>
    <w:rsid w:val="0014361F"/>
    <w:rsid w:val="00143885"/>
    <w:rsid w:val="0014402F"/>
    <w:rsid w:val="001457AE"/>
    <w:rsid w:val="001513A1"/>
    <w:rsid w:val="00151817"/>
    <w:rsid w:val="0015329D"/>
    <w:rsid w:val="00153E51"/>
    <w:rsid w:val="00156A61"/>
    <w:rsid w:val="00156B67"/>
    <w:rsid w:val="001600B3"/>
    <w:rsid w:val="00163A7A"/>
    <w:rsid w:val="00164522"/>
    <w:rsid w:val="0016606F"/>
    <w:rsid w:val="00167EBA"/>
    <w:rsid w:val="00170B83"/>
    <w:rsid w:val="001711FF"/>
    <w:rsid w:val="001720C2"/>
    <w:rsid w:val="00173B3A"/>
    <w:rsid w:val="001746C1"/>
    <w:rsid w:val="00176798"/>
    <w:rsid w:val="00177B4C"/>
    <w:rsid w:val="0018024C"/>
    <w:rsid w:val="00180D06"/>
    <w:rsid w:val="00181062"/>
    <w:rsid w:val="00182346"/>
    <w:rsid w:val="001859A6"/>
    <w:rsid w:val="00186C96"/>
    <w:rsid w:val="001913A3"/>
    <w:rsid w:val="0019631C"/>
    <w:rsid w:val="001A20D1"/>
    <w:rsid w:val="001A2E5E"/>
    <w:rsid w:val="001A375B"/>
    <w:rsid w:val="001A3EBE"/>
    <w:rsid w:val="001A4344"/>
    <w:rsid w:val="001A4B9E"/>
    <w:rsid w:val="001A5C7B"/>
    <w:rsid w:val="001B1575"/>
    <w:rsid w:val="001B32D2"/>
    <w:rsid w:val="001B4342"/>
    <w:rsid w:val="001B4580"/>
    <w:rsid w:val="001B7892"/>
    <w:rsid w:val="001C1856"/>
    <w:rsid w:val="001C1AED"/>
    <w:rsid w:val="001C25EB"/>
    <w:rsid w:val="001C28AC"/>
    <w:rsid w:val="001C326A"/>
    <w:rsid w:val="001C3CDE"/>
    <w:rsid w:val="001C427D"/>
    <w:rsid w:val="001C43C1"/>
    <w:rsid w:val="001C6408"/>
    <w:rsid w:val="001C70CC"/>
    <w:rsid w:val="001C7C96"/>
    <w:rsid w:val="001D0608"/>
    <w:rsid w:val="001D116F"/>
    <w:rsid w:val="001D138A"/>
    <w:rsid w:val="001D2804"/>
    <w:rsid w:val="001D2C5C"/>
    <w:rsid w:val="001D3FF9"/>
    <w:rsid w:val="001D6DBA"/>
    <w:rsid w:val="001E00B0"/>
    <w:rsid w:val="001E0B48"/>
    <w:rsid w:val="001E0FAE"/>
    <w:rsid w:val="001E57AD"/>
    <w:rsid w:val="001E5D7C"/>
    <w:rsid w:val="001E773F"/>
    <w:rsid w:val="001E77D9"/>
    <w:rsid w:val="001E7A79"/>
    <w:rsid w:val="001F38D7"/>
    <w:rsid w:val="001F56FF"/>
    <w:rsid w:val="001F737A"/>
    <w:rsid w:val="001F75BF"/>
    <w:rsid w:val="001F7D75"/>
    <w:rsid w:val="00203FDC"/>
    <w:rsid w:val="0021021A"/>
    <w:rsid w:val="002135E2"/>
    <w:rsid w:val="0021361E"/>
    <w:rsid w:val="00214956"/>
    <w:rsid w:val="00215AF4"/>
    <w:rsid w:val="00217241"/>
    <w:rsid w:val="00217CB2"/>
    <w:rsid w:val="002212B6"/>
    <w:rsid w:val="00221CED"/>
    <w:rsid w:val="0022217A"/>
    <w:rsid w:val="00222295"/>
    <w:rsid w:val="002236E3"/>
    <w:rsid w:val="00230213"/>
    <w:rsid w:val="002337F2"/>
    <w:rsid w:val="00235D23"/>
    <w:rsid w:val="00236622"/>
    <w:rsid w:val="00241A33"/>
    <w:rsid w:val="00243624"/>
    <w:rsid w:val="00245C14"/>
    <w:rsid w:val="00246DFE"/>
    <w:rsid w:val="00247586"/>
    <w:rsid w:val="0025072B"/>
    <w:rsid w:val="00251BD1"/>
    <w:rsid w:val="002535E7"/>
    <w:rsid w:val="00256E86"/>
    <w:rsid w:val="00261528"/>
    <w:rsid w:val="002653E7"/>
    <w:rsid w:val="002660BC"/>
    <w:rsid w:val="00270553"/>
    <w:rsid w:val="0027100E"/>
    <w:rsid w:val="00272714"/>
    <w:rsid w:val="00277ACB"/>
    <w:rsid w:val="00280316"/>
    <w:rsid w:val="00281094"/>
    <w:rsid w:val="002873E5"/>
    <w:rsid w:val="002875DD"/>
    <w:rsid w:val="00290314"/>
    <w:rsid w:val="0029060F"/>
    <w:rsid w:val="00290D54"/>
    <w:rsid w:val="00290F99"/>
    <w:rsid w:val="00291114"/>
    <w:rsid w:val="00294516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B4179"/>
    <w:rsid w:val="002B426F"/>
    <w:rsid w:val="002C27FC"/>
    <w:rsid w:val="002C3D5F"/>
    <w:rsid w:val="002C55A6"/>
    <w:rsid w:val="002C70B1"/>
    <w:rsid w:val="002C79AC"/>
    <w:rsid w:val="002D1051"/>
    <w:rsid w:val="002D1DD8"/>
    <w:rsid w:val="002D3731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26C7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310F"/>
    <w:rsid w:val="00313AFA"/>
    <w:rsid w:val="003163E9"/>
    <w:rsid w:val="00316582"/>
    <w:rsid w:val="00320525"/>
    <w:rsid w:val="00320559"/>
    <w:rsid w:val="00322F67"/>
    <w:rsid w:val="00325B43"/>
    <w:rsid w:val="00325DF4"/>
    <w:rsid w:val="00326D95"/>
    <w:rsid w:val="003316FE"/>
    <w:rsid w:val="00331CF5"/>
    <w:rsid w:val="0033269A"/>
    <w:rsid w:val="00332A20"/>
    <w:rsid w:val="00332C40"/>
    <w:rsid w:val="003332F3"/>
    <w:rsid w:val="00334EEB"/>
    <w:rsid w:val="00336B59"/>
    <w:rsid w:val="0034139F"/>
    <w:rsid w:val="003418A3"/>
    <w:rsid w:val="00343869"/>
    <w:rsid w:val="00345859"/>
    <w:rsid w:val="0034604F"/>
    <w:rsid w:val="00347A4E"/>
    <w:rsid w:val="003523D6"/>
    <w:rsid w:val="0035540F"/>
    <w:rsid w:val="00356261"/>
    <w:rsid w:val="00356A05"/>
    <w:rsid w:val="00356D42"/>
    <w:rsid w:val="00357305"/>
    <w:rsid w:val="0036282C"/>
    <w:rsid w:val="0036372B"/>
    <w:rsid w:val="003645A6"/>
    <w:rsid w:val="00364837"/>
    <w:rsid w:val="00364D05"/>
    <w:rsid w:val="00365437"/>
    <w:rsid w:val="00365F18"/>
    <w:rsid w:val="00367496"/>
    <w:rsid w:val="00367B0C"/>
    <w:rsid w:val="003741D2"/>
    <w:rsid w:val="0037449D"/>
    <w:rsid w:val="003773CB"/>
    <w:rsid w:val="0037774E"/>
    <w:rsid w:val="00380775"/>
    <w:rsid w:val="00380EB0"/>
    <w:rsid w:val="003821B8"/>
    <w:rsid w:val="00383016"/>
    <w:rsid w:val="0038327A"/>
    <w:rsid w:val="0039099B"/>
    <w:rsid w:val="0039341B"/>
    <w:rsid w:val="003962D0"/>
    <w:rsid w:val="00397314"/>
    <w:rsid w:val="00397682"/>
    <w:rsid w:val="003978EE"/>
    <w:rsid w:val="003A2FD7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2E35"/>
    <w:rsid w:val="003C37B1"/>
    <w:rsid w:val="003C42BF"/>
    <w:rsid w:val="003C431E"/>
    <w:rsid w:val="003C4A3D"/>
    <w:rsid w:val="003C5A09"/>
    <w:rsid w:val="003D3577"/>
    <w:rsid w:val="003D697B"/>
    <w:rsid w:val="003D6FFD"/>
    <w:rsid w:val="003E0E59"/>
    <w:rsid w:val="003E1426"/>
    <w:rsid w:val="003E1C87"/>
    <w:rsid w:val="003E1D8C"/>
    <w:rsid w:val="003E1DAD"/>
    <w:rsid w:val="003E2833"/>
    <w:rsid w:val="003E352C"/>
    <w:rsid w:val="003E37CC"/>
    <w:rsid w:val="003E5FB4"/>
    <w:rsid w:val="003E7765"/>
    <w:rsid w:val="003F06F1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6BC"/>
    <w:rsid w:val="00413D93"/>
    <w:rsid w:val="00414B4B"/>
    <w:rsid w:val="00414DA9"/>
    <w:rsid w:val="00414DDA"/>
    <w:rsid w:val="00415C29"/>
    <w:rsid w:val="00415F5F"/>
    <w:rsid w:val="00421014"/>
    <w:rsid w:val="00421534"/>
    <w:rsid w:val="00423B9A"/>
    <w:rsid w:val="00424174"/>
    <w:rsid w:val="00424994"/>
    <w:rsid w:val="00425227"/>
    <w:rsid w:val="004252B5"/>
    <w:rsid w:val="004263AA"/>
    <w:rsid w:val="00427142"/>
    <w:rsid w:val="004273B8"/>
    <w:rsid w:val="00430EC9"/>
    <w:rsid w:val="004317FD"/>
    <w:rsid w:val="00432CCD"/>
    <w:rsid w:val="00433C5A"/>
    <w:rsid w:val="00436E67"/>
    <w:rsid w:val="00441B81"/>
    <w:rsid w:val="004427F5"/>
    <w:rsid w:val="004428D8"/>
    <w:rsid w:val="00443E4B"/>
    <w:rsid w:val="00445391"/>
    <w:rsid w:val="0045208A"/>
    <w:rsid w:val="00455005"/>
    <w:rsid w:val="004566DD"/>
    <w:rsid w:val="00461B6A"/>
    <w:rsid w:val="00463323"/>
    <w:rsid w:val="004662DD"/>
    <w:rsid w:val="004665B6"/>
    <w:rsid w:val="0047053B"/>
    <w:rsid w:val="00470848"/>
    <w:rsid w:val="00471A4F"/>
    <w:rsid w:val="00471E85"/>
    <w:rsid w:val="00473FEE"/>
    <w:rsid w:val="00477491"/>
    <w:rsid w:val="00482C02"/>
    <w:rsid w:val="004834FA"/>
    <w:rsid w:val="00490121"/>
    <w:rsid w:val="00491930"/>
    <w:rsid w:val="00492074"/>
    <w:rsid w:val="00492628"/>
    <w:rsid w:val="00493430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6DCE"/>
    <w:rsid w:val="004A723C"/>
    <w:rsid w:val="004A776E"/>
    <w:rsid w:val="004B0454"/>
    <w:rsid w:val="004B2847"/>
    <w:rsid w:val="004B30D1"/>
    <w:rsid w:val="004C0606"/>
    <w:rsid w:val="004C1522"/>
    <w:rsid w:val="004C2D97"/>
    <w:rsid w:val="004C3A6A"/>
    <w:rsid w:val="004C47C1"/>
    <w:rsid w:val="004C64A3"/>
    <w:rsid w:val="004C78E2"/>
    <w:rsid w:val="004C7B89"/>
    <w:rsid w:val="004D0864"/>
    <w:rsid w:val="004D2142"/>
    <w:rsid w:val="004D28ED"/>
    <w:rsid w:val="004D2B11"/>
    <w:rsid w:val="004D2CFB"/>
    <w:rsid w:val="004D2EC1"/>
    <w:rsid w:val="004D37CE"/>
    <w:rsid w:val="004D3BB7"/>
    <w:rsid w:val="004D3BD3"/>
    <w:rsid w:val="004D4BD8"/>
    <w:rsid w:val="004D4C6C"/>
    <w:rsid w:val="004E165F"/>
    <w:rsid w:val="004E200E"/>
    <w:rsid w:val="004E2588"/>
    <w:rsid w:val="004E277B"/>
    <w:rsid w:val="004E27EE"/>
    <w:rsid w:val="004F5039"/>
    <w:rsid w:val="004F5639"/>
    <w:rsid w:val="004F78AC"/>
    <w:rsid w:val="00500F33"/>
    <w:rsid w:val="00501490"/>
    <w:rsid w:val="00501AD5"/>
    <w:rsid w:val="00502156"/>
    <w:rsid w:val="00502302"/>
    <w:rsid w:val="0050252C"/>
    <w:rsid w:val="005041BD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17ACF"/>
    <w:rsid w:val="005201D2"/>
    <w:rsid w:val="00520927"/>
    <w:rsid w:val="005234A7"/>
    <w:rsid w:val="0052434D"/>
    <w:rsid w:val="005243C9"/>
    <w:rsid w:val="005243E2"/>
    <w:rsid w:val="00524806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1142"/>
    <w:rsid w:val="005516DD"/>
    <w:rsid w:val="0055235E"/>
    <w:rsid w:val="00552B55"/>
    <w:rsid w:val="00553196"/>
    <w:rsid w:val="00554C98"/>
    <w:rsid w:val="00555650"/>
    <w:rsid w:val="005575B4"/>
    <w:rsid w:val="005607DE"/>
    <w:rsid w:val="0056091D"/>
    <w:rsid w:val="00560FB2"/>
    <w:rsid w:val="00562E4E"/>
    <w:rsid w:val="00563EC7"/>
    <w:rsid w:val="00565566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587F"/>
    <w:rsid w:val="005874ED"/>
    <w:rsid w:val="00590781"/>
    <w:rsid w:val="0059275C"/>
    <w:rsid w:val="005937BD"/>
    <w:rsid w:val="005937F4"/>
    <w:rsid w:val="00593B52"/>
    <w:rsid w:val="00594D50"/>
    <w:rsid w:val="00594F32"/>
    <w:rsid w:val="00596775"/>
    <w:rsid w:val="00597DD4"/>
    <w:rsid w:val="005A0993"/>
    <w:rsid w:val="005A1053"/>
    <w:rsid w:val="005A1108"/>
    <w:rsid w:val="005A2F3B"/>
    <w:rsid w:val="005A3FF9"/>
    <w:rsid w:val="005A5B31"/>
    <w:rsid w:val="005A6211"/>
    <w:rsid w:val="005B2689"/>
    <w:rsid w:val="005B2E2D"/>
    <w:rsid w:val="005C255E"/>
    <w:rsid w:val="005C3A36"/>
    <w:rsid w:val="005C5446"/>
    <w:rsid w:val="005C568E"/>
    <w:rsid w:val="005C5FB9"/>
    <w:rsid w:val="005C7851"/>
    <w:rsid w:val="005C7CCB"/>
    <w:rsid w:val="005C7DB3"/>
    <w:rsid w:val="005D3616"/>
    <w:rsid w:val="005D4B89"/>
    <w:rsid w:val="005D5495"/>
    <w:rsid w:val="005D5F72"/>
    <w:rsid w:val="005E0283"/>
    <w:rsid w:val="005E101C"/>
    <w:rsid w:val="005E26A4"/>
    <w:rsid w:val="005E2F1C"/>
    <w:rsid w:val="005E3984"/>
    <w:rsid w:val="005E44F6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6E3C"/>
    <w:rsid w:val="00604ABC"/>
    <w:rsid w:val="0060568C"/>
    <w:rsid w:val="00605A6F"/>
    <w:rsid w:val="006079F1"/>
    <w:rsid w:val="00610280"/>
    <w:rsid w:val="00615FDD"/>
    <w:rsid w:val="00617AA0"/>
    <w:rsid w:val="00621374"/>
    <w:rsid w:val="00622022"/>
    <w:rsid w:val="00622609"/>
    <w:rsid w:val="00623177"/>
    <w:rsid w:val="006239B1"/>
    <w:rsid w:val="00626B72"/>
    <w:rsid w:val="00630D70"/>
    <w:rsid w:val="006323F0"/>
    <w:rsid w:val="00632C81"/>
    <w:rsid w:val="00635189"/>
    <w:rsid w:val="00635358"/>
    <w:rsid w:val="006355FB"/>
    <w:rsid w:val="006400F3"/>
    <w:rsid w:val="006411E4"/>
    <w:rsid w:val="006433F9"/>
    <w:rsid w:val="00644449"/>
    <w:rsid w:val="00644964"/>
    <w:rsid w:val="00644C39"/>
    <w:rsid w:val="00646C35"/>
    <w:rsid w:val="00647623"/>
    <w:rsid w:val="00650B9A"/>
    <w:rsid w:val="00652CBB"/>
    <w:rsid w:val="006536F3"/>
    <w:rsid w:val="006570A7"/>
    <w:rsid w:val="00660C3D"/>
    <w:rsid w:val="00660C93"/>
    <w:rsid w:val="0066131E"/>
    <w:rsid w:val="006641B5"/>
    <w:rsid w:val="00664A14"/>
    <w:rsid w:val="0066594B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113"/>
    <w:rsid w:val="006824EF"/>
    <w:rsid w:val="00684B59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977F5"/>
    <w:rsid w:val="006A120B"/>
    <w:rsid w:val="006A19D0"/>
    <w:rsid w:val="006A468E"/>
    <w:rsid w:val="006A54BC"/>
    <w:rsid w:val="006A7AC8"/>
    <w:rsid w:val="006B1888"/>
    <w:rsid w:val="006B2646"/>
    <w:rsid w:val="006B3A52"/>
    <w:rsid w:val="006B4CC1"/>
    <w:rsid w:val="006B5D3B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D504F"/>
    <w:rsid w:val="006E142A"/>
    <w:rsid w:val="006E213D"/>
    <w:rsid w:val="006E2818"/>
    <w:rsid w:val="006E2B32"/>
    <w:rsid w:val="006E384A"/>
    <w:rsid w:val="006E4D93"/>
    <w:rsid w:val="006E4DFF"/>
    <w:rsid w:val="006E4EA0"/>
    <w:rsid w:val="006E54A0"/>
    <w:rsid w:val="006E570C"/>
    <w:rsid w:val="006E59B1"/>
    <w:rsid w:val="006E5C1E"/>
    <w:rsid w:val="006E6184"/>
    <w:rsid w:val="006E65F5"/>
    <w:rsid w:val="006E7C91"/>
    <w:rsid w:val="006F1C70"/>
    <w:rsid w:val="006F2128"/>
    <w:rsid w:val="006F28B7"/>
    <w:rsid w:val="006F2C11"/>
    <w:rsid w:val="006F33F7"/>
    <w:rsid w:val="006F3DA4"/>
    <w:rsid w:val="006F4155"/>
    <w:rsid w:val="006F4A9D"/>
    <w:rsid w:val="00701CBA"/>
    <w:rsid w:val="007028D3"/>
    <w:rsid w:val="00704CE2"/>
    <w:rsid w:val="007061F9"/>
    <w:rsid w:val="00707834"/>
    <w:rsid w:val="00707D5F"/>
    <w:rsid w:val="00711301"/>
    <w:rsid w:val="00711A25"/>
    <w:rsid w:val="007126B8"/>
    <w:rsid w:val="00712ABF"/>
    <w:rsid w:val="00713B9C"/>
    <w:rsid w:val="007141F0"/>
    <w:rsid w:val="00714AF3"/>
    <w:rsid w:val="00715B13"/>
    <w:rsid w:val="007162A8"/>
    <w:rsid w:val="00716B39"/>
    <w:rsid w:val="007175DB"/>
    <w:rsid w:val="00717EBF"/>
    <w:rsid w:val="00720472"/>
    <w:rsid w:val="00720DDD"/>
    <w:rsid w:val="00722AEB"/>
    <w:rsid w:val="007248CE"/>
    <w:rsid w:val="00724B1A"/>
    <w:rsid w:val="00724BC8"/>
    <w:rsid w:val="007259A9"/>
    <w:rsid w:val="00725E3E"/>
    <w:rsid w:val="00726490"/>
    <w:rsid w:val="0072674A"/>
    <w:rsid w:val="00726AC0"/>
    <w:rsid w:val="00727B39"/>
    <w:rsid w:val="00732444"/>
    <w:rsid w:val="0073350F"/>
    <w:rsid w:val="0073635A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15E"/>
    <w:rsid w:val="00761AE0"/>
    <w:rsid w:val="007653EE"/>
    <w:rsid w:val="00771DF5"/>
    <w:rsid w:val="00772BA5"/>
    <w:rsid w:val="007764BF"/>
    <w:rsid w:val="00776E94"/>
    <w:rsid w:val="007816D1"/>
    <w:rsid w:val="00781ED3"/>
    <w:rsid w:val="00783295"/>
    <w:rsid w:val="00784099"/>
    <w:rsid w:val="00785FE2"/>
    <w:rsid w:val="00791323"/>
    <w:rsid w:val="007914E8"/>
    <w:rsid w:val="007932FF"/>
    <w:rsid w:val="007977BD"/>
    <w:rsid w:val="0079791B"/>
    <w:rsid w:val="007A016D"/>
    <w:rsid w:val="007A0397"/>
    <w:rsid w:val="007A1B03"/>
    <w:rsid w:val="007A35E8"/>
    <w:rsid w:val="007A3FE1"/>
    <w:rsid w:val="007B091E"/>
    <w:rsid w:val="007B1389"/>
    <w:rsid w:val="007B327A"/>
    <w:rsid w:val="007B38A9"/>
    <w:rsid w:val="007B594D"/>
    <w:rsid w:val="007B6167"/>
    <w:rsid w:val="007B6BE8"/>
    <w:rsid w:val="007B6D36"/>
    <w:rsid w:val="007B6F31"/>
    <w:rsid w:val="007B7087"/>
    <w:rsid w:val="007C1C8B"/>
    <w:rsid w:val="007C1DE5"/>
    <w:rsid w:val="007C336B"/>
    <w:rsid w:val="007C55C5"/>
    <w:rsid w:val="007D0354"/>
    <w:rsid w:val="007D231E"/>
    <w:rsid w:val="007D323E"/>
    <w:rsid w:val="007D330C"/>
    <w:rsid w:val="007D336C"/>
    <w:rsid w:val="007D3594"/>
    <w:rsid w:val="007D3F8F"/>
    <w:rsid w:val="007D4743"/>
    <w:rsid w:val="007D6067"/>
    <w:rsid w:val="007D6658"/>
    <w:rsid w:val="007D6CCC"/>
    <w:rsid w:val="007D73EB"/>
    <w:rsid w:val="007D7414"/>
    <w:rsid w:val="007D78B6"/>
    <w:rsid w:val="007E075D"/>
    <w:rsid w:val="007E1D8D"/>
    <w:rsid w:val="007E29CC"/>
    <w:rsid w:val="007E2A65"/>
    <w:rsid w:val="007E37A4"/>
    <w:rsid w:val="007E39E2"/>
    <w:rsid w:val="007E5A3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0C37"/>
    <w:rsid w:val="00802AAD"/>
    <w:rsid w:val="00802B4D"/>
    <w:rsid w:val="00803E06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25"/>
    <w:rsid w:val="008153B4"/>
    <w:rsid w:val="008153FE"/>
    <w:rsid w:val="00815653"/>
    <w:rsid w:val="00816777"/>
    <w:rsid w:val="00817585"/>
    <w:rsid w:val="008176E0"/>
    <w:rsid w:val="00817B13"/>
    <w:rsid w:val="00820504"/>
    <w:rsid w:val="00821200"/>
    <w:rsid w:val="008212FE"/>
    <w:rsid w:val="008230BD"/>
    <w:rsid w:val="008238AE"/>
    <w:rsid w:val="00824443"/>
    <w:rsid w:val="00824F51"/>
    <w:rsid w:val="00825046"/>
    <w:rsid w:val="00825662"/>
    <w:rsid w:val="00826347"/>
    <w:rsid w:val="00826E81"/>
    <w:rsid w:val="00831D3C"/>
    <w:rsid w:val="0083420B"/>
    <w:rsid w:val="008400D6"/>
    <w:rsid w:val="00840812"/>
    <w:rsid w:val="00840B7E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7959"/>
    <w:rsid w:val="00880CC7"/>
    <w:rsid w:val="0088421A"/>
    <w:rsid w:val="00884790"/>
    <w:rsid w:val="00886708"/>
    <w:rsid w:val="008918D5"/>
    <w:rsid w:val="00891BAD"/>
    <w:rsid w:val="008921F5"/>
    <w:rsid w:val="00892737"/>
    <w:rsid w:val="00893289"/>
    <w:rsid w:val="00894DD8"/>
    <w:rsid w:val="008964C7"/>
    <w:rsid w:val="00896644"/>
    <w:rsid w:val="00896EF3"/>
    <w:rsid w:val="008A0CDA"/>
    <w:rsid w:val="008A4A1E"/>
    <w:rsid w:val="008A6F57"/>
    <w:rsid w:val="008A706B"/>
    <w:rsid w:val="008B1AEE"/>
    <w:rsid w:val="008B2DC1"/>
    <w:rsid w:val="008B3A24"/>
    <w:rsid w:val="008B4330"/>
    <w:rsid w:val="008B43BD"/>
    <w:rsid w:val="008B5448"/>
    <w:rsid w:val="008B5EF8"/>
    <w:rsid w:val="008B7BF2"/>
    <w:rsid w:val="008C1596"/>
    <w:rsid w:val="008C3EB7"/>
    <w:rsid w:val="008C4DF4"/>
    <w:rsid w:val="008C5C0E"/>
    <w:rsid w:val="008C6CAA"/>
    <w:rsid w:val="008D0EFF"/>
    <w:rsid w:val="008D282D"/>
    <w:rsid w:val="008D4746"/>
    <w:rsid w:val="008D7408"/>
    <w:rsid w:val="008D7672"/>
    <w:rsid w:val="008E0319"/>
    <w:rsid w:val="008E5325"/>
    <w:rsid w:val="008E6978"/>
    <w:rsid w:val="008E6DCF"/>
    <w:rsid w:val="008F03BD"/>
    <w:rsid w:val="008F0F52"/>
    <w:rsid w:val="008F21F0"/>
    <w:rsid w:val="008F2C27"/>
    <w:rsid w:val="008F4D04"/>
    <w:rsid w:val="008F5E5F"/>
    <w:rsid w:val="008F5EDD"/>
    <w:rsid w:val="008F6621"/>
    <w:rsid w:val="008F6CA5"/>
    <w:rsid w:val="008F6E21"/>
    <w:rsid w:val="008F7447"/>
    <w:rsid w:val="008F7975"/>
    <w:rsid w:val="00911623"/>
    <w:rsid w:val="00911BAB"/>
    <w:rsid w:val="00912C05"/>
    <w:rsid w:val="00912E6B"/>
    <w:rsid w:val="009141A4"/>
    <w:rsid w:val="00914950"/>
    <w:rsid w:val="00915212"/>
    <w:rsid w:val="0091553D"/>
    <w:rsid w:val="0091672B"/>
    <w:rsid w:val="009167A7"/>
    <w:rsid w:val="00916C21"/>
    <w:rsid w:val="00923833"/>
    <w:rsid w:val="00924335"/>
    <w:rsid w:val="009300AB"/>
    <w:rsid w:val="0093070E"/>
    <w:rsid w:val="00933009"/>
    <w:rsid w:val="0093486B"/>
    <w:rsid w:val="00934D22"/>
    <w:rsid w:val="00934D33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56D3"/>
    <w:rsid w:val="00967B6F"/>
    <w:rsid w:val="00970061"/>
    <w:rsid w:val="00970AB5"/>
    <w:rsid w:val="00970DBE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6116"/>
    <w:rsid w:val="009870D3"/>
    <w:rsid w:val="009960F5"/>
    <w:rsid w:val="009A096C"/>
    <w:rsid w:val="009A2730"/>
    <w:rsid w:val="009A416E"/>
    <w:rsid w:val="009A5071"/>
    <w:rsid w:val="009A72C5"/>
    <w:rsid w:val="009B1538"/>
    <w:rsid w:val="009B2E1E"/>
    <w:rsid w:val="009B31E8"/>
    <w:rsid w:val="009B3439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44C"/>
    <w:rsid w:val="009C49B4"/>
    <w:rsid w:val="009D1788"/>
    <w:rsid w:val="009D202A"/>
    <w:rsid w:val="009D31F9"/>
    <w:rsid w:val="009D6BCE"/>
    <w:rsid w:val="009E1382"/>
    <w:rsid w:val="009E14A0"/>
    <w:rsid w:val="009E39A5"/>
    <w:rsid w:val="009E3FBF"/>
    <w:rsid w:val="009E490B"/>
    <w:rsid w:val="009E6AEA"/>
    <w:rsid w:val="009F1282"/>
    <w:rsid w:val="009F22DC"/>
    <w:rsid w:val="009F26B1"/>
    <w:rsid w:val="009F3548"/>
    <w:rsid w:val="009F3957"/>
    <w:rsid w:val="009F4CE0"/>
    <w:rsid w:val="009F532B"/>
    <w:rsid w:val="009F7C3B"/>
    <w:rsid w:val="00A006E0"/>
    <w:rsid w:val="00A01A44"/>
    <w:rsid w:val="00A01EC5"/>
    <w:rsid w:val="00A04142"/>
    <w:rsid w:val="00A057E6"/>
    <w:rsid w:val="00A063CF"/>
    <w:rsid w:val="00A106F0"/>
    <w:rsid w:val="00A13D3A"/>
    <w:rsid w:val="00A1485A"/>
    <w:rsid w:val="00A15409"/>
    <w:rsid w:val="00A16DCE"/>
    <w:rsid w:val="00A1756E"/>
    <w:rsid w:val="00A20718"/>
    <w:rsid w:val="00A246B4"/>
    <w:rsid w:val="00A248D6"/>
    <w:rsid w:val="00A24F0B"/>
    <w:rsid w:val="00A25E34"/>
    <w:rsid w:val="00A26227"/>
    <w:rsid w:val="00A269F3"/>
    <w:rsid w:val="00A26E87"/>
    <w:rsid w:val="00A30010"/>
    <w:rsid w:val="00A301B3"/>
    <w:rsid w:val="00A32925"/>
    <w:rsid w:val="00A33000"/>
    <w:rsid w:val="00A33827"/>
    <w:rsid w:val="00A349DC"/>
    <w:rsid w:val="00A36E19"/>
    <w:rsid w:val="00A43AE7"/>
    <w:rsid w:val="00A44C2C"/>
    <w:rsid w:val="00A451C9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6339"/>
    <w:rsid w:val="00A67DDF"/>
    <w:rsid w:val="00A70869"/>
    <w:rsid w:val="00A7121A"/>
    <w:rsid w:val="00A72A11"/>
    <w:rsid w:val="00A74855"/>
    <w:rsid w:val="00A74A74"/>
    <w:rsid w:val="00A77A67"/>
    <w:rsid w:val="00A77CA2"/>
    <w:rsid w:val="00A807D8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B31"/>
    <w:rsid w:val="00AA3DFD"/>
    <w:rsid w:val="00AA56C3"/>
    <w:rsid w:val="00AB1AB8"/>
    <w:rsid w:val="00AB21B6"/>
    <w:rsid w:val="00AB39F6"/>
    <w:rsid w:val="00AB4608"/>
    <w:rsid w:val="00AB4E77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0B64"/>
    <w:rsid w:val="00AD1127"/>
    <w:rsid w:val="00AD161F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308E"/>
    <w:rsid w:val="00AE48EE"/>
    <w:rsid w:val="00AE60C3"/>
    <w:rsid w:val="00AE792C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4AB7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6BDB"/>
    <w:rsid w:val="00B36BE4"/>
    <w:rsid w:val="00B3786C"/>
    <w:rsid w:val="00B40C85"/>
    <w:rsid w:val="00B4198A"/>
    <w:rsid w:val="00B4496D"/>
    <w:rsid w:val="00B46AFC"/>
    <w:rsid w:val="00B46CE8"/>
    <w:rsid w:val="00B52C0C"/>
    <w:rsid w:val="00B54261"/>
    <w:rsid w:val="00B555BD"/>
    <w:rsid w:val="00B56CA9"/>
    <w:rsid w:val="00B5738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2062"/>
    <w:rsid w:val="00B839DD"/>
    <w:rsid w:val="00B90EB8"/>
    <w:rsid w:val="00B91960"/>
    <w:rsid w:val="00B93306"/>
    <w:rsid w:val="00B94017"/>
    <w:rsid w:val="00B9415C"/>
    <w:rsid w:val="00B967E8"/>
    <w:rsid w:val="00B96B22"/>
    <w:rsid w:val="00B96B87"/>
    <w:rsid w:val="00BA155C"/>
    <w:rsid w:val="00BA1960"/>
    <w:rsid w:val="00BA36E8"/>
    <w:rsid w:val="00BA5F4B"/>
    <w:rsid w:val="00BA6879"/>
    <w:rsid w:val="00BA6975"/>
    <w:rsid w:val="00BB2CBA"/>
    <w:rsid w:val="00BB6BAD"/>
    <w:rsid w:val="00BB77F6"/>
    <w:rsid w:val="00BC3897"/>
    <w:rsid w:val="00BC3982"/>
    <w:rsid w:val="00BC3A96"/>
    <w:rsid w:val="00BC467F"/>
    <w:rsid w:val="00BC4AEF"/>
    <w:rsid w:val="00BC6D2A"/>
    <w:rsid w:val="00BC78C0"/>
    <w:rsid w:val="00BC7DE3"/>
    <w:rsid w:val="00BC7E48"/>
    <w:rsid w:val="00BD210F"/>
    <w:rsid w:val="00BD39B6"/>
    <w:rsid w:val="00BD5ACF"/>
    <w:rsid w:val="00BD65E5"/>
    <w:rsid w:val="00BD6BA3"/>
    <w:rsid w:val="00BD722E"/>
    <w:rsid w:val="00BE2616"/>
    <w:rsid w:val="00BE3039"/>
    <w:rsid w:val="00BE42C3"/>
    <w:rsid w:val="00BE5765"/>
    <w:rsid w:val="00BE5BD5"/>
    <w:rsid w:val="00BE6088"/>
    <w:rsid w:val="00BF1A26"/>
    <w:rsid w:val="00BF1FB1"/>
    <w:rsid w:val="00BF28E0"/>
    <w:rsid w:val="00BF60AC"/>
    <w:rsid w:val="00BF6C84"/>
    <w:rsid w:val="00BF7617"/>
    <w:rsid w:val="00C00799"/>
    <w:rsid w:val="00C00AE6"/>
    <w:rsid w:val="00C022B6"/>
    <w:rsid w:val="00C03508"/>
    <w:rsid w:val="00C053D3"/>
    <w:rsid w:val="00C05D41"/>
    <w:rsid w:val="00C05F45"/>
    <w:rsid w:val="00C070C7"/>
    <w:rsid w:val="00C07B84"/>
    <w:rsid w:val="00C07D8E"/>
    <w:rsid w:val="00C102E8"/>
    <w:rsid w:val="00C10A69"/>
    <w:rsid w:val="00C11420"/>
    <w:rsid w:val="00C11ADC"/>
    <w:rsid w:val="00C1248F"/>
    <w:rsid w:val="00C13F6E"/>
    <w:rsid w:val="00C15E8D"/>
    <w:rsid w:val="00C165A5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696A"/>
    <w:rsid w:val="00C411E4"/>
    <w:rsid w:val="00C425B6"/>
    <w:rsid w:val="00C43C97"/>
    <w:rsid w:val="00C458C8"/>
    <w:rsid w:val="00C4715F"/>
    <w:rsid w:val="00C5225E"/>
    <w:rsid w:val="00C54BF5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67958"/>
    <w:rsid w:val="00C71FD0"/>
    <w:rsid w:val="00C72CAC"/>
    <w:rsid w:val="00C72E3A"/>
    <w:rsid w:val="00C745FE"/>
    <w:rsid w:val="00C75E7F"/>
    <w:rsid w:val="00C77E28"/>
    <w:rsid w:val="00C80AB5"/>
    <w:rsid w:val="00C8144D"/>
    <w:rsid w:val="00C81767"/>
    <w:rsid w:val="00C81AC9"/>
    <w:rsid w:val="00C82446"/>
    <w:rsid w:val="00C82FF6"/>
    <w:rsid w:val="00C8377B"/>
    <w:rsid w:val="00C864AA"/>
    <w:rsid w:val="00C87317"/>
    <w:rsid w:val="00C8771A"/>
    <w:rsid w:val="00C8791D"/>
    <w:rsid w:val="00C93477"/>
    <w:rsid w:val="00C93777"/>
    <w:rsid w:val="00C93D40"/>
    <w:rsid w:val="00C9478D"/>
    <w:rsid w:val="00C95A70"/>
    <w:rsid w:val="00C95C63"/>
    <w:rsid w:val="00C96642"/>
    <w:rsid w:val="00C97100"/>
    <w:rsid w:val="00C97C09"/>
    <w:rsid w:val="00CA06CB"/>
    <w:rsid w:val="00CA0B50"/>
    <w:rsid w:val="00CA1E1E"/>
    <w:rsid w:val="00CA2496"/>
    <w:rsid w:val="00CA33C2"/>
    <w:rsid w:val="00CA3AA9"/>
    <w:rsid w:val="00CA4B42"/>
    <w:rsid w:val="00CA4E5A"/>
    <w:rsid w:val="00CA6868"/>
    <w:rsid w:val="00CA6D20"/>
    <w:rsid w:val="00CA7070"/>
    <w:rsid w:val="00CA7648"/>
    <w:rsid w:val="00CA795F"/>
    <w:rsid w:val="00CA7A1A"/>
    <w:rsid w:val="00CB0000"/>
    <w:rsid w:val="00CB0BE3"/>
    <w:rsid w:val="00CB39FD"/>
    <w:rsid w:val="00CB4524"/>
    <w:rsid w:val="00CB47C9"/>
    <w:rsid w:val="00CB4E58"/>
    <w:rsid w:val="00CB5071"/>
    <w:rsid w:val="00CB5D96"/>
    <w:rsid w:val="00CB6EF1"/>
    <w:rsid w:val="00CB72D9"/>
    <w:rsid w:val="00CB76E4"/>
    <w:rsid w:val="00CC10D8"/>
    <w:rsid w:val="00CC248A"/>
    <w:rsid w:val="00CC318C"/>
    <w:rsid w:val="00CC6F08"/>
    <w:rsid w:val="00CD168B"/>
    <w:rsid w:val="00CD1FDB"/>
    <w:rsid w:val="00CD2273"/>
    <w:rsid w:val="00CD419D"/>
    <w:rsid w:val="00CD4480"/>
    <w:rsid w:val="00CD5A93"/>
    <w:rsid w:val="00CD5BA5"/>
    <w:rsid w:val="00CD5C6E"/>
    <w:rsid w:val="00CD68EF"/>
    <w:rsid w:val="00CD72BE"/>
    <w:rsid w:val="00CE0786"/>
    <w:rsid w:val="00CE1656"/>
    <w:rsid w:val="00CE1F05"/>
    <w:rsid w:val="00CE3FF4"/>
    <w:rsid w:val="00CE59BC"/>
    <w:rsid w:val="00CE5F1A"/>
    <w:rsid w:val="00CE678F"/>
    <w:rsid w:val="00CE7081"/>
    <w:rsid w:val="00CF00E9"/>
    <w:rsid w:val="00CF0788"/>
    <w:rsid w:val="00CF1259"/>
    <w:rsid w:val="00CF257A"/>
    <w:rsid w:val="00CF4E8B"/>
    <w:rsid w:val="00CF6012"/>
    <w:rsid w:val="00CF6195"/>
    <w:rsid w:val="00CF6F32"/>
    <w:rsid w:val="00CF7112"/>
    <w:rsid w:val="00D00878"/>
    <w:rsid w:val="00D01D33"/>
    <w:rsid w:val="00D02288"/>
    <w:rsid w:val="00D02309"/>
    <w:rsid w:val="00D04BC9"/>
    <w:rsid w:val="00D0609C"/>
    <w:rsid w:val="00D06111"/>
    <w:rsid w:val="00D0708F"/>
    <w:rsid w:val="00D16C91"/>
    <w:rsid w:val="00D16E8B"/>
    <w:rsid w:val="00D217E3"/>
    <w:rsid w:val="00D220EE"/>
    <w:rsid w:val="00D227FF"/>
    <w:rsid w:val="00D233BC"/>
    <w:rsid w:val="00D24280"/>
    <w:rsid w:val="00D25E9E"/>
    <w:rsid w:val="00D26538"/>
    <w:rsid w:val="00D26C2F"/>
    <w:rsid w:val="00D2757D"/>
    <w:rsid w:val="00D27F2C"/>
    <w:rsid w:val="00D3321D"/>
    <w:rsid w:val="00D33663"/>
    <w:rsid w:val="00D34A2A"/>
    <w:rsid w:val="00D34E51"/>
    <w:rsid w:val="00D3700B"/>
    <w:rsid w:val="00D375A6"/>
    <w:rsid w:val="00D40F46"/>
    <w:rsid w:val="00D43D85"/>
    <w:rsid w:val="00D47FE6"/>
    <w:rsid w:val="00D50AB8"/>
    <w:rsid w:val="00D51542"/>
    <w:rsid w:val="00D51C8E"/>
    <w:rsid w:val="00D52C04"/>
    <w:rsid w:val="00D60827"/>
    <w:rsid w:val="00D62706"/>
    <w:rsid w:val="00D627CE"/>
    <w:rsid w:val="00D63208"/>
    <w:rsid w:val="00D634CF"/>
    <w:rsid w:val="00D647D5"/>
    <w:rsid w:val="00D64E17"/>
    <w:rsid w:val="00D65DE8"/>
    <w:rsid w:val="00D66CCD"/>
    <w:rsid w:val="00D70FD7"/>
    <w:rsid w:val="00D718A9"/>
    <w:rsid w:val="00D720A3"/>
    <w:rsid w:val="00D74BA8"/>
    <w:rsid w:val="00D75EC3"/>
    <w:rsid w:val="00D7673D"/>
    <w:rsid w:val="00D80226"/>
    <w:rsid w:val="00D82DD1"/>
    <w:rsid w:val="00D82EA2"/>
    <w:rsid w:val="00D858D5"/>
    <w:rsid w:val="00D85E4B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5BCB"/>
    <w:rsid w:val="00DA6D4F"/>
    <w:rsid w:val="00DB0295"/>
    <w:rsid w:val="00DB06C6"/>
    <w:rsid w:val="00DB187C"/>
    <w:rsid w:val="00DB1B31"/>
    <w:rsid w:val="00DB3F18"/>
    <w:rsid w:val="00DB516B"/>
    <w:rsid w:val="00DB61A4"/>
    <w:rsid w:val="00DB65FB"/>
    <w:rsid w:val="00DB6657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B58"/>
    <w:rsid w:val="00DC3FEA"/>
    <w:rsid w:val="00DC4108"/>
    <w:rsid w:val="00DC4FE6"/>
    <w:rsid w:val="00DC561D"/>
    <w:rsid w:val="00DC6715"/>
    <w:rsid w:val="00DC794C"/>
    <w:rsid w:val="00DC7A65"/>
    <w:rsid w:val="00DD0DB6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85B"/>
    <w:rsid w:val="00DE0ED4"/>
    <w:rsid w:val="00DE106C"/>
    <w:rsid w:val="00DE113D"/>
    <w:rsid w:val="00DE41BC"/>
    <w:rsid w:val="00DE5BDA"/>
    <w:rsid w:val="00DE5E79"/>
    <w:rsid w:val="00DE6C90"/>
    <w:rsid w:val="00DE70FB"/>
    <w:rsid w:val="00DE7858"/>
    <w:rsid w:val="00DF14A0"/>
    <w:rsid w:val="00DF1CB1"/>
    <w:rsid w:val="00DF1F10"/>
    <w:rsid w:val="00DF2054"/>
    <w:rsid w:val="00DF3B83"/>
    <w:rsid w:val="00DF45D8"/>
    <w:rsid w:val="00DF558D"/>
    <w:rsid w:val="00E01311"/>
    <w:rsid w:val="00E023F4"/>
    <w:rsid w:val="00E04562"/>
    <w:rsid w:val="00E05057"/>
    <w:rsid w:val="00E0681B"/>
    <w:rsid w:val="00E07F2D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2B5F"/>
    <w:rsid w:val="00E3357D"/>
    <w:rsid w:val="00E34319"/>
    <w:rsid w:val="00E35B80"/>
    <w:rsid w:val="00E35BB3"/>
    <w:rsid w:val="00E3739F"/>
    <w:rsid w:val="00E377C5"/>
    <w:rsid w:val="00E420A3"/>
    <w:rsid w:val="00E42B5F"/>
    <w:rsid w:val="00E42D9A"/>
    <w:rsid w:val="00E44506"/>
    <w:rsid w:val="00E46122"/>
    <w:rsid w:val="00E47239"/>
    <w:rsid w:val="00E50343"/>
    <w:rsid w:val="00E507B6"/>
    <w:rsid w:val="00E54371"/>
    <w:rsid w:val="00E54546"/>
    <w:rsid w:val="00E54590"/>
    <w:rsid w:val="00E5462C"/>
    <w:rsid w:val="00E54D7B"/>
    <w:rsid w:val="00E56780"/>
    <w:rsid w:val="00E56E4B"/>
    <w:rsid w:val="00E608EB"/>
    <w:rsid w:val="00E62893"/>
    <w:rsid w:val="00E63A33"/>
    <w:rsid w:val="00E642A4"/>
    <w:rsid w:val="00E649E5"/>
    <w:rsid w:val="00E64DF0"/>
    <w:rsid w:val="00E65441"/>
    <w:rsid w:val="00E65D26"/>
    <w:rsid w:val="00E65F37"/>
    <w:rsid w:val="00E66D2B"/>
    <w:rsid w:val="00E72989"/>
    <w:rsid w:val="00E75477"/>
    <w:rsid w:val="00E75F77"/>
    <w:rsid w:val="00E77CBC"/>
    <w:rsid w:val="00E806F7"/>
    <w:rsid w:val="00E810F4"/>
    <w:rsid w:val="00E81988"/>
    <w:rsid w:val="00E842CE"/>
    <w:rsid w:val="00E85C93"/>
    <w:rsid w:val="00E86888"/>
    <w:rsid w:val="00E87D34"/>
    <w:rsid w:val="00E90F97"/>
    <w:rsid w:val="00E9188A"/>
    <w:rsid w:val="00E930A1"/>
    <w:rsid w:val="00E93D9D"/>
    <w:rsid w:val="00E947E2"/>
    <w:rsid w:val="00E94B4F"/>
    <w:rsid w:val="00E95911"/>
    <w:rsid w:val="00E97454"/>
    <w:rsid w:val="00EA0D30"/>
    <w:rsid w:val="00EA0D9C"/>
    <w:rsid w:val="00EA28C0"/>
    <w:rsid w:val="00EA6E96"/>
    <w:rsid w:val="00EB01E7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152F"/>
    <w:rsid w:val="00EC2642"/>
    <w:rsid w:val="00EC486D"/>
    <w:rsid w:val="00EC5915"/>
    <w:rsid w:val="00EC609A"/>
    <w:rsid w:val="00ED0C9A"/>
    <w:rsid w:val="00ED26A9"/>
    <w:rsid w:val="00ED2DE6"/>
    <w:rsid w:val="00ED2EEA"/>
    <w:rsid w:val="00EE0C8D"/>
    <w:rsid w:val="00EE22A5"/>
    <w:rsid w:val="00EE53CE"/>
    <w:rsid w:val="00EE5670"/>
    <w:rsid w:val="00EE5EE3"/>
    <w:rsid w:val="00EE67E1"/>
    <w:rsid w:val="00EF1701"/>
    <w:rsid w:val="00EF220D"/>
    <w:rsid w:val="00EF4D11"/>
    <w:rsid w:val="00EF541C"/>
    <w:rsid w:val="00EF69D8"/>
    <w:rsid w:val="00EF7491"/>
    <w:rsid w:val="00F0112D"/>
    <w:rsid w:val="00F03488"/>
    <w:rsid w:val="00F042AE"/>
    <w:rsid w:val="00F04CED"/>
    <w:rsid w:val="00F0707F"/>
    <w:rsid w:val="00F07345"/>
    <w:rsid w:val="00F111B6"/>
    <w:rsid w:val="00F11606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172AE"/>
    <w:rsid w:val="00F20B36"/>
    <w:rsid w:val="00F21A32"/>
    <w:rsid w:val="00F26BC1"/>
    <w:rsid w:val="00F26E00"/>
    <w:rsid w:val="00F3126D"/>
    <w:rsid w:val="00F34142"/>
    <w:rsid w:val="00F356E5"/>
    <w:rsid w:val="00F3587E"/>
    <w:rsid w:val="00F358D3"/>
    <w:rsid w:val="00F36194"/>
    <w:rsid w:val="00F36F8D"/>
    <w:rsid w:val="00F40B9F"/>
    <w:rsid w:val="00F40E58"/>
    <w:rsid w:val="00F43316"/>
    <w:rsid w:val="00F45CD8"/>
    <w:rsid w:val="00F47542"/>
    <w:rsid w:val="00F4783E"/>
    <w:rsid w:val="00F51A35"/>
    <w:rsid w:val="00F53969"/>
    <w:rsid w:val="00F56DC1"/>
    <w:rsid w:val="00F601AD"/>
    <w:rsid w:val="00F608D7"/>
    <w:rsid w:val="00F60A78"/>
    <w:rsid w:val="00F619ED"/>
    <w:rsid w:val="00F63D87"/>
    <w:rsid w:val="00F64870"/>
    <w:rsid w:val="00F64E5E"/>
    <w:rsid w:val="00F65BCE"/>
    <w:rsid w:val="00F664B0"/>
    <w:rsid w:val="00F7050D"/>
    <w:rsid w:val="00F70B00"/>
    <w:rsid w:val="00F72B08"/>
    <w:rsid w:val="00F731D4"/>
    <w:rsid w:val="00F7549E"/>
    <w:rsid w:val="00F80BC7"/>
    <w:rsid w:val="00F81950"/>
    <w:rsid w:val="00F839CC"/>
    <w:rsid w:val="00F84877"/>
    <w:rsid w:val="00F856AF"/>
    <w:rsid w:val="00F859FA"/>
    <w:rsid w:val="00F8659E"/>
    <w:rsid w:val="00F86C80"/>
    <w:rsid w:val="00F90186"/>
    <w:rsid w:val="00F9111E"/>
    <w:rsid w:val="00F911FE"/>
    <w:rsid w:val="00F91A4D"/>
    <w:rsid w:val="00F93EC2"/>
    <w:rsid w:val="00F94C76"/>
    <w:rsid w:val="00F9516D"/>
    <w:rsid w:val="00FA0A62"/>
    <w:rsid w:val="00FA1199"/>
    <w:rsid w:val="00FA2D86"/>
    <w:rsid w:val="00FA3043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C69D7"/>
    <w:rsid w:val="00FC6EFE"/>
    <w:rsid w:val="00FC7CBF"/>
    <w:rsid w:val="00FD0FC9"/>
    <w:rsid w:val="00FD1A04"/>
    <w:rsid w:val="00FD3064"/>
    <w:rsid w:val="00FD33F0"/>
    <w:rsid w:val="00FD4046"/>
    <w:rsid w:val="00FD6321"/>
    <w:rsid w:val="00FD7486"/>
    <w:rsid w:val="00FD771E"/>
    <w:rsid w:val="00FE1371"/>
    <w:rsid w:val="00FE3077"/>
    <w:rsid w:val="00FE45F6"/>
    <w:rsid w:val="00FE6150"/>
    <w:rsid w:val="00FF1088"/>
    <w:rsid w:val="00FF3882"/>
    <w:rsid w:val="00FF3AF6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045360B"/>
  <w15:docId w15:val="{53E66D6E-0EF4-4FEE-B20C-AC5B87E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39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77"/>
    <w:pPr>
      <w:keepNext/>
      <w:keepLines/>
      <w:outlineLvl w:val="0"/>
    </w:pPr>
    <w:rPr>
      <w:rFonts w:cs="Times New Roman"/>
      <w:b/>
      <w:bCs/>
      <w:color w:val="005A70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5477"/>
    <w:pPr>
      <w:keepNext/>
      <w:keepLines/>
      <w:spacing w:before="600"/>
      <w:outlineLvl w:val="1"/>
    </w:pPr>
    <w:rPr>
      <w:rFonts w:cs="Times New Roman"/>
      <w:b/>
      <w:bCs/>
      <w:color w:val="005A70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5477"/>
    <w:pPr>
      <w:keepNext/>
      <w:spacing w:before="60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5477"/>
    <w:rPr>
      <w:rFonts w:ascii="Arial" w:hAnsi="Arial"/>
      <w:b/>
      <w:bCs/>
      <w:color w:val="005A70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75477"/>
    <w:rPr>
      <w:rFonts w:ascii="Arial" w:hAnsi="Arial"/>
      <w:b/>
      <w:bCs/>
      <w:color w:val="005A70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75477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1310F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F86C80"/>
    <w:pPr>
      <w:pBdr>
        <w:between w:val="single" w:sz="6" w:space="1" w:color="005568"/>
      </w:pBdr>
      <w:tabs>
        <w:tab w:val="right" w:pos="9016"/>
      </w:tabs>
      <w:spacing w:before="360" w:line="240" w:lineRule="auto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27B39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27B39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Highlightstylelightteal">
    <w:name w:val="Highlight style – light teal"/>
    <w:basedOn w:val="Normal"/>
    <w:link w:val="HighlightstylelighttealChar"/>
    <w:qFormat/>
    <w:rsid w:val="00F64E5E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hd w:val="clear" w:color="auto" w:fill="C2E6E5"/>
    </w:pPr>
  </w:style>
  <w:style w:type="character" w:customStyle="1" w:styleId="HighlightstylelighttealChar">
    <w:name w:val="Highlight style – light teal Char"/>
    <w:basedOn w:val="DefaultParagraphFont"/>
    <w:link w:val="Highlightstylelightteal"/>
    <w:rsid w:val="00F64E5E"/>
    <w:rPr>
      <w:rFonts w:ascii="Arial" w:hAnsi="Arial" w:cs="Tahoma"/>
      <w:sz w:val="28"/>
      <w:szCs w:val="22"/>
      <w:shd w:val="clear" w:color="auto" w:fill="C2E6E5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ationaldisabilityadvocacyframework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/nationaldisabilityadvocacyframewo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nationaldisabilityadvocacyframewo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isabilitygateway.gov.au/ads/easy-read-strate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nationaldisabilityadvocacyframewor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94E5AE-E592-428C-9AD6-909A4DD928B0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on disability advocacy services - What we learned from our research - An Easy Read summary</vt:lpstr>
    </vt:vector>
  </TitlesOfParts>
  <Company>Hewlett-Packard</Company>
  <LinksUpToDate>false</LinksUpToDate>
  <CharactersWithSpaces>14083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on disability advocacy services - What we learned from our research - An Easy Read summary</dc:title>
  <dc:creator>Australian Government Department of Social Services</dc:creator>
  <cp:lastModifiedBy>Kellie Preston</cp:lastModifiedBy>
  <cp:revision>5</cp:revision>
  <cp:lastPrinted>2020-11-19T07:47:00Z</cp:lastPrinted>
  <dcterms:created xsi:type="dcterms:W3CDTF">2023-05-12T01:33:00Z</dcterms:created>
  <dcterms:modified xsi:type="dcterms:W3CDTF">2023-05-12T03:05:00Z</dcterms:modified>
</cp:coreProperties>
</file>