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16711" w14:textId="77777777" w:rsidR="005A63A3" w:rsidRDefault="00A15E18" w:rsidP="00155EBA">
      <w:pPr>
        <w:spacing w:line="269" w:lineRule="exact"/>
        <w:jc w:val="center"/>
        <w:textAlignment w:val="baseline"/>
        <w:rPr>
          <w:rFonts w:ascii="Calibri" w:eastAsia="Calibri" w:hAnsi="Calibri"/>
          <w:b/>
          <w:color w:val="000000"/>
        </w:rPr>
      </w:pPr>
      <w:r>
        <w:rPr>
          <w:rFonts w:ascii="Calibri" w:eastAsia="Calibri" w:hAnsi="Calibri"/>
          <w:b/>
          <w:color w:val="000000"/>
        </w:rPr>
        <w:t xml:space="preserve">DISABILITY REFORM MINISTERS’ MEETING </w:t>
      </w:r>
      <w:r>
        <w:rPr>
          <w:rFonts w:ascii="Calibri" w:eastAsia="Calibri" w:hAnsi="Calibri"/>
          <w:b/>
          <w:color w:val="000000"/>
        </w:rPr>
        <w:br/>
        <w:t>TELEPRESENCE – 4 DECEMBER 2020</w:t>
      </w:r>
    </w:p>
    <w:p w14:paraId="05816712" w14:textId="77777777" w:rsidR="005A63A3" w:rsidRDefault="00A15E18" w:rsidP="00155EBA">
      <w:pPr>
        <w:spacing w:before="276" w:line="212" w:lineRule="exact"/>
        <w:jc w:val="center"/>
        <w:textAlignment w:val="baseline"/>
        <w:rPr>
          <w:rFonts w:ascii="Calibri" w:eastAsia="Calibri" w:hAnsi="Calibri"/>
          <w:b/>
          <w:color w:val="000000"/>
          <w:spacing w:val="3"/>
        </w:rPr>
      </w:pPr>
      <w:r>
        <w:rPr>
          <w:rFonts w:ascii="Calibri" w:eastAsia="Calibri" w:hAnsi="Calibri"/>
          <w:b/>
          <w:color w:val="000000"/>
          <w:spacing w:val="3"/>
        </w:rPr>
        <w:t>COMMUNIQUÉ</w:t>
      </w:r>
    </w:p>
    <w:p w14:paraId="08C8B98B" w14:textId="67AD35A3" w:rsidR="00CA628D" w:rsidRPr="00E76BED" w:rsidRDefault="00A15E18" w:rsidP="00E76BED">
      <w:pPr>
        <w:tabs>
          <w:tab w:val="left" w:pos="576"/>
        </w:tabs>
        <w:spacing w:before="275" w:line="276" w:lineRule="exact"/>
        <w:jc w:val="both"/>
        <w:textAlignment w:val="baseline"/>
        <w:rPr>
          <w:rFonts w:eastAsia="Times New Roman"/>
          <w:color w:val="000000"/>
          <w:sz w:val="24"/>
        </w:rPr>
      </w:pPr>
      <w:r w:rsidRPr="00E76BED">
        <w:rPr>
          <w:rFonts w:eastAsia="Times New Roman"/>
          <w:color w:val="000000"/>
          <w:sz w:val="24"/>
        </w:rPr>
        <w:t xml:space="preserve">Commonwealth, state and territory disability ministers met </w:t>
      </w:r>
      <w:r w:rsidR="00E76BED" w:rsidRPr="00E76BED">
        <w:rPr>
          <w:rFonts w:eastAsia="Times New Roman"/>
          <w:color w:val="000000"/>
          <w:sz w:val="24"/>
        </w:rPr>
        <w:t>on Friday</w:t>
      </w:r>
      <w:r w:rsidRPr="00E76BED">
        <w:rPr>
          <w:rFonts w:eastAsia="Times New Roman"/>
          <w:color w:val="000000"/>
          <w:sz w:val="24"/>
        </w:rPr>
        <w:t xml:space="preserve"> by telepresence. </w:t>
      </w:r>
      <w:r w:rsidR="00E32C02" w:rsidRPr="00E76BED">
        <w:rPr>
          <w:rFonts w:eastAsia="Times New Roman"/>
          <w:color w:val="000000"/>
          <w:sz w:val="24"/>
        </w:rPr>
        <w:t xml:space="preserve">Ministers </w:t>
      </w:r>
      <w:r w:rsidR="00CA628D" w:rsidRPr="00E76BED">
        <w:rPr>
          <w:rFonts w:eastAsia="Times New Roman"/>
          <w:color w:val="000000"/>
          <w:sz w:val="24"/>
        </w:rPr>
        <w:t xml:space="preserve">noted that on 23 October 2020 National Cabinet agreed to accept the final report on the </w:t>
      </w:r>
      <w:r w:rsidR="002F1715" w:rsidRPr="00E76BED">
        <w:rPr>
          <w:rFonts w:eastAsia="Times New Roman"/>
          <w:color w:val="000000"/>
          <w:sz w:val="24"/>
        </w:rPr>
        <w:t xml:space="preserve">Review </w:t>
      </w:r>
      <w:r w:rsidR="00B31A81" w:rsidRPr="00E76BED">
        <w:rPr>
          <w:rFonts w:eastAsia="Times New Roman"/>
          <w:color w:val="000000"/>
          <w:sz w:val="24"/>
        </w:rPr>
        <w:t xml:space="preserve">of </w:t>
      </w:r>
      <w:r w:rsidR="00CA628D" w:rsidRPr="00E76BED">
        <w:rPr>
          <w:rFonts w:eastAsia="Times New Roman"/>
          <w:color w:val="000000"/>
          <w:sz w:val="24"/>
        </w:rPr>
        <w:t>Council of Australian Governments (COAG) Councils and Ministerial Forums.</w:t>
      </w:r>
    </w:p>
    <w:p w14:paraId="736C7380" w14:textId="1AA69CFC" w:rsidR="007414FE" w:rsidRPr="009965C4" w:rsidRDefault="00B854C5" w:rsidP="00E76BED">
      <w:pPr>
        <w:tabs>
          <w:tab w:val="left" w:pos="576"/>
        </w:tabs>
        <w:spacing w:before="275" w:line="276" w:lineRule="exact"/>
        <w:jc w:val="both"/>
        <w:textAlignment w:val="baseline"/>
        <w:rPr>
          <w:rFonts w:eastAsia="Times New Roman"/>
          <w:color w:val="000000"/>
          <w:sz w:val="24"/>
          <w:szCs w:val="24"/>
        </w:rPr>
      </w:pPr>
      <w:r w:rsidRPr="00E76BED">
        <w:rPr>
          <w:rFonts w:eastAsia="Times New Roman"/>
          <w:color w:val="000000"/>
          <w:sz w:val="24"/>
        </w:rPr>
        <w:t>Ministers</w:t>
      </w:r>
      <w:r w:rsidRPr="290B53DE">
        <w:rPr>
          <w:rFonts w:eastAsia="Times New Roman"/>
          <w:color w:val="000000" w:themeColor="text1"/>
          <w:sz w:val="24"/>
          <w:szCs w:val="24"/>
        </w:rPr>
        <w:t xml:space="preserve"> </w:t>
      </w:r>
      <w:r w:rsidR="005E2CD9" w:rsidRPr="290B53DE">
        <w:rPr>
          <w:rFonts w:eastAsia="Times New Roman"/>
          <w:color w:val="000000" w:themeColor="text1"/>
          <w:sz w:val="24"/>
          <w:szCs w:val="24"/>
        </w:rPr>
        <w:t xml:space="preserve">discussed the </w:t>
      </w:r>
      <w:r w:rsidR="00C318CD" w:rsidRPr="290B53DE">
        <w:rPr>
          <w:rFonts w:eastAsia="Times New Roman"/>
          <w:color w:val="000000" w:themeColor="text1"/>
          <w:sz w:val="24"/>
          <w:szCs w:val="24"/>
        </w:rPr>
        <w:t>implications</w:t>
      </w:r>
      <w:r w:rsidR="005E2CD9" w:rsidRPr="290B53DE">
        <w:rPr>
          <w:rFonts w:eastAsia="Times New Roman"/>
          <w:color w:val="000000" w:themeColor="text1"/>
          <w:sz w:val="24"/>
          <w:szCs w:val="24"/>
        </w:rPr>
        <w:t xml:space="preserve"> for Disability Reform Ministers’ meetings, which </w:t>
      </w:r>
      <w:r w:rsidR="00E31947" w:rsidRPr="290B53DE">
        <w:rPr>
          <w:rFonts w:eastAsia="Times New Roman"/>
          <w:color w:val="000000" w:themeColor="text1"/>
          <w:sz w:val="24"/>
          <w:szCs w:val="24"/>
        </w:rPr>
        <w:t xml:space="preserve">will </w:t>
      </w:r>
      <w:r w:rsidR="6800B8A4" w:rsidRPr="290B53DE">
        <w:rPr>
          <w:rFonts w:eastAsia="Times New Roman"/>
          <w:color w:val="000000" w:themeColor="text1"/>
          <w:sz w:val="24"/>
          <w:szCs w:val="24"/>
        </w:rPr>
        <w:t>be</w:t>
      </w:r>
      <w:r w:rsidR="00E76BED">
        <w:rPr>
          <w:rFonts w:eastAsia="Times New Roman"/>
          <w:color w:val="000000" w:themeColor="text1"/>
          <w:sz w:val="24"/>
          <w:szCs w:val="24"/>
        </w:rPr>
        <w:t> </w:t>
      </w:r>
      <w:r w:rsidR="005E2CD9" w:rsidRPr="007F104B">
        <w:rPr>
          <w:rFonts w:eastAsia="Times New Roman"/>
          <w:color w:val="000000" w:themeColor="text1"/>
          <w:sz w:val="24"/>
          <w:szCs w:val="24"/>
        </w:rPr>
        <w:t>ongoing</w:t>
      </w:r>
      <w:r w:rsidR="003B28C1">
        <w:rPr>
          <w:rFonts w:eastAsia="Times New Roman"/>
          <w:color w:val="000000" w:themeColor="text1"/>
          <w:sz w:val="24"/>
          <w:szCs w:val="24"/>
        </w:rPr>
        <w:t xml:space="preserve"> and meet four times each year</w:t>
      </w:r>
      <w:r w:rsidR="00F319E6" w:rsidRPr="290B53DE">
        <w:rPr>
          <w:rFonts w:eastAsia="Times New Roman"/>
          <w:color w:val="000000" w:themeColor="text1"/>
          <w:sz w:val="24"/>
          <w:szCs w:val="24"/>
        </w:rPr>
        <w:t xml:space="preserve">, </w:t>
      </w:r>
      <w:r w:rsidR="0048147F" w:rsidRPr="290B53DE">
        <w:rPr>
          <w:rFonts w:eastAsia="Times New Roman"/>
          <w:color w:val="000000" w:themeColor="text1"/>
          <w:sz w:val="24"/>
          <w:szCs w:val="24"/>
        </w:rPr>
        <w:t>with a focus on key</w:t>
      </w:r>
      <w:r w:rsidR="004F24D5" w:rsidRPr="290B53DE">
        <w:rPr>
          <w:rFonts w:eastAsia="Times New Roman"/>
          <w:color w:val="000000" w:themeColor="text1"/>
          <w:sz w:val="24"/>
          <w:szCs w:val="24"/>
        </w:rPr>
        <w:t xml:space="preserve"> priorities</w:t>
      </w:r>
      <w:r w:rsidR="008B2FAE" w:rsidRPr="290B53DE">
        <w:rPr>
          <w:rFonts w:eastAsia="Times New Roman"/>
          <w:color w:val="000000" w:themeColor="text1"/>
          <w:sz w:val="24"/>
          <w:szCs w:val="24"/>
        </w:rPr>
        <w:t xml:space="preserve">. Ministers agreed </w:t>
      </w:r>
      <w:r w:rsidR="00055264" w:rsidRPr="290B53DE">
        <w:rPr>
          <w:rFonts w:eastAsia="Times New Roman"/>
          <w:color w:val="000000" w:themeColor="text1"/>
          <w:sz w:val="24"/>
          <w:szCs w:val="24"/>
        </w:rPr>
        <w:t>to</w:t>
      </w:r>
      <w:r w:rsidR="00E76BED">
        <w:rPr>
          <w:rFonts w:eastAsia="Times New Roman"/>
          <w:color w:val="000000" w:themeColor="text1"/>
          <w:sz w:val="24"/>
          <w:szCs w:val="24"/>
        </w:rPr>
        <w:t> </w:t>
      </w:r>
      <w:r w:rsidR="007414FE" w:rsidRPr="290B53DE">
        <w:rPr>
          <w:rFonts w:eastAsia="Times New Roman"/>
          <w:color w:val="000000" w:themeColor="text1"/>
          <w:sz w:val="24"/>
          <w:szCs w:val="24"/>
        </w:rPr>
        <w:t>three broad priority</w:t>
      </w:r>
      <w:r w:rsidR="00406FC5">
        <w:rPr>
          <w:rFonts w:eastAsia="Times New Roman"/>
          <w:color w:val="000000" w:themeColor="text1"/>
          <w:sz w:val="24"/>
          <w:szCs w:val="24"/>
        </w:rPr>
        <w:t xml:space="preserve"> </w:t>
      </w:r>
      <w:r w:rsidR="007414FE" w:rsidRPr="290B53DE">
        <w:rPr>
          <w:rFonts w:eastAsia="Times New Roman"/>
          <w:color w:val="000000" w:themeColor="text1"/>
          <w:sz w:val="24"/>
          <w:szCs w:val="24"/>
        </w:rPr>
        <w:t>workstreams</w:t>
      </w:r>
      <w:r w:rsidR="00406FC5">
        <w:rPr>
          <w:rFonts w:eastAsia="Times New Roman"/>
          <w:color w:val="000000" w:themeColor="text1"/>
          <w:sz w:val="24"/>
          <w:szCs w:val="24"/>
        </w:rPr>
        <w:t xml:space="preserve"> </w:t>
      </w:r>
      <w:r w:rsidR="00A97CC7" w:rsidRPr="290B53DE">
        <w:rPr>
          <w:rFonts w:eastAsia="Times New Roman"/>
          <w:color w:val="000000" w:themeColor="text1"/>
          <w:sz w:val="24"/>
          <w:szCs w:val="24"/>
        </w:rPr>
        <w:t xml:space="preserve">for </w:t>
      </w:r>
      <w:r w:rsidR="007414FE" w:rsidRPr="290B53DE">
        <w:rPr>
          <w:rFonts w:eastAsia="Times New Roman"/>
          <w:color w:val="000000" w:themeColor="text1"/>
          <w:sz w:val="24"/>
          <w:szCs w:val="24"/>
        </w:rPr>
        <w:t>the</w:t>
      </w:r>
      <w:r w:rsidR="00E31947" w:rsidRPr="290B53DE">
        <w:rPr>
          <w:rFonts w:eastAsia="Times New Roman"/>
          <w:color w:val="000000" w:themeColor="text1"/>
          <w:sz w:val="24"/>
          <w:szCs w:val="24"/>
        </w:rPr>
        <w:t xml:space="preserve">ir </w:t>
      </w:r>
      <w:r w:rsidR="007414FE" w:rsidRPr="290B53DE">
        <w:rPr>
          <w:rFonts w:eastAsia="Times New Roman"/>
          <w:color w:val="000000" w:themeColor="text1"/>
          <w:sz w:val="24"/>
          <w:szCs w:val="24"/>
        </w:rPr>
        <w:t>workplan</w:t>
      </w:r>
      <w:r w:rsidR="00664A89">
        <w:rPr>
          <w:rFonts w:eastAsia="Times New Roman"/>
          <w:color w:val="000000" w:themeColor="text1"/>
          <w:sz w:val="24"/>
          <w:szCs w:val="24"/>
        </w:rPr>
        <w:t xml:space="preserve"> over the next 12 months</w:t>
      </w:r>
      <w:r w:rsidR="00E76BED">
        <w:rPr>
          <w:rFonts w:eastAsia="Times New Roman" w:hint="eastAsia"/>
          <w:color w:val="000000" w:themeColor="text1"/>
          <w:sz w:val="24"/>
          <w:szCs w:val="24"/>
        </w:rPr>
        <w:t>:</w:t>
      </w:r>
    </w:p>
    <w:p w14:paraId="2297F987" w14:textId="1323EE61" w:rsidR="007414FE" w:rsidRPr="00E76BED" w:rsidRDefault="007414FE" w:rsidP="00E76BED">
      <w:pPr>
        <w:pStyle w:val="ListParagraph"/>
        <w:numPr>
          <w:ilvl w:val="0"/>
          <w:numId w:val="8"/>
        </w:numPr>
        <w:tabs>
          <w:tab w:val="left" w:pos="576"/>
        </w:tabs>
        <w:spacing w:before="120" w:line="276" w:lineRule="exact"/>
        <w:ind w:left="714" w:hanging="357"/>
        <w:contextualSpacing w:val="0"/>
        <w:jc w:val="both"/>
        <w:textAlignment w:val="baseline"/>
        <w:rPr>
          <w:rFonts w:eastAsia="Times New Roman"/>
          <w:color w:val="000000"/>
          <w:sz w:val="24"/>
        </w:rPr>
      </w:pPr>
      <w:r w:rsidRPr="00E76BED">
        <w:rPr>
          <w:rFonts w:eastAsia="Times New Roman"/>
          <w:color w:val="000000"/>
          <w:sz w:val="24"/>
        </w:rPr>
        <w:t>The</w:t>
      </w:r>
      <w:r w:rsidR="00E76BED">
        <w:rPr>
          <w:rFonts w:eastAsia="Times New Roman"/>
          <w:color w:val="000000"/>
          <w:sz w:val="24"/>
        </w:rPr>
        <w:t xml:space="preserve"> National Disability Strategy;</w:t>
      </w:r>
    </w:p>
    <w:p w14:paraId="3B4C659E" w14:textId="79064D20" w:rsidR="007414FE" w:rsidRPr="00E76BED" w:rsidRDefault="007414FE" w:rsidP="00E76BED">
      <w:pPr>
        <w:pStyle w:val="ListParagraph"/>
        <w:numPr>
          <w:ilvl w:val="0"/>
          <w:numId w:val="8"/>
        </w:numPr>
        <w:tabs>
          <w:tab w:val="left" w:pos="576"/>
        </w:tabs>
        <w:spacing w:before="120" w:line="276" w:lineRule="exact"/>
        <w:ind w:left="714" w:hanging="357"/>
        <w:contextualSpacing w:val="0"/>
        <w:jc w:val="both"/>
        <w:textAlignment w:val="baseline"/>
        <w:rPr>
          <w:rFonts w:eastAsia="Times New Roman"/>
          <w:color w:val="000000"/>
          <w:sz w:val="24"/>
        </w:rPr>
      </w:pPr>
      <w:r w:rsidRPr="00E76BED">
        <w:rPr>
          <w:rFonts w:eastAsia="Times New Roman"/>
          <w:color w:val="000000"/>
          <w:sz w:val="24"/>
        </w:rPr>
        <w:t xml:space="preserve">NDIS system reform </w:t>
      </w:r>
      <w:r w:rsidR="00406FC5">
        <w:rPr>
          <w:rFonts w:eastAsia="Times New Roman"/>
          <w:color w:val="000000"/>
          <w:sz w:val="24"/>
        </w:rPr>
        <w:t>and mainstream interfaces; and</w:t>
      </w:r>
    </w:p>
    <w:p w14:paraId="4F7CB79A" w14:textId="695D1FBD" w:rsidR="0091173E" w:rsidRPr="00E76BED" w:rsidRDefault="007414FE" w:rsidP="00E76BED">
      <w:pPr>
        <w:pStyle w:val="ListParagraph"/>
        <w:numPr>
          <w:ilvl w:val="0"/>
          <w:numId w:val="8"/>
        </w:numPr>
        <w:tabs>
          <w:tab w:val="left" w:pos="576"/>
        </w:tabs>
        <w:spacing w:before="120" w:line="276" w:lineRule="exact"/>
        <w:ind w:left="714" w:hanging="357"/>
        <w:contextualSpacing w:val="0"/>
        <w:jc w:val="both"/>
        <w:textAlignment w:val="baseline"/>
        <w:rPr>
          <w:rFonts w:eastAsia="Times New Roman"/>
          <w:color w:val="000000"/>
          <w:sz w:val="24"/>
        </w:rPr>
      </w:pPr>
      <w:r w:rsidRPr="00E76BED">
        <w:rPr>
          <w:rFonts w:eastAsia="Times New Roman"/>
          <w:color w:val="000000"/>
          <w:sz w:val="24"/>
        </w:rPr>
        <w:t>Scheme Performance. </w:t>
      </w:r>
    </w:p>
    <w:p w14:paraId="05816714" w14:textId="00F0F973" w:rsidR="005A63A3" w:rsidRDefault="00A15E18" w:rsidP="00E76BED">
      <w:pPr>
        <w:tabs>
          <w:tab w:val="left" w:pos="576"/>
        </w:tabs>
        <w:spacing w:before="275" w:line="276" w:lineRule="exact"/>
        <w:jc w:val="both"/>
        <w:textAlignment w:val="baseline"/>
        <w:rPr>
          <w:rFonts w:eastAsia="Times New Roman"/>
          <w:color w:val="000000"/>
          <w:sz w:val="24"/>
        </w:rPr>
      </w:pPr>
      <w:r>
        <w:rPr>
          <w:rFonts w:eastAsia="Times New Roman"/>
          <w:color w:val="000000"/>
          <w:sz w:val="24"/>
        </w:rPr>
        <w:t>Ministers also discussed lessons learnt from the Victorian</w:t>
      </w:r>
      <w:r w:rsidR="00664A89">
        <w:rPr>
          <w:rFonts w:eastAsia="Times New Roman"/>
          <w:color w:val="000000"/>
          <w:sz w:val="24"/>
        </w:rPr>
        <w:t xml:space="preserve"> COVID-19</w:t>
      </w:r>
      <w:r>
        <w:rPr>
          <w:rFonts w:eastAsia="Times New Roman"/>
          <w:color w:val="000000"/>
          <w:sz w:val="24"/>
        </w:rPr>
        <w:t xml:space="preserve"> experience</w:t>
      </w:r>
      <w:r w:rsidR="00F70CA2">
        <w:rPr>
          <w:rFonts w:eastAsia="Times New Roman"/>
          <w:color w:val="000000"/>
          <w:sz w:val="24"/>
        </w:rPr>
        <w:t xml:space="preserve">, including the </w:t>
      </w:r>
      <w:r w:rsidR="005B560D">
        <w:rPr>
          <w:rFonts w:eastAsia="Times New Roman"/>
          <w:color w:val="000000"/>
          <w:sz w:val="24"/>
        </w:rPr>
        <w:t>importance</w:t>
      </w:r>
      <w:r w:rsidR="00F70CA2" w:rsidRPr="00F70CA2">
        <w:rPr>
          <w:rFonts w:eastAsia="Times New Roman"/>
          <w:color w:val="000000"/>
          <w:sz w:val="24"/>
        </w:rPr>
        <w:t xml:space="preserve"> of joint governance </w:t>
      </w:r>
      <w:r w:rsidR="00C07E93">
        <w:rPr>
          <w:rFonts w:eastAsia="Times New Roman"/>
          <w:color w:val="000000"/>
          <w:sz w:val="24"/>
        </w:rPr>
        <w:t xml:space="preserve">through </w:t>
      </w:r>
      <w:r w:rsidR="00322E65">
        <w:rPr>
          <w:rFonts w:eastAsia="Times New Roman"/>
          <w:color w:val="000000"/>
          <w:sz w:val="24"/>
        </w:rPr>
        <w:t xml:space="preserve">the </w:t>
      </w:r>
      <w:r w:rsidR="00F70CA2" w:rsidRPr="00F70CA2">
        <w:rPr>
          <w:rFonts w:eastAsia="Times New Roman"/>
          <w:color w:val="000000"/>
          <w:sz w:val="24"/>
        </w:rPr>
        <w:t>V</w:t>
      </w:r>
      <w:r w:rsidR="00322E65">
        <w:rPr>
          <w:rFonts w:eastAsia="Times New Roman"/>
          <w:color w:val="000000"/>
          <w:sz w:val="24"/>
        </w:rPr>
        <w:t xml:space="preserve">ictorian </w:t>
      </w:r>
      <w:r w:rsidR="00F70CA2" w:rsidRPr="00F70CA2">
        <w:rPr>
          <w:rFonts w:eastAsia="Times New Roman"/>
          <w:color w:val="000000"/>
          <w:sz w:val="24"/>
        </w:rPr>
        <w:t>D</w:t>
      </w:r>
      <w:r w:rsidR="00322E65">
        <w:rPr>
          <w:rFonts w:eastAsia="Times New Roman"/>
          <w:color w:val="000000"/>
          <w:sz w:val="24"/>
        </w:rPr>
        <w:t xml:space="preserve">isability </w:t>
      </w:r>
      <w:r w:rsidR="00F70CA2" w:rsidRPr="00F70CA2">
        <w:rPr>
          <w:rFonts w:eastAsia="Times New Roman"/>
          <w:color w:val="000000"/>
          <w:sz w:val="24"/>
        </w:rPr>
        <w:t>R</w:t>
      </w:r>
      <w:r w:rsidR="00322E65">
        <w:rPr>
          <w:rFonts w:eastAsia="Times New Roman"/>
          <w:color w:val="000000"/>
          <w:sz w:val="24"/>
        </w:rPr>
        <w:t xml:space="preserve">esponse </w:t>
      </w:r>
      <w:r w:rsidR="00F70CA2" w:rsidRPr="00F70CA2">
        <w:rPr>
          <w:rFonts w:eastAsia="Times New Roman"/>
          <w:color w:val="000000"/>
          <w:sz w:val="24"/>
        </w:rPr>
        <w:t>C</w:t>
      </w:r>
      <w:r w:rsidR="00322E65">
        <w:rPr>
          <w:rFonts w:eastAsia="Times New Roman"/>
          <w:color w:val="000000"/>
          <w:sz w:val="24"/>
        </w:rPr>
        <w:t>entre</w:t>
      </w:r>
      <w:r w:rsidR="00F70CA2" w:rsidRPr="00F70CA2">
        <w:rPr>
          <w:rFonts w:eastAsia="Times New Roman"/>
          <w:color w:val="000000"/>
          <w:sz w:val="24"/>
        </w:rPr>
        <w:t xml:space="preserve"> in </w:t>
      </w:r>
      <w:r w:rsidR="003102EC">
        <w:rPr>
          <w:rFonts w:eastAsia="Times New Roman"/>
          <w:color w:val="000000"/>
          <w:sz w:val="24"/>
        </w:rPr>
        <w:t xml:space="preserve">supporting </w:t>
      </w:r>
      <w:r w:rsidR="00034194">
        <w:rPr>
          <w:rFonts w:eastAsia="Times New Roman"/>
          <w:color w:val="000000"/>
          <w:sz w:val="24"/>
        </w:rPr>
        <w:t xml:space="preserve">preparedness, prevention and </w:t>
      </w:r>
      <w:r w:rsidR="00F70CA2" w:rsidRPr="00F70CA2">
        <w:rPr>
          <w:rFonts w:eastAsia="Times New Roman"/>
          <w:color w:val="000000"/>
          <w:sz w:val="24"/>
        </w:rPr>
        <w:t>outbreak management</w:t>
      </w:r>
      <w:r>
        <w:rPr>
          <w:rFonts w:eastAsia="Times New Roman"/>
          <w:color w:val="000000"/>
          <w:sz w:val="24"/>
        </w:rPr>
        <w:t xml:space="preserve">. Ministers noted disability ministers first met on 18 March 2020, and have gathered four times throughout the pandemic. Ministers </w:t>
      </w:r>
      <w:r w:rsidR="004771DA">
        <w:rPr>
          <w:rFonts w:eastAsia="Times New Roman"/>
          <w:color w:val="000000"/>
          <w:sz w:val="24"/>
        </w:rPr>
        <w:t xml:space="preserve">discussed </w:t>
      </w:r>
      <w:r>
        <w:rPr>
          <w:rFonts w:eastAsia="Times New Roman"/>
          <w:color w:val="000000"/>
          <w:sz w:val="24"/>
        </w:rPr>
        <w:t>the implementation of a range of temporary measures from 21 March 2020 to support NDIS participants and providers. Ministers were pleased to note the collaboration between governments at all levels, providers and the disability sectors and people with disability and their carers. Ministers reaffirmed their commitment to supporting participants and agreed to</w:t>
      </w:r>
      <w:r w:rsidR="00E76BED">
        <w:rPr>
          <w:rFonts w:eastAsia="Times New Roman"/>
          <w:color w:val="000000"/>
          <w:sz w:val="24"/>
        </w:rPr>
        <w:t> </w:t>
      </w:r>
      <w:r>
        <w:rPr>
          <w:rFonts w:eastAsia="Times New Roman"/>
          <w:color w:val="000000"/>
          <w:sz w:val="24"/>
        </w:rPr>
        <w:t>continue to identify and strengthen systems and processes for at-risk and vulnerable NDIS participants, whilst being agile in responding to community outbreaks that may occur in the future.</w:t>
      </w:r>
    </w:p>
    <w:p w14:paraId="5DDE470F" w14:textId="0B1E3C9C" w:rsidR="000D71FE" w:rsidRDefault="00A15E18" w:rsidP="00E76BED">
      <w:pPr>
        <w:tabs>
          <w:tab w:val="left" w:pos="576"/>
        </w:tabs>
        <w:spacing w:before="275" w:line="276" w:lineRule="exact"/>
        <w:jc w:val="both"/>
        <w:textAlignment w:val="baseline"/>
        <w:rPr>
          <w:rFonts w:eastAsia="Times New Roman"/>
          <w:color w:val="000000"/>
          <w:sz w:val="24"/>
        </w:rPr>
      </w:pPr>
      <w:r>
        <w:rPr>
          <w:rFonts w:eastAsia="Times New Roman"/>
          <w:color w:val="000000"/>
          <w:sz w:val="24"/>
        </w:rPr>
        <w:t>Ministers discussed critical work to strengthen the support and protections for people with disability who may be at risk of harm</w:t>
      </w:r>
      <w:r w:rsidR="00E01E7B">
        <w:rPr>
          <w:rFonts w:eastAsia="Times New Roman"/>
          <w:color w:val="000000"/>
          <w:sz w:val="24"/>
        </w:rPr>
        <w:t>, including a ‘no wrong door’ approach to identifying vulnerability</w:t>
      </w:r>
      <w:r>
        <w:rPr>
          <w:rFonts w:eastAsia="Times New Roman"/>
          <w:color w:val="000000"/>
          <w:sz w:val="24"/>
        </w:rPr>
        <w:t xml:space="preserve">. Ministers agreed to further work by all Australian governments </w:t>
      </w:r>
      <w:r w:rsidR="002054A8">
        <w:rPr>
          <w:rFonts w:eastAsia="Times New Roman"/>
          <w:color w:val="000000"/>
          <w:sz w:val="24"/>
        </w:rPr>
        <w:t xml:space="preserve">to strengthen </w:t>
      </w:r>
      <w:r>
        <w:rPr>
          <w:rFonts w:eastAsia="Times New Roman"/>
          <w:color w:val="000000"/>
          <w:sz w:val="24"/>
        </w:rPr>
        <w:t>outreach</w:t>
      </w:r>
      <w:r w:rsidR="00E555E3">
        <w:rPr>
          <w:rFonts w:eastAsia="Times New Roman"/>
          <w:color w:val="000000"/>
          <w:sz w:val="24"/>
        </w:rPr>
        <w:t xml:space="preserve"> and </w:t>
      </w:r>
      <w:r w:rsidR="00664A89">
        <w:rPr>
          <w:rFonts w:eastAsia="Times New Roman"/>
          <w:color w:val="000000"/>
          <w:sz w:val="24"/>
        </w:rPr>
        <w:t>oversight</w:t>
      </w:r>
      <w:r w:rsidR="00E555E3">
        <w:rPr>
          <w:rFonts w:eastAsia="Times New Roman"/>
          <w:color w:val="000000"/>
          <w:sz w:val="24"/>
        </w:rPr>
        <w:t xml:space="preserve"> </w:t>
      </w:r>
      <w:r w:rsidR="00836619">
        <w:rPr>
          <w:rFonts w:eastAsia="Times New Roman"/>
          <w:color w:val="000000"/>
          <w:sz w:val="24"/>
        </w:rPr>
        <w:t>under the NDIS</w:t>
      </w:r>
      <w:r w:rsidR="006C549D">
        <w:rPr>
          <w:rFonts w:eastAsia="Times New Roman"/>
          <w:color w:val="000000"/>
          <w:sz w:val="24"/>
        </w:rPr>
        <w:t xml:space="preserve"> </w:t>
      </w:r>
      <w:r w:rsidR="007A1B47">
        <w:rPr>
          <w:rFonts w:eastAsia="Times New Roman"/>
          <w:color w:val="000000"/>
          <w:sz w:val="24"/>
        </w:rPr>
        <w:t>and other relevant systems</w:t>
      </w:r>
      <w:r w:rsidR="002A0913">
        <w:rPr>
          <w:rFonts w:eastAsia="Times New Roman"/>
          <w:color w:val="000000"/>
          <w:sz w:val="24"/>
        </w:rPr>
        <w:t xml:space="preserve">, </w:t>
      </w:r>
      <w:r w:rsidR="003570D0">
        <w:rPr>
          <w:rFonts w:eastAsia="Times New Roman"/>
          <w:color w:val="000000"/>
          <w:sz w:val="24"/>
        </w:rPr>
        <w:t xml:space="preserve">and state and territory </w:t>
      </w:r>
      <w:r w:rsidR="002A0913">
        <w:rPr>
          <w:rFonts w:eastAsia="Times New Roman"/>
          <w:color w:val="000000"/>
          <w:sz w:val="24"/>
        </w:rPr>
        <w:t xml:space="preserve">guardianship </w:t>
      </w:r>
      <w:r w:rsidR="0012055F">
        <w:rPr>
          <w:rFonts w:eastAsia="Times New Roman"/>
          <w:color w:val="000000"/>
          <w:sz w:val="24"/>
        </w:rPr>
        <w:t>arrangements</w:t>
      </w:r>
      <w:r w:rsidR="00342F0F">
        <w:rPr>
          <w:rFonts w:eastAsia="Times New Roman"/>
          <w:color w:val="000000"/>
          <w:sz w:val="24"/>
        </w:rPr>
        <w:t>.</w:t>
      </w:r>
    </w:p>
    <w:p w14:paraId="4E8A3D50" w14:textId="5C34FEBD" w:rsidR="000D71FE" w:rsidRPr="000D71FE" w:rsidRDefault="00A15E18" w:rsidP="00E76BED">
      <w:pPr>
        <w:tabs>
          <w:tab w:val="left" w:pos="576"/>
        </w:tabs>
        <w:spacing w:before="275" w:line="276" w:lineRule="exact"/>
        <w:jc w:val="both"/>
        <w:textAlignment w:val="baseline"/>
        <w:rPr>
          <w:rFonts w:eastAsia="Times New Roman"/>
          <w:color w:val="000000"/>
          <w:sz w:val="24"/>
        </w:rPr>
      </w:pPr>
      <w:r w:rsidRPr="000D71FE">
        <w:rPr>
          <w:rFonts w:eastAsia="Times New Roman"/>
          <w:color w:val="000000"/>
          <w:sz w:val="24"/>
        </w:rPr>
        <w:t>Ministers noted further information released by the Australian Government and the National Disability Insurance Agency (NDIA) on future reforms to the scheme, including independent assessments to support NDIS access and planning decisions</w:t>
      </w:r>
      <w:r w:rsidR="00F44AC0" w:rsidRPr="000D71FE">
        <w:rPr>
          <w:rFonts w:eastAsia="Times New Roman"/>
          <w:color w:val="000000"/>
          <w:sz w:val="24"/>
        </w:rPr>
        <w:t xml:space="preserve"> that will be rolled out from mid</w:t>
      </w:r>
      <w:r w:rsidR="00E76BED">
        <w:rPr>
          <w:rFonts w:eastAsia="Times New Roman"/>
          <w:color w:val="000000"/>
          <w:sz w:val="24"/>
        </w:rPr>
        <w:t> </w:t>
      </w:r>
      <w:r w:rsidR="00F44AC0" w:rsidRPr="000D71FE">
        <w:rPr>
          <w:rFonts w:eastAsia="Times New Roman"/>
          <w:color w:val="000000"/>
          <w:sz w:val="24"/>
        </w:rPr>
        <w:t>to</w:t>
      </w:r>
      <w:r w:rsidR="00E76BED">
        <w:rPr>
          <w:rFonts w:eastAsia="Times New Roman"/>
          <w:color w:val="000000"/>
          <w:sz w:val="24"/>
        </w:rPr>
        <w:t> </w:t>
      </w:r>
      <w:r w:rsidR="00F44AC0" w:rsidRPr="000D71FE">
        <w:rPr>
          <w:rFonts w:eastAsia="Times New Roman"/>
          <w:color w:val="000000"/>
          <w:sz w:val="24"/>
        </w:rPr>
        <w:t>late 2021 to allow for the learnings of the second stage of pilots to be incorporated into implementation activities.</w:t>
      </w:r>
      <w:r w:rsidR="00E01E7B" w:rsidRPr="000D71FE">
        <w:rPr>
          <w:rFonts w:eastAsia="Times New Roman"/>
          <w:color w:val="000000"/>
          <w:sz w:val="24"/>
        </w:rPr>
        <w:t xml:space="preserve"> State and Territory Ministers raised the need to ensure detailed consultation is undertaken on the roll out of independent assessments with people with disability, their carers and the wider sector. </w:t>
      </w:r>
      <w:r w:rsidR="000D71FE">
        <w:rPr>
          <w:rFonts w:eastAsia="Times New Roman"/>
          <w:color w:val="000000"/>
          <w:sz w:val="24"/>
        </w:rPr>
        <w:t xml:space="preserve">The </w:t>
      </w:r>
      <w:r w:rsidR="000D71FE" w:rsidRPr="000D71FE">
        <w:rPr>
          <w:rFonts w:eastAsia="Times New Roman"/>
          <w:color w:val="000000"/>
          <w:sz w:val="24"/>
        </w:rPr>
        <w:t xml:space="preserve">consultation papers are available on the NDIS website: </w:t>
      </w:r>
      <w:bookmarkStart w:id="0" w:name="_GoBack"/>
      <w:r w:rsidR="003530E4">
        <w:fldChar w:fldCharType="begin"/>
      </w:r>
      <w:r w:rsidR="003530E4">
        <w:instrText xml:space="preserve"> HYPERLINK "https://www.ndis.gov.au/community/have-your-say" </w:instrText>
      </w:r>
      <w:r w:rsidR="003530E4">
        <w:fldChar w:fldCharType="separate"/>
      </w:r>
      <w:r w:rsidR="000D71FE" w:rsidRPr="00697DE7">
        <w:rPr>
          <w:rStyle w:val="Hyperlink"/>
          <w:rFonts w:eastAsia="Times New Roman"/>
          <w:sz w:val="24"/>
        </w:rPr>
        <w:t>https://www.ndis.gov.au/community/have-your-say</w:t>
      </w:r>
      <w:r w:rsidR="003530E4">
        <w:rPr>
          <w:rStyle w:val="Hyperlink"/>
          <w:rFonts w:eastAsia="Times New Roman"/>
          <w:sz w:val="24"/>
        </w:rPr>
        <w:fldChar w:fldCharType="end"/>
      </w:r>
      <w:bookmarkEnd w:id="0"/>
      <w:r w:rsidR="00E7438D">
        <w:rPr>
          <w:rFonts w:eastAsia="Times New Roman"/>
          <w:color w:val="000000"/>
          <w:sz w:val="24"/>
        </w:rPr>
        <w:t>.</w:t>
      </w:r>
    </w:p>
    <w:p w14:paraId="6B03935C" w14:textId="08F3017D" w:rsidR="00B76C37" w:rsidRPr="000D71FE" w:rsidRDefault="00A15E18" w:rsidP="00E76BED">
      <w:pPr>
        <w:tabs>
          <w:tab w:val="left" w:pos="576"/>
        </w:tabs>
        <w:spacing w:before="275" w:line="276" w:lineRule="exact"/>
        <w:jc w:val="both"/>
        <w:textAlignment w:val="baseline"/>
        <w:rPr>
          <w:rFonts w:eastAsia="Times New Roman"/>
          <w:color w:val="000000"/>
          <w:sz w:val="24"/>
          <w:szCs w:val="24"/>
        </w:rPr>
      </w:pPr>
      <w:r w:rsidRPr="39EB90C5">
        <w:rPr>
          <w:rFonts w:eastAsia="Times New Roman"/>
          <w:color w:val="000000"/>
          <w:sz w:val="24"/>
          <w:szCs w:val="24"/>
        </w:rPr>
        <w:t xml:space="preserve">Ministers also noted </w:t>
      </w:r>
      <w:r w:rsidR="0FEF74D7" w:rsidRPr="39EB90C5">
        <w:rPr>
          <w:rFonts w:eastAsia="Times New Roman"/>
          <w:color w:val="000000"/>
          <w:sz w:val="24"/>
          <w:szCs w:val="24"/>
        </w:rPr>
        <w:t xml:space="preserve">that in 2021 the Australian Government will release for </w:t>
      </w:r>
      <w:r w:rsidR="0FEF74D7" w:rsidRPr="00E76BED">
        <w:rPr>
          <w:rFonts w:eastAsia="Times New Roman"/>
          <w:color w:val="000000"/>
          <w:sz w:val="24"/>
        </w:rPr>
        <w:t>consultation</w:t>
      </w:r>
      <w:r w:rsidR="0FEF74D7" w:rsidRPr="39EB90C5">
        <w:rPr>
          <w:rFonts w:eastAsia="Times New Roman"/>
          <w:color w:val="000000"/>
          <w:sz w:val="24"/>
          <w:szCs w:val="24"/>
        </w:rPr>
        <w:t xml:space="preserve"> </w:t>
      </w:r>
      <w:r w:rsidRPr="39EB90C5">
        <w:rPr>
          <w:rFonts w:eastAsia="Times New Roman"/>
          <w:color w:val="000000"/>
          <w:sz w:val="24"/>
          <w:szCs w:val="24"/>
        </w:rPr>
        <w:t xml:space="preserve">draft legislation </w:t>
      </w:r>
      <w:r w:rsidR="00FB5A36">
        <w:rPr>
          <w:rFonts w:eastAsia="Times New Roman"/>
          <w:color w:val="000000"/>
          <w:sz w:val="24"/>
          <w:szCs w:val="24"/>
        </w:rPr>
        <w:t xml:space="preserve">and other NDIS Rules </w:t>
      </w:r>
      <w:r w:rsidRPr="39EB90C5">
        <w:rPr>
          <w:rFonts w:eastAsia="Times New Roman"/>
          <w:color w:val="000000"/>
          <w:sz w:val="24"/>
          <w:szCs w:val="24"/>
        </w:rPr>
        <w:t>to give effect to the reforms, ahead of introduction to</w:t>
      </w:r>
      <w:r w:rsidR="00E76BED">
        <w:rPr>
          <w:rFonts w:eastAsia="Times New Roman"/>
          <w:color w:val="000000"/>
          <w:sz w:val="24"/>
          <w:szCs w:val="24"/>
        </w:rPr>
        <w:t> </w:t>
      </w:r>
      <w:r w:rsidRPr="39EB90C5">
        <w:rPr>
          <w:rFonts w:eastAsia="Times New Roman"/>
          <w:color w:val="000000"/>
          <w:sz w:val="24"/>
          <w:szCs w:val="24"/>
        </w:rPr>
        <w:t>Parliament, with a view to it coming into effect by mid-2021. This will include the Australian Government’s commitment to bring the NDIS Participant Service Guarantee into law.</w:t>
      </w:r>
      <w:r w:rsidR="00731C67" w:rsidRPr="00731C67">
        <w:rPr>
          <w:rFonts w:eastAsia="Times New Roman"/>
          <w:color w:val="000000"/>
          <w:sz w:val="24"/>
          <w:szCs w:val="24"/>
        </w:rPr>
        <w:t xml:space="preserve"> </w:t>
      </w:r>
      <w:r w:rsidR="00B76C37" w:rsidRPr="000D71FE">
        <w:rPr>
          <w:sz w:val="24"/>
          <w:szCs w:val="21"/>
        </w:rPr>
        <w:t>For</w:t>
      </w:r>
      <w:r w:rsidR="00E76BED">
        <w:rPr>
          <w:sz w:val="24"/>
          <w:szCs w:val="21"/>
        </w:rPr>
        <w:t> </w:t>
      </w:r>
      <w:r w:rsidR="00B76C37" w:rsidRPr="000D71FE">
        <w:rPr>
          <w:sz w:val="24"/>
          <w:szCs w:val="21"/>
        </w:rPr>
        <w:t xml:space="preserve">further more information on the NDIS reforms, visit </w:t>
      </w:r>
      <w:hyperlink r:id="rId7" w:history="1">
        <w:r w:rsidR="00B76C37" w:rsidRPr="000D71FE">
          <w:rPr>
            <w:rStyle w:val="Hyperlink"/>
            <w:sz w:val="24"/>
            <w:szCs w:val="21"/>
          </w:rPr>
          <w:t>https://www.dss.gov.au/disability-and-carers-programs-services-for-people-with-disability-national-disability-insurance-scheme/ndis-legislative-reforms</w:t>
        </w:r>
      </w:hyperlink>
      <w:r w:rsidR="00B76C37" w:rsidRPr="000D71FE">
        <w:rPr>
          <w:sz w:val="24"/>
          <w:szCs w:val="21"/>
        </w:rPr>
        <w:t>.</w:t>
      </w:r>
    </w:p>
    <w:p w14:paraId="39FF7C02" w14:textId="5EB5D2B2" w:rsidR="00455908" w:rsidRPr="003E2655" w:rsidRDefault="007F104B" w:rsidP="00E76BED">
      <w:pPr>
        <w:keepLines/>
        <w:tabs>
          <w:tab w:val="left" w:pos="576"/>
        </w:tabs>
        <w:spacing w:before="275" w:line="276" w:lineRule="exact"/>
        <w:jc w:val="both"/>
        <w:textAlignment w:val="baseline"/>
        <w:rPr>
          <w:rFonts w:eastAsia="Times New Roman"/>
          <w:color w:val="000000"/>
          <w:sz w:val="24"/>
          <w:szCs w:val="24"/>
        </w:rPr>
      </w:pPr>
      <w:r w:rsidRPr="39EB90C5">
        <w:rPr>
          <w:rFonts w:eastAsia="Times New Roman"/>
          <w:color w:val="000000"/>
          <w:sz w:val="24"/>
          <w:szCs w:val="24"/>
        </w:rPr>
        <w:lastRenderedPageBreak/>
        <w:t xml:space="preserve">Ministers </w:t>
      </w:r>
      <w:r w:rsidR="00E01E7B">
        <w:rPr>
          <w:rFonts w:eastAsia="Times New Roman"/>
          <w:color w:val="000000"/>
          <w:sz w:val="24"/>
          <w:szCs w:val="24"/>
        </w:rPr>
        <w:t>discussed</w:t>
      </w:r>
      <w:r w:rsidRPr="39EB90C5">
        <w:rPr>
          <w:rFonts w:eastAsia="Times New Roman"/>
          <w:color w:val="000000"/>
          <w:sz w:val="24"/>
          <w:szCs w:val="24"/>
        </w:rPr>
        <w:t xml:space="preserve"> </w:t>
      </w:r>
      <w:r w:rsidRPr="00C977C4">
        <w:rPr>
          <w:rFonts w:eastAsia="Times New Roman"/>
          <w:color w:val="000000"/>
          <w:sz w:val="24"/>
          <w:szCs w:val="24"/>
        </w:rPr>
        <w:t xml:space="preserve">the information provided by the Australian Government on </w:t>
      </w:r>
      <w:r w:rsidRPr="00E76BED">
        <w:rPr>
          <w:rFonts w:eastAsia="Times New Roman"/>
          <w:color w:val="000000"/>
          <w:sz w:val="24"/>
        </w:rPr>
        <w:t>proposed</w:t>
      </w:r>
      <w:r w:rsidRPr="00C977C4">
        <w:rPr>
          <w:rFonts w:eastAsia="Times New Roman"/>
          <w:color w:val="000000"/>
          <w:sz w:val="24"/>
          <w:szCs w:val="24"/>
        </w:rPr>
        <w:t xml:space="preserve"> </w:t>
      </w:r>
      <w:r>
        <w:rPr>
          <w:rFonts w:eastAsia="Times New Roman"/>
          <w:color w:val="000000"/>
          <w:sz w:val="24"/>
          <w:szCs w:val="24"/>
        </w:rPr>
        <w:t>l</w:t>
      </w:r>
      <w:r w:rsidRPr="00C977C4">
        <w:rPr>
          <w:rFonts w:eastAsia="Times New Roman"/>
          <w:color w:val="000000"/>
          <w:sz w:val="24"/>
          <w:szCs w:val="24"/>
        </w:rPr>
        <w:t xml:space="preserve">egislative changes </w:t>
      </w:r>
      <w:r>
        <w:rPr>
          <w:rFonts w:eastAsia="Times New Roman"/>
          <w:color w:val="000000"/>
          <w:sz w:val="24"/>
          <w:szCs w:val="24"/>
        </w:rPr>
        <w:t xml:space="preserve">and Operational Guidelines </w:t>
      </w:r>
      <w:r w:rsidRPr="00C977C4">
        <w:rPr>
          <w:rFonts w:eastAsia="Times New Roman"/>
          <w:color w:val="000000"/>
          <w:sz w:val="24"/>
          <w:szCs w:val="24"/>
        </w:rPr>
        <w:t xml:space="preserve">to make it clearer for participants to understand what is appropriately paid </w:t>
      </w:r>
      <w:r w:rsidRPr="003E2655">
        <w:rPr>
          <w:rFonts w:eastAsia="Times New Roman"/>
          <w:color w:val="000000"/>
          <w:sz w:val="24"/>
          <w:szCs w:val="24"/>
        </w:rPr>
        <w:t xml:space="preserve">for with NDIS funds. </w:t>
      </w:r>
      <w:r w:rsidR="00586A3B" w:rsidRPr="003E2655">
        <w:rPr>
          <w:rFonts w:eastAsia="Times New Roman"/>
          <w:color w:val="000000"/>
          <w:sz w:val="24"/>
          <w:szCs w:val="24"/>
        </w:rPr>
        <w:t>Ministers</w:t>
      </w:r>
      <w:r w:rsidRPr="003E2655">
        <w:rPr>
          <w:rFonts w:eastAsia="Times New Roman"/>
          <w:color w:val="000000"/>
          <w:sz w:val="24"/>
          <w:szCs w:val="24"/>
        </w:rPr>
        <w:t xml:space="preserve"> noted the importance of </w:t>
      </w:r>
      <w:r w:rsidRPr="003E2655">
        <w:rPr>
          <w:rFonts w:eastAsia="Times New Roman"/>
          <w:color w:val="000000" w:themeColor="text1"/>
          <w:sz w:val="24"/>
          <w:szCs w:val="24"/>
        </w:rPr>
        <w:t xml:space="preserve">further </w:t>
      </w:r>
      <w:r w:rsidRPr="003E2655">
        <w:rPr>
          <w:rFonts w:eastAsia="Times New Roman"/>
          <w:color w:val="000000"/>
          <w:sz w:val="24"/>
          <w:szCs w:val="24"/>
        </w:rPr>
        <w:t xml:space="preserve">consultation </w:t>
      </w:r>
      <w:r w:rsidRPr="003E2655">
        <w:rPr>
          <w:rFonts w:eastAsia="Times New Roman"/>
          <w:color w:val="000000" w:themeColor="text1"/>
          <w:sz w:val="24"/>
          <w:szCs w:val="24"/>
        </w:rPr>
        <w:t xml:space="preserve">between governments and </w:t>
      </w:r>
      <w:r w:rsidRPr="003E2655">
        <w:rPr>
          <w:rFonts w:eastAsia="Times New Roman"/>
          <w:color w:val="000000"/>
          <w:sz w:val="24"/>
          <w:szCs w:val="24"/>
        </w:rPr>
        <w:t xml:space="preserve">people with disability and the disability sector </w:t>
      </w:r>
      <w:r w:rsidRPr="003E2655">
        <w:rPr>
          <w:rFonts w:eastAsia="Times New Roman"/>
          <w:color w:val="000000" w:themeColor="text1"/>
          <w:sz w:val="24"/>
          <w:szCs w:val="24"/>
        </w:rPr>
        <w:t>before</w:t>
      </w:r>
      <w:r w:rsidRPr="003E2655">
        <w:rPr>
          <w:rFonts w:eastAsia="Times New Roman"/>
          <w:color w:val="000000"/>
          <w:sz w:val="24"/>
          <w:szCs w:val="24"/>
        </w:rPr>
        <w:t xml:space="preserve"> implementation in 2021</w:t>
      </w:r>
      <w:r w:rsidR="00586A3B" w:rsidRPr="003E2655">
        <w:rPr>
          <w:rFonts w:eastAsia="Times New Roman"/>
          <w:color w:val="000000"/>
          <w:sz w:val="24"/>
          <w:szCs w:val="24"/>
        </w:rPr>
        <w:t>.</w:t>
      </w:r>
    </w:p>
    <w:p w14:paraId="0581671C" w14:textId="249EBFC7" w:rsidR="005A63A3" w:rsidRDefault="00A15E18" w:rsidP="00E76BED">
      <w:pPr>
        <w:tabs>
          <w:tab w:val="left" w:pos="576"/>
        </w:tabs>
        <w:spacing w:before="275" w:line="276" w:lineRule="exact"/>
        <w:jc w:val="both"/>
        <w:textAlignment w:val="baseline"/>
        <w:rPr>
          <w:rFonts w:eastAsia="Times New Roman"/>
          <w:color w:val="000000"/>
          <w:spacing w:val="-1"/>
          <w:sz w:val="24"/>
        </w:rPr>
      </w:pPr>
      <w:r w:rsidRPr="003E2655">
        <w:rPr>
          <w:rFonts w:eastAsia="Times New Roman"/>
          <w:color w:val="000000"/>
          <w:sz w:val="24"/>
        </w:rPr>
        <w:t>Ministers committed to finalising a new</w:t>
      </w:r>
      <w:r>
        <w:rPr>
          <w:rFonts w:eastAsia="Times New Roman"/>
          <w:color w:val="000000"/>
          <w:sz w:val="24"/>
        </w:rPr>
        <w:t xml:space="preserve"> National Disability Strategy (NDS) in 2021,</w:t>
      </w:r>
      <w:r w:rsidR="00E7438D">
        <w:rPr>
          <w:rFonts w:eastAsia="Times New Roman"/>
          <w:color w:val="000000"/>
          <w:sz w:val="24"/>
        </w:rPr>
        <w:t xml:space="preserve"> </w:t>
      </w:r>
      <w:r>
        <w:rPr>
          <w:rFonts w:eastAsia="Times New Roman"/>
          <w:color w:val="000000"/>
          <w:sz w:val="24"/>
        </w:rPr>
        <w:t xml:space="preserve">and released the joint </w:t>
      </w:r>
      <w:r>
        <w:rPr>
          <w:rFonts w:eastAsia="Times New Roman"/>
          <w:i/>
          <w:color w:val="000000"/>
          <w:sz w:val="24"/>
        </w:rPr>
        <w:t>Statement of Continued Commitment: National Disability</w:t>
      </w:r>
      <w:r w:rsidR="00E76BED">
        <w:rPr>
          <w:rFonts w:eastAsia="Times New Roman"/>
          <w:i/>
          <w:color w:val="000000"/>
          <w:sz w:val="24"/>
        </w:rPr>
        <w:t xml:space="preserve"> </w:t>
      </w:r>
      <w:r>
        <w:rPr>
          <w:rFonts w:eastAsia="Times New Roman"/>
          <w:i/>
          <w:color w:val="000000"/>
          <w:sz w:val="24"/>
        </w:rPr>
        <w:t xml:space="preserve">Strategy 2010-2020 </w:t>
      </w:r>
      <w:r>
        <w:rPr>
          <w:rFonts w:eastAsia="Times New Roman"/>
          <w:color w:val="000000"/>
          <w:sz w:val="24"/>
        </w:rPr>
        <w:t>to cover the period between the expiry of the current NDS and the</w:t>
      </w:r>
      <w:r w:rsidR="00E76BED">
        <w:rPr>
          <w:rFonts w:eastAsia="Times New Roman"/>
          <w:color w:val="000000"/>
          <w:sz w:val="24"/>
        </w:rPr>
        <w:t xml:space="preserve"> </w:t>
      </w:r>
      <w:r>
        <w:rPr>
          <w:rFonts w:eastAsia="Times New Roman"/>
          <w:color w:val="000000"/>
          <w:spacing w:val="-1"/>
          <w:sz w:val="24"/>
        </w:rPr>
        <w:t>completion of the new NDS, highlighting governments’ continued efforts to uphold the rights</w:t>
      </w:r>
      <w:r w:rsidR="00E76BED">
        <w:rPr>
          <w:rFonts w:eastAsia="Times New Roman"/>
          <w:color w:val="000000"/>
          <w:spacing w:val="-1"/>
          <w:sz w:val="24"/>
        </w:rPr>
        <w:t xml:space="preserve"> </w:t>
      </w:r>
      <w:r>
        <w:rPr>
          <w:rFonts w:eastAsia="Times New Roman"/>
          <w:color w:val="000000"/>
          <w:spacing w:val="-1"/>
          <w:sz w:val="24"/>
        </w:rPr>
        <w:t>of people with disability.</w:t>
      </w:r>
    </w:p>
    <w:p w14:paraId="0581671D" w14:textId="0822CD70" w:rsidR="005A63A3" w:rsidRDefault="00A15E18" w:rsidP="00E76BED">
      <w:pPr>
        <w:tabs>
          <w:tab w:val="left" w:pos="576"/>
        </w:tabs>
        <w:spacing w:before="275" w:line="276" w:lineRule="exact"/>
        <w:jc w:val="both"/>
        <w:textAlignment w:val="baseline"/>
        <w:rPr>
          <w:rFonts w:eastAsia="Times New Roman"/>
          <w:color w:val="000000"/>
          <w:sz w:val="24"/>
        </w:rPr>
      </w:pPr>
      <w:r>
        <w:rPr>
          <w:rFonts w:eastAsia="Times New Roman"/>
          <w:color w:val="000000"/>
          <w:sz w:val="24"/>
        </w:rPr>
        <w:t>Ministers also noted early feedback from stage two of public consultations on the</w:t>
      </w:r>
      <w:r w:rsidR="00155EBA">
        <w:rPr>
          <w:rFonts w:eastAsia="Times New Roman"/>
          <w:color w:val="000000"/>
          <w:sz w:val="24"/>
        </w:rPr>
        <w:t xml:space="preserve"> </w:t>
      </w:r>
      <w:hyperlink r:id="rId8">
        <w:r w:rsidR="00155EBA">
          <w:rPr>
            <w:rFonts w:eastAsia="Times New Roman"/>
            <w:color w:val="0000FF"/>
            <w:sz w:val="24"/>
            <w:u w:val="single"/>
          </w:rPr>
          <w:t>National Disability Strategy</w:t>
        </w:r>
      </w:hyperlink>
      <w:r w:rsidR="00E7438D">
        <w:rPr>
          <w:rFonts w:eastAsia="Times New Roman"/>
          <w:color w:val="000000"/>
          <w:sz w:val="24"/>
        </w:rPr>
        <w:t xml:space="preserve">. </w:t>
      </w:r>
      <w:r>
        <w:rPr>
          <w:rFonts w:eastAsia="Times New Roman"/>
          <w:color w:val="000000"/>
          <w:sz w:val="24"/>
        </w:rPr>
        <w:t>Thousands of people with disability have contributed their views throughout the two stages of NDS engagement, and around 250 submissions have been provided in response to the NDS Position Paper.</w:t>
      </w:r>
    </w:p>
    <w:p w14:paraId="05816720" w14:textId="683D5FDA" w:rsidR="005A63A3" w:rsidRDefault="00A15E18" w:rsidP="00E76BED">
      <w:pPr>
        <w:tabs>
          <w:tab w:val="left" w:pos="576"/>
        </w:tabs>
        <w:spacing w:before="275" w:line="276" w:lineRule="exact"/>
        <w:jc w:val="both"/>
        <w:textAlignment w:val="baseline"/>
        <w:rPr>
          <w:rFonts w:eastAsia="Times New Roman"/>
          <w:color w:val="000000"/>
          <w:sz w:val="24"/>
        </w:rPr>
      </w:pPr>
      <w:r>
        <w:rPr>
          <w:rFonts w:eastAsia="Times New Roman"/>
          <w:color w:val="000000"/>
          <w:sz w:val="24"/>
        </w:rPr>
        <w:t>A key message from the NDS consultations has been the need for all governments to better engage people with disability in the implementation and monitoring of the NDS. In response to</w:t>
      </w:r>
      <w:r w:rsidR="00E76BED">
        <w:rPr>
          <w:rFonts w:eastAsia="Times New Roman"/>
          <w:color w:val="000000"/>
          <w:sz w:val="24"/>
        </w:rPr>
        <w:t> </w:t>
      </w:r>
      <w:r>
        <w:rPr>
          <w:rFonts w:eastAsia="Times New Roman"/>
          <w:color w:val="000000"/>
          <w:sz w:val="24"/>
        </w:rPr>
        <w:t>this message, ministers agreed to establish an NDS Advisory Council (the Council) to advise ministers on the new NDS. The Council will be designed in collaboration with people with disability and the disability community, to commence when the new NDS commences in 2021. More information on the NDS Advisory Council will be available on the Department of Social Services website.</w:t>
      </w:r>
    </w:p>
    <w:p w14:paraId="05816721" w14:textId="009734EB" w:rsidR="005A63A3" w:rsidRDefault="00A15E18" w:rsidP="00E76BED">
      <w:pPr>
        <w:tabs>
          <w:tab w:val="left" w:pos="576"/>
        </w:tabs>
        <w:spacing w:before="275" w:line="276" w:lineRule="exact"/>
        <w:jc w:val="both"/>
        <w:textAlignment w:val="baseline"/>
        <w:rPr>
          <w:rFonts w:eastAsia="Times New Roman"/>
          <w:color w:val="000000"/>
          <w:sz w:val="24"/>
        </w:rPr>
      </w:pPr>
      <w:r>
        <w:rPr>
          <w:rFonts w:eastAsia="Times New Roman"/>
          <w:color w:val="000000"/>
          <w:sz w:val="24"/>
        </w:rPr>
        <w:t>A key source of information for all governments to measure and drive better outcomes for people with disability will be the data available through the new National Disability Data Asset. Ministers agreed all jurisdictions will identify the priority data domains that could be included in an enduring Asset, for consideration in the first half of 2021.</w:t>
      </w:r>
    </w:p>
    <w:p w14:paraId="16CDFEB1" w14:textId="160A3DD0" w:rsidR="00FA6EB7" w:rsidRDefault="00A15E18" w:rsidP="00E76BED">
      <w:pPr>
        <w:tabs>
          <w:tab w:val="left" w:pos="576"/>
        </w:tabs>
        <w:spacing w:before="275" w:line="276" w:lineRule="exact"/>
        <w:jc w:val="both"/>
        <w:textAlignment w:val="baseline"/>
        <w:rPr>
          <w:rFonts w:eastAsia="Times New Roman"/>
          <w:color w:val="000000"/>
          <w:sz w:val="24"/>
        </w:rPr>
      </w:pPr>
      <w:r>
        <w:rPr>
          <w:rFonts w:eastAsia="Times New Roman"/>
          <w:color w:val="000000"/>
          <w:sz w:val="24"/>
        </w:rPr>
        <w:t xml:space="preserve">Ministers will meet again in </w:t>
      </w:r>
      <w:r w:rsidR="00D65A99">
        <w:rPr>
          <w:rFonts w:eastAsia="Times New Roman"/>
          <w:color w:val="000000"/>
          <w:sz w:val="24"/>
        </w:rPr>
        <w:t xml:space="preserve">early </w:t>
      </w:r>
      <w:r>
        <w:rPr>
          <w:rFonts w:eastAsia="Times New Roman"/>
          <w:color w:val="000000"/>
          <w:sz w:val="24"/>
        </w:rPr>
        <w:t>2021.</w:t>
      </w:r>
    </w:p>
    <w:sectPr w:rsidR="00FA6EB7" w:rsidSect="00E76BED">
      <w:headerReference w:type="even" r:id="rId9"/>
      <w:headerReference w:type="default" r:id="rId10"/>
      <w:footerReference w:type="even" r:id="rId11"/>
      <w:footerReference w:type="default" r:id="rId12"/>
      <w:headerReference w:type="first" r:id="rId13"/>
      <w:footerReference w:type="first" r:id="rId14"/>
      <w:pgSz w:w="11909" w:h="16838"/>
      <w:pgMar w:top="992" w:right="1418" w:bottom="851" w:left="1418"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EF32E6" w16cid:durableId="2374F2F4"/>
  <w16cid:commentId w16cid:paraId="64027138" w16cid:durableId="2374DC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C3747" w14:textId="77777777" w:rsidR="009C69E6" w:rsidRDefault="009C69E6" w:rsidP="00DA4E2B">
      <w:r>
        <w:separator/>
      </w:r>
    </w:p>
  </w:endnote>
  <w:endnote w:type="continuationSeparator" w:id="0">
    <w:p w14:paraId="7A7BFF52" w14:textId="77777777" w:rsidR="009C69E6" w:rsidRDefault="009C69E6" w:rsidP="00DA4E2B">
      <w:r>
        <w:continuationSeparator/>
      </w:r>
    </w:p>
  </w:endnote>
  <w:endnote w:type="continuationNotice" w:id="1">
    <w:p w14:paraId="2A1ED1E2" w14:textId="77777777" w:rsidR="009C69E6" w:rsidRDefault="009C6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CF234" w14:textId="77777777" w:rsidR="003530E4" w:rsidRDefault="00353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663210"/>
      <w:docPartObj>
        <w:docPartGallery w:val="Page Numbers (Bottom of Page)"/>
        <w:docPartUnique/>
      </w:docPartObj>
    </w:sdtPr>
    <w:sdtEndPr>
      <w:rPr>
        <w:rFonts w:ascii="Arial" w:hAnsi="Arial" w:cs="Arial"/>
        <w:noProof/>
      </w:rPr>
    </w:sdtEndPr>
    <w:sdtContent>
      <w:p w14:paraId="02D5E2D5" w14:textId="780A3A38" w:rsidR="00E76BED" w:rsidRPr="00E76BED" w:rsidRDefault="00E76BED" w:rsidP="00E76BED">
        <w:pPr>
          <w:pStyle w:val="Footer"/>
          <w:jc w:val="right"/>
          <w:rPr>
            <w:rFonts w:ascii="Arial" w:hAnsi="Arial" w:cs="Arial"/>
          </w:rPr>
        </w:pPr>
        <w:r w:rsidRPr="00E76BED">
          <w:rPr>
            <w:rFonts w:ascii="Arial" w:hAnsi="Arial" w:cs="Arial"/>
          </w:rPr>
          <w:fldChar w:fldCharType="begin"/>
        </w:r>
        <w:r w:rsidRPr="00E76BED">
          <w:rPr>
            <w:rFonts w:ascii="Arial" w:hAnsi="Arial" w:cs="Arial"/>
          </w:rPr>
          <w:instrText xml:space="preserve"> PAGE   \* MERGEFORMAT </w:instrText>
        </w:r>
        <w:r w:rsidRPr="00E76BED">
          <w:rPr>
            <w:rFonts w:ascii="Arial" w:hAnsi="Arial" w:cs="Arial"/>
          </w:rPr>
          <w:fldChar w:fldCharType="separate"/>
        </w:r>
        <w:r w:rsidR="003530E4">
          <w:rPr>
            <w:rFonts w:ascii="Arial" w:hAnsi="Arial" w:cs="Arial"/>
            <w:noProof/>
          </w:rPr>
          <w:t>2</w:t>
        </w:r>
        <w:r w:rsidRPr="00E76BED">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C7DD4" w14:textId="77777777" w:rsidR="003530E4" w:rsidRDefault="00353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8CD9F" w14:textId="77777777" w:rsidR="009C69E6" w:rsidRDefault="009C69E6" w:rsidP="00DA4E2B">
      <w:r>
        <w:separator/>
      </w:r>
    </w:p>
  </w:footnote>
  <w:footnote w:type="continuationSeparator" w:id="0">
    <w:p w14:paraId="334946DF" w14:textId="77777777" w:rsidR="009C69E6" w:rsidRDefault="009C69E6" w:rsidP="00DA4E2B">
      <w:r>
        <w:continuationSeparator/>
      </w:r>
    </w:p>
  </w:footnote>
  <w:footnote w:type="continuationNotice" w:id="1">
    <w:p w14:paraId="6F41B2C3" w14:textId="77777777" w:rsidR="009C69E6" w:rsidRDefault="009C69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CD5DF" w14:textId="77777777" w:rsidR="003530E4" w:rsidRDefault="00353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FBDB4" w14:textId="77777777" w:rsidR="003530E4" w:rsidRDefault="003530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D4321" w14:textId="77777777" w:rsidR="003530E4" w:rsidRDefault="00353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95483"/>
    <w:multiLevelType w:val="hybridMultilevel"/>
    <w:tmpl w:val="CF8A8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EB5255"/>
    <w:multiLevelType w:val="hybridMultilevel"/>
    <w:tmpl w:val="8E20DE50"/>
    <w:lvl w:ilvl="0" w:tplc="326256BE">
      <w:start w:val="1"/>
      <w:numFmt w:val="decimal"/>
      <w:lvlText w:val="%1"/>
      <w:lvlJc w:val="left"/>
      <w:pPr>
        <w:ind w:left="580" w:hanging="580"/>
      </w:pPr>
      <w:rPr>
        <w:rFonts w:hint="default"/>
        <w:color w:val="000000"/>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5500BBA"/>
    <w:multiLevelType w:val="hybridMultilevel"/>
    <w:tmpl w:val="436E3FBC"/>
    <w:lvl w:ilvl="0" w:tplc="BA221B32">
      <w:start w:val="2"/>
      <w:numFmt w:val="decimal"/>
      <w:lvlText w:val="%1."/>
      <w:lvlJc w:val="left"/>
      <w:pPr>
        <w:tabs>
          <w:tab w:val="num" w:pos="720"/>
        </w:tabs>
        <w:ind w:left="720" w:hanging="360"/>
      </w:pPr>
    </w:lvl>
    <w:lvl w:ilvl="1" w:tplc="B232B37E" w:tentative="1">
      <w:start w:val="1"/>
      <w:numFmt w:val="decimal"/>
      <w:lvlText w:val="%2."/>
      <w:lvlJc w:val="left"/>
      <w:pPr>
        <w:tabs>
          <w:tab w:val="num" w:pos="1440"/>
        </w:tabs>
        <w:ind w:left="1440" w:hanging="360"/>
      </w:pPr>
    </w:lvl>
    <w:lvl w:ilvl="2" w:tplc="59B26A24" w:tentative="1">
      <w:start w:val="1"/>
      <w:numFmt w:val="decimal"/>
      <w:lvlText w:val="%3."/>
      <w:lvlJc w:val="left"/>
      <w:pPr>
        <w:tabs>
          <w:tab w:val="num" w:pos="2160"/>
        </w:tabs>
        <w:ind w:left="2160" w:hanging="360"/>
      </w:pPr>
    </w:lvl>
    <w:lvl w:ilvl="3" w:tplc="83A84DBC" w:tentative="1">
      <w:start w:val="1"/>
      <w:numFmt w:val="decimal"/>
      <w:lvlText w:val="%4."/>
      <w:lvlJc w:val="left"/>
      <w:pPr>
        <w:tabs>
          <w:tab w:val="num" w:pos="2880"/>
        </w:tabs>
        <w:ind w:left="2880" w:hanging="360"/>
      </w:pPr>
    </w:lvl>
    <w:lvl w:ilvl="4" w:tplc="7FF66970" w:tentative="1">
      <w:start w:val="1"/>
      <w:numFmt w:val="decimal"/>
      <w:lvlText w:val="%5."/>
      <w:lvlJc w:val="left"/>
      <w:pPr>
        <w:tabs>
          <w:tab w:val="num" w:pos="3600"/>
        </w:tabs>
        <w:ind w:left="3600" w:hanging="360"/>
      </w:pPr>
    </w:lvl>
    <w:lvl w:ilvl="5" w:tplc="7E8E77AA" w:tentative="1">
      <w:start w:val="1"/>
      <w:numFmt w:val="decimal"/>
      <w:lvlText w:val="%6."/>
      <w:lvlJc w:val="left"/>
      <w:pPr>
        <w:tabs>
          <w:tab w:val="num" w:pos="4320"/>
        </w:tabs>
        <w:ind w:left="4320" w:hanging="360"/>
      </w:pPr>
    </w:lvl>
    <w:lvl w:ilvl="6" w:tplc="341EF298" w:tentative="1">
      <w:start w:val="1"/>
      <w:numFmt w:val="decimal"/>
      <w:lvlText w:val="%7."/>
      <w:lvlJc w:val="left"/>
      <w:pPr>
        <w:tabs>
          <w:tab w:val="num" w:pos="5040"/>
        </w:tabs>
        <w:ind w:left="5040" w:hanging="360"/>
      </w:pPr>
    </w:lvl>
    <w:lvl w:ilvl="7" w:tplc="7280097E" w:tentative="1">
      <w:start w:val="1"/>
      <w:numFmt w:val="decimal"/>
      <w:lvlText w:val="%8."/>
      <w:lvlJc w:val="left"/>
      <w:pPr>
        <w:tabs>
          <w:tab w:val="num" w:pos="5760"/>
        </w:tabs>
        <w:ind w:left="5760" w:hanging="360"/>
      </w:pPr>
    </w:lvl>
    <w:lvl w:ilvl="8" w:tplc="746E2518" w:tentative="1">
      <w:start w:val="1"/>
      <w:numFmt w:val="decimal"/>
      <w:lvlText w:val="%9."/>
      <w:lvlJc w:val="left"/>
      <w:pPr>
        <w:tabs>
          <w:tab w:val="num" w:pos="6480"/>
        </w:tabs>
        <w:ind w:left="6480" w:hanging="360"/>
      </w:pPr>
    </w:lvl>
  </w:abstractNum>
  <w:abstractNum w:abstractNumId="3" w15:restartNumberingAfterBreak="0">
    <w:nsid w:val="368830B7"/>
    <w:multiLevelType w:val="multilevel"/>
    <w:tmpl w:val="4DAAED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AD35E2"/>
    <w:multiLevelType w:val="multilevel"/>
    <w:tmpl w:val="C0F87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1D34F9"/>
    <w:multiLevelType w:val="hybridMultilevel"/>
    <w:tmpl w:val="A8542042"/>
    <w:lvl w:ilvl="0" w:tplc="326256BE">
      <w:start w:val="1"/>
      <w:numFmt w:val="decimal"/>
      <w:lvlText w:val="%1"/>
      <w:lvlJc w:val="left"/>
      <w:pPr>
        <w:ind w:left="940" w:hanging="580"/>
      </w:pPr>
      <w:rPr>
        <w:rFonts w:hint="default"/>
        <w:color w:val="000000"/>
        <w:u w:val="no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5C75F08"/>
    <w:multiLevelType w:val="multilevel"/>
    <w:tmpl w:val="EF042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642FC5"/>
    <w:multiLevelType w:val="hybridMultilevel"/>
    <w:tmpl w:val="ACE6611A"/>
    <w:lvl w:ilvl="0" w:tplc="0C090001">
      <w:start w:val="1"/>
      <w:numFmt w:val="bullet"/>
      <w:lvlText w:val=""/>
      <w:lvlJc w:val="left"/>
      <w:pPr>
        <w:ind w:left="1575" w:hanging="360"/>
      </w:pPr>
      <w:rPr>
        <w:rFonts w:ascii="Symbol" w:hAnsi="Symbol" w:hint="default"/>
      </w:rPr>
    </w:lvl>
    <w:lvl w:ilvl="1" w:tplc="0C090003" w:tentative="1">
      <w:start w:val="1"/>
      <w:numFmt w:val="bullet"/>
      <w:lvlText w:val="o"/>
      <w:lvlJc w:val="left"/>
      <w:pPr>
        <w:ind w:left="2295" w:hanging="360"/>
      </w:pPr>
      <w:rPr>
        <w:rFonts w:ascii="Courier New" w:hAnsi="Courier New" w:cs="Courier New" w:hint="default"/>
      </w:rPr>
    </w:lvl>
    <w:lvl w:ilvl="2" w:tplc="0C090005" w:tentative="1">
      <w:start w:val="1"/>
      <w:numFmt w:val="bullet"/>
      <w:lvlText w:val=""/>
      <w:lvlJc w:val="left"/>
      <w:pPr>
        <w:ind w:left="3015" w:hanging="360"/>
      </w:pPr>
      <w:rPr>
        <w:rFonts w:ascii="Wingdings" w:hAnsi="Wingdings" w:hint="default"/>
      </w:rPr>
    </w:lvl>
    <w:lvl w:ilvl="3" w:tplc="0C090001" w:tentative="1">
      <w:start w:val="1"/>
      <w:numFmt w:val="bullet"/>
      <w:lvlText w:val=""/>
      <w:lvlJc w:val="left"/>
      <w:pPr>
        <w:ind w:left="3735" w:hanging="360"/>
      </w:pPr>
      <w:rPr>
        <w:rFonts w:ascii="Symbol" w:hAnsi="Symbol" w:hint="default"/>
      </w:rPr>
    </w:lvl>
    <w:lvl w:ilvl="4" w:tplc="0C090003" w:tentative="1">
      <w:start w:val="1"/>
      <w:numFmt w:val="bullet"/>
      <w:lvlText w:val="o"/>
      <w:lvlJc w:val="left"/>
      <w:pPr>
        <w:ind w:left="4455" w:hanging="360"/>
      </w:pPr>
      <w:rPr>
        <w:rFonts w:ascii="Courier New" w:hAnsi="Courier New" w:cs="Courier New" w:hint="default"/>
      </w:rPr>
    </w:lvl>
    <w:lvl w:ilvl="5" w:tplc="0C090005" w:tentative="1">
      <w:start w:val="1"/>
      <w:numFmt w:val="bullet"/>
      <w:lvlText w:val=""/>
      <w:lvlJc w:val="left"/>
      <w:pPr>
        <w:ind w:left="5175" w:hanging="360"/>
      </w:pPr>
      <w:rPr>
        <w:rFonts w:ascii="Wingdings" w:hAnsi="Wingdings" w:hint="default"/>
      </w:rPr>
    </w:lvl>
    <w:lvl w:ilvl="6" w:tplc="0C090001" w:tentative="1">
      <w:start w:val="1"/>
      <w:numFmt w:val="bullet"/>
      <w:lvlText w:val=""/>
      <w:lvlJc w:val="left"/>
      <w:pPr>
        <w:ind w:left="5895" w:hanging="360"/>
      </w:pPr>
      <w:rPr>
        <w:rFonts w:ascii="Symbol" w:hAnsi="Symbol" w:hint="default"/>
      </w:rPr>
    </w:lvl>
    <w:lvl w:ilvl="7" w:tplc="0C090003" w:tentative="1">
      <w:start w:val="1"/>
      <w:numFmt w:val="bullet"/>
      <w:lvlText w:val="o"/>
      <w:lvlJc w:val="left"/>
      <w:pPr>
        <w:ind w:left="6615" w:hanging="360"/>
      </w:pPr>
      <w:rPr>
        <w:rFonts w:ascii="Courier New" w:hAnsi="Courier New" w:cs="Courier New" w:hint="default"/>
      </w:rPr>
    </w:lvl>
    <w:lvl w:ilvl="8" w:tplc="0C090005" w:tentative="1">
      <w:start w:val="1"/>
      <w:numFmt w:val="bullet"/>
      <w:lvlText w:val=""/>
      <w:lvlJc w:val="left"/>
      <w:pPr>
        <w:ind w:left="7335"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3"/>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A3"/>
    <w:rsid w:val="00000022"/>
    <w:rsid w:val="0000433A"/>
    <w:rsid w:val="000162B9"/>
    <w:rsid w:val="00034194"/>
    <w:rsid w:val="000347E4"/>
    <w:rsid w:val="00055264"/>
    <w:rsid w:val="00071E4F"/>
    <w:rsid w:val="0007787E"/>
    <w:rsid w:val="000B0FAD"/>
    <w:rsid w:val="000D71FE"/>
    <w:rsid w:val="000F6A84"/>
    <w:rsid w:val="001020CA"/>
    <w:rsid w:val="001103A0"/>
    <w:rsid w:val="0012055F"/>
    <w:rsid w:val="00137838"/>
    <w:rsid w:val="001458BC"/>
    <w:rsid w:val="00150DED"/>
    <w:rsid w:val="00155EBA"/>
    <w:rsid w:val="00161549"/>
    <w:rsid w:val="0016754C"/>
    <w:rsid w:val="00176149"/>
    <w:rsid w:val="00186A44"/>
    <w:rsid w:val="001B259C"/>
    <w:rsid w:val="001B5F20"/>
    <w:rsid w:val="002054A8"/>
    <w:rsid w:val="00267BE2"/>
    <w:rsid w:val="0028173B"/>
    <w:rsid w:val="002A0913"/>
    <w:rsid w:val="002A4A43"/>
    <w:rsid w:val="002C7A73"/>
    <w:rsid w:val="002E3C9A"/>
    <w:rsid w:val="002E51D3"/>
    <w:rsid w:val="002F1715"/>
    <w:rsid w:val="002F445B"/>
    <w:rsid w:val="003102EC"/>
    <w:rsid w:val="00322E65"/>
    <w:rsid w:val="00326C63"/>
    <w:rsid w:val="00326D21"/>
    <w:rsid w:val="00340BEA"/>
    <w:rsid w:val="00342F0F"/>
    <w:rsid w:val="00347527"/>
    <w:rsid w:val="003530E4"/>
    <w:rsid w:val="003570D0"/>
    <w:rsid w:val="00396C22"/>
    <w:rsid w:val="00396D2A"/>
    <w:rsid w:val="003A0452"/>
    <w:rsid w:val="003A137F"/>
    <w:rsid w:val="003B28C1"/>
    <w:rsid w:val="003B70F4"/>
    <w:rsid w:val="003C39C2"/>
    <w:rsid w:val="003D10A1"/>
    <w:rsid w:val="003D24A2"/>
    <w:rsid w:val="003E2655"/>
    <w:rsid w:val="00406FC5"/>
    <w:rsid w:val="00417514"/>
    <w:rsid w:val="004175D4"/>
    <w:rsid w:val="00455908"/>
    <w:rsid w:val="00456433"/>
    <w:rsid w:val="004771DA"/>
    <w:rsid w:val="0048147F"/>
    <w:rsid w:val="00494DC6"/>
    <w:rsid w:val="004B6427"/>
    <w:rsid w:val="004C5A2C"/>
    <w:rsid w:val="004C5E40"/>
    <w:rsid w:val="004E2BA1"/>
    <w:rsid w:val="004E5E50"/>
    <w:rsid w:val="004F24D5"/>
    <w:rsid w:val="004F7CB5"/>
    <w:rsid w:val="0056556E"/>
    <w:rsid w:val="00572E6A"/>
    <w:rsid w:val="0057712A"/>
    <w:rsid w:val="00586A3B"/>
    <w:rsid w:val="005A170D"/>
    <w:rsid w:val="005A63A3"/>
    <w:rsid w:val="005B560D"/>
    <w:rsid w:val="005C6AFC"/>
    <w:rsid w:val="005E2CD9"/>
    <w:rsid w:val="005E4003"/>
    <w:rsid w:val="005F77D9"/>
    <w:rsid w:val="00620D79"/>
    <w:rsid w:val="0063189C"/>
    <w:rsid w:val="00664A89"/>
    <w:rsid w:val="00666B19"/>
    <w:rsid w:val="00667081"/>
    <w:rsid w:val="0069626E"/>
    <w:rsid w:val="006C4666"/>
    <w:rsid w:val="006C549D"/>
    <w:rsid w:val="00731C67"/>
    <w:rsid w:val="007414FE"/>
    <w:rsid w:val="00754357"/>
    <w:rsid w:val="0077364C"/>
    <w:rsid w:val="00773CC0"/>
    <w:rsid w:val="007808B7"/>
    <w:rsid w:val="00793080"/>
    <w:rsid w:val="007A1B47"/>
    <w:rsid w:val="007E01E5"/>
    <w:rsid w:val="007F104B"/>
    <w:rsid w:val="0080786D"/>
    <w:rsid w:val="00836619"/>
    <w:rsid w:val="008436C8"/>
    <w:rsid w:val="00852523"/>
    <w:rsid w:val="00857B54"/>
    <w:rsid w:val="00863BF7"/>
    <w:rsid w:val="00883806"/>
    <w:rsid w:val="008A3297"/>
    <w:rsid w:val="008A632E"/>
    <w:rsid w:val="008B2FAE"/>
    <w:rsid w:val="008C15AD"/>
    <w:rsid w:val="008D5A5D"/>
    <w:rsid w:val="0091173E"/>
    <w:rsid w:val="00912A8A"/>
    <w:rsid w:val="00914A7F"/>
    <w:rsid w:val="009330D3"/>
    <w:rsid w:val="009608CC"/>
    <w:rsid w:val="0096407D"/>
    <w:rsid w:val="00974214"/>
    <w:rsid w:val="00976AB2"/>
    <w:rsid w:val="00985AE5"/>
    <w:rsid w:val="009965C4"/>
    <w:rsid w:val="009A1D46"/>
    <w:rsid w:val="009C69E6"/>
    <w:rsid w:val="009E533D"/>
    <w:rsid w:val="00A15E18"/>
    <w:rsid w:val="00A4375A"/>
    <w:rsid w:val="00A6276D"/>
    <w:rsid w:val="00A97CC7"/>
    <w:rsid w:val="00AA11B8"/>
    <w:rsid w:val="00AB3907"/>
    <w:rsid w:val="00AD12BB"/>
    <w:rsid w:val="00AD6B12"/>
    <w:rsid w:val="00AE0AFD"/>
    <w:rsid w:val="00AE61D7"/>
    <w:rsid w:val="00AF62F4"/>
    <w:rsid w:val="00B206B6"/>
    <w:rsid w:val="00B21B4E"/>
    <w:rsid w:val="00B3066C"/>
    <w:rsid w:val="00B31A81"/>
    <w:rsid w:val="00B32656"/>
    <w:rsid w:val="00B413B5"/>
    <w:rsid w:val="00B45516"/>
    <w:rsid w:val="00B631F4"/>
    <w:rsid w:val="00B76C37"/>
    <w:rsid w:val="00B854C5"/>
    <w:rsid w:val="00B90D38"/>
    <w:rsid w:val="00B93B14"/>
    <w:rsid w:val="00BA39DF"/>
    <w:rsid w:val="00BC1E14"/>
    <w:rsid w:val="00C041FB"/>
    <w:rsid w:val="00C07E93"/>
    <w:rsid w:val="00C14232"/>
    <w:rsid w:val="00C318CD"/>
    <w:rsid w:val="00C52E63"/>
    <w:rsid w:val="00C62B59"/>
    <w:rsid w:val="00C806F9"/>
    <w:rsid w:val="00C836CE"/>
    <w:rsid w:val="00CA0987"/>
    <w:rsid w:val="00CA628D"/>
    <w:rsid w:val="00CB4C55"/>
    <w:rsid w:val="00CC75D7"/>
    <w:rsid w:val="00CE3D1D"/>
    <w:rsid w:val="00D35265"/>
    <w:rsid w:val="00D43E0C"/>
    <w:rsid w:val="00D44E68"/>
    <w:rsid w:val="00D65A99"/>
    <w:rsid w:val="00DA4E2B"/>
    <w:rsid w:val="00DA4F27"/>
    <w:rsid w:val="00DB3745"/>
    <w:rsid w:val="00DC2790"/>
    <w:rsid w:val="00DF7232"/>
    <w:rsid w:val="00E01E7B"/>
    <w:rsid w:val="00E0666F"/>
    <w:rsid w:val="00E1057E"/>
    <w:rsid w:val="00E14BFF"/>
    <w:rsid w:val="00E31947"/>
    <w:rsid w:val="00E32C02"/>
    <w:rsid w:val="00E555E3"/>
    <w:rsid w:val="00E7438D"/>
    <w:rsid w:val="00E76BED"/>
    <w:rsid w:val="00ED3865"/>
    <w:rsid w:val="00EF02E5"/>
    <w:rsid w:val="00EF203D"/>
    <w:rsid w:val="00F1019B"/>
    <w:rsid w:val="00F319E6"/>
    <w:rsid w:val="00F44AC0"/>
    <w:rsid w:val="00F70CA2"/>
    <w:rsid w:val="00F7629E"/>
    <w:rsid w:val="00F7682B"/>
    <w:rsid w:val="00FA6EB7"/>
    <w:rsid w:val="00FB5A36"/>
    <w:rsid w:val="00FC0CB7"/>
    <w:rsid w:val="00FC1896"/>
    <w:rsid w:val="0770630B"/>
    <w:rsid w:val="0FEF74D7"/>
    <w:rsid w:val="132E8386"/>
    <w:rsid w:val="16ECE9FD"/>
    <w:rsid w:val="25E5352F"/>
    <w:rsid w:val="2822B11F"/>
    <w:rsid w:val="290B53DE"/>
    <w:rsid w:val="29B22C3B"/>
    <w:rsid w:val="34B102FB"/>
    <w:rsid w:val="39EB90C5"/>
    <w:rsid w:val="448E555A"/>
    <w:rsid w:val="483D3E22"/>
    <w:rsid w:val="50C566F3"/>
    <w:rsid w:val="52B49A33"/>
    <w:rsid w:val="5776F005"/>
    <w:rsid w:val="591B6396"/>
    <w:rsid w:val="599BC9E6"/>
    <w:rsid w:val="5A5284DD"/>
    <w:rsid w:val="612EAAC6"/>
    <w:rsid w:val="6800B8A4"/>
    <w:rsid w:val="6B10843F"/>
    <w:rsid w:val="72091C29"/>
    <w:rsid w:val="748E0A3A"/>
    <w:rsid w:val="7806730B"/>
    <w:rsid w:val="795766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81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175D4"/>
    <w:rPr>
      <w:sz w:val="16"/>
      <w:szCs w:val="16"/>
    </w:rPr>
  </w:style>
  <w:style w:type="paragraph" w:styleId="CommentText">
    <w:name w:val="annotation text"/>
    <w:basedOn w:val="Normal"/>
    <w:link w:val="CommentTextChar"/>
    <w:uiPriority w:val="99"/>
    <w:semiHidden/>
    <w:unhideWhenUsed/>
    <w:rsid w:val="004175D4"/>
    <w:rPr>
      <w:sz w:val="20"/>
      <w:szCs w:val="20"/>
    </w:rPr>
  </w:style>
  <w:style w:type="character" w:customStyle="1" w:styleId="CommentTextChar">
    <w:name w:val="Comment Text Char"/>
    <w:basedOn w:val="DefaultParagraphFont"/>
    <w:link w:val="CommentText"/>
    <w:uiPriority w:val="99"/>
    <w:semiHidden/>
    <w:rsid w:val="004175D4"/>
    <w:rPr>
      <w:sz w:val="20"/>
      <w:szCs w:val="20"/>
    </w:rPr>
  </w:style>
  <w:style w:type="paragraph" w:styleId="CommentSubject">
    <w:name w:val="annotation subject"/>
    <w:basedOn w:val="CommentText"/>
    <w:next w:val="CommentText"/>
    <w:link w:val="CommentSubjectChar"/>
    <w:uiPriority w:val="99"/>
    <w:semiHidden/>
    <w:unhideWhenUsed/>
    <w:rsid w:val="004175D4"/>
    <w:rPr>
      <w:b/>
      <w:bCs/>
    </w:rPr>
  </w:style>
  <w:style w:type="character" w:customStyle="1" w:styleId="CommentSubjectChar">
    <w:name w:val="Comment Subject Char"/>
    <w:basedOn w:val="CommentTextChar"/>
    <w:link w:val="CommentSubject"/>
    <w:uiPriority w:val="99"/>
    <w:semiHidden/>
    <w:rsid w:val="004175D4"/>
    <w:rPr>
      <w:b/>
      <w:bCs/>
      <w:sz w:val="20"/>
      <w:szCs w:val="20"/>
    </w:rPr>
  </w:style>
  <w:style w:type="paragraph" w:styleId="BalloonText">
    <w:name w:val="Balloon Text"/>
    <w:basedOn w:val="Normal"/>
    <w:link w:val="BalloonTextChar"/>
    <w:uiPriority w:val="99"/>
    <w:semiHidden/>
    <w:unhideWhenUsed/>
    <w:rsid w:val="004175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5D4"/>
    <w:rPr>
      <w:rFonts w:ascii="Segoe UI" w:hAnsi="Segoe UI" w:cs="Segoe UI"/>
      <w:sz w:val="18"/>
      <w:szCs w:val="18"/>
    </w:rPr>
  </w:style>
  <w:style w:type="paragraph" w:styleId="ListParagraph">
    <w:name w:val="List Paragraph"/>
    <w:basedOn w:val="Normal"/>
    <w:uiPriority w:val="34"/>
    <w:qFormat/>
    <w:rsid w:val="0091173E"/>
    <w:pPr>
      <w:ind w:left="720"/>
      <w:contextualSpacing/>
    </w:pPr>
  </w:style>
  <w:style w:type="paragraph" w:styleId="Header">
    <w:name w:val="header"/>
    <w:basedOn w:val="Normal"/>
    <w:link w:val="HeaderChar"/>
    <w:uiPriority w:val="99"/>
    <w:unhideWhenUsed/>
    <w:rsid w:val="00DA4E2B"/>
    <w:pPr>
      <w:tabs>
        <w:tab w:val="center" w:pos="4513"/>
        <w:tab w:val="right" w:pos="9026"/>
      </w:tabs>
    </w:pPr>
  </w:style>
  <w:style w:type="character" w:customStyle="1" w:styleId="HeaderChar">
    <w:name w:val="Header Char"/>
    <w:basedOn w:val="DefaultParagraphFont"/>
    <w:link w:val="Header"/>
    <w:uiPriority w:val="99"/>
    <w:rsid w:val="00DA4E2B"/>
  </w:style>
  <w:style w:type="paragraph" w:styleId="Footer">
    <w:name w:val="footer"/>
    <w:basedOn w:val="Normal"/>
    <w:link w:val="FooterChar"/>
    <w:uiPriority w:val="99"/>
    <w:unhideWhenUsed/>
    <w:rsid w:val="00DA4E2B"/>
    <w:pPr>
      <w:tabs>
        <w:tab w:val="center" w:pos="4513"/>
        <w:tab w:val="right" w:pos="9026"/>
      </w:tabs>
    </w:pPr>
  </w:style>
  <w:style w:type="character" w:customStyle="1" w:styleId="FooterChar">
    <w:name w:val="Footer Char"/>
    <w:basedOn w:val="DefaultParagraphFont"/>
    <w:link w:val="Footer"/>
    <w:uiPriority w:val="99"/>
    <w:rsid w:val="00DA4E2B"/>
  </w:style>
  <w:style w:type="paragraph" w:customStyle="1" w:styleId="paragraph">
    <w:name w:val="paragraph"/>
    <w:basedOn w:val="Normal"/>
    <w:rsid w:val="007414FE"/>
    <w:pPr>
      <w:spacing w:before="100" w:beforeAutospacing="1" w:after="100" w:afterAutospacing="1"/>
    </w:pPr>
    <w:rPr>
      <w:rFonts w:eastAsia="Times New Roman"/>
      <w:sz w:val="24"/>
      <w:szCs w:val="24"/>
      <w:lang w:val="en-AU" w:eastAsia="en-AU"/>
    </w:rPr>
  </w:style>
  <w:style w:type="character" w:customStyle="1" w:styleId="normaltextrun">
    <w:name w:val="normaltextrun"/>
    <w:basedOn w:val="DefaultParagraphFont"/>
    <w:rsid w:val="007414FE"/>
  </w:style>
  <w:style w:type="character" w:customStyle="1" w:styleId="eop">
    <w:name w:val="eop"/>
    <w:basedOn w:val="DefaultParagraphFont"/>
    <w:rsid w:val="007414FE"/>
  </w:style>
  <w:style w:type="paragraph" w:styleId="Revision">
    <w:name w:val="Revision"/>
    <w:hidden/>
    <w:uiPriority w:val="99"/>
    <w:semiHidden/>
    <w:rsid w:val="008436C8"/>
  </w:style>
  <w:style w:type="character" w:styleId="Hyperlink">
    <w:name w:val="Hyperlink"/>
    <w:basedOn w:val="DefaultParagraphFont"/>
    <w:uiPriority w:val="99"/>
    <w:unhideWhenUsed/>
    <w:rsid w:val="00B76C37"/>
    <w:rPr>
      <w:color w:val="0000FF"/>
      <w:u w:val="single"/>
    </w:rPr>
  </w:style>
  <w:style w:type="paragraph" w:styleId="HTMLPreformatted">
    <w:name w:val="HTML Preformatted"/>
    <w:basedOn w:val="Normal"/>
    <w:link w:val="HTMLPreformattedChar"/>
    <w:uiPriority w:val="99"/>
    <w:semiHidden/>
    <w:unhideWhenUsed/>
    <w:rsid w:val="00B76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B76C37"/>
    <w:rPr>
      <w:rFonts w:ascii="Courier New" w:eastAsiaTheme="minorHAnsi" w:hAnsi="Courier New" w:cs="Courier New"/>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227436">
      <w:bodyDiv w:val="1"/>
      <w:marLeft w:val="0"/>
      <w:marRight w:val="0"/>
      <w:marTop w:val="0"/>
      <w:marBottom w:val="0"/>
      <w:divBdr>
        <w:top w:val="none" w:sz="0" w:space="0" w:color="auto"/>
        <w:left w:val="none" w:sz="0" w:space="0" w:color="auto"/>
        <w:bottom w:val="none" w:sz="0" w:space="0" w:color="auto"/>
        <w:right w:val="none" w:sz="0" w:space="0" w:color="auto"/>
      </w:divBdr>
    </w:div>
    <w:div w:id="1573929405">
      <w:bodyDiv w:val="1"/>
      <w:marLeft w:val="0"/>
      <w:marRight w:val="0"/>
      <w:marTop w:val="0"/>
      <w:marBottom w:val="0"/>
      <w:divBdr>
        <w:top w:val="none" w:sz="0" w:space="0" w:color="auto"/>
        <w:left w:val="none" w:sz="0" w:space="0" w:color="auto"/>
        <w:bottom w:val="none" w:sz="0" w:space="0" w:color="auto"/>
        <w:right w:val="none" w:sz="0" w:space="0" w:color="auto"/>
      </w:divBdr>
    </w:div>
    <w:div w:id="1720665293">
      <w:bodyDiv w:val="1"/>
      <w:marLeft w:val="0"/>
      <w:marRight w:val="0"/>
      <w:marTop w:val="0"/>
      <w:marBottom w:val="0"/>
      <w:divBdr>
        <w:top w:val="none" w:sz="0" w:space="0" w:color="auto"/>
        <w:left w:val="none" w:sz="0" w:space="0" w:color="auto"/>
        <w:bottom w:val="none" w:sz="0" w:space="0" w:color="auto"/>
        <w:right w:val="none" w:sz="0" w:space="0" w:color="auto"/>
      </w:divBdr>
    </w:div>
    <w:div w:id="1912501893">
      <w:bodyDiv w:val="1"/>
      <w:marLeft w:val="0"/>
      <w:marRight w:val="0"/>
      <w:marTop w:val="0"/>
      <w:marBottom w:val="0"/>
      <w:divBdr>
        <w:top w:val="none" w:sz="0" w:space="0" w:color="auto"/>
        <w:left w:val="none" w:sz="0" w:space="0" w:color="auto"/>
        <w:bottom w:val="none" w:sz="0" w:space="0" w:color="auto"/>
        <w:right w:val="none" w:sz="0" w:space="0" w:color="auto"/>
      </w:divBdr>
      <w:divsChild>
        <w:div w:id="606349665">
          <w:marLeft w:val="0"/>
          <w:marRight w:val="0"/>
          <w:marTop w:val="0"/>
          <w:marBottom w:val="0"/>
          <w:divBdr>
            <w:top w:val="none" w:sz="0" w:space="0" w:color="auto"/>
            <w:left w:val="none" w:sz="0" w:space="0" w:color="auto"/>
            <w:bottom w:val="none" w:sz="0" w:space="0" w:color="auto"/>
            <w:right w:val="none" w:sz="0" w:space="0" w:color="auto"/>
          </w:divBdr>
        </w:div>
      </w:divsChild>
    </w:div>
    <w:div w:id="2113162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ss.gov.au/disability-and-carers/a-new-national-disability-strateg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url6488.coalition.org.au/ls/click?upn=9QQLoedyAOCukm3d0Hc3ztszFUVXIBtVTchOkRiQJ8Xz4Ima0S40opZ75r0cHi4k7E0TLt-2FFMaLlEbUY078FekUS0CpF9x00XekjIfITPvvTzfGshkQvqAAhVJYE0QVNM3v07RBKW6Szit82lSjgtz8yAr0VzyV6svdSVgiQlnC4mZUYTZbmNKdXNIsOzZjoOapRkBvCMia9DjfX4X-2BNmQ-3D-3Di9Lc_hRwAI7EfbfBxixPqaYMEx4lDKMKRfC4fBX9Rk-2FgCnmjvVHCNO-2B7kJGVll-2B-2F7CAFeO6WUAt8OMnuQstRd7z9llPU-2FfG-2FY1L3R2Udyh-2B-2FmfAW1tRZx7TRTEOf7LUox4AB-2FTV5Fcb0cFBC9VI6XzCp4ZZp4d9DzN-2BliQL2As2nbuE85vvboG5kcT4P-2BHVkVNQgJSb9vQTiXPBtyp5E-2Fizy1p37iT4-2BCN54nsPQyrpqqT93GwehaPr0L-2F8bii-2FJmrW2cPHRKQCcXRuRdUs2oN4jIP0uorqo-2F49L6N37X5VEMkcI-3D" TargetMode="External"/><Relationship Id="rId12" Type="http://schemas.openxmlformats.org/officeDocument/2006/relationships/footer" Target="footer2.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Links>
    <vt:vector size="6" baseType="variant">
      <vt:variant>
        <vt:i4>7798895</vt:i4>
      </vt:variant>
      <vt:variant>
        <vt:i4>0</vt:i4>
      </vt:variant>
      <vt:variant>
        <vt:i4>0</vt:i4>
      </vt:variant>
      <vt:variant>
        <vt:i4>5</vt:i4>
      </vt:variant>
      <vt:variant>
        <vt:lpwstr>https://www.dss.gov.au/disability-and-carers/a-new-national-disability-strategy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2020-12-07T22:59:00Z</dcterms:created>
  <dcterms:modified xsi:type="dcterms:W3CDTF">2020-12-07T22:59:00Z</dcterms:modified>
</cp:coreProperties>
</file>