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A84B1" w14:textId="2461F3CF" w:rsidR="00876E9A" w:rsidRPr="002F031E" w:rsidRDefault="00876E9A" w:rsidP="00876E9A">
      <w:pPr>
        <w:pStyle w:val="Heading1"/>
        <w:sectPr w:rsidR="00876E9A" w:rsidRPr="002F031E" w:rsidSect="005B26BA">
          <w:headerReference w:type="default" r:id="rId8"/>
          <w:footerReference w:type="even" r:id="rId9"/>
          <w:footerReference w:type="default" r:id="rId10"/>
          <w:pgSz w:w="16840" w:h="11900" w:orient="landscape"/>
          <w:pgMar w:top="1440" w:right="1440" w:bottom="1440" w:left="1440" w:header="567" w:footer="567" w:gutter="0"/>
          <w:cols w:space="720"/>
          <w:docGrid w:linePitch="360"/>
        </w:sectPr>
      </w:pPr>
      <w:bookmarkStart w:id="0" w:name="_Toc235501050"/>
      <w:bookmarkStart w:id="1" w:name="_Toc180992681"/>
      <w:bookmarkStart w:id="2" w:name="_Toc236982733"/>
      <w:r w:rsidRPr="002F031E">
        <w:t>Competency Conversation Recording Tools</w:t>
      </w:r>
      <w:bookmarkEnd w:id="0"/>
      <w:bookmarkEnd w:id="2"/>
      <w:r w:rsidR="00F05BDB">
        <w:t xml:space="preserve"> (CHC50113)</w:t>
      </w:r>
      <w:r w:rsidRPr="002F031E">
        <w:t xml:space="preserve"> </w:t>
      </w:r>
    </w:p>
    <w:p w14:paraId="469171BD" w14:textId="77777777" w:rsidR="00876E9A" w:rsidRPr="002F031E" w:rsidRDefault="00876E9A" w:rsidP="00876E9A">
      <w:pPr>
        <w:pStyle w:val="BodyText"/>
        <w:rPr>
          <w:b/>
        </w:rPr>
      </w:pPr>
      <w:r w:rsidRPr="002F031E">
        <w:rPr>
          <w:b/>
        </w:rPr>
        <w:lastRenderedPageBreak/>
        <w:t>Introduction</w:t>
      </w:r>
    </w:p>
    <w:p w14:paraId="54C527D1" w14:textId="77777777" w:rsidR="00876E9A" w:rsidRPr="002F031E" w:rsidRDefault="00876E9A" w:rsidP="00876E9A">
      <w:pPr>
        <w:pStyle w:val="BodyText"/>
      </w:pPr>
      <w:r w:rsidRPr="002F031E">
        <w:t xml:space="preserve">The Competency Conversation Recording Tools are for assessor use during </w:t>
      </w:r>
      <w:r w:rsidRPr="002F031E">
        <w:rPr>
          <w:b/>
        </w:rPr>
        <w:t>Step 2 of the RPL assessment process</w:t>
      </w:r>
      <w:r w:rsidRPr="002F031E">
        <w:t xml:space="preserve">—the ‘competency conversation’ interviews. </w:t>
      </w:r>
    </w:p>
    <w:p w14:paraId="2A9553B2" w14:textId="77777777" w:rsidR="00876E9A" w:rsidRPr="002F031E" w:rsidRDefault="00876E9A" w:rsidP="00876E9A">
      <w:pPr>
        <w:pStyle w:val="BodyText"/>
        <w:rPr>
          <w:b/>
        </w:rPr>
      </w:pPr>
      <w:r w:rsidRPr="002F031E">
        <w:rPr>
          <w:b/>
        </w:rPr>
        <w:t>Clusters 1 to 5</w:t>
      </w:r>
    </w:p>
    <w:p w14:paraId="3DB8942E" w14:textId="77777777" w:rsidR="00876E9A" w:rsidRPr="002F031E" w:rsidRDefault="00876E9A" w:rsidP="00876E9A">
      <w:pPr>
        <w:pStyle w:val="BodyText"/>
        <w:rPr>
          <w:b/>
        </w:rPr>
      </w:pPr>
      <w:r w:rsidRPr="002F031E">
        <w:t xml:space="preserve">The Competency Conversation Recording Tools in Clusters 1 to 5 relate to ten of 11 core units in the </w:t>
      </w:r>
      <w:r w:rsidRPr="002F031E">
        <w:rPr>
          <w:rFonts w:cs="Arial"/>
          <w:i/>
        </w:rPr>
        <w:t>CHC50113 Diploma of Early Childhood Education and Care</w:t>
      </w:r>
      <w:r w:rsidRPr="002F031E">
        <w:rPr>
          <w:i/>
        </w:rPr>
        <w:t xml:space="preserve"> </w:t>
      </w:r>
      <w:r w:rsidRPr="002F031E">
        <w:t xml:space="preserve">that are also core in the </w:t>
      </w:r>
      <w:r w:rsidRPr="002F031E">
        <w:rPr>
          <w:i/>
        </w:rPr>
        <w:t xml:space="preserve">CHC30113 Certificate III in Early Education and Care </w:t>
      </w:r>
      <w:r w:rsidRPr="002F031E">
        <w:rPr>
          <w:rStyle w:val="FootnoteReference"/>
          <w:i/>
        </w:rPr>
        <w:footnoteReference w:id="1"/>
      </w:r>
      <w:r w:rsidRPr="002F031E">
        <w:rPr>
          <w:i/>
        </w:rPr>
        <w:t xml:space="preserve">. </w:t>
      </w:r>
      <w:r w:rsidRPr="002F031E">
        <w:t xml:space="preserve">See the </w:t>
      </w:r>
      <w:r w:rsidRPr="002F031E">
        <w:rPr>
          <w:i/>
        </w:rPr>
        <w:t>Assessor Guide</w:t>
      </w:r>
      <w:r w:rsidRPr="002F031E">
        <w:t xml:space="preserve"> for details of candidate pathways.</w:t>
      </w:r>
    </w:p>
    <w:p w14:paraId="6D196B3F" w14:textId="77777777" w:rsidR="00876E9A" w:rsidRPr="002F031E" w:rsidRDefault="00876E9A" w:rsidP="00876E9A">
      <w:pPr>
        <w:pStyle w:val="BodyText"/>
        <w:spacing w:before="60" w:after="60"/>
        <w:rPr>
          <w:b/>
          <w:i/>
        </w:rPr>
      </w:pPr>
      <w:r w:rsidRPr="002F031E">
        <w:rPr>
          <w:b/>
          <w:i/>
        </w:rPr>
        <w:t>Cluster 1—Nutrition and children’s health and safety</w:t>
      </w:r>
    </w:p>
    <w:p w14:paraId="0334351E" w14:textId="77777777" w:rsidR="00876E9A" w:rsidRPr="002F031E" w:rsidRDefault="00876E9A" w:rsidP="00876E9A">
      <w:pPr>
        <w:pStyle w:val="BodyText"/>
        <w:spacing w:before="60" w:after="60"/>
        <w:rPr>
          <w:sz w:val="21"/>
          <w:szCs w:val="21"/>
        </w:rPr>
      </w:pPr>
      <w:r w:rsidRPr="002F031E">
        <w:rPr>
          <w:sz w:val="21"/>
          <w:szCs w:val="21"/>
        </w:rPr>
        <w:t>CHCECE002 Ensure the health and safety of children</w:t>
      </w:r>
    </w:p>
    <w:p w14:paraId="04E682AA" w14:textId="77777777" w:rsidR="00876E9A" w:rsidRPr="002F031E" w:rsidRDefault="00876E9A" w:rsidP="00876E9A">
      <w:pPr>
        <w:pStyle w:val="BodyText"/>
        <w:spacing w:before="60" w:after="60"/>
        <w:rPr>
          <w:sz w:val="21"/>
          <w:szCs w:val="21"/>
        </w:rPr>
      </w:pPr>
      <w:r w:rsidRPr="002F031E">
        <w:rPr>
          <w:sz w:val="21"/>
          <w:szCs w:val="21"/>
        </w:rPr>
        <w:t>CHCECE004 Promote and provide healthy food and drinks</w:t>
      </w:r>
    </w:p>
    <w:p w14:paraId="1A2F612B" w14:textId="77777777" w:rsidR="00876E9A" w:rsidRPr="002F031E" w:rsidRDefault="00876E9A" w:rsidP="00876E9A">
      <w:pPr>
        <w:pStyle w:val="BodyText"/>
        <w:spacing w:before="60" w:after="60"/>
        <w:rPr>
          <w:b/>
          <w:i/>
        </w:rPr>
      </w:pPr>
      <w:r w:rsidRPr="002F031E">
        <w:rPr>
          <w:b/>
          <w:i/>
        </w:rPr>
        <w:t>Cluster 2—Work practices</w:t>
      </w:r>
    </w:p>
    <w:p w14:paraId="26AF7BF1" w14:textId="77777777" w:rsidR="00876E9A" w:rsidRPr="002F031E" w:rsidRDefault="00876E9A" w:rsidP="00876E9A">
      <w:pPr>
        <w:pStyle w:val="BodyText"/>
        <w:spacing w:before="60" w:after="60"/>
        <w:rPr>
          <w:sz w:val="21"/>
          <w:szCs w:val="21"/>
        </w:rPr>
      </w:pPr>
      <w:r w:rsidRPr="002F031E">
        <w:rPr>
          <w:sz w:val="21"/>
          <w:szCs w:val="21"/>
        </w:rPr>
        <w:t xml:space="preserve">CHCCS400C Work within a relevant legal and ethical framework </w:t>
      </w:r>
    </w:p>
    <w:p w14:paraId="3532822A" w14:textId="77777777" w:rsidR="00876E9A" w:rsidRPr="002F031E" w:rsidRDefault="00876E9A" w:rsidP="00876E9A">
      <w:pPr>
        <w:pStyle w:val="BodyText"/>
        <w:spacing w:before="60" w:after="60"/>
        <w:rPr>
          <w:sz w:val="21"/>
          <w:szCs w:val="21"/>
        </w:rPr>
      </w:pPr>
      <w:r w:rsidRPr="002F031E">
        <w:rPr>
          <w:sz w:val="21"/>
          <w:szCs w:val="21"/>
        </w:rPr>
        <w:t>CHCECE009 Use an approved learning framework to guide practice</w:t>
      </w:r>
    </w:p>
    <w:p w14:paraId="6DB84A87" w14:textId="77777777" w:rsidR="00876E9A" w:rsidRPr="002F031E" w:rsidRDefault="00876E9A" w:rsidP="00876E9A">
      <w:pPr>
        <w:pStyle w:val="BodyText"/>
        <w:spacing w:before="60" w:after="60"/>
        <w:rPr>
          <w:sz w:val="21"/>
          <w:szCs w:val="21"/>
        </w:rPr>
      </w:pPr>
      <w:r w:rsidRPr="002F031E">
        <w:rPr>
          <w:sz w:val="21"/>
          <w:szCs w:val="21"/>
        </w:rPr>
        <w:t>CHCPRT001 Identify and respond to children and young people at risk</w:t>
      </w:r>
    </w:p>
    <w:p w14:paraId="52100741" w14:textId="77777777" w:rsidR="00876E9A" w:rsidRPr="002F031E" w:rsidRDefault="00876E9A" w:rsidP="00876E9A">
      <w:pPr>
        <w:pStyle w:val="BodyText"/>
        <w:spacing w:before="60" w:after="60"/>
        <w:rPr>
          <w:b/>
          <w:i/>
        </w:rPr>
      </w:pPr>
      <w:r w:rsidRPr="002F031E">
        <w:rPr>
          <w:b/>
          <w:i/>
        </w:rPr>
        <w:t>Cluster 3—Relationships with children</w:t>
      </w:r>
    </w:p>
    <w:p w14:paraId="4BF3218E" w14:textId="77777777" w:rsidR="00876E9A" w:rsidRPr="002F031E" w:rsidRDefault="00876E9A" w:rsidP="00876E9A">
      <w:pPr>
        <w:pStyle w:val="BodyText"/>
        <w:spacing w:before="60" w:after="60"/>
        <w:rPr>
          <w:sz w:val="21"/>
          <w:szCs w:val="21"/>
        </w:rPr>
      </w:pPr>
      <w:r w:rsidRPr="002F031E">
        <w:rPr>
          <w:sz w:val="21"/>
          <w:szCs w:val="21"/>
        </w:rPr>
        <w:t>CHCECE007 Develop positive and respectful relationships with children</w:t>
      </w:r>
    </w:p>
    <w:p w14:paraId="495B0F5D" w14:textId="77777777" w:rsidR="00876E9A" w:rsidRPr="002F031E" w:rsidRDefault="00876E9A" w:rsidP="00876E9A">
      <w:pPr>
        <w:pStyle w:val="BodyText"/>
        <w:spacing w:before="60" w:after="60"/>
        <w:rPr>
          <w:b/>
          <w:sz w:val="21"/>
          <w:szCs w:val="21"/>
        </w:rPr>
      </w:pPr>
    </w:p>
    <w:p w14:paraId="45694744" w14:textId="77777777" w:rsidR="00876E9A" w:rsidRPr="002F031E" w:rsidRDefault="00876E9A" w:rsidP="00876E9A">
      <w:pPr>
        <w:pStyle w:val="BodyText"/>
        <w:spacing w:before="180" w:after="60"/>
        <w:rPr>
          <w:i/>
          <w:sz w:val="21"/>
          <w:szCs w:val="21"/>
        </w:rPr>
      </w:pPr>
      <w:r w:rsidRPr="002F031E">
        <w:rPr>
          <w:b/>
          <w:i/>
        </w:rPr>
        <w:lastRenderedPageBreak/>
        <w:t>Cluster 4—Physical and emotional wellbeing</w:t>
      </w:r>
    </w:p>
    <w:p w14:paraId="72DFC56E" w14:textId="77777777" w:rsidR="00876E9A" w:rsidRPr="002F031E" w:rsidRDefault="00876E9A" w:rsidP="00876E9A">
      <w:pPr>
        <w:pStyle w:val="BodyText"/>
        <w:spacing w:before="60" w:after="60"/>
        <w:rPr>
          <w:sz w:val="21"/>
          <w:szCs w:val="21"/>
        </w:rPr>
      </w:pPr>
      <w:r w:rsidRPr="002F031E">
        <w:rPr>
          <w:sz w:val="21"/>
          <w:szCs w:val="21"/>
        </w:rPr>
        <w:t>CHCECE003 Provide care for children</w:t>
      </w:r>
    </w:p>
    <w:p w14:paraId="0DA602FA" w14:textId="77777777" w:rsidR="00876E9A" w:rsidRPr="002F031E" w:rsidRDefault="00876E9A" w:rsidP="00876E9A">
      <w:pPr>
        <w:pStyle w:val="BodyText"/>
        <w:spacing w:before="60" w:after="60"/>
        <w:rPr>
          <w:sz w:val="21"/>
          <w:szCs w:val="21"/>
        </w:rPr>
      </w:pPr>
      <w:r w:rsidRPr="002F031E">
        <w:rPr>
          <w:sz w:val="21"/>
          <w:szCs w:val="21"/>
        </w:rPr>
        <w:t>CHCECE005 Provide care for babies and toddlers</w:t>
      </w:r>
    </w:p>
    <w:p w14:paraId="34CCE798" w14:textId="77777777" w:rsidR="00876E9A" w:rsidRPr="002F031E" w:rsidRDefault="00876E9A" w:rsidP="00876E9A">
      <w:pPr>
        <w:pStyle w:val="BodyText"/>
        <w:spacing w:before="60" w:after="60"/>
        <w:rPr>
          <w:b/>
          <w:i/>
        </w:rPr>
      </w:pPr>
      <w:r w:rsidRPr="002F031E">
        <w:rPr>
          <w:b/>
          <w:i/>
        </w:rPr>
        <w:t>Cluster 5—Cultural awareness and competence</w:t>
      </w:r>
    </w:p>
    <w:p w14:paraId="33DD8398" w14:textId="77777777" w:rsidR="00876E9A" w:rsidRPr="002F031E" w:rsidRDefault="00876E9A" w:rsidP="00876E9A">
      <w:pPr>
        <w:pStyle w:val="BodyText"/>
        <w:spacing w:before="60" w:after="60"/>
        <w:rPr>
          <w:sz w:val="21"/>
          <w:szCs w:val="21"/>
        </w:rPr>
      </w:pPr>
      <w:r w:rsidRPr="002F031E">
        <w:rPr>
          <w:sz w:val="21"/>
          <w:szCs w:val="21"/>
        </w:rPr>
        <w:t>CHCECE001 Develop cultural competence</w:t>
      </w:r>
    </w:p>
    <w:p w14:paraId="540E1BBC" w14:textId="77777777" w:rsidR="00876E9A" w:rsidRPr="002F031E" w:rsidRDefault="00876E9A" w:rsidP="00876E9A">
      <w:pPr>
        <w:pStyle w:val="BodyText"/>
        <w:spacing w:before="60" w:after="60"/>
        <w:rPr>
          <w:sz w:val="21"/>
          <w:szCs w:val="21"/>
        </w:rPr>
      </w:pPr>
      <w:r w:rsidRPr="002F031E">
        <w:rPr>
          <w:sz w:val="21"/>
          <w:szCs w:val="21"/>
        </w:rPr>
        <w:t>HLTHIR404D Work effectively with Aboriginal and/or Torres Strait Islander people</w:t>
      </w:r>
    </w:p>
    <w:p w14:paraId="3C4ADA02" w14:textId="77777777" w:rsidR="00876E9A" w:rsidRPr="002F031E" w:rsidRDefault="00876E9A" w:rsidP="00876E9A">
      <w:pPr>
        <w:pStyle w:val="BodyText"/>
        <w:spacing w:before="180" w:after="60"/>
        <w:rPr>
          <w:b/>
        </w:rPr>
      </w:pPr>
      <w:r w:rsidRPr="002F031E">
        <w:rPr>
          <w:b/>
        </w:rPr>
        <w:t>Clusters 6 to 10</w:t>
      </w:r>
    </w:p>
    <w:p w14:paraId="1E9A48FC" w14:textId="77777777" w:rsidR="00876E9A" w:rsidRPr="002F031E" w:rsidRDefault="00876E9A" w:rsidP="00876E9A">
      <w:pPr>
        <w:pStyle w:val="BodyText"/>
        <w:spacing w:before="180" w:after="60"/>
        <w:rPr>
          <w:b/>
        </w:rPr>
      </w:pPr>
      <w:r w:rsidRPr="002F031E">
        <w:t>The Competency Conve</w:t>
      </w:r>
      <w:bookmarkStart w:id="3" w:name="_GoBack"/>
      <w:bookmarkEnd w:id="3"/>
      <w:r w:rsidRPr="002F031E">
        <w:t xml:space="preserve">rsation Recording Tools in Clusters 6 to 10 relate to the remaining 12 core units required for the </w:t>
      </w:r>
      <w:r w:rsidRPr="002F031E">
        <w:rPr>
          <w:rFonts w:cs="Arial"/>
          <w:i/>
        </w:rPr>
        <w:t>CHC50113 Diploma of Early Childhood Education and Care</w:t>
      </w:r>
      <w:r w:rsidRPr="002F031E">
        <w:t xml:space="preserve"> and five electives.</w:t>
      </w:r>
    </w:p>
    <w:p w14:paraId="1FEE9F40" w14:textId="77777777" w:rsidR="00876E9A" w:rsidRPr="002F031E" w:rsidRDefault="00876E9A" w:rsidP="00876E9A">
      <w:pPr>
        <w:pStyle w:val="BodyText"/>
        <w:spacing w:before="60" w:after="60"/>
        <w:rPr>
          <w:b/>
          <w:i/>
        </w:rPr>
      </w:pPr>
      <w:r w:rsidRPr="002F031E">
        <w:rPr>
          <w:b/>
          <w:i/>
        </w:rPr>
        <w:t>Cluster 6—Health, safety and quality</w:t>
      </w:r>
    </w:p>
    <w:p w14:paraId="20601A77" w14:textId="77777777" w:rsidR="00876E9A" w:rsidRPr="002F031E" w:rsidRDefault="00876E9A" w:rsidP="00876E9A">
      <w:pPr>
        <w:pStyle w:val="BodyText"/>
        <w:spacing w:before="60" w:after="60"/>
        <w:rPr>
          <w:sz w:val="21"/>
          <w:szCs w:val="21"/>
        </w:rPr>
      </w:pPr>
      <w:r w:rsidRPr="002F031E">
        <w:rPr>
          <w:sz w:val="21"/>
          <w:szCs w:val="21"/>
        </w:rPr>
        <w:t>CHCECE016 Establish and maintain a safe and healthy environment for children (core)</w:t>
      </w:r>
    </w:p>
    <w:p w14:paraId="21E41442" w14:textId="77777777" w:rsidR="00876E9A" w:rsidRPr="002F031E" w:rsidRDefault="00876E9A" w:rsidP="00876E9A">
      <w:pPr>
        <w:pStyle w:val="BodyText"/>
        <w:spacing w:before="60" w:after="60"/>
        <w:rPr>
          <w:sz w:val="21"/>
          <w:szCs w:val="21"/>
        </w:rPr>
      </w:pPr>
      <w:r w:rsidRPr="002F031E">
        <w:rPr>
          <w:sz w:val="21"/>
          <w:szCs w:val="21"/>
        </w:rPr>
        <w:t>CHCECE019 Facilitate compliance in an education and care service (core)</w:t>
      </w:r>
    </w:p>
    <w:p w14:paraId="45E9F753" w14:textId="77777777" w:rsidR="00876E9A" w:rsidRPr="002F031E" w:rsidRDefault="00876E9A" w:rsidP="00876E9A">
      <w:pPr>
        <w:pStyle w:val="BodyText"/>
        <w:spacing w:before="60" w:after="60"/>
        <w:rPr>
          <w:sz w:val="21"/>
          <w:szCs w:val="21"/>
        </w:rPr>
      </w:pPr>
      <w:r w:rsidRPr="002F031E">
        <w:rPr>
          <w:sz w:val="21"/>
          <w:szCs w:val="21"/>
        </w:rPr>
        <w:t>HLTWHS003 Maintain work health and safety (core)</w:t>
      </w:r>
    </w:p>
    <w:p w14:paraId="3BC212B4" w14:textId="77777777" w:rsidR="00876E9A" w:rsidRPr="002F031E" w:rsidRDefault="00876E9A" w:rsidP="00876E9A">
      <w:pPr>
        <w:pStyle w:val="BodyText"/>
        <w:spacing w:before="60" w:after="60"/>
        <w:rPr>
          <w:b/>
          <w:i/>
        </w:rPr>
      </w:pPr>
      <w:r w:rsidRPr="002F031E">
        <w:rPr>
          <w:b/>
          <w:i/>
        </w:rPr>
        <w:t>Cluster 7—Leadership and service management</w:t>
      </w:r>
    </w:p>
    <w:p w14:paraId="1F545E48" w14:textId="77777777" w:rsidR="00876E9A" w:rsidRPr="002F031E" w:rsidRDefault="00876E9A" w:rsidP="00876E9A">
      <w:pPr>
        <w:pStyle w:val="BodyText"/>
        <w:spacing w:before="60" w:after="60"/>
        <w:rPr>
          <w:sz w:val="21"/>
          <w:szCs w:val="21"/>
        </w:rPr>
      </w:pPr>
      <w:r w:rsidRPr="002F031E">
        <w:rPr>
          <w:sz w:val="21"/>
          <w:szCs w:val="21"/>
        </w:rPr>
        <w:t>CHCECE025 Embed sustainable practices in service operations (core)</w:t>
      </w:r>
    </w:p>
    <w:p w14:paraId="02B1B04D" w14:textId="77777777" w:rsidR="00876E9A" w:rsidRPr="002F031E" w:rsidRDefault="00876E9A" w:rsidP="00876E9A">
      <w:pPr>
        <w:pStyle w:val="BodyText"/>
        <w:spacing w:before="60" w:after="60"/>
        <w:rPr>
          <w:sz w:val="21"/>
          <w:szCs w:val="21"/>
        </w:rPr>
      </w:pPr>
      <w:r w:rsidRPr="002F031E">
        <w:rPr>
          <w:sz w:val="21"/>
          <w:szCs w:val="21"/>
        </w:rPr>
        <w:t>CHCORG428A Reflect on and improve own professional practice (elective)</w:t>
      </w:r>
    </w:p>
    <w:p w14:paraId="75C519AA" w14:textId="77777777" w:rsidR="00876E9A" w:rsidRPr="002F031E" w:rsidRDefault="00876E9A" w:rsidP="00876E9A">
      <w:pPr>
        <w:pStyle w:val="BodyText"/>
        <w:spacing w:before="60" w:after="60"/>
        <w:rPr>
          <w:sz w:val="21"/>
          <w:szCs w:val="21"/>
        </w:rPr>
      </w:pPr>
      <w:r w:rsidRPr="002F031E">
        <w:rPr>
          <w:sz w:val="21"/>
          <w:szCs w:val="21"/>
        </w:rPr>
        <w:t>CHCORG506E Coordinate the work environment (elective)</w:t>
      </w:r>
    </w:p>
    <w:p w14:paraId="25768898" w14:textId="77777777" w:rsidR="00876E9A" w:rsidRPr="002F031E" w:rsidRDefault="00876E9A" w:rsidP="00876E9A">
      <w:pPr>
        <w:pStyle w:val="BodyText"/>
        <w:spacing w:before="60" w:after="60"/>
        <w:rPr>
          <w:sz w:val="21"/>
          <w:szCs w:val="21"/>
        </w:rPr>
      </w:pPr>
      <w:r w:rsidRPr="002F031E">
        <w:rPr>
          <w:sz w:val="21"/>
          <w:szCs w:val="21"/>
        </w:rPr>
        <w:t>CHCORG624E Provide leadership in community services delivery (elective)</w:t>
      </w:r>
    </w:p>
    <w:p w14:paraId="4F63071C" w14:textId="77777777" w:rsidR="00876E9A" w:rsidRPr="002F031E" w:rsidRDefault="00876E9A" w:rsidP="00876E9A">
      <w:pPr>
        <w:pStyle w:val="BodyText"/>
        <w:spacing w:before="60" w:after="60"/>
        <w:rPr>
          <w:sz w:val="21"/>
          <w:szCs w:val="21"/>
        </w:rPr>
      </w:pPr>
      <w:r w:rsidRPr="002F031E">
        <w:rPr>
          <w:sz w:val="21"/>
          <w:szCs w:val="21"/>
        </w:rPr>
        <w:lastRenderedPageBreak/>
        <w:t>CHCPOL504B Develop and implement policy (elective)</w:t>
      </w:r>
    </w:p>
    <w:p w14:paraId="2514997C" w14:textId="77777777" w:rsidR="00876E9A" w:rsidRPr="002F031E" w:rsidRDefault="00876E9A" w:rsidP="00876E9A">
      <w:pPr>
        <w:pStyle w:val="BodyText"/>
        <w:spacing w:before="60" w:after="60"/>
        <w:rPr>
          <w:b/>
          <w:i/>
        </w:rPr>
      </w:pPr>
      <w:r w:rsidRPr="002F031E">
        <w:rPr>
          <w:b/>
          <w:i/>
        </w:rPr>
        <w:t>Cluster 8—Children’s development and wellbeing</w:t>
      </w:r>
    </w:p>
    <w:p w14:paraId="2250FB7F" w14:textId="77777777" w:rsidR="00876E9A" w:rsidRPr="002F031E" w:rsidRDefault="00876E9A" w:rsidP="00876E9A">
      <w:pPr>
        <w:pStyle w:val="BodyText"/>
        <w:spacing w:before="60" w:after="60"/>
        <w:rPr>
          <w:sz w:val="21"/>
          <w:szCs w:val="21"/>
        </w:rPr>
      </w:pPr>
      <w:r w:rsidRPr="002F031E">
        <w:rPr>
          <w:sz w:val="21"/>
          <w:szCs w:val="21"/>
        </w:rPr>
        <w:t>CHCECE017 Foster the holistic development and wellbeing of the child in early childhood (core)</w:t>
      </w:r>
    </w:p>
    <w:p w14:paraId="17CCFBA0" w14:textId="77777777" w:rsidR="00876E9A" w:rsidRPr="002F031E" w:rsidRDefault="00876E9A" w:rsidP="00876E9A">
      <w:pPr>
        <w:pStyle w:val="BodyText"/>
        <w:spacing w:before="60" w:after="60"/>
        <w:rPr>
          <w:sz w:val="21"/>
          <w:szCs w:val="21"/>
        </w:rPr>
      </w:pPr>
      <w:r w:rsidRPr="002F031E">
        <w:rPr>
          <w:sz w:val="21"/>
          <w:szCs w:val="21"/>
        </w:rPr>
        <w:t>CHCECE018 Nurture creativity in children (core)</w:t>
      </w:r>
    </w:p>
    <w:p w14:paraId="2DDDDD5A" w14:textId="77777777" w:rsidR="00876E9A" w:rsidRPr="002F031E" w:rsidRDefault="00876E9A" w:rsidP="00876E9A">
      <w:pPr>
        <w:pStyle w:val="BodyText"/>
        <w:spacing w:before="60" w:after="60"/>
        <w:rPr>
          <w:sz w:val="21"/>
          <w:szCs w:val="21"/>
        </w:rPr>
      </w:pPr>
      <w:r w:rsidRPr="002F031E">
        <w:rPr>
          <w:sz w:val="21"/>
          <w:szCs w:val="21"/>
        </w:rPr>
        <w:t>CHCSAC005 Foster the holistic development and wellbeing of the child in school age care (elective)</w:t>
      </w:r>
    </w:p>
    <w:p w14:paraId="33819053" w14:textId="77777777" w:rsidR="00876E9A" w:rsidRPr="002F031E" w:rsidRDefault="00876E9A" w:rsidP="00876E9A">
      <w:pPr>
        <w:pStyle w:val="BodyText"/>
        <w:spacing w:before="60" w:after="60"/>
        <w:rPr>
          <w:b/>
          <w:i/>
        </w:rPr>
      </w:pPr>
      <w:r w:rsidRPr="002F031E">
        <w:rPr>
          <w:b/>
          <w:i/>
        </w:rPr>
        <w:t>Cluster 9—Program design and implementation</w:t>
      </w:r>
    </w:p>
    <w:p w14:paraId="0C8A96B3" w14:textId="77777777" w:rsidR="00876E9A" w:rsidRPr="002F031E" w:rsidRDefault="00876E9A" w:rsidP="00876E9A">
      <w:pPr>
        <w:pStyle w:val="BodyText"/>
        <w:spacing w:before="60" w:after="60"/>
        <w:rPr>
          <w:sz w:val="21"/>
          <w:szCs w:val="21"/>
        </w:rPr>
      </w:pPr>
      <w:r w:rsidRPr="002F031E">
        <w:rPr>
          <w:sz w:val="21"/>
          <w:szCs w:val="21"/>
        </w:rPr>
        <w:t>CHCECE022 Promote children’s agency (core)</w:t>
      </w:r>
    </w:p>
    <w:p w14:paraId="3BC3FCA3" w14:textId="77777777" w:rsidR="00876E9A" w:rsidRPr="002F031E" w:rsidRDefault="00876E9A" w:rsidP="00876E9A">
      <w:pPr>
        <w:pStyle w:val="BodyText"/>
        <w:spacing w:before="60" w:after="60"/>
        <w:rPr>
          <w:sz w:val="21"/>
          <w:szCs w:val="21"/>
        </w:rPr>
      </w:pPr>
      <w:r w:rsidRPr="002F031E">
        <w:rPr>
          <w:sz w:val="21"/>
          <w:szCs w:val="21"/>
        </w:rPr>
        <w:t>CHCECE023 Analyse information to inform learning (core)</w:t>
      </w:r>
    </w:p>
    <w:p w14:paraId="68BFC81D" w14:textId="77777777" w:rsidR="00876E9A" w:rsidRPr="002F031E" w:rsidRDefault="00876E9A" w:rsidP="00876E9A">
      <w:pPr>
        <w:pStyle w:val="BodyText"/>
        <w:spacing w:before="60" w:after="60"/>
        <w:rPr>
          <w:sz w:val="21"/>
          <w:szCs w:val="21"/>
        </w:rPr>
      </w:pPr>
      <w:r w:rsidRPr="002F031E">
        <w:rPr>
          <w:sz w:val="21"/>
          <w:szCs w:val="21"/>
        </w:rPr>
        <w:t>CHCECE024 Design and implement the curriculum to foster children's learning and development (core)</w:t>
      </w:r>
    </w:p>
    <w:p w14:paraId="206CE4A4" w14:textId="77777777" w:rsidR="00876E9A" w:rsidRPr="002F031E" w:rsidRDefault="00876E9A" w:rsidP="00876E9A">
      <w:pPr>
        <w:pStyle w:val="BodyText"/>
        <w:spacing w:before="60" w:after="60"/>
        <w:rPr>
          <w:sz w:val="21"/>
          <w:szCs w:val="21"/>
        </w:rPr>
      </w:pPr>
      <w:r w:rsidRPr="002F031E">
        <w:rPr>
          <w:sz w:val="21"/>
          <w:szCs w:val="21"/>
        </w:rPr>
        <w:t>CHCECE026 Work in partnership with families to provide appropriate education and care for children (core)</w:t>
      </w:r>
    </w:p>
    <w:p w14:paraId="0C8C34D5" w14:textId="77777777" w:rsidR="00876E9A" w:rsidRPr="002F031E" w:rsidRDefault="00876E9A" w:rsidP="00876E9A">
      <w:pPr>
        <w:pStyle w:val="BodyText"/>
        <w:spacing w:before="60" w:after="60"/>
        <w:rPr>
          <w:b/>
          <w:i/>
        </w:rPr>
      </w:pPr>
      <w:r w:rsidRPr="002F031E">
        <w:rPr>
          <w:b/>
          <w:i/>
        </w:rPr>
        <w:t xml:space="preserve">Cluster 10—Children’s behaviour and inclusion </w:t>
      </w:r>
    </w:p>
    <w:p w14:paraId="79D38D44" w14:textId="77777777" w:rsidR="00876E9A" w:rsidRPr="002F031E" w:rsidRDefault="00876E9A" w:rsidP="00876E9A">
      <w:pPr>
        <w:pStyle w:val="BodyText"/>
        <w:spacing w:before="60" w:after="60"/>
        <w:rPr>
          <w:sz w:val="21"/>
          <w:szCs w:val="21"/>
        </w:rPr>
      </w:pPr>
      <w:r w:rsidRPr="002F031E">
        <w:rPr>
          <w:sz w:val="21"/>
          <w:szCs w:val="21"/>
        </w:rPr>
        <w:t>CHCECE020 Establish and implement plans for developing cooperative behaviour (core)</w:t>
      </w:r>
    </w:p>
    <w:p w14:paraId="43DF6B41" w14:textId="77777777" w:rsidR="00876E9A" w:rsidRPr="002F031E" w:rsidRDefault="00876E9A" w:rsidP="00876E9A">
      <w:pPr>
        <w:pStyle w:val="BodyText"/>
        <w:spacing w:before="60" w:after="60"/>
        <w:rPr>
          <w:sz w:val="21"/>
          <w:szCs w:val="21"/>
        </w:rPr>
      </w:pPr>
      <w:r w:rsidRPr="002F031E">
        <w:rPr>
          <w:sz w:val="21"/>
          <w:szCs w:val="21"/>
        </w:rPr>
        <w:t>CHCECE021 Implement strategies for the inclusion of all children (core)</w:t>
      </w:r>
    </w:p>
    <w:p w14:paraId="6D2278B3" w14:textId="77777777" w:rsidR="00876E9A" w:rsidRPr="002F031E" w:rsidRDefault="00876E9A" w:rsidP="00876E9A">
      <w:pPr>
        <w:pStyle w:val="BodyText"/>
        <w:rPr>
          <w:b/>
        </w:rPr>
      </w:pPr>
      <w:r w:rsidRPr="002F031E">
        <w:rPr>
          <w:b/>
        </w:rPr>
        <w:t>Use of the Competency Conversation Recording Tools</w:t>
      </w:r>
    </w:p>
    <w:p w14:paraId="5E7D4DEE" w14:textId="77777777" w:rsidR="00876E9A" w:rsidRPr="002F031E" w:rsidRDefault="00876E9A" w:rsidP="00876E9A">
      <w:pPr>
        <w:pStyle w:val="BodyText"/>
      </w:pPr>
      <w:r w:rsidRPr="002F031E">
        <w:t xml:space="preserve">Assessors should consider the competency conversations to be conducted, depending on any units already held. The </w:t>
      </w:r>
      <w:r w:rsidRPr="002F031E">
        <w:rPr>
          <w:i/>
        </w:rPr>
        <w:t>Assessor Guide</w:t>
      </w:r>
      <w:r w:rsidRPr="002F031E">
        <w:t xml:space="preserve"> explains pathways for candidates. In summary:</w:t>
      </w:r>
    </w:p>
    <w:p w14:paraId="08239AAD" w14:textId="77777777" w:rsidR="00876E9A" w:rsidRPr="002F031E" w:rsidRDefault="00876E9A" w:rsidP="00876E9A">
      <w:pPr>
        <w:pStyle w:val="BodyText"/>
        <w:numPr>
          <w:ilvl w:val="0"/>
          <w:numId w:val="20"/>
        </w:numPr>
      </w:pPr>
      <w:r w:rsidRPr="002F031E">
        <w:t xml:space="preserve">candidates who hold </w:t>
      </w:r>
      <w:r w:rsidRPr="002F031E">
        <w:rPr>
          <w:b/>
        </w:rPr>
        <w:t>no Children's Services or Early Childhood Education and Care qualifications</w:t>
      </w:r>
      <w:r w:rsidRPr="002F031E">
        <w:t xml:space="preserve"> or relevant units require ‘competency conversations’ for </w:t>
      </w:r>
      <w:r w:rsidRPr="002F031E">
        <w:rPr>
          <w:b/>
        </w:rPr>
        <w:t>Clusters 1 to 10</w:t>
      </w:r>
      <w:r w:rsidRPr="002F031E">
        <w:t xml:space="preserve"> (as they hold </w:t>
      </w:r>
      <w:r w:rsidRPr="002F031E">
        <w:rPr>
          <w:i/>
        </w:rPr>
        <w:t>none</w:t>
      </w:r>
      <w:r w:rsidRPr="002F031E">
        <w:t xml:space="preserve"> of the units of competency required for CHC50113)</w:t>
      </w:r>
    </w:p>
    <w:p w14:paraId="58F191F3" w14:textId="77777777" w:rsidR="00876E9A" w:rsidRPr="002F031E" w:rsidRDefault="00876E9A" w:rsidP="00876E9A">
      <w:pPr>
        <w:pStyle w:val="BodyText"/>
        <w:numPr>
          <w:ilvl w:val="0"/>
          <w:numId w:val="20"/>
        </w:numPr>
      </w:pPr>
      <w:r w:rsidRPr="002F031E">
        <w:t xml:space="preserve">candidates who hold the </w:t>
      </w:r>
      <w:r w:rsidRPr="002F031E">
        <w:rPr>
          <w:b/>
        </w:rPr>
        <w:t>replaced Children's Services Certificate III and Diploma qualifications</w:t>
      </w:r>
      <w:r w:rsidRPr="002F031E">
        <w:t xml:space="preserve"> (CHC30708/12 and CHC50908) require ‘competency conversations’ for </w:t>
      </w:r>
      <w:r w:rsidRPr="002F031E">
        <w:rPr>
          <w:b/>
        </w:rPr>
        <w:t>Clusters 1 to 10</w:t>
      </w:r>
      <w:r w:rsidRPr="002F031E">
        <w:t xml:space="preserve"> (as they hold no units of competency </w:t>
      </w:r>
      <w:r w:rsidRPr="002F031E">
        <w:rPr>
          <w:i/>
        </w:rPr>
        <w:t>equivalent</w:t>
      </w:r>
      <w:r w:rsidRPr="002F031E">
        <w:t xml:space="preserve"> to the units required for CHC50113)</w:t>
      </w:r>
    </w:p>
    <w:p w14:paraId="4678EC79" w14:textId="77777777" w:rsidR="00876E9A" w:rsidRPr="002F031E" w:rsidRDefault="00876E9A" w:rsidP="00876E9A">
      <w:pPr>
        <w:pStyle w:val="BodyText"/>
        <w:numPr>
          <w:ilvl w:val="0"/>
          <w:numId w:val="20"/>
        </w:numPr>
      </w:pPr>
      <w:r w:rsidRPr="002F031E">
        <w:t xml:space="preserve">candidates who hold the </w:t>
      </w:r>
      <w:r w:rsidRPr="002F031E">
        <w:rPr>
          <w:b/>
          <w:i/>
        </w:rPr>
        <w:t>CHC30113 Certificate III in Early Childhood Education and Care</w:t>
      </w:r>
      <w:r w:rsidRPr="002F031E">
        <w:t xml:space="preserve"> require ‘competency conversations’ for </w:t>
      </w:r>
      <w:r w:rsidRPr="002F031E">
        <w:rPr>
          <w:b/>
        </w:rPr>
        <w:t>Clusters 6 to 10</w:t>
      </w:r>
      <w:r w:rsidRPr="002F031E">
        <w:t xml:space="preserve"> only (as they already hold the 10 core units of competency required for CHC50113 that are in Clusters 1 to 5 in this Toolkit). </w:t>
      </w:r>
    </w:p>
    <w:p w14:paraId="2814A597" w14:textId="77777777" w:rsidR="00876E9A" w:rsidRPr="002F031E" w:rsidRDefault="00876E9A" w:rsidP="00876E9A">
      <w:pPr>
        <w:pStyle w:val="BodyText"/>
      </w:pPr>
      <w:r w:rsidRPr="002F031E">
        <w:t>The assessor should prepare the tools in advance for use by:</w:t>
      </w:r>
    </w:p>
    <w:p w14:paraId="3B215E35" w14:textId="77777777" w:rsidR="00876E9A" w:rsidRPr="002F031E" w:rsidRDefault="00876E9A" w:rsidP="00876E9A">
      <w:pPr>
        <w:pStyle w:val="BodyText"/>
        <w:numPr>
          <w:ilvl w:val="0"/>
          <w:numId w:val="7"/>
        </w:numPr>
      </w:pPr>
      <w:r w:rsidRPr="002F031E">
        <w:t xml:space="preserve">deleting any sections that will not be assessed or used in a given session (it is unrealistic to cover too many of the unit clusters in the </w:t>
      </w:r>
      <w:r w:rsidRPr="002F031E">
        <w:rPr>
          <w:i/>
        </w:rPr>
        <w:t>RPL Toolkit</w:t>
      </w:r>
      <w:r w:rsidRPr="002F031E">
        <w:t xml:space="preserve"> in one session) </w:t>
      </w:r>
    </w:p>
    <w:p w14:paraId="0A27F49E" w14:textId="77777777" w:rsidR="00876E9A" w:rsidRPr="002F031E" w:rsidRDefault="00876E9A" w:rsidP="00876E9A">
      <w:pPr>
        <w:pStyle w:val="BodyText"/>
        <w:numPr>
          <w:ilvl w:val="0"/>
          <w:numId w:val="7"/>
        </w:numPr>
      </w:pPr>
      <w:r w:rsidRPr="002F031E">
        <w:t xml:space="preserve">saving the files to a laptop, or printing hard copies, depending on method used to record candidate responses. </w:t>
      </w:r>
    </w:p>
    <w:p w14:paraId="39E01150" w14:textId="77777777" w:rsidR="00876E9A" w:rsidRPr="002F031E" w:rsidRDefault="00876E9A" w:rsidP="00876E9A">
      <w:pPr>
        <w:pStyle w:val="BodyText"/>
      </w:pPr>
      <w:r w:rsidRPr="002F031E">
        <w:t xml:space="preserve">The </w:t>
      </w:r>
      <w:r w:rsidRPr="002F031E">
        <w:rPr>
          <w:i/>
        </w:rPr>
        <w:t>Competency Conversation Recording Tools</w:t>
      </w:r>
      <w:r w:rsidRPr="002F031E">
        <w:t xml:space="preserve"> provide:</w:t>
      </w:r>
    </w:p>
    <w:p w14:paraId="64050194" w14:textId="77777777" w:rsidR="00876E9A" w:rsidRPr="002F031E" w:rsidRDefault="00876E9A" w:rsidP="00876E9A">
      <w:pPr>
        <w:pStyle w:val="BodyText"/>
        <w:numPr>
          <w:ilvl w:val="0"/>
          <w:numId w:val="8"/>
        </w:numPr>
      </w:pPr>
      <w:r w:rsidRPr="002F031E">
        <w:t>a bank of questions and prompts for the assessor to use during the conversations</w:t>
      </w:r>
    </w:p>
    <w:p w14:paraId="2F1A6A9A" w14:textId="77777777" w:rsidR="00876E9A" w:rsidRPr="002F031E" w:rsidRDefault="00876E9A" w:rsidP="00876E9A">
      <w:pPr>
        <w:pStyle w:val="BodyText"/>
        <w:numPr>
          <w:ilvl w:val="0"/>
          <w:numId w:val="8"/>
        </w:numPr>
      </w:pPr>
      <w:r w:rsidRPr="002F031E">
        <w:t>an assessment tool in which the assessor can record evidence of the competency conversation</w:t>
      </w:r>
    </w:p>
    <w:p w14:paraId="237855A3" w14:textId="77777777" w:rsidR="00876E9A" w:rsidRPr="002F031E" w:rsidRDefault="00876E9A" w:rsidP="00876E9A">
      <w:pPr>
        <w:pStyle w:val="BodyText"/>
        <w:numPr>
          <w:ilvl w:val="0"/>
          <w:numId w:val="8"/>
        </w:numPr>
      </w:pPr>
      <w:r w:rsidRPr="002F031E">
        <w:t>key points the assessor should look for in candidate responses and particular notes re assessment requirements including for frequency and volume (criteria for assessment), with the capacity to record candidate responses.</w:t>
      </w:r>
    </w:p>
    <w:p w14:paraId="5A7A10D3" w14:textId="77777777" w:rsidR="00876E9A" w:rsidRPr="002F031E" w:rsidRDefault="00876E9A" w:rsidP="00876E9A">
      <w:pPr>
        <w:pStyle w:val="BodyText"/>
      </w:pPr>
      <w:r w:rsidRPr="002F031E">
        <w:rPr>
          <w:b/>
        </w:rPr>
        <w:t>Note:</w:t>
      </w:r>
      <w:r w:rsidRPr="002F031E">
        <w:t xml:space="preserve"> The recording tools are for assessor use, and are not given to the candidate during the competency conversation interview.</w:t>
      </w:r>
    </w:p>
    <w:p w14:paraId="17E45ADA" w14:textId="77777777" w:rsidR="00876E9A" w:rsidRPr="002F031E" w:rsidRDefault="00876E9A" w:rsidP="00876E9A">
      <w:pPr>
        <w:pStyle w:val="BodyText"/>
        <w:spacing w:before="0" w:line="240" w:lineRule="auto"/>
        <w:rPr>
          <w:rFonts w:cs="Arial"/>
        </w:rPr>
        <w:sectPr w:rsidR="00876E9A" w:rsidRPr="002F031E" w:rsidSect="00CB2300">
          <w:type w:val="continuous"/>
          <w:pgSz w:w="16840" w:h="11900" w:orient="landscape"/>
          <w:pgMar w:top="1440" w:right="1440" w:bottom="1440" w:left="1440" w:header="567" w:footer="567" w:gutter="0"/>
          <w:cols w:num="2" w:space="720"/>
          <w:docGrid w:linePitch="360"/>
        </w:sectPr>
      </w:pPr>
    </w:p>
    <w:p w14:paraId="2E7E1BC3" w14:textId="77777777" w:rsidR="00876E9A" w:rsidRPr="002F031E" w:rsidRDefault="00876E9A" w:rsidP="00876E9A">
      <w:pPr>
        <w:spacing w:after="0"/>
        <w:rPr>
          <w:rFonts w:cs="Arial"/>
        </w:rPr>
        <w:sectPr w:rsidR="00876E9A" w:rsidRPr="002F031E" w:rsidSect="005B26BA">
          <w:type w:val="continuous"/>
          <w:pgSz w:w="16840" w:h="11900" w:orient="landscape"/>
          <w:pgMar w:top="1440" w:right="1440" w:bottom="1440" w:left="1440" w:header="708" w:footer="567" w:gutter="0"/>
          <w:cols w:num="2" w:space="720"/>
          <w:docGrid w:linePitch="360"/>
        </w:sectPr>
      </w:pPr>
    </w:p>
    <w:p w14:paraId="36FBD504" w14:textId="77777777" w:rsidR="00876E9A" w:rsidRPr="002F031E" w:rsidRDefault="00876E9A" w:rsidP="00876E9A">
      <w:pPr>
        <w:pStyle w:val="BodyText"/>
        <w:spacing w:line="240" w:lineRule="auto"/>
        <w:rPr>
          <w:rFonts w:cs="Arial"/>
          <w:sz w:val="10"/>
          <w:szCs w:val="10"/>
        </w:rPr>
      </w:pPr>
    </w:p>
    <w:bookmarkEnd w:id="1"/>
    <w:tbl>
      <w:tblPr>
        <w:tblStyle w:val="LightList-Accent11"/>
        <w:tblW w:w="5000" w:type="pct"/>
        <w:jc w:val="center"/>
        <w:tblLayout w:type="fixed"/>
        <w:tblLook w:val="0420" w:firstRow="1" w:lastRow="0" w:firstColumn="0" w:lastColumn="0" w:noHBand="0" w:noVBand="1"/>
      </w:tblPr>
      <w:tblGrid>
        <w:gridCol w:w="7088"/>
        <w:gridCol w:w="7088"/>
      </w:tblGrid>
      <w:tr w:rsidR="00876E9A" w:rsidRPr="002F031E" w14:paraId="718C4CF7"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27D7BC" w14:textId="77777777" w:rsidR="00876E9A" w:rsidRPr="002F031E" w:rsidRDefault="00876E9A" w:rsidP="00F260D3">
            <w:pPr>
              <w:pStyle w:val="Heading2"/>
              <w:keepNext w:val="0"/>
              <w:keepLines w:val="0"/>
              <w:outlineLvl w:val="1"/>
              <w:rPr>
                <w:rFonts w:ascii="Arial" w:hAnsi="Arial" w:cs="Arial"/>
                <w:color w:val="FFFFFF" w:themeColor="background1"/>
              </w:rPr>
            </w:pPr>
            <w:r w:rsidRPr="002F031E">
              <w:rPr>
                <w:rFonts w:ascii="Arial" w:hAnsi="Arial" w:cs="Arial"/>
                <w:color w:val="FFFFFF" w:themeColor="background1"/>
              </w:rPr>
              <w:br w:type="page"/>
            </w:r>
            <w:bookmarkStart w:id="4" w:name="_Toc235501051"/>
            <w:bookmarkStart w:id="5" w:name="_Toc236982734"/>
            <w:r w:rsidRPr="002F031E">
              <w:rPr>
                <w:rFonts w:ascii="Arial" w:hAnsi="Arial" w:cs="Arial"/>
                <w:color w:val="FFFFFF" w:themeColor="background1"/>
              </w:rPr>
              <w:t>Competency Conversation Recording Tools: Instructions for the assessor</w:t>
            </w:r>
            <w:bookmarkEnd w:id="4"/>
            <w:bookmarkEnd w:id="5"/>
          </w:p>
        </w:tc>
      </w:tr>
      <w:tr w:rsidR="00876E9A" w:rsidRPr="002F031E" w14:paraId="5856627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E71A1BC" w14:textId="77777777" w:rsidR="00876E9A" w:rsidRPr="002F031E" w:rsidRDefault="00876E9A" w:rsidP="00F260D3">
            <w:pPr>
              <w:pStyle w:val="DETRPLTabletext10"/>
              <w:spacing w:before="120" w:after="120"/>
              <w:rPr>
                <w:b/>
                <w:sz w:val="22"/>
                <w:lang w:val="en-AU"/>
              </w:rPr>
            </w:pPr>
            <w:r w:rsidRPr="002F031E">
              <w:rPr>
                <w:b/>
                <w:sz w:val="22"/>
                <w:lang w:val="en-AU"/>
              </w:rPr>
              <w:t xml:space="preserve">Assessors should read the following instructions and notes </w:t>
            </w:r>
          </w:p>
        </w:tc>
      </w:tr>
      <w:tr w:rsidR="00876E9A" w:rsidRPr="002F031E" w14:paraId="70B956D8" w14:textId="77777777" w:rsidTr="00F260D3">
        <w:trPr>
          <w:trHeight w:val="283"/>
          <w:jc w:val="center"/>
        </w:trPr>
        <w:tc>
          <w:tcPr>
            <w:tcW w:w="7088"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050C5FC7" w14:textId="77777777" w:rsidR="00876E9A" w:rsidRPr="002F031E" w:rsidRDefault="00876E9A" w:rsidP="00F260D3">
            <w:pPr>
              <w:pStyle w:val="BodyText"/>
              <w:rPr>
                <w:rFonts w:cs="Arial"/>
                <w:sz w:val="20"/>
                <w:szCs w:val="20"/>
              </w:rPr>
            </w:pPr>
            <w:r w:rsidRPr="002F031E">
              <w:rPr>
                <w:rFonts w:cs="Arial"/>
                <w:sz w:val="20"/>
                <w:szCs w:val="20"/>
              </w:rPr>
              <w:t xml:space="preserve">The </w:t>
            </w:r>
            <w:r w:rsidRPr="002F031E">
              <w:rPr>
                <w:rFonts w:cs="Arial"/>
                <w:i/>
                <w:sz w:val="20"/>
                <w:szCs w:val="20"/>
              </w:rPr>
              <w:t>Competency Conversation Recording Tools</w:t>
            </w:r>
            <w:r w:rsidRPr="002F031E">
              <w:rPr>
                <w:rFonts w:cs="Arial"/>
                <w:sz w:val="20"/>
                <w:szCs w:val="20"/>
              </w:rPr>
              <w:t xml:space="preserve"> are assessment instruments used by the assessor to record ‘competency conversations’ interviews. </w:t>
            </w:r>
            <w:r w:rsidRPr="002F031E">
              <w:rPr>
                <w:rFonts w:cs="Arial"/>
                <w:b/>
                <w:sz w:val="20"/>
                <w:szCs w:val="20"/>
              </w:rPr>
              <w:t>Do not provide these assessment tools to the candidate in the interview.</w:t>
            </w:r>
          </w:p>
          <w:p w14:paraId="46C30206" w14:textId="77777777" w:rsidR="00876E9A" w:rsidRPr="002F031E" w:rsidRDefault="00876E9A" w:rsidP="00F260D3">
            <w:pPr>
              <w:pStyle w:val="BodyText"/>
              <w:rPr>
                <w:rFonts w:cs="Arial"/>
                <w:sz w:val="20"/>
                <w:szCs w:val="20"/>
              </w:rPr>
            </w:pPr>
            <w:r w:rsidRPr="002F031E">
              <w:rPr>
                <w:rFonts w:cs="Arial"/>
                <w:sz w:val="20"/>
                <w:szCs w:val="20"/>
              </w:rPr>
              <w:t xml:space="preserve">The competency conversation provides an opportunity for the candidate to confirm their knowledge as identified in the </w:t>
            </w:r>
            <w:r w:rsidRPr="002F031E">
              <w:rPr>
                <w:rFonts w:cs="Arial"/>
                <w:i/>
                <w:sz w:val="20"/>
                <w:szCs w:val="20"/>
              </w:rPr>
              <w:t>Candidate Self-evaluation Tools</w:t>
            </w:r>
            <w:r w:rsidRPr="002F031E">
              <w:rPr>
                <w:rFonts w:cs="Arial"/>
                <w:sz w:val="20"/>
                <w:szCs w:val="20"/>
              </w:rPr>
              <w:t>, and for you (the assessor) to assess aspects of relevant units of competency.</w:t>
            </w:r>
          </w:p>
          <w:p w14:paraId="42318AE1" w14:textId="77777777" w:rsidR="00876E9A" w:rsidRPr="002F031E" w:rsidRDefault="00876E9A" w:rsidP="00F260D3">
            <w:pPr>
              <w:pStyle w:val="BodyText"/>
              <w:rPr>
                <w:rFonts w:cs="Arial"/>
                <w:b/>
                <w:sz w:val="20"/>
                <w:szCs w:val="20"/>
              </w:rPr>
            </w:pPr>
            <w:r w:rsidRPr="002F031E">
              <w:rPr>
                <w:rFonts w:cs="Arial"/>
                <w:b/>
                <w:sz w:val="20"/>
                <w:szCs w:val="20"/>
              </w:rPr>
              <w:t>How to complete the Competency Conversation Recording Tools</w:t>
            </w:r>
          </w:p>
          <w:p w14:paraId="01A9A665" w14:textId="77777777" w:rsidR="00876E9A" w:rsidRPr="002F031E" w:rsidRDefault="00876E9A" w:rsidP="00F260D3">
            <w:pPr>
              <w:pStyle w:val="BodyText"/>
              <w:keepNext/>
              <w:rPr>
                <w:rFonts w:cs="Arial"/>
                <w:sz w:val="20"/>
                <w:szCs w:val="20"/>
              </w:rPr>
            </w:pPr>
            <w:r w:rsidRPr="002F031E">
              <w:rPr>
                <w:rFonts w:cs="Arial"/>
                <w:sz w:val="20"/>
                <w:szCs w:val="20"/>
              </w:rPr>
              <w:t xml:space="preserve">The </w:t>
            </w:r>
            <w:r w:rsidRPr="002F031E">
              <w:rPr>
                <w:rFonts w:cs="Arial"/>
                <w:i/>
                <w:sz w:val="20"/>
                <w:szCs w:val="20"/>
              </w:rPr>
              <w:t>Assessor Guide</w:t>
            </w:r>
            <w:r w:rsidRPr="002F031E">
              <w:rPr>
                <w:rFonts w:cs="Arial"/>
                <w:sz w:val="20"/>
                <w:szCs w:val="20"/>
              </w:rPr>
              <w:t xml:space="preserve"> provides detailed instructions for assessors on how to conduct the competency conversation. If you are not familiar with the process, go to that document and follow the step-by-step instructions. The following points summarise those steps and instructions.</w:t>
            </w:r>
          </w:p>
          <w:p w14:paraId="64611D32"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 xml:space="preserve">Make sure the correct tools are selected… </w:t>
            </w:r>
            <w:r w:rsidRPr="002F031E">
              <w:rPr>
                <w:szCs w:val="20"/>
                <w:lang w:val="en-AU"/>
              </w:rPr>
              <w:t xml:space="preserve">for example, candidates who hold the </w:t>
            </w:r>
            <w:r w:rsidRPr="002F031E">
              <w:rPr>
                <w:i/>
                <w:szCs w:val="20"/>
                <w:lang w:val="en-AU"/>
              </w:rPr>
              <w:t>CHC30113 Certificate III in Early Childhood Education and Care</w:t>
            </w:r>
            <w:r w:rsidRPr="002F031E">
              <w:rPr>
                <w:szCs w:val="20"/>
                <w:lang w:val="en-AU"/>
              </w:rPr>
              <w:t xml:space="preserve">, would need competency conversations to be held for Clusters 6 to 10 only (as they already hold the 10 core units in Clusters 1 to 5 in this </w:t>
            </w:r>
            <w:r w:rsidRPr="002F031E">
              <w:rPr>
                <w:i/>
                <w:szCs w:val="20"/>
                <w:lang w:val="en-AU"/>
              </w:rPr>
              <w:t>RPL Toolkit</w:t>
            </w:r>
            <w:r w:rsidRPr="002F031E">
              <w:rPr>
                <w:szCs w:val="20"/>
                <w:lang w:val="en-AU"/>
              </w:rPr>
              <w:t xml:space="preserve">). Other candidates will usually require competency conversations across Clusters 1 to 10—check pathways in the </w:t>
            </w:r>
            <w:r w:rsidRPr="002F031E">
              <w:rPr>
                <w:i/>
                <w:szCs w:val="20"/>
                <w:lang w:val="en-AU"/>
              </w:rPr>
              <w:t xml:space="preserve">Assessor Guide </w:t>
            </w:r>
            <w:r w:rsidRPr="002F031E">
              <w:rPr>
                <w:szCs w:val="20"/>
                <w:lang w:val="en-AU"/>
              </w:rPr>
              <w:t>and determine the candidate’s currently held equivalent units.</w:t>
            </w:r>
          </w:p>
          <w:p w14:paraId="7CAA0351"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Prepare for the conversation…</w:t>
            </w:r>
            <w:r w:rsidRPr="002F031E">
              <w:rPr>
                <w:szCs w:val="20"/>
                <w:lang w:val="en-AU"/>
              </w:rPr>
              <w:t xml:space="preserve"> collate the assessment tools—that is, the recording tools </w:t>
            </w:r>
            <w:r w:rsidRPr="002F031E">
              <w:rPr>
                <w:b/>
                <w:szCs w:val="20"/>
                <w:lang w:val="en-AU"/>
              </w:rPr>
              <w:t xml:space="preserve">only for the units you will assess at a given session </w:t>
            </w:r>
            <w:r w:rsidRPr="002F031E">
              <w:rPr>
                <w:szCs w:val="20"/>
                <w:lang w:val="en-AU"/>
              </w:rPr>
              <w:t xml:space="preserve">(perhaps </w:t>
            </w:r>
            <w:r w:rsidRPr="002F031E">
              <w:rPr>
                <w:color w:val="auto"/>
                <w:szCs w:val="20"/>
                <w:lang w:val="en-AU" w:eastAsia="en-US"/>
              </w:rPr>
              <w:t xml:space="preserve">one or two clusters per session). </w:t>
            </w:r>
            <w:r w:rsidRPr="002F031E">
              <w:rPr>
                <w:szCs w:val="20"/>
                <w:lang w:val="en-AU"/>
              </w:rPr>
              <w:t>Before providing the tools, remove any sections for any units in which the candidate has already been assessed as competent (including by credit transfer).</w:t>
            </w:r>
          </w:p>
        </w:tc>
        <w:tc>
          <w:tcPr>
            <w:tcW w:w="7088"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214E4545"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color w:val="auto"/>
                <w:szCs w:val="20"/>
                <w:lang w:val="en-AU" w:eastAsia="en-US"/>
              </w:rPr>
              <w:t>Advise</w:t>
            </w:r>
            <w:r w:rsidRPr="002F031E">
              <w:rPr>
                <w:b/>
                <w:szCs w:val="20"/>
                <w:lang w:val="en-AU"/>
              </w:rPr>
              <w:t xml:space="preserve"> the candidate…</w:t>
            </w:r>
            <w:r w:rsidRPr="002F031E">
              <w:rPr>
                <w:szCs w:val="20"/>
                <w:lang w:val="en-AU"/>
              </w:rPr>
              <w:t xml:space="preserve"> and agree to the venue.</w:t>
            </w:r>
          </w:p>
          <w:p w14:paraId="52C431DF"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Workplace venues are suitable…</w:t>
            </w:r>
            <w:r w:rsidRPr="002F031E">
              <w:rPr>
                <w:szCs w:val="20"/>
                <w:lang w:val="en-AU"/>
              </w:rPr>
              <w:t xml:space="preserve"> for most candidates the workplace provides a familiar setting where they may be more comfortable discussing their roles and capacities, and where additional natural evidence of workplace competency may be gathered (for example by observing the candidate in the workplace, or seeking documents).</w:t>
            </w:r>
          </w:p>
          <w:p w14:paraId="4BBA0EA1"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Contextualise or change questions if required…</w:t>
            </w:r>
            <w:r w:rsidRPr="002F031E">
              <w:rPr>
                <w:szCs w:val="20"/>
                <w:lang w:val="en-AU"/>
              </w:rPr>
              <w:t xml:space="preserve"> the questions are discussion starters, and are not necessarily ‘fixed’. You may alter the wording and can ask follow-up questions in a </w:t>
            </w:r>
            <w:r w:rsidRPr="002F031E">
              <w:rPr>
                <w:color w:val="auto"/>
                <w:szCs w:val="20"/>
                <w:lang w:val="en-AU" w:eastAsia="en-US"/>
              </w:rPr>
              <w:t>conversational</w:t>
            </w:r>
            <w:r w:rsidRPr="002F031E">
              <w:rPr>
                <w:szCs w:val="20"/>
                <w:lang w:val="en-AU"/>
              </w:rPr>
              <w:t xml:space="preserve"> style.</w:t>
            </w:r>
          </w:p>
          <w:p w14:paraId="3BD00F6E"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Support the candidate…</w:t>
            </w:r>
            <w:r w:rsidRPr="002F031E">
              <w:rPr>
                <w:szCs w:val="20"/>
                <w:lang w:val="en-AU"/>
              </w:rPr>
              <w:t xml:space="preserve"> ensure the candidate is as comfortable as possible. Take breaks if needed. </w:t>
            </w:r>
            <w:r w:rsidRPr="002F031E">
              <w:rPr>
                <w:color w:val="auto"/>
                <w:szCs w:val="20"/>
                <w:lang w:val="en-AU" w:eastAsia="en-US"/>
              </w:rPr>
              <w:t>Don’t</w:t>
            </w:r>
            <w:r w:rsidRPr="002F031E">
              <w:rPr>
                <w:szCs w:val="20"/>
                <w:lang w:val="en-AU"/>
              </w:rPr>
              <w:t xml:space="preserve"> try to cram too many units (clusters) into one session. Staggered sessions will be more useful.</w:t>
            </w:r>
          </w:p>
          <w:p w14:paraId="37ECB9BD"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Record candidate responses…</w:t>
            </w:r>
            <w:r w:rsidRPr="002F031E">
              <w:rPr>
                <w:szCs w:val="20"/>
                <w:lang w:val="en-AU"/>
              </w:rPr>
              <w:t xml:space="preserve"> listen for the ‘key points to be addressed’ in the candidate’s response, and record notes on these as the conversation proceeds using the ‘Assessor notes’ section, checking also for additional requirements that might be in those sections. You could highlight points you wish to come back </w:t>
            </w:r>
            <w:r w:rsidRPr="002F031E">
              <w:rPr>
                <w:color w:val="auto"/>
                <w:szCs w:val="20"/>
                <w:lang w:val="en-AU" w:eastAsia="en-US"/>
              </w:rPr>
              <w:t>to</w:t>
            </w:r>
            <w:r w:rsidRPr="002F031E">
              <w:rPr>
                <w:szCs w:val="20"/>
                <w:lang w:val="en-AU"/>
              </w:rPr>
              <w:t xml:space="preserve">, and you might need some time after the interview to finalise the recording tool. </w:t>
            </w:r>
          </w:p>
          <w:p w14:paraId="0F9E6C24" w14:textId="77777777" w:rsidR="00876E9A" w:rsidRPr="002F031E" w:rsidRDefault="00876E9A" w:rsidP="00F260D3">
            <w:pPr>
              <w:pStyle w:val="DETRPLTabletext10"/>
              <w:numPr>
                <w:ilvl w:val="0"/>
                <w:numId w:val="3"/>
              </w:numPr>
              <w:spacing w:line="280" w:lineRule="atLeast"/>
              <w:ind w:left="357" w:hanging="357"/>
              <w:rPr>
                <w:szCs w:val="20"/>
                <w:lang w:val="en-AU"/>
              </w:rPr>
            </w:pPr>
            <w:r w:rsidRPr="002F031E">
              <w:rPr>
                <w:b/>
                <w:szCs w:val="20"/>
                <w:lang w:val="en-AU"/>
              </w:rPr>
              <w:t xml:space="preserve">Summarise findings… </w:t>
            </w:r>
            <w:r w:rsidRPr="002F031E">
              <w:rPr>
                <w:szCs w:val="20"/>
                <w:lang w:val="en-AU"/>
              </w:rPr>
              <w:t xml:space="preserve">Use the ‘Outcomes…’ section at the end of each cluster to </w:t>
            </w:r>
            <w:r w:rsidRPr="002F031E">
              <w:rPr>
                <w:color w:val="auto"/>
                <w:szCs w:val="20"/>
                <w:lang w:val="en-AU" w:eastAsia="en-US"/>
              </w:rPr>
              <w:t>provide</w:t>
            </w:r>
            <w:r w:rsidRPr="002F031E">
              <w:rPr>
                <w:szCs w:val="20"/>
                <w:lang w:val="en-AU"/>
              </w:rPr>
              <w:t xml:space="preserve"> further details on the candidate, including examples that may be relevant in confirming competence. Add pages if needed.</w:t>
            </w:r>
          </w:p>
          <w:p w14:paraId="4BA76ACF" w14:textId="77777777" w:rsidR="00876E9A" w:rsidRPr="002F031E" w:rsidRDefault="00876E9A" w:rsidP="00F260D3">
            <w:pPr>
              <w:pStyle w:val="BodyText"/>
              <w:rPr>
                <w:rFonts w:cs="Arial"/>
                <w:sz w:val="20"/>
                <w:szCs w:val="20"/>
              </w:rPr>
            </w:pPr>
          </w:p>
        </w:tc>
      </w:tr>
    </w:tbl>
    <w:p w14:paraId="11459FE5" w14:textId="77777777" w:rsidR="00876E9A" w:rsidRPr="002F031E" w:rsidRDefault="00876E9A" w:rsidP="00876E9A">
      <w:pPr>
        <w:spacing w:after="0"/>
        <w:rPr>
          <w:rFonts w:cs="Arial"/>
          <w:szCs w:val="20"/>
        </w:rPr>
      </w:pPr>
      <w:r w:rsidRPr="002F031E">
        <w:rPr>
          <w:rFonts w:cs="Arial"/>
          <w:szCs w:val="20"/>
        </w:rPr>
        <w:br w:type="page"/>
      </w:r>
    </w:p>
    <w:p w14:paraId="3713DEBF" w14:textId="77777777" w:rsidR="00876E9A" w:rsidRPr="002F031E" w:rsidRDefault="00876E9A" w:rsidP="00876E9A">
      <w:pPr>
        <w:spacing w:after="0"/>
        <w:rPr>
          <w:rFonts w:cs="Arial"/>
          <w:sz w:val="10"/>
          <w:szCs w:val="10"/>
        </w:rPr>
      </w:pPr>
    </w:p>
    <w:tbl>
      <w:tblPr>
        <w:tblStyle w:val="LightList-Accent5"/>
        <w:tblW w:w="5000" w:type="pct"/>
        <w:jc w:val="center"/>
        <w:tblLayout w:type="fixed"/>
        <w:tblLook w:val="00A0" w:firstRow="1" w:lastRow="0" w:firstColumn="1" w:lastColumn="0" w:noHBand="0" w:noVBand="0"/>
      </w:tblPr>
      <w:tblGrid>
        <w:gridCol w:w="2180"/>
        <w:gridCol w:w="3094"/>
        <w:gridCol w:w="1889"/>
        <w:gridCol w:w="1554"/>
        <w:gridCol w:w="1030"/>
        <w:gridCol w:w="4429"/>
      </w:tblGrid>
      <w:tr w:rsidR="00876E9A" w:rsidRPr="002F031E" w14:paraId="2B11F776" w14:textId="77777777" w:rsidTr="00F260D3">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4176" w:type="dxa"/>
            <w:gridSpan w:val="6"/>
            <w:vAlign w:val="center"/>
          </w:tcPr>
          <w:p w14:paraId="105514F7" w14:textId="77777777" w:rsidR="00876E9A" w:rsidRPr="002F031E" w:rsidRDefault="00876E9A" w:rsidP="00F260D3">
            <w:pPr>
              <w:pStyle w:val="Heading2"/>
              <w:keepNext w:val="0"/>
              <w:keepLines w:val="0"/>
              <w:outlineLvl w:val="1"/>
              <w:rPr>
                <w:rFonts w:ascii="Arial" w:hAnsi="Arial" w:cs="Arial"/>
                <w:color w:val="FFFFFF" w:themeColor="background1"/>
              </w:rPr>
            </w:pPr>
            <w:bookmarkStart w:id="6" w:name="_Toc236982735"/>
            <w:r w:rsidRPr="002F031E">
              <w:rPr>
                <w:rFonts w:ascii="Arial" w:hAnsi="Arial" w:cs="Arial"/>
                <w:color w:val="FFFFFF" w:themeColor="background1"/>
              </w:rPr>
              <w:t>Competency conversation recording tool for Cluster 1—Nutrition and children’s health and safety</w:t>
            </w:r>
            <w:bookmarkEnd w:id="6"/>
          </w:p>
        </w:tc>
      </w:tr>
      <w:tr w:rsidR="00876E9A" w:rsidRPr="002F031E" w14:paraId="6ECFC9A3" w14:textId="77777777" w:rsidTr="00F260D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B6DDE8" w:themeFill="accent5" w:themeFillTint="66"/>
          </w:tcPr>
          <w:p w14:paraId="6B4F3864"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59333BF4" w14:textId="77777777" w:rsidR="00876E9A" w:rsidRPr="002F031E" w:rsidRDefault="00876E9A" w:rsidP="00F260D3">
            <w:pPr>
              <w:pStyle w:val="BodyText"/>
              <w:numPr>
                <w:ilvl w:val="0"/>
                <w:numId w:val="26"/>
              </w:numPr>
              <w:spacing w:line="240" w:lineRule="auto"/>
              <w:rPr>
                <w:rFonts w:cs="Arial"/>
                <w:b w:val="0"/>
                <w:color w:val="000000" w:themeColor="text1"/>
                <w:sz w:val="20"/>
                <w:szCs w:val="20"/>
              </w:rPr>
            </w:pPr>
            <w:r w:rsidRPr="002F031E">
              <w:rPr>
                <w:rFonts w:cs="Arial"/>
                <w:i/>
                <w:color w:val="000000" w:themeColor="text1"/>
                <w:sz w:val="20"/>
                <w:szCs w:val="20"/>
              </w:rPr>
              <w:t xml:space="preserve">CHCECE002 Ensure the health and safety of children </w:t>
            </w:r>
            <w:r w:rsidRPr="002F031E">
              <w:rPr>
                <w:rFonts w:cs="Arial"/>
                <w:b w:val="0"/>
                <w:color w:val="000000" w:themeColor="text1"/>
                <w:sz w:val="20"/>
                <w:szCs w:val="20"/>
              </w:rPr>
              <w:t>(core unit)</w:t>
            </w:r>
          </w:p>
          <w:p w14:paraId="1D8FE193" w14:textId="77777777" w:rsidR="00876E9A" w:rsidRPr="002F031E" w:rsidRDefault="00876E9A" w:rsidP="00F260D3">
            <w:pPr>
              <w:pStyle w:val="BodyText"/>
              <w:numPr>
                <w:ilvl w:val="0"/>
                <w:numId w:val="26"/>
              </w:numPr>
              <w:spacing w:line="240" w:lineRule="auto"/>
              <w:rPr>
                <w:rFonts w:cs="Arial"/>
                <w:b w:val="0"/>
                <w:color w:val="000000" w:themeColor="text1"/>
                <w:sz w:val="20"/>
                <w:szCs w:val="20"/>
              </w:rPr>
            </w:pPr>
            <w:r w:rsidRPr="002F031E">
              <w:rPr>
                <w:rFonts w:cs="Arial"/>
                <w:i/>
                <w:color w:val="000000" w:themeColor="text1"/>
                <w:sz w:val="20"/>
                <w:szCs w:val="20"/>
              </w:rPr>
              <w:t xml:space="preserve">CHCECE004 Promote and provide healthy food and drinks </w:t>
            </w:r>
            <w:r w:rsidRPr="002F031E">
              <w:rPr>
                <w:rFonts w:cs="Arial"/>
                <w:b w:val="0"/>
                <w:color w:val="000000" w:themeColor="text1"/>
                <w:sz w:val="20"/>
                <w:szCs w:val="20"/>
              </w:rPr>
              <w:t>(core unit)</w:t>
            </w:r>
          </w:p>
          <w:p w14:paraId="33CD8764" w14:textId="77777777" w:rsidR="00876E9A" w:rsidRPr="002F031E" w:rsidRDefault="00876E9A" w:rsidP="00F260D3">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units can be viewed at </w:t>
            </w:r>
            <w:hyperlink r:id="rId11" w:history="1">
              <w:r w:rsidRPr="002F031E">
                <w:rPr>
                  <w:rStyle w:val="Hyperlink"/>
                  <w:rFonts w:eastAsiaTheme="majorEastAsia" w:cs="Arial"/>
                  <w:sz w:val="20"/>
                  <w:szCs w:val="20"/>
                </w:rPr>
                <w:t>www.training.gov.au</w:t>
              </w:r>
            </w:hyperlink>
          </w:p>
        </w:tc>
      </w:tr>
      <w:tr w:rsidR="00876E9A" w:rsidRPr="002F031E" w14:paraId="6D063AF8" w14:textId="77777777" w:rsidTr="00F260D3">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tcBorders>
            <w:shd w:val="clear" w:color="auto" w:fill="DAEEF3" w:themeFill="accent5" w:themeFillTint="33"/>
            <w:vAlign w:val="center"/>
          </w:tcPr>
          <w:p w14:paraId="347768E7" w14:textId="77777777" w:rsidR="00876E9A" w:rsidRPr="002F031E" w:rsidRDefault="00876E9A"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94" w:type="dxa"/>
            <w:tcBorders>
              <w:bottom w:val="single" w:sz="4" w:space="0" w:color="4BACC6" w:themeColor="accent5"/>
              <w:right w:val="single" w:sz="4" w:space="0" w:color="4BACC6" w:themeColor="accent5"/>
            </w:tcBorders>
            <w:vAlign w:val="center"/>
          </w:tcPr>
          <w:p w14:paraId="640034F7" w14:textId="77777777" w:rsidR="00876E9A" w:rsidRPr="002F031E" w:rsidRDefault="00876E9A" w:rsidP="00F260D3">
            <w:pPr>
              <w:pStyle w:val="BodyText"/>
              <w:spacing w:line="240" w:lineRule="auto"/>
              <w:rPr>
                <w:rFonts w:cs="Arial"/>
                <w:b/>
                <w:color w:val="000000" w:themeColor="text1"/>
              </w:rPr>
            </w:pPr>
          </w:p>
        </w:tc>
        <w:tc>
          <w:tcPr>
            <w:tcW w:w="18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76FCD9C5"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5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D3B45F0" w14:textId="77777777" w:rsidR="00876E9A" w:rsidRPr="002F031E" w:rsidRDefault="00876E9A" w:rsidP="00F260D3">
            <w:pPr>
              <w:pStyle w:val="BodyText"/>
              <w:spacing w:line="240" w:lineRule="auto"/>
              <w:rPr>
                <w:rFonts w:cs="Arial"/>
                <w:b/>
                <w:color w:val="000000" w:themeColor="text1"/>
              </w:rPr>
            </w:pPr>
          </w:p>
        </w:tc>
        <w:tc>
          <w:tcPr>
            <w:tcW w:w="103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45F6ED44"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CF924D1" w14:textId="77777777" w:rsidR="00876E9A" w:rsidRPr="002F031E" w:rsidRDefault="00876E9A" w:rsidP="00F260D3">
            <w:pPr>
              <w:pStyle w:val="BodyText"/>
              <w:spacing w:line="240" w:lineRule="auto"/>
              <w:rPr>
                <w:rFonts w:cs="Arial"/>
                <w:color w:val="000000" w:themeColor="text1"/>
              </w:rPr>
            </w:pPr>
          </w:p>
        </w:tc>
      </w:tr>
      <w:tr w:rsidR="00876E9A" w:rsidRPr="002F031E" w14:paraId="14ED35E2" w14:textId="77777777" w:rsidTr="00F260D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right w:val="single" w:sz="4" w:space="0" w:color="4BACC6" w:themeColor="accent5"/>
            </w:tcBorders>
            <w:shd w:val="clear" w:color="auto" w:fill="B6DDE8" w:themeFill="accent5" w:themeFillTint="66"/>
            <w:vAlign w:val="center"/>
          </w:tcPr>
          <w:p w14:paraId="23111C27"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6271D8E9"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w:t>
            </w:r>
            <w:r w:rsidRPr="002F031E">
              <w:rPr>
                <w:rFonts w:cs="Arial"/>
                <w:b w:val="0"/>
                <w:i/>
                <w:color w:val="000000" w:themeColor="text1"/>
              </w:rPr>
              <w:t xml:space="preserve">CHCECE002 Ensure the health and safety of children </w:t>
            </w:r>
            <w:r w:rsidRPr="002F031E">
              <w:rPr>
                <w:rFonts w:cs="Arial"/>
                <w:b w:val="0"/>
                <w:color w:val="000000" w:themeColor="text1"/>
              </w:rPr>
              <w:t>and</w:t>
            </w:r>
            <w:r w:rsidRPr="002F031E">
              <w:rPr>
                <w:rFonts w:cs="Arial"/>
                <w:b w:val="0"/>
                <w:i/>
                <w:color w:val="000000" w:themeColor="text1"/>
              </w:rPr>
              <w:t xml:space="preserve"> CHCECE004 Promote and provide healthy food and drinks </w:t>
            </w:r>
            <w:r w:rsidRPr="002F031E">
              <w:rPr>
                <w:rFonts w:cs="Arial"/>
                <w:b w:val="0"/>
              </w:rPr>
              <w:t xml:space="preserve">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p>
          <w:p w14:paraId="449B4D31"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Skills for </w:t>
            </w:r>
            <w:r w:rsidRPr="002F031E">
              <w:rPr>
                <w:rFonts w:cs="Arial"/>
                <w:b w:val="0"/>
                <w:i/>
                <w:color w:val="000000" w:themeColor="text1"/>
              </w:rPr>
              <w:t xml:space="preserve">CHCECE002 Ensure the health and safety of children </w:t>
            </w:r>
            <w:r w:rsidRPr="002F031E">
              <w:rPr>
                <w:rFonts w:cs="Arial"/>
                <w:b w:val="0"/>
                <w:color w:val="000000" w:themeColor="text1"/>
              </w:rPr>
              <w:t>and</w:t>
            </w:r>
            <w:r w:rsidRPr="002F031E">
              <w:rPr>
                <w:rFonts w:cs="Arial"/>
                <w:b w:val="0"/>
                <w:i/>
                <w:color w:val="000000" w:themeColor="text1"/>
              </w:rPr>
              <w:t xml:space="preserve"> CHCECE004 Promote and provide healthy food and drinks</w:t>
            </w:r>
            <w:r w:rsidRPr="002F031E">
              <w:rPr>
                <w:rFonts w:cs="Arial"/>
                <w:b w:val="0"/>
              </w:rPr>
              <w:t xml:space="preserve"> must be demonstrated in a regulated education and care service. </w:t>
            </w:r>
            <w:r w:rsidRPr="002F031E">
              <w:rPr>
                <w:rFonts w:cs="Arial"/>
                <w:b w:val="0"/>
                <w:i/>
              </w:rPr>
              <w:t>(Assessor to tick if confirmed for this candidate.)</w:t>
            </w:r>
          </w:p>
        </w:tc>
      </w:tr>
      <w:tr w:rsidR="00876E9A" w:rsidRPr="002F031E" w14:paraId="0ADD2BE3" w14:textId="77777777" w:rsidTr="00F260D3">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val="restart"/>
            <w:tcBorders>
              <w:right w:val="single" w:sz="4" w:space="0" w:color="4BACC6" w:themeColor="accent5"/>
            </w:tcBorders>
            <w:shd w:val="clear" w:color="auto" w:fill="B6DDE8" w:themeFill="accent5" w:themeFillTint="66"/>
          </w:tcPr>
          <w:p w14:paraId="6B38D3D9"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7E24273C" w14:textId="77777777" w:rsidR="00876E9A" w:rsidRPr="002F031E" w:rsidRDefault="00876E9A" w:rsidP="00F260D3">
            <w:pPr>
              <w:pStyle w:val="HangingIndent10ptBox"/>
              <w:spacing w:before="120" w:after="120"/>
              <w:ind w:left="284" w:hanging="284"/>
              <w:rPr>
                <w:rFonts w:cs="Arial"/>
                <w:bCs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reading skills in order to accurately read and interpret food labels and dietary requirements; and accurately read and interpret medication packaging and dosage instructions. </w:t>
            </w:r>
            <w:r w:rsidRPr="002F031E">
              <w:rPr>
                <w:rFonts w:cs="Arial"/>
                <w:b w:val="0"/>
                <w:i/>
              </w:rPr>
              <w:t>(Assessor to tick if confirmed for this candidate.)</w:t>
            </w:r>
          </w:p>
          <w:p w14:paraId="4C022F4B"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numeracy skills in order to correctly calculate medication dosages for common measurements including milligrams (mg) and millilitres (ml). </w:t>
            </w:r>
            <w:r w:rsidRPr="002F031E">
              <w:rPr>
                <w:rFonts w:cs="Arial"/>
                <w:b w:val="0"/>
                <w:i/>
              </w:rPr>
              <w:t>(Assessor to tick if confirmed for this candidate.)</w:t>
            </w:r>
          </w:p>
        </w:tc>
      </w:tr>
      <w:tr w:rsidR="00876E9A" w:rsidRPr="002F031E" w14:paraId="518E5920" w14:textId="77777777" w:rsidTr="00F260D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4" w:space="0" w:color="4BACC6" w:themeColor="accent5"/>
              <w:right w:val="single" w:sz="4" w:space="0" w:color="4BACC6" w:themeColor="accent5"/>
            </w:tcBorders>
            <w:shd w:val="clear" w:color="auto" w:fill="B6DDE8" w:themeFill="accent5" w:themeFillTint="66"/>
            <w:vAlign w:val="center"/>
          </w:tcPr>
          <w:p w14:paraId="61E95C8F" w14:textId="77777777" w:rsidR="00876E9A" w:rsidRPr="002F031E" w:rsidRDefault="00876E9A" w:rsidP="00F260D3">
            <w:pPr>
              <w:pStyle w:val="BodyText"/>
              <w:spacing w:line="240" w:lineRule="auto"/>
              <w:rPr>
                <w:rFonts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090C386" w14:textId="77777777" w:rsidR="00876E9A" w:rsidRPr="002F031E" w:rsidRDefault="00876E9A" w:rsidP="00F260D3">
            <w:pPr>
              <w:pStyle w:val="HangingIndent10ptBox"/>
              <w:spacing w:before="120" w:after="120"/>
              <w:ind w:left="284" w:hanging="284"/>
              <w:rPr>
                <w:rFonts w:cs="Arial"/>
                <w:b w:val="0"/>
                <w:i/>
                <w:sz w:val="18"/>
                <w:szCs w:val="18"/>
              </w:rPr>
            </w:pPr>
            <w:r w:rsidRPr="002F031E">
              <w:rPr>
                <w:rFonts w:cs="Arial"/>
                <w:b w:val="0"/>
                <w:i/>
                <w:sz w:val="18"/>
                <w:szCs w:val="18"/>
              </w:rPr>
              <w:t xml:space="preserve">Assessor to add how foundation skills were confirmed: </w:t>
            </w:r>
          </w:p>
          <w:p w14:paraId="5CA9C2E5" w14:textId="77777777" w:rsidR="00876E9A" w:rsidRPr="002F031E" w:rsidRDefault="00876E9A" w:rsidP="00F260D3">
            <w:pPr>
              <w:pStyle w:val="HangingIndent10ptBox"/>
              <w:spacing w:before="120" w:after="120"/>
              <w:ind w:left="284" w:hanging="284"/>
              <w:rPr>
                <w:rFonts w:cs="Arial"/>
                <w:b w:val="0"/>
                <w:i/>
                <w:sz w:val="18"/>
                <w:szCs w:val="18"/>
              </w:rPr>
            </w:pPr>
          </w:p>
          <w:p w14:paraId="77A6B583" w14:textId="77777777" w:rsidR="00876E9A" w:rsidRPr="002F031E" w:rsidRDefault="00876E9A" w:rsidP="00F260D3">
            <w:pPr>
              <w:pStyle w:val="HangingIndent10ptBox"/>
              <w:spacing w:before="120" w:after="120"/>
              <w:ind w:left="284" w:hanging="284"/>
              <w:rPr>
                <w:rFonts w:cs="Arial"/>
                <w:sz w:val="18"/>
                <w:szCs w:val="18"/>
              </w:rPr>
            </w:pPr>
          </w:p>
        </w:tc>
      </w:tr>
    </w:tbl>
    <w:p w14:paraId="5CFE0840" w14:textId="77777777" w:rsidR="00876E9A" w:rsidRPr="002F031E" w:rsidRDefault="00876E9A" w:rsidP="00876E9A">
      <w:pPr>
        <w:spacing w:after="0"/>
      </w:pPr>
      <w:r w:rsidRPr="002F031E">
        <w:br w:type="page"/>
      </w:r>
    </w:p>
    <w:p w14:paraId="188F611C" w14:textId="77777777" w:rsidR="00876E9A" w:rsidRPr="002F031E" w:rsidRDefault="00876E9A" w:rsidP="00876E9A">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75BEBD3B"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4F8D2B30" w14:textId="77777777" w:rsidR="00876E9A" w:rsidRPr="002F031E" w:rsidRDefault="00876E9A" w:rsidP="00F260D3">
            <w:pPr>
              <w:spacing w:before="120"/>
              <w:ind w:left="1304" w:hanging="1304"/>
              <w:rPr>
                <w:rFonts w:cs="Arial"/>
                <w:i/>
                <w:color w:val="000000" w:themeColor="text1"/>
                <w:szCs w:val="22"/>
              </w:rPr>
            </w:pPr>
            <w:r w:rsidRPr="002F031E">
              <w:rPr>
                <w:rFonts w:cs="Arial"/>
                <w:b w:val="0"/>
                <w:i/>
                <w:color w:val="000000" w:themeColor="text1"/>
                <w:szCs w:val="22"/>
              </w:rPr>
              <w:t xml:space="preserve">Question 1 – </w:t>
            </w:r>
            <w:r w:rsidRPr="002F031E">
              <w:rPr>
                <w:rFonts w:cs="Arial"/>
                <w:color w:val="000000" w:themeColor="text1"/>
              </w:rPr>
              <w:t>Describe your role in providing a clean and safe environment for children in an early childhood education and care service.</w:t>
            </w:r>
          </w:p>
        </w:tc>
      </w:tr>
      <w:tr w:rsidR="00876E9A" w:rsidRPr="002F031E" w14:paraId="06E12A29"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left w:val="single" w:sz="4" w:space="0" w:color="4BACC6" w:themeColor="accent5"/>
              <w:bottom w:val="single" w:sz="4" w:space="0" w:color="4BACC6" w:themeColor="accent5"/>
            </w:tcBorders>
            <w:shd w:val="clear" w:color="auto" w:fill="DAEEF3" w:themeFill="accent5" w:themeFillTint="33"/>
            <w:vAlign w:val="center"/>
          </w:tcPr>
          <w:p w14:paraId="316E76BF"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75CE5008" w14:textId="77777777" w:rsidR="00876E9A" w:rsidRPr="002F031E" w:rsidRDefault="00876E9A" w:rsidP="00F260D3">
            <w:pPr>
              <w:pStyle w:val="BodyText"/>
              <w:spacing w:line="240" w:lineRule="auto"/>
              <w:jc w:val="center"/>
              <w:rPr>
                <w:rFonts w:cs="Arial"/>
              </w:rPr>
            </w:pPr>
            <w:r w:rsidRPr="002F031E">
              <w:rPr>
                <w:rFonts w:cs="Arial"/>
                <w:b/>
              </w:rPr>
              <w:t>ASSESSOR’S NOTES</w:t>
            </w:r>
          </w:p>
        </w:tc>
      </w:tr>
      <w:tr w:rsidR="00876E9A" w:rsidRPr="002F031E" w14:paraId="68491E33"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071B261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378FEC02"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potential hazards to children, including medical conditions</w:t>
            </w:r>
          </w:p>
          <w:p w14:paraId="275DEB6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safety issues/risk management strategies for children’s health and safety</w:t>
            </w:r>
          </w:p>
          <w:p w14:paraId="591CD71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basic home fire safety</w:t>
            </w:r>
          </w:p>
          <w:p w14:paraId="42744CD2"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children’s requirements for sleep and rest</w:t>
            </w:r>
          </w:p>
          <w:p w14:paraId="02B3E85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environments that promote rest and sleep</w:t>
            </w:r>
          </w:p>
          <w:p w14:paraId="4AE5E39E" w14:textId="77777777" w:rsidR="00876E9A" w:rsidRPr="002F031E" w:rsidRDefault="00876E9A" w:rsidP="00F260D3">
            <w:pPr>
              <w:pStyle w:val="HangingIndent10ptBox"/>
              <w:spacing w:before="120" w:after="120"/>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guidelines for infection control</w:t>
            </w:r>
          </w:p>
          <w:p w14:paraId="705A083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hand hygiene</w:t>
            </w:r>
          </w:p>
          <w:p w14:paraId="48F9A1A2"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undertake a risk analysis of toys and equipment</w:t>
            </w:r>
          </w:p>
          <w:p w14:paraId="2BBAAFA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sun safety</w:t>
            </w:r>
          </w:p>
          <w:p w14:paraId="33F241EF" w14:textId="77777777" w:rsidR="00876E9A" w:rsidRPr="002F031E" w:rsidRDefault="00876E9A" w:rsidP="00F260D3">
            <w:pPr>
              <w:pStyle w:val="HangingIndent10ptBox"/>
              <w:spacing w:before="120" w:after="120"/>
              <w:ind w:left="255" w:hanging="255"/>
              <w:rPr>
                <w:rFonts w:cs="Arial"/>
                <w:b w:val="0"/>
              </w:rPr>
            </w:pPr>
          </w:p>
          <w:p w14:paraId="6FD84F9A" w14:textId="77777777" w:rsidR="00876E9A" w:rsidRPr="002F031E" w:rsidRDefault="00876E9A" w:rsidP="00F260D3">
            <w:pPr>
              <w:pStyle w:val="HangingIndent10ptBox"/>
              <w:spacing w:before="120" w:after="120"/>
              <w:ind w:left="255" w:hanging="255"/>
              <w:rPr>
                <w:rFonts w:cs="Arial"/>
                <w:b w:val="0"/>
              </w:rPr>
            </w:pPr>
          </w:p>
          <w:p w14:paraId="5872C8B8" w14:textId="77777777" w:rsidR="00876E9A" w:rsidRDefault="00876E9A" w:rsidP="00F260D3">
            <w:pPr>
              <w:pStyle w:val="HangingIndent10ptBox"/>
              <w:spacing w:before="120" w:after="120"/>
              <w:ind w:left="255" w:hanging="255"/>
              <w:rPr>
                <w:rFonts w:cs="Arial"/>
                <w:b w:val="0"/>
              </w:rPr>
            </w:pPr>
          </w:p>
          <w:p w14:paraId="468B2BC3" w14:textId="77777777" w:rsidR="00876E9A" w:rsidRDefault="00876E9A" w:rsidP="00F260D3">
            <w:pPr>
              <w:pStyle w:val="HangingIndent10ptBox"/>
              <w:spacing w:before="120" w:after="120"/>
              <w:ind w:left="255" w:hanging="255"/>
              <w:rPr>
                <w:rFonts w:cs="Arial"/>
                <w:b w:val="0"/>
              </w:rPr>
            </w:pPr>
          </w:p>
          <w:p w14:paraId="641AA769" w14:textId="77777777" w:rsidR="00876E9A" w:rsidRPr="002F031E" w:rsidRDefault="00876E9A" w:rsidP="00F260D3">
            <w:pPr>
              <w:pStyle w:val="HangingIndent10ptBox"/>
              <w:spacing w:before="120" w:after="120"/>
              <w:ind w:left="255" w:hanging="255"/>
              <w:rPr>
                <w:rFonts w:cs="Arial"/>
                <w:b w:val="0"/>
              </w:rPr>
            </w:pPr>
          </w:p>
          <w:p w14:paraId="6D956399" w14:textId="77777777" w:rsidR="00876E9A" w:rsidRPr="002F031E" w:rsidRDefault="00876E9A" w:rsidP="00F260D3">
            <w:pPr>
              <w:pStyle w:val="HangingIndent10ptBox"/>
              <w:spacing w:before="120" w:after="120"/>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171AD979" w14:textId="77777777" w:rsidR="00876E9A" w:rsidRPr="002F031E" w:rsidRDefault="00876E9A" w:rsidP="00F260D3">
            <w:pPr>
              <w:pStyle w:val="BodyText"/>
              <w:spacing w:before="0" w:after="0" w:line="240" w:lineRule="auto"/>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 consistently supported the health needs of the children in the service, including developing children’s awareness of safety.</w:t>
            </w:r>
          </w:p>
          <w:p w14:paraId="7C15B837" w14:textId="77777777" w:rsidR="00876E9A" w:rsidRPr="002F031E" w:rsidRDefault="00876E9A" w:rsidP="00F260D3">
            <w:pPr>
              <w:pStyle w:val="BodyText"/>
              <w:spacing w:before="0" w:after="0" w:line="240" w:lineRule="auto"/>
              <w:rPr>
                <w:rFonts w:cs="Arial"/>
                <w:sz w:val="18"/>
                <w:szCs w:val="18"/>
              </w:rPr>
            </w:pPr>
          </w:p>
        </w:tc>
      </w:tr>
    </w:tbl>
    <w:p w14:paraId="58186D0F" w14:textId="77777777" w:rsidR="00876E9A" w:rsidRPr="002F031E" w:rsidRDefault="00876E9A" w:rsidP="00876E9A">
      <w:pPr>
        <w:spacing w:after="0"/>
      </w:pPr>
      <w:r w:rsidRPr="002F031E">
        <w:br w:type="page"/>
      </w:r>
    </w:p>
    <w:p w14:paraId="3C1CACD2" w14:textId="77777777" w:rsidR="00876E9A" w:rsidRPr="002F031E" w:rsidRDefault="00876E9A" w:rsidP="00876E9A">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3D1EF8F5"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331EBBFF" w14:textId="77777777" w:rsidR="00876E9A" w:rsidRPr="002F031E" w:rsidRDefault="00876E9A" w:rsidP="00F260D3">
            <w:pPr>
              <w:spacing w:before="120"/>
              <w:ind w:left="1304" w:hanging="1304"/>
              <w:rPr>
                <w:rFonts w:cs="Arial"/>
                <w:i/>
                <w:color w:val="000000" w:themeColor="text1"/>
                <w:szCs w:val="22"/>
              </w:rPr>
            </w:pPr>
            <w:r w:rsidRPr="002F031E">
              <w:rPr>
                <w:rFonts w:cs="Arial"/>
                <w:b w:val="0"/>
                <w:i/>
                <w:color w:val="000000" w:themeColor="text1"/>
                <w:szCs w:val="22"/>
              </w:rPr>
              <w:t xml:space="preserve">Question 2 – </w:t>
            </w:r>
            <w:r w:rsidRPr="002F031E">
              <w:rPr>
                <w:rFonts w:cs="Arial"/>
                <w:color w:val="000000" w:themeColor="text1"/>
              </w:rPr>
              <w:t>How do you recognise and respond to the signs and symptoms of illness in children, including anaphylaxis and asthma?</w:t>
            </w:r>
          </w:p>
        </w:tc>
      </w:tr>
      <w:tr w:rsidR="00876E9A" w:rsidRPr="002F031E" w14:paraId="69FE475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6841A83E"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39E0392D"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4FC9949C"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5B03C632"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symptoms and key characteristics of allergy/anaphylaxis and asthma</w:t>
            </w:r>
          </w:p>
          <w:p w14:paraId="3AD7541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potential hazards to children, including medical conditions</w:t>
            </w:r>
          </w:p>
          <w:p w14:paraId="71C1CDB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 allergies/intolerances and possible reactions, including anaphylaxis</w:t>
            </w:r>
          </w:p>
          <w:p w14:paraId="32FE041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use an adrenalin auto injector for anaphylaxis</w:t>
            </w:r>
          </w:p>
          <w:p w14:paraId="55F047D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safety issues/risk management strategies for children’s health and safety</w:t>
            </w:r>
          </w:p>
          <w:p w14:paraId="7DFFE5C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5D1E0C3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reading and interpreting relevant medical information</w:t>
            </w:r>
          </w:p>
          <w:p w14:paraId="64C81BA8" w14:textId="77777777" w:rsidR="00876E9A" w:rsidRPr="002F031E" w:rsidRDefault="00876E9A" w:rsidP="00F260D3">
            <w:pPr>
              <w:pStyle w:val="HangingIndent10ptBox"/>
              <w:spacing w:before="120" w:after="120"/>
              <w:ind w:left="255" w:hanging="255"/>
              <w:rPr>
                <w:rFonts w:cs="Arial"/>
                <w:b w:val="0"/>
              </w:rPr>
            </w:pPr>
          </w:p>
          <w:p w14:paraId="6BD9EF45" w14:textId="77777777" w:rsidR="00876E9A" w:rsidRPr="002F031E" w:rsidRDefault="00876E9A" w:rsidP="00F260D3">
            <w:pPr>
              <w:pStyle w:val="HangingIndent10ptBox"/>
              <w:spacing w:before="120" w:after="120"/>
              <w:ind w:left="255" w:hanging="255"/>
              <w:rPr>
                <w:rFonts w:cs="Arial"/>
                <w:b w:val="0"/>
              </w:rPr>
            </w:pPr>
          </w:p>
          <w:p w14:paraId="22BD11D8" w14:textId="77777777" w:rsidR="00876E9A" w:rsidRPr="002F031E" w:rsidRDefault="00876E9A" w:rsidP="00F260D3">
            <w:pPr>
              <w:pStyle w:val="HangingIndent10ptBox"/>
              <w:spacing w:before="120" w:after="120"/>
              <w:ind w:left="255" w:hanging="255"/>
              <w:rPr>
                <w:rFonts w:cs="Arial"/>
                <w:b w:val="0"/>
              </w:rPr>
            </w:pPr>
          </w:p>
          <w:p w14:paraId="4A6254F9" w14:textId="77777777" w:rsidR="00876E9A" w:rsidRPr="002F031E" w:rsidRDefault="00876E9A" w:rsidP="00F260D3">
            <w:pPr>
              <w:pStyle w:val="HangingIndent10ptBox"/>
              <w:spacing w:before="120" w:after="120"/>
              <w:ind w:left="255" w:hanging="255"/>
              <w:rPr>
                <w:rFonts w:cs="Arial"/>
                <w:b w:val="0"/>
              </w:rPr>
            </w:pPr>
          </w:p>
          <w:p w14:paraId="3962B591" w14:textId="77777777" w:rsidR="00876E9A" w:rsidRPr="002F031E" w:rsidRDefault="00876E9A" w:rsidP="00F260D3">
            <w:pPr>
              <w:pStyle w:val="HangingIndent10ptBox"/>
              <w:spacing w:before="120" w:after="120"/>
              <w:ind w:left="255" w:hanging="255"/>
              <w:rPr>
                <w:rFonts w:cs="Arial"/>
                <w:b w:val="0"/>
              </w:rPr>
            </w:pPr>
          </w:p>
          <w:p w14:paraId="1ADC3EBD" w14:textId="77777777" w:rsidR="00876E9A" w:rsidRPr="002F031E" w:rsidRDefault="00876E9A" w:rsidP="00F260D3">
            <w:pPr>
              <w:pStyle w:val="HangingIndent10ptBox"/>
              <w:spacing w:before="120" w:after="120"/>
              <w:ind w:left="255" w:hanging="255"/>
              <w:rPr>
                <w:rFonts w:cs="Arial"/>
                <w:b w:val="0"/>
              </w:rPr>
            </w:pPr>
          </w:p>
          <w:p w14:paraId="0E5FA1F2" w14:textId="77777777" w:rsidR="00876E9A" w:rsidRPr="002F031E" w:rsidRDefault="00876E9A" w:rsidP="00F260D3">
            <w:pPr>
              <w:pStyle w:val="HangingIndent10ptBox"/>
              <w:spacing w:before="120" w:after="120"/>
              <w:ind w:left="255" w:hanging="255"/>
              <w:rPr>
                <w:rFonts w:cs="Arial"/>
                <w:b w:val="0"/>
              </w:rPr>
            </w:pPr>
          </w:p>
          <w:p w14:paraId="05D466C2" w14:textId="77777777" w:rsidR="00876E9A" w:rsidRPr="002F031E" w:rsidRDefault="00876E9A" w:rsidP="00F260D3">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4076C98A" w14:textId="77777777" w:rsidR="00876E9A" w:rsidRPr="002F031E" w:rsidRDefault="00876E9A" w:rsidP="00F260D3">
            <w:pPr>
              <w:tabs>
                <w:tab w:val="left" w:pos="3900"/>
              </w:tabs>
              <w:spacing w:after="0"/>
              <w:ind w:right="346"/>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 consistently supported the health needs of children in the service, including:</w:t>
            </w:r>
          </w:p>
          <w:p w14:paraId="281E7B4A" w14:textId="77777777" w:rsidR="00876E9A" w:rsidRPr="002F031E" w:rsidRDefault="00876E9A" w:rsidP="00F260D3">
            <w:pPr>
              <w:pStyle w:val="ListParagraph"/>
              <w:numPr>
                <w:ilvl w:val="0"/>
                <w:numId w:val="13"/>
              </w:numPr>
              <w:tabs>
                <w:tab w:val="left" w:pos="3900"/>
              </w:tabs>
              <w:spacing w:after="0"/>
              <w:ind w:right="346"/>
              <w:rPr>
                <w:rFonts w:cs="Arial"/>
                <w:sz w:val="18"/>
                <w:szCs w:val="18"/>
              </w:rPr>
            </w:pPr>
            <w:r w:rsidRPr="002F031E">
              <w:rPr>
                <w:rFonts w:cs="Arial"/>
                <w:sz w:val="18"/>
                <w:szCs w:val="18"/>
              </w:rPr>
              <w:t>recognising and responding appropriately to signs of illness of children, including asthma and anaphylaxis</w:t>
            </w:r>
          </w:p>
          <w:p w14:paraId="346C9CA7" w14:textId="77777777" w:rsidR="00876E9A" w:rsidRPr="002F031E" w:rsidRDefault="00876E9A" w:rsidP="00F260D3">
            <w:pPr>
              <w:pStyle w:val="ListParagraph"/>
              <w:numPr>
                <w:ilvl w:val="0"/>
                <w:numId w:val="13"/>
              </w:numPr>
              <w:tabs>
                <w:tab w:val="left" w:pos="3900"/>
              </w:tabs>
              <w:spacing w:after="0"/>
              <w:ind w:right="346"/>
              <w:rPr>
                <w:rFonts w:cs="Arial"/>
                <w:sz w:val="18"/>
                <w:szCs w:val="18"/>
              </w:rPr>
            </w:pPr>
            <w:r w:rsidRPr="002F031E">
              <w:rPr>
                <w:rFonts w:cs="Arial"/>
                <w:sz w:val="18"/>
                <w:szCs w:val="18"/>
              </w:rPr>
              <w:t>reading and interpreting authorisation forms, medication labels, medical management plans and other relevant medical information.</w:t>
            </w:r>
          </w:p>
          <w:p w14:paraId="45C2732E" w14:textId="77777777" w:rsidR="00876E9A" w:rsidRPr="002F031E" w:rsidRDefault="00876E9A" w:rsidP="00F260D3">
            <w:pPr>
              <w:tabs>
                <w:tab w:val="left" w:pos="3900"/>
              </w:tabs>
              <w:spacing w:after="0"/>
              <w:ind w:right="346"/>
              <w:rPr>
                <w:rFonts w:cs="Arial"/>
                <w:sz w:val="20"/>
                <w:szCs w:val="20"/>
              </w:rPr>
            </w:pPr>
          </w:p>
        </w:tc>
      </w:tr>
    </w:tbl>
    <w:p w14:paraId="035709E7" w14:textId="77777777" w:rsidR="00876E9A" w:rsidRPr="002F031E" w:rsidRDefault="00876E9A" w:rsidP="00876E9A">
      <w:pPr>
        <w:spacing w:after="0"/>
        <w:rPr>
          <w:rFonts w:cs="Arial"/>
        </w:rPr>
      </w:pPr>
      <w:r w:rsidRPr="002F031E">
        <w:rPr>
          <w:rFonts w:cs="Arial"/>
        </w:rPr>
        <w:br w:type="page"/>
      </w:r>
    </w:p>
    <w:p w14:paraId="3D23A59B"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3CFF2AFB"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1B94F81D" w14:textId="77777777" w:rsidR="00876E9A" w:rsidRPr="002F031E" w:rsidRDefault="00876E9A" w:rsidP="00F260D3">
            <w:pPr>
              <w:spacing w:before="120"/>
              <w:rPr>
                <w:rFonts w:cs="Arial"/>
                <w:color w:val="000000" w:themeColor="text1"/>
                <w:szCs w:val="22"/>
              </w:rPr>
            </w:pPr>
            <w:r w:rsidRPr="002F031E">
              <w:rPr>
                <w:rFonts w:cs="Arial"/>
                <w:b w:val="0"/>
                <w:i/>
                <w:color w:val="000000" w:themeColor="text1"/>
                <w:szCs w:val="22"/>
              </w:rPr>
              <w:t xml:space="preserve">Question 3 – </w:t>
            </w:r>
            <w:r w:rsidRPr="002F031E">
              <w:rPr>
                <w:rFonts w:cs="Arial"/>
                <w:color w:val="000000" w:themeColor="text1"/>
              </w:rPr>
              <w:t>Describe how you plan and provide healthy food and drinks for children, and the principles that guide this.</w:t>
            </w:r>
          </w:p>
        </w:tc>
      </w:tr>
      <w:tr w:rsidR="00876E9A" w:rsidRPr="002F031E" w14:paraId="607D6A84"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2420ACBD"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148F8210"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00D16469"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466C277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Australian Dietary Guidelines and Infant Feeding Guidelines</w:t>
            </w:r>
          </w:p>
          <w:p w14:paraId="3E32CE1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children’s oral health and its impact on their general health and well-being</w:t>
            </w:r>
          </w:p>
          <w:p w14:paraId="3E18CAE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dietary requirements and nutritional needs of babies/toddlers (including specific cultural, religious or health requirements)</w:t>
            </w:r>
          </w:p>
          <w:p w14:paraId="582CE08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 allergies/intolerances and possible reactions, including anaphylaxis</w:t>
            </w:r>
          </w:p>
          <w:p w14:paraId="4CAD6D82"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food-handling requirements (e.g. preventing microorganism contamination and/or allergic reactions)</w:t>
            </w:r>
          </w:p>
          <w:p w14:paraId="344EFA5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 safety guidelines</w:t>
            </w:r>
          </w:p>
          <w:p w14:paraId="54E73EA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hand hygiene</w:t>
            </w:r>
          </w:p>
          <w:p w14:paraId="465ADB4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implications of poor diet</w:t>
            </w:r>
          </w:p>
          <w:p w14:paraId="269B8B3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infant feeding requirements and guidelines</w:t>
            </w:r>
          </w:p>
          <w:p w14:paraId="38377A1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oral health recommendations</w:t>
            </w:r>
          </w:p>
          <w:p w14:paraId="4353B36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7D16313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576BBB30"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5AF90BF5"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1F4CA8F2"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tc>
        <w:tc>
          <w:tcPr>
            <w:cnfStyle w:val="000010000000" w:firstRow="0" w:lastRow="0" w:firstColumn="0" w:lastColumn="0" w:oddVBand="1" w:evenVBand="0" w:oddHBand="0" w:evenHBand="0" w:firstRowFirstColumn="0" w:firstRowLastColumn="0" w:lastRowFirstColumn="0" w:lastRowLastColumn="0"/>
            <w:tcW w:w="9714" w:type="dxa"/>
          </w:tcPr>
          <w:p w14:paraId="5AFA17D1" w14:textId="77777777" w:rsidR="00876E9A" w:rsidRPr="002F031E" w:rsidRDefault="00876E9A" w:rsidP="00F260D3">
            <w:pPr>
              <w:tabs>
                <w:tab w:val="left" w:pos="3900"/>
              </w:tabs>
              <w:spacing w:after="0"/>
              <w:ind w:right="346"/>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 planned and provided food and drink for children on at least three occasions including:</w:t>
            </w:r>
          </w:p>
          <w:p w14:paraId="477086D7" w14:textId="77777777" w:rsidR="00876E9A" w:rsidRPr="002F031E" w:rsidRDefault="00876E9A" w:rsidP="00F260D3">
            <w:pPr>
              <w:pStyle w:val="ListParagraph"/>
              <w:numPr>
                <w:ilvl w:val="0"/>
                <w:numId w:val="13"/>
              </w:numPr>
              <w:tabs>
                <w:tab w:val="left" w:pos="3900"/>
              </w:tabs>
              <w:spacing w:after="0"/>
              <w:ind w:right="346"/>
              <w:rPr>
                <w:rFonts w:cs="Arial"/>
                <w:sz w:val="18"/>
                <w:szCs w:val="18"/>
              </w:rPr>
            </w:pPr>
            <w:r w:rsidRPr="002F031E">
              <w:rPr>
                <w:rFonts w:cs="Arial"/>
                <w:sz w:val="18"/>
                <w:szCs w:val="18"/>
              </w:rPr>
              <w:t>Identifying/responding to requirements re food allergies, medical conditions and cultural/religious requirements</w:t>
            </w:r>
          </w:p>
          <w:p w14:paraId="42F1BEBF" w14:textId="77777777" w:rsidR="00876E9A" w:rsidRPr="002F031E" w:rsidRDefault="00876E9A" w:rsidP="00F260D3">
            <w:pPr>
              <w:pStyle w:val="ListParagraph"/>
              <w:numPr>
                <w:ilvl w:val="0"/>
                <w:numId w:val="13"/>
              </w:numPr>
              <w:tabs>
                <w:tab w:val="left" w:pos="4260"/>
              </w:tabs>
              <w:spacing w:after="0"/>
              <w:ind w:right="-20"/>
              <w:rPr>
                <w:rFonts w:cs="Arial"/>
                <w:sz w:val="18"/>
                <w:szCs w:val="18"/>
              </w:rPr>
            </w:pPr>
            <w:r w:rsidRPr="002F031E">
              <w:rPr>
                <w:rFonts w:cs="Arial"/>
                <w:sz w:val="18"/>
                <w:szCs w:val="18"/>
              </w:rPr>
              <w:t>role-modelling healthy eating habits for children</w:t>
            </w:r>
          </w:p>
          <w:p w14:paraId="4F2F7AA8" w14:textId="77777777" w:rsidR="00876E9A" w:rsidRPr="002F031E" w:rsidRDefault="00876E9A" w:rsidP="00F260D3">
            <w:pPr>
              <w:pStyle w:val="ListParagraph"/>
              <w:numPr>
                <w:ilvl w:val="0"/>
                <w:numId w:val="13"/>
              </w:numPr>
              <w:tabs>
                <w:tab w:val="left" w:pos="4260"/>
              </w:tabs>
              <w:spacing w:after="0"/>
              <w:ind w:right="-20"/>
              <w:rPr>
                <w:rFonts w:cs="Arial"/>
                <w:sz w:val="18"/>
                <w:szCs w:val="18"/>
              </w:rPr>
            </w:pPr>
            <w:r w:rsidRPr="002F031E">
              <w:rPr>
                <w:rFonts w:cs="Arial"/>
                <w:sz w:val="18"/>
                <w:szCs w:val="18"/>
              </w:rPr>
              <w:t>ensuring safe handling, preparation and storage of food and drinks</w:t>
            </w:r>
          </w:p>
          <w:p w14:paraId="6B814DA1" w14:textId="77777777" w:rsidR="00876E9A" w:rsidRPr="002F031E" w:rsidRDefault="00876E9A" w:rsidP="00F260D3">
            <w:pPr>
              <w:pStyle w:val="ListParagraph"/>
              <w:numPr>
                <w:ilvl w:val="0"/>
                <w:numId w:val="13"/>
              </w:numPr>
              <w:spacing w:after="0"/>
              <w:rPr>
                <w:rFonts w:cs="Arial"/>
                <w:sz w:val="18"/>
                <w:szCs w:val="18"/>
              </w:rPr>
            </w:pPr>
            <w:r w:rsidRPr="002F031E">
              <w:rPr>
                <w:rFonts w:cs="Arial"/>
                <w:sz w:val="18"/>
                <w:szCs w:val="18"/>
              </w:rPr>
              <w:t>creating a positive, relaxed environment during mealtimes</w:t>
            </w:r>
          </w:p>
          <w:p w14:paraId="5A8C0815" w14:textId="77777777" w:rsidR="00876E9A" w:rsidRPr="002F031E" w:rsidRDefault="00876E9A" w:rsidP="00F260D3">
            <w:pPr>
              <w:pStyle w:val="ListParagraph"/>
              <w:numPr>
                <w:ilvl w:val="0"/>
                <w:numId w:val="13"/>
              </w:numPr>
              <w:tabs>
                <w:tab w:val="left" w:pos="3900"/>
              </w:tabs>
              <w:spacing w:after="0"/>
              <w:ind w:right="346"/>
              <w:rPr>
                <w:rFonts w:cs="Arial"/>
                <w:sz w:val="18"/>
                <w:szCs w:val="18"/>
              </w:rPr>
            </w:pPr>
            <w:r w:rsidRPr="002F031E">
              <w:rPr>
                <w:rFonts w:cs="Arial"/>
                <w:sz w:val="18"/>
                <w:szCs w:val="18"/>
              </w:rPr>
              <w:t>reading and interpreting food labels to identify ingredients of concern and nutrition content</w:t>
            </w:r>
          </w:p>
          <w:p w14:paraId="491EEB5D" w14:textId="77777777" w:rsidR="00876E9A" w:rsidRPr="002F031E" w:rsidRDefault="00876E9A" w:rsidP="00F260D3">
            <w:pPr>
              <w:pStyle w:val="ListParagraph"/>
              <w:numPr>
                <w:ilvl w:val="0"/>
                <w:numId w:val="13"/>
              </w:numPr>
              <w:tabs>
                <w:tab w:val="left" w:pos="3900"/>
              </w:tabs>
              <w:spacing w:after="0"/>
              <w:ind w:right="346"/>
              <w:rPr>
                <w:rFonts w:cs="Arial"/>
                <w:sz w:val="18"/>
                <w:szCs w:val="18"/>
              </w:rPr>
            </w:pPr>
            <w:r w:rsidRPr="002F031E">
              <w:rPr>
                <w:rFonts w:cs="Arial"/>
                <w:sz w:val="18"/>
                <w:szCs w:val="18"/>
              </w:rPr>
              <w:t>engaging children by involving them in menu planning and preparation.</w:t>
            </w:r>
          </w:p>
          <w:p w14:paraId="4238318A" w14:textId="77777777" w:rsidR="00876E9A" w:rsidRPr="002F031E" w:rsidRDefault="00876E9A" w:rsidP="00F260D3">
            <w:pPr>
              <w:spacing w:after="0"/>
              <w:rPr>
                <w:rFonts w:cs="Arial"/>
                <w:sz w:val="18"/>
                <w:szCs w:val="18"/>
              </w:rPr>
            </w:pPr>
          </w:p>
        </w:tc>
      </w:tr>
    </w:tbl>
    <w:p w14:paraId="7C05CB7C" w14:textId="77777777" w:rsidR="00876E9A" w:rsidRPr="002F031E" w:rsidRDefault="00876E9A" w:rsidP="00876E9A">
      <w:pPr>
        <w:spacing w:after="0"/>
        <w:rPr>
          <w:rFonts w:cs="Arial"/>
        </w:rPr>
      </w:pPr>
      <w:r w:rsidRPr="002F031E">
        <w:rPr>
          <w:rFonts w:cs="Arial"/>
        </w:rPr>
        <w:br w:type="page"/>
      </w:r>
    </w:p>
    <w:p w14:paraId="055C4EDC"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4F35B6F3"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414A01D9" w14:textId="77777777" w:rsidR="00876E9A" w:rsidRPr="002F031E" w:rsidRDefault="00876E9A" w:rsidP="00F260D3">
            <w:pPr>
              <w:spacing w:before="120"/>
              <w:rPr>
                <w:rFonts w:cs="Arial"/>
                <w:i/>
                <w:color w:val="000000" w:themeColor="text1"/>
                <w:szCs w:val="22"/>
              </w:rPr>
            </w:pPr>
            <w:r w:rsidRPr="002F031E">
              <w:rPr>
                <w:rFonts w:cs="Arial"/>
                <w:b w:val="0"/>
                <w:i/>
                <w:color w:val="000000" w:themeColor="text1"/>
                <w:szCs w:val="22"/>
              </w:rPr>
              <w:t xml:space="preserve">Question 4 – </w:t>
            </w:r>
            <w:r w:rsidRPr="002F031E">
              <w:rPr>
                <w:rFonts w:cs="Arial"/>
                <w:color w:val="000000" w:themeColor="text1"/>
              </w:rPr>
              <w:t>Describe the strategies you have used to minimise risks in an early childhood education and care workplace.</w:t>
            </w:r>
          </w:p>
        </w:tc>
      </w:tr>
      <w:tr w:rsidR="00876E9A" w:rsidRPr="002F031E" w14:paraId="4BD4892F"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5AB86F4D"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7092D3CE"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67E0463C"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339FB9F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hand hygiene</w:t>
            </w:r>
          </w:p>
          <w:p w14:paraId="11AD6C02"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undertake a risk analysis of toys and equipment</w:t>
            </w:r>
          </w:p>
          <w:p w14:paraId="45153C3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potential hazards to children, including medical conditions</w:t>
            </w:r>
          </w:p>
          <w:p w14:paraId="5AB3689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safety issues/risk management strategies for children’s health and safety</w:t>
            </w:r>
          </w:p>
          <w:p w14:paraId="2FBF35B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correctly calculate medication dosages for common measurements including milligrams (mg) and millilitres (ml)</w:t>
            </w:r>
          </w:p>
          <w:p w14:paraId="557C089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 (including for the use, storage and labelling of dangerous products)</w:t>
            </w:r>
          </w:p>
          <w:p w14:paraId="12636127" w14:textId="77777777" w:rsidR="00876E9A" w:rsidRPr="002F031E" w:rsidRDefault="00876E9A" w:rsidP="00F260D3">
            <w:pPr>
              <w:pStyle w:val="HangingIndent10ptBox"/>
              <w:spacing w:before="120" w:after="120"/>
              <w:ind w:left="255" w:hanging="255"/>
              <w:rPr>
                <w:rFonts w:cs="Arial"/>
                <w:b w:val="0"/>
              </w:rPr>
            </w:pPr>
          </w:p>
          <w:p w14:paraId="0992E126" w14:textId="77777777" w:rsidR="00876E9A" w:rsidRDefault="00876E9A" w:rsidP="00F260D3">
            <w:pPr>
              <w:pStyle w:val="HangingIndent10ptBox"/>
              <w:spacing w:before="120" w:after="120"/>
              <w:ind w:left="255" w:hanging="255"/>
              <w:rPr>
                <w:rFonts w:cs="Arial"/>
                <w:b w:val="0"/>
              </w:rPr>
            </w:pPr>
          </w:p>
          <w:p w14:paraId="62D42952" w14:textId="77777777" w:rsidR="00876E9A" w:rsidRDefault="00876E9A" w:rsidP="00F260D3">
            <w:pPr>
              <w:pStyle w:val="HangingIndent10ptBox"/>
              <w:spacing w:before="120" w:after="120"/>
              <w:ind w:left="255" w:hanging="255"/>
              <w:rPr>
                <w:rFonts w:cs="Arial"/>
                <w:b w:val="0"/>
              </w:rPr>
            </w:pPr>
          </w:p>
          <w:p w14:paraId="004229AD" w14:textId="77777777" w:rsidR="00876E9A" w:rsidRDefault="00876E9A" w:rsidP="00F260D3">
            <w:pPr>
              <w:pStyle w:val="HangingIndent10ptBox"/>
              <w:spacing w:before="120" w:after="120"/>
              <w:ind w:left="255" w:hanging="255"/>
              <w:rPr>
                <w:rFonts w:cs="Arial"/>
                <w:b w:val="0"/>
              </w:rPr>
            </w:pPr>
          </w:p>
          <w:p w14:paraId="05458122" w14:textId="77777777" w:rsidR="00876E9A" w:rsidRDefault="00876E9A" w:rsidP="00F260D3">
            <w:pPr>
              <w:pStyle w:val="HangingIndent10ptBox"/>
              <w:spacing w:before="120" w:after="120"/>
              <w:ind w:left="255" w:hanging="255"/>
              <w:rPr>
                <w:rFonts w:cs="Arial"/>
                <w:b w:val="0"/>
              </w:rPr>
            </w:pPr>
          </w:p>
          <w:p w14:paraId="56779A11" w14:textId="77777777" w:rsidR="00876E9A" w:rsidRDefault="00876E9A" w:rsidP="00F260D3">
            <w:pPr>
              <w:pStyle w:val="HangingIndent10ptBox"/>
              <w:spacing w:before="120" w:after="120"/>
              <w:ind w:left="255" w:hanging="255"/>
              <w:rPr>
                <w:rFonts w:cs="Arial"/>
                <w:b w:val="0"/>
              </w:rPr>
            </w:pPr>
          </w:p>
          <w:p w14:paraId="455E6689" w14:textId="77777777" w:rsidR="00876E9A" w:rsidRDefault="00876E9A" w:rsidP="00F260D3">
            <w:pPr>
              <w:pStyle w:val="HangingIndent10ptBox"/>
              <w:spacing w:before="120" w:after="120"/>
              <w:ind w:left="255" w:hanging="255"/>
              <w:rPr>
                <w:rFonts w:cs="Arial"/>
                <w:b w:val="0"/>
              </w:rPr>
            </w:pPr>
          </w:p>
          <w:p w14:paraId="51908018" w14:textId="77777777" w:rsidR="00876E9A" w:rsidRDefault="00876E9A" w:rsidP="00F260D3">
            <w:pPr>
              <w:pStyle w:val="HangingIndent10ptBox"/>
              <w:spacing w:before="120" w:after="120"/>
              <w:ind w:left="255" w:hanging="255"/>
              <w:rPr>
                <w:rFonts w:cs="Arial"/>
                <w:b w:val="0"/>
              </w:rPr>
            </w:pPr>
          </w:p>
          <w:p w14:paraId="2F8EE8E5" w14:textId="77777777" w:rsidR="00876E9A" w:rsidRPr="002F031E" w:rsidRDefault="00876E9A" w:rsidP="00F260D3">
            <w:pPr>
              <w:pStyle w:val="HangingIndent10ptBox"/>
              <w:spacing w:before="120" w:after="120"/>
              <w:ind w:left="255" w:hanging="255"/>
              <w:rPr>
                <w:rFonts w:cs="Arial"/>
                <w:b w:val="0"/>
              </w:rPr>
            </w:pPr>
          </w:p>
          <w:p w14:paraId="18895A4F" w14:textId="77777777" w:rsidR="00876E9A" w:rsidRPr="002F031E" w:rsidRDefault="00876E9A" w:rsidP="00F260D3">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685A3641" w14:textId="77777777" w:rsidR="00876E9A" w:rsidRPr="002F031E" w:rsidRDefault="00876E9A" w:rsidP="00F260D3">
            <w:pPr>
              <w:tabs>
                <w:tab w:val="left" w:pos="3900"/>
              </w:tabs>
              <w:spacing w:after="0"/>
              <w:ind w:right="346"/>
              <w:rPr>
                <w:rFonts w:cs="Arial"/>
                <w:sz w:val="20"/>
                <w:szCs w:val="20"/>
              </w:rPr>
            </w:pPr>
          </w:p>
        </w:tc>
      </w:tr>
    </w:tbl>
    <w:p w14:paraId="21F357D8" w14:textId="77777777" w:rsidR="00876E9A" w:rsidRPr="002F031E" w:rsidRDefault="00876E9A" w:rsidP="00876E9A">
      <w:pPr>
        <w:spacing w:after="0"/>
        <w:rPr>
          <w:rFonts w:cs="Arial"/>
          <w:bCs/>
        </w:rPr>
      </w:pPr>
      <w:r w:rsidRPr="002F031E">
        <w:rPr>
          <w:rFonts w:cs="Arial"/>
          <w:bCs/>
        </w:rPr>
        <w:br w:type="page"/>
      </w:r>
    </w:p>
    <w:p w14:paraId="0F7DD077"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2376"/>
        <w:gridCol w:w="4820"/>
        <w:gridCol w:w="6150"/>
        <w:gridCol w:w="830"/>
      </w:tblGrid>
      <w:tr w:rsidR="00876E9A" w:rsidRPr="002F031E" w14:paraId="391E110F"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B6DDE8" w:themeFill="accent5" w:themeFillTint="66"/>
            <w:vAlign w:val="center"/>
          </w:tcPr>
          <w:p w14:paraId="68B31449"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1—Nutrition and children’s health and safety</w:t>
            </w:r>
          </w:p>
        </w:tc>
      </w:tr>
      <w:tr w:rsidR="00876E9A" w:rsidRPr="002F031E" w14:paraId="0B8AAAB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AEEF3" w:themeFill="accent5" w:themeFillTint="33"/>
          </w:tcPr>
          <w:p w14:paraId="51812C70"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6392A32C"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1DA438D0" w14:textId="77777777" w:rsidTr="00F260D3">
        <w:trPr>
          <w:trHeight w:val="4536"/>
          <w:jc w:val="center"/>
        </w:trPr>
        <w:tc>
          <w:tcPr>
            <w:cnfStyle w:val="001000000000" w:firstRow="0" w:lastRow="0" w:firstColumn="1" w:lastColumn="0" w:oddVBand="0" w:evenVBand="0" w:oddHBand="0" w:evenHBand="0" w:firstRowFirstColumn="0" w:firstRowLastColumn="0" w:lastRowFirstColumn="0" w:lastRowLastColumn="0"/>
            <w:tcW w:w="14176" w:type="dxa"/>
            <w:gridSpan w:val="4"/>
          </w:tcPr>
          <w:p w14:paraId="61C35517" w14:textId="77777777" w:rsidR="00876E9A" w:rsidRPr="002F031E" w:rsidRDefault="00876E9A" w:rsidP="00F260D3">
            <w:pPr>
              <w:pStyle w:val="BodyText"/>
              <w:spacing w:line="240" w:lineRule="auto"/>
              <w:rPr>
                <w:rFonts w:cs="Arial"/>
                <w:b w:val="0"/>
                <w:sz w:val="20"/>
                <w:szCs w:val="20"/>
              </w:rPr>
            </w:pPr>
          </w:p>
        </w:tc>
      </w:tr>
      <w:tr w:rsidR="00876E9A" w:rsidRPr="002F031E" w14:paraId="1F7106CB" w14:textId="77777777" w:rsidTr="00F260D3">
        <w:trPr>
          <w:cnfStyle w:val="000000100000" w:firstRow="0" w:lastRow="0" w:firstColumn="0" w:lastColumn="0" w:oddVBand="0" w:evenVBand="0" w:oddHBand="1" w:evenHBand="0" w:firstRowFirstColumn="0" w:firstRowLastColumn="0" w:lastRowFirstColumn="0" w:lastRowLastColumn="0"/>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402434CA"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80A102F" w14:textId="77777777" w:rsidR="00876E9A" w:rsidRPr="002F031E" w:rsidRDefault="00876E9A" w:rsidP="00F260D3">
            <w:pPr>
              <w:spacing w:before="120"/>
              <w:rPr>
                <w:rFonts w:cs="Arial"/>
                <w:sz w:val="20"/>
                <w:szCs w:val="20"/>
              </w:rPr>
            </w:pPr>
          </w:p>
        </w:tc>
        <w:tc>
          <w:tcPr>
            <w:tcW w:w="6150" w:type="dxa"/>
            <w:tcBorders>
              <w:left w:val="single" w:sz="4" w:space="0" w:color="4BACC6" w:themeColor="accent5"/>
              <w:bottom w:val="single" w:sz="4" w:space="0" w:color="4BACC6" w:themeColor="accent5"/>
            </w:tcBorders>
            <w:shd w:val="clear" w:color="auto" w:fill="B6DDE8" w:themeFill="accent5" w:themeFillTint="66"/>
            <w:vAlign w:val="center"/>
          </w:tcPr>
          <w:p w14:paraId="451BBD01" w14:textId="77777777" w:rsidR="00876E9A" w:rsidRPr="002F031E" w:rsidRDefault="00876E9A" w:rsidP="00F260D3">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542EB8B6"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2BACEE0A" w14:textId="77777777" w:rsidTr="00F260D3">
        <w:trPr>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4E1E6A12"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FD80396" w14:textId="77777777" w:rsidR="00876E9A" w:rsidRPr="002F031E" w:rsidRDefault="00876E9A" w:rsidP="00F260D3">
            <w:pPr>
              <w:spacing w:before="120"/>
              <w:rPr>
                <w:rFonts w:cs="Arial"/>
                <w:sz w:val="20"/>
                <w:szCs w:val="20"/>
              </w:rPr>
            </w:pPr>
          </w:p>
        </w:tc>
        <w:tc>
          <w:tcPr>
            <w:tcW w:w="6150" w:type="dxa"/>
            <w:tcBorders>
              <w:top w:val="single" w:sz="4" w:space="0" w:color="4BACC6" w:themeColor="accent5"/>
              <w:left w:val="single" w:sz="4" w:space="0" w:color="4BACC6" w:themeColor="accent5"/>
            </w:tcBorders>
            <w:shd w:val="clear" w:color="auto" w:fill="B6DDE8" w:themeFill="accent5" w:themeFillTint="66"/>
            <w:vAlign w:val="center"/>
          </w:tcPr>
          <w:p w14:paraId="1D0E8389" w14:textId="77777777" w:rsidR="00876E9A" w:rsidRPr="002F031E" w:rsidRDefault="00876E9A" w:rsidP="00F260D3">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50D8E3ED"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2434C18A" w14:textId="77777777" w:rsidR="00876E9A" w:rsidRPr="002F031E" w:rsidRDefault="00876E9A" w:rsidP="00876E9A">
      <w:pPr>
        <w:spacing w:after="0"/>
        <w:rPr>
          <w:rFonts w:cs="Arial"/>
          <w:szCs w:val="22"/>
        </w:rPr>
      </w:pPr>
      <w:r w:rsidRPr="002F031E">
        <w:rPr>
          <w:rFonts w:cs="Arial"/>
        </w:rPr>
        <w:br w:type="page"/>
      </w:r>
    </w:p>
    <w:tbl>
      <w:tblPr>
        <w:tblStyle w:val="LightList-Accent2"/>
        <w:tblW w:w="5000" w:type="pct"/>
        <w:jc w:val="center"/>
        <w:tblLayout w:type="fixed"/>
        <w:tblLook w:val="01E0" w:firstRow="1" w:lastRow="1" w:firstColumn="1" w:lastColumn="1" w:noHBand="0" w:noVBand="0"/>
      </w:tblPr>
      <w:tblGrid>
        <w:gridCol w:w="2177"/>
        <w:gridCol w:w="3089"/>
        <w:gridCol w:w="1900"/>
        <w:gridCol w:w="1544"/>
        <w:gridCol w:w="1038"/>
        <w:gridCol w:w="4428"/>
      </w:tblGrid>
      <w:tr w:rsidR="00876E9A" w:rsidRPr="002F031E" w14:paraId="4995D837"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16F17EB0"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7" w:name="_Toc236982736"/>
            <w:r w:rsidRPr="002F031E">
              <w:rPr>
                <w:rFonts w:ascii="Arial" w:hAnsi="Arial" w:cs="Arial"/>
                <w:color w:val="FFFFFF" w:themeColor="background1"/>
              </w:rPr>
              <w:t>Competency conversation recording tool for Cluster 2—Work practices</w:t>
            </w:r>
            <w:bookmarkEnd w:id="7"/>
          </w:p>
        </w:tc>
      </w:tr>
      <w:tr w:rsidR="00876E9A" w:rsidRPr="002F031E" w14:paraId="56E16120"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noWrap/>
          </w:tcPr>
          <w:p w14:paraId="14948B40"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21AEE4DA" w14:textId="77777777" w:rsidR="00876E9A" w:rsidRPr="002F031E" w:rsidRDefault="00876E9A" w:rsidP="00F260D3">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CHCCS400C Work within a relevant legal and ethical framework </w:t>
            </w:r>
            <w:r w:rsidRPr="002F031E">
              <w:rPr>
                <w:rFonts w:cs="Arial"/>
                <w:b w:val="0"/>
                <w:color w:val="000000" w:themeColor="text1"/>
                <w:sz w:val="20"/>
                <w:szCs w:val="20"/>
              </w:rPr>
              <w:t>(core unit)</w:t>
            </w:r>
          </w:p>
          <w:p w14:paraId="4D8E476D" w14:textId="77777777" w:rsidR="00876E9A" w:rsidRPr="002F031E" w:rsidRDefault="00876E9A" w:rsidP="00F260D3">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CHCECE009 Use an approved learning framework to guide practice </w:t>
            </w:r>
            <w:r w:rsidRPr="002F031E">
              <w:rPr>
                <w:rFonts w:cs="Arial"/>
                <w:b w:val="0"/>
                <w:color w:val="000000" w:themeColor="text1"/>
                <w:sz w:val="20"/>
                <w:szCs w:val="20"/>
              </w:rPr>
              <w:t>(core unit)</w:t>
            </w:r>
          </w:p>
          <w:p w14:paraId="6656FE55" w14:textId="77777777" w:rsidR="00876E9A" w:rsidRPr="002F031E" w:rsidRDefault="00876E9A" w:rsidP="00F260D3">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CHCPRT001 Identify and respond to children and young people at risk </w:t>
            </w:r>
            <w:r w:rsidRPr="002F031E">
              <w:rPr>
                <w:rFonts w:cs="Arial"/>
                <w:b w:val="0"/>
                <w:color w:val="000000" w:themeColor="text1"/>
                <w:sz w:val="20"/>
                <w:szCs w:val="20"/>
              </w:rPr>
              <w:t>(core unit)</w:t>
            </w:r>
          </w:p>
          <w:p w14:paraId="3267E5A3" w14:textId="77777777" w:rsidR="00876E9A" w:rsidRPr="002F031E" w:rsidRDefault="00876E9A" w:rsidP="00F260D3">
            <w:pPr>
              <w:pStyle w:val="BodyText"/>
              <w:spacing w:line="240" w:lineRule="auto"/>
              <w:rPr>
                <w:rFonts w:cs="Arial"/>
                <w:i/>
                <w:color w:val="000000" w:themeColor="text1"/>
                <w:sz w:val="20"/>
                <w:szCs w:val="20"/>
              </w:rPr>
            </w:pPr>
            <w:r w:rsidRPr="002F031E">
              <w:rPr>
                <w:rFonts w:cs="Arial"/>
                <w:b w:val="0"/>
                <w:color w:val="000000" w:themeColor="text1"/>
                <w:sz w:val="20"/>
                <w:szCs w:val="20"/>
              </w:rPr>
              <w:t xml:space="preserve">The full text of the units can be viewed at </w:t>
            </w:r>
            <w:hyperlink r:id="rId12" w:history="1">
              <w:r w:rsidRPr="002F031E">
                <w:rPr>
                  <w:rStyle w:val="Hyperlink"/>
                  <w:rFonts w:eastAsiaTheme="majorEastAsia" w:cs="Arial"/>
                  <w:sz w:val="20"/>
                  <w:szCs w:val="20"/>
                </w:rPr>
                <w:t>www.training.gov.au</w:t>
              </w:r>
            </w:hyperlink>
          </w:p>
        </w:tc>
      </w:tr>
      <w:tr w:rsidR="00876E9A" w:rsidRPr="002F031E" w14:paraId="1ABEA62A"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1F57EA55" w14:textId="77777777" w:rsidR="00876E9A" w:rsidRPr="002F031E" w:rsidRDefault="00876E9A"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AC59354" w14:textId="77777777" w:rsidR="00876E9A" w:rsidRPr="002F031E" w:rsidRDefault="00876E9A" w:rsidP="00F260D3">
            <w:pPr>
              <w:pStyle w:val="BodyText"/>
              <w:spacing w:line="240" w:lineRule="auto"/>
              <w:rPr>
                <w:rFonts w:cs="Arial"/>
                <w:b/>
                <w:bCs/>
                <w:color w:val="000000" w:themeColor="text1"/>
              </w:rPr>
            </w:pPr>
          </w:p>
        </w:tc>
        <w:tc>
          <w:tcPr>
            <w:tcW w:w="19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8B1A5D3"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2338537" w14:textId="77777777" w:rsidR="00876E9A" w:rsidRPr="002F031E" w:rsidRDefault="00876E9A" w:rsidP="00F260D3">
            <w:pPr>
              <w:pStyle w:val="BodyText"/>
              <w:spacing w:line="240" w:lineRule="auto"/>
              <w:rPr>
                <w:rFonts w:cs="Arial"/>
                <w:b/>
                <w:bCs/>
                <w:color w:val="000000" w:themeColor="text1"/>
              </w:rPr>
            </w:pPr>
          </w:p>
        </w:tc>
        <w:tc>
          <w:tcPr>
            <w:tcW w:w="103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D8A6897"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1DB7259" w14:textId="77777777" w:rsidR="00876E9A" w:rsidRPr="002F031E" w:rsidRDefault="00876E9A" w:rsidP="00F260D3">
            <w:pPr>
              <w:pStyle w:val="BodyText"/>
              <w:spacing w:line="240" w:lineRule="auto"/>
              <w:rPr>
                <w:rFonts w:cs="Arial"/>
                <w:b w:val="0"/>
                <w:bCs w:val="0"/>
                <w:color w:val="000000" w:themeColor="text1"/>
              </w:rPr>
            </w:pPr>
          </w:p>
        </w:tc>
      </w:tr>
      <w:tr w:rsidR="00876E9A" w:rsidRPr="002F031E" w14:paraId="45FE7BA9"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1EF946F7"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C2443ED"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764EBEE6" w14:textId="77777777" w:rsidR="00876E9A" w:rsidRPr="002F031E" w:rsidRDefault="00876E9A" w:rsidP="00F260D3">
            <w:pPr>
              <w:pStyle w:val="BodyText"/>
              <w:spacing w:line="240" w:lineRule="auto"/>
              <w:rPr>
                <w:rFonts w:cs="Arial"/>
                <w:b w:val="0"/>
                <w:bCs w:val="0"/>
                <w:color w:val="000000" w:themeColor="text1"/>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876E9A" w:rsidRPr="002F031E" w14:paraId="3CA6C9F4"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val="restart"/>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noWrap/>
          </w:tcPr>
          <w:p w14:paraId="4EDAD0D8"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B8ACF20"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reading skills in order to interpret and apply relevant approved learning frameworks in the context of own work role, and to read and understand forms and make accurate reports. </w:t>
            </w:r>
            <w:r w:rsidRPr="002F031E">
              <w:rPr>
                <w:rFonts w:cs="Arial"/>
                <w:b w:val="0"/>
                <w:i/>
              </w:rPr>
              <w:t>(Assessor to tick if confirmed for this candidate.)</w:t>
            </w:r>
          </w:p>
          <w:p w14:paraId="5738E49A"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writing skills in order to record details of children and young people at risk and to make reports using handwritten skills and computer skills. </w:t>
            </w:r>
            <w:r w:rsidRPr="002F031E">
              <w:rPr>
                <w:rFonts w:cs="Arial"/>
                <w:b w:val="0"/>
                <w:i/>
              </w:rPr>
              <w:t>(Assessor to tick if confirmed for this candidate.)</w:t>
            </w:r>
          </w:p>
        </w:tc>
      </w:tr>
      <w:tr w:rsidR="00876E9A" w:rsidRPr="002F031E" w14:paraId="0D3574E4"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659E5F98" w14:textId="77777777" w:rsidR="00876E9A" w:rsidRPr="002F031E" w:rsidRDefault="00876E9A" w:rsidP="00F260D3">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7C62EC7" w14:textId="77777777" w:rsidR="00876E9A" w:rsidRPr="002F031E" w:rsidRDefault="00876E9A" w:rsidP="00F260D3">
            <w:pPr>
              <w:pStyle w:val="BodyText"/>
              <w:spacing w:line="240" w:lineRule="auto"/>
              <w:rPr>
                <w:rFonts w:cs="Arial"/>
                <w:b w:val="0"/>
                <w:i/>
                <w:sz w:val="18"/>
                <w:szCs w:val="18"/>
              </w:rPr>
            </w:pPr>
            <w:r w:rsidRPr="002F031E">
              <w:rPr>
                <w:rFonts w:cs="Arial"/>
                <w:b w:val="0"/>
                <w:i/>
                <w:sz w:val="18"/>
                <w:szCs w:val="18"/>
              </w:rPr>
              <w:t xml:space="preserve">Assessor to add how foundation skills were confirmed: </w:t>
            </w:r>
          </w:p>
          <w:p w14:paraId="58FD32A0" w14:textId="77777777" w:rsidR="00876E9A" w:rsidRPr="002F031E" w:rsidRDefault="00876E9A" w:rsidP="00F260D3">
            <w:pPr>
              <w:pStyle w:val="BodyText"/>
              <w:spacing w:line="240" w:lineRule="auto"/>
              <w:rPr>
                <w:rFonts w:cs="Arial"/>
                <w:b w:val="0"/>
                <w:i/>
                <w:sz w:val="18"/>
                <w:szCs w:val="18"/>
              </w:rPr>
            </w:pPr>
          </w:p>
          <w:p w14:paraId="048C1605" w14:textId="77777777" w:rsidR="00876E9A" w:rsidRPr="002F031E" w:rsidRDefault="00876E9A" w:rsidP="00F260D3">
            <w:pPr>
              <w:pStyle w:val="BodyText"/>
              <w:spacing w:line="240" w:lineRule="auto"/>
              <w:rPr>
                <w:rFonts w:cs="Arial"/>
                <w:b w:val="0"/>
                <w:bCs w:val="0"/>
                <w:color w:val="000000" w:themeColor="text1"/>
                <w:sz w:val="20"/>
                <w:szCs w:val="20"/>
              </w:rPr>
            </w:pPr>
          </w:p>
        </w:tc>
      </w:tr>
    </w:tbl>
    <w:p w14:paraId="56D215B6" w14:textId="77777777" w:rsidR="00876E9A" w:rsidRPr="002F031E" w:rsidRDefault="00876E9A" w:rsidP="00876E9A">
      <w:pPr>
        <w:spacing w:after="0"/>
      </w:pPr>
      <w:r w:rsidRPr="002F031E">
        <w:br w:type="page"/>
      </w:r>
    </w:p>
    <w:p w14:paraId="5497BA83" w14:textId="77777777" w:rsidR="00876E9A" w:rsidRPr="002F031E" w:rsidRDefault="00876E9A" w:rsidP="00876E9A">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876E9A" w:rsidRPr="002F031E" w14:paraId="7E935BA3"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5BDB13CC" w14:textId="77777777" w:rsidR="00876E9A" w:rsidRPr="002F031E" w:rsidRDefault="00876E9A" w:rsidP="00F260D3">
            <w:pPr>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5 – </w:t>
            </w:r>
            <w:r w:rsidRPr="002F031E">
              <w:rPr>
                <w:rFonts w:cs="Arial"/>
                <w:color w:val="auto"/>
                <w:szCs w:val="22"/>
              </w:rPr>
              <w:t>Describe the various legal and ethical frameworks that are relevant to early childhood education and care,</w:t>
            </w:r>
            <w:r w:rsidRPr="002F031E">
              <w:rPr>
                <w:rFonts w:cs="Arial"/>
                <w:color w:val="auto"/>
                <w:szCs w:val="22"/>
              </w:rPr>
              <w:br/>
              <w:t>and how these apply to your work in an early childhood education and care service.</w:t>
            </w:r>
          </w:p>
        </w:tc>
      </w:tr>
      <w:tr w:rsidR="00876E9A" w:rsidRPr="002F031E" w14:paraId="28BEC9AF"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62F76F2"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5F31023"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1EEFE704"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3A4C168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protection legislation</w:t>
            </w:r>
          </w:p>
          <w:p w14:paraId="14098F6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w:t>
            </w:r>
          </w:p>
          <w:p w14:paraId="4DCFA2D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common legal issues</w:t>
            </w:r>
          </w:p>
          <w:p w14:paraId="31A6B09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distinction between ethical/legal problems</w:t>
            </w:r>
          </w:p>
          <w:p w14:paraId="62D1DB0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importance of ethics in practice</w:t>
            </w:r>
          </w:p>
          <w:p w14:paraId="27CBDE7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overview of legal system</w:t>
            </w:r>
          </w:p>
          <w:p w14:paraId="5322C6B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of ethical decision-making</w:t>
            </w:r>
          </w:p>
          <w:p w14:paraId="782F010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underpinning duty of care and associated legal requirements</w:t>
            </w:r>
          </w:p>
          <w:p w14:paraId="3E471E2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principles/practices for upholding the rights of children and young people</w:t>
            </w:r>
          </w:p>
          <w:p w14:paraId="495C38B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principles/practices of confidentiality</w:t>
            </w:r>
          </w:p>
          <w:p w14:paraId="71F7FAE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legislation, standards, codes of practice, licensing, accreditation/registration to professional bodies, service agreements</w:t>
            </w:r>
          </w:p>
          <w:p w14:paraId="51613B8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rights/responsibilities of workers and clients</w:t>
            </w:r>
          </w:p>
          <w:p w14:paraId="1A3541C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addressing common ethical issues</w:t>
            </w:r>
          </w:p>
          <w:p w14:paraId="0829F8D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managing complaints</w:t>
            </w:r>
          </w:p>
          <w:p w14:paraId="4D3C1FC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types of law</w:t>
            </w:r>
          </w:p>
          <w:p w14:paraId="169B0C2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work health and safety (WHS) requirements</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552EE4C0"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w:t>
            </w:r>
          </w:p>
          <w:p w14:paraId="030A81C1" w14:textId="77777777" w:rsidR="00876E9A" w:rsidRPr="002F031E" w:rsidRDefault="00876E9A" w:rsidP="00F260D3">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demonstrates understanding of and adherence to own work role and responsibilities</w:t>
            </w:r>
          </w:p>
          <w:p w14:paraId="45208116" w14:textId="77777777" w:rsidR="00876E9A" w:rsidRPr="002F031E" w:rsidRDefault="00876E9A" w:rsidP="00F260D3">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can follow organisation policies, protocols and procedures</w:t>
            </w:r>
          </w:p>
          <w:p w14:paraId="0B04F6C6" w14:textId="77777777" w:rsidR="00876E9A" w:rsidRPr="002F031E" w:rsidRDefault="00876E9A" w:rsidP="00F260D3">
            <w:pPr>
              <w:pStyle w:val="ListParagraph"/>
              <w:numPr>
                <w:ilvl w:val="0"/>
                <w:numId w:val="13"/>
              </w:numPr>
              <w:tabs>
                <w:tab w:val="left" w:pos="3900"/>
              </w:tabs>
              <w:spacing w:after="0"/>
              <w:ind w:right="346"/>
              <w:rPr>
                <w:rFonts w:cs="Arial"/>
                <w:b w:val="0"/>
                <w:sz w:val="18"/>
                <w:szCs w:val="18"/>
              </w:rPr>
            </w:pPr>
            <w:r w:rsidRPr="002F031E">
              <w:rPr>
                <w:rFonts w:cs="Arial"/>
                <w:b w:val="0"/>
                <w:bCs w:val="0"/>
                <w:sz w:val="18"/>
                <w:szCs w:val="18"/>
              </w:rPr>
              <w:t>works within legal and ethical frameworks.</w:t>
            </w:r>
          </w:p>
          <w:p w14:paraId="587BC2E0" w14:textId="77777777" w:rsidR="00876E9A" w:rsidRPr="002F031E" w:rsidRDefault="00876E9A" w:rsidP="00F260D3">
            <w:pPr>
              <w:tabs>
                <w:tab w:val="left" w:pos="3900"/>
              </w:tabs>
              <w:spacing w:after="0"/>
              <w:ind w:right="346"/>
              <w:rPr>
                <w:rFonts w:cs="Arial"/>
                <w:sz w:val="20"/>
                <w:szCs w:val="20"/>
              </w:rPr>
            </w:pPr>
          </w:p>
        </w:tc>
      </w:tr>
    </w:tbl>
    <w:p w14:paraId="747E3D8C" w14:textId="77777777" w:rsidR="00876E9A" w:rsidRPr="002F031E" w:rsidRDefault="00876E9A" w:rsidP="00876E9A">
      <w:pPr>
        <w:spacing w:after="0"/>
        <w:rPr>
          <w:rFonts w:cs="Arial"/>
          <w:bCs/>
        </w:rPr>
      </w:pPr>
      <w:r w:rsidRPr="002F031E">
        <w:rPr>
          <w:rFonts w:cs="Arial"/>
          <w:bCs/>
        </w:rPr>
        <w:br w:type="page"/>
      </w:r>
    </w:p>
    <w:p w14:paraId="2A0C0D6F" w14:textId="77777777" w:rsidR="00876E9A" w:rsidRPr="002F031E" w:rsidRDefault="00876E9A" w:rsidP="00876E9A">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876E9A" w:rsidRPr="002F031E" w14:paraId="70DEA253"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2B6C329E" w14:textId="77777777" w:rsidR="00876E9A" w:rsidRPr="002F031E" w:rsidRDefault="00876E9A" w:rsidP="00F260D3">
            <w:pPr>
              <w:widowControl w:val="0"/>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6 – </w:t>
            </w:r>
            <w:r w:rsidRPr="002F031E">
              <w:rPr>
                <w:rFonts w:cs="Arial"/>
                <w:color w:val="auto"/>
                <w:szCs w:val="22"/>
              </w:rPr>
              <w:t xml:space="preserve">Describe the learning framework that applies in the early childhood education and care service where you work, </w:t>
            </w:r>
            <w:r w:rsidRPr="002F031E">
              <w:rPr>
                <w:rFonts w:cs="Arial"/>
                <w:color w:val="auto"/>
                <w:szCs w:val="22"/>
              </w:rPr>
              <w:br/>
              <w:t>and explain your role in implementing the framework.</w:t>
            </w:r>
          </w:p>
        </w:tc>
      </w:tr>
      <w:tr w:rsidR="00876E9A" w:rsidRPr="002F031E" w14:paraId="65F5E14F"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28063C92"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24E6E9B"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2BE22EA5"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24D18BF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 and navigate:</w:t>
            </w:r>
          </w:p>
          <w:p w14:paraId="15F3244D"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Belonging, Being and Becoming: The Early Years Learning Framework for Australia</w:t>
            </w:r>
          </w:p>
          <w:p w14:paraId="2BC45FD6"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My Time, My Place: Framework for School Age Care in Australia</w:t>
            </w:r>
          </w:p>
          <w:p w14:paraId="279D619F"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the relevant approved learning framework used in the service (if different from those listed above)</w:t>
            </w:r>
          </w:p>
          <w:p w14:paraId="5BB6D22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key participants in the implementation of the framework</w:t>
            </w:r>
          </w:p>
          <w:p w14:paraId="0FA9D1C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0E1997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United Nations Convention on the Rights of the Child</w:t>
            </w:r>
          </w:p>
          <w:p w14:paraId="69C7FE81" w14:textId="77777777" w:rsidR="00876E9A" w:rsidRPr="002F031E" w:rsidRDefault="00876E9A" w:rsidP="00F260D3">
            <w:pPr>
              <w:pStyle w:val="HangingIndent10ptBox"/>
              <w:spacing w:before="120" w:after="120"/>
              <w:ind w:left="255" w:hanging="255"/>
              <w:rPr>
                <w:rFonts w:cs="Arial"/>
                <w:b w:val="0"/>
              </w:rPr>
            </w:pPr>
          </w:p>
          <w:p w14:paraId="387B8A22" w14:textId="77777777" w:rsidR="00876E9A" w:rsidRPr="002F031E" w:rsidRDefault="00876E9A" w:rsidP="00F260D3">
            <w:pPr>
              <w:pStyle w:val="HangingIndent10ptBox"/>
              <w:spacing w:before="120" w:after="120"/>
              <w:ind w:left="255" w:hanging="255"/>
              <w:rPr>
                <w:rFonts w:cs="Arial"/>
                <w:b w:val="0"/>
              </w:rPr>
            </w:pPr>
          </w:p>
          <w:p w14:paraId="766F1589" w14:textId="77777777" w:rsidR="00876E9A" w:rsidRPr="002F031E" w:rsidRDefault="00876E9A" w:rsidP="00F260D3">
            <w:pPr>
              <w:pStyle w:val="HangingIndent10ptBox"/>
              <w:spacing w:before="120" w:after="120"/>
              <w:ind w:left="255" w:hanging="255"/>
              <w:rPr>
                <w:rFonts w:cs="Arial"/>
                <w:b w:val="0"/>
              </w:rPr>
            </w:pPr>
          </w:p>
          <w:p w14:paraId="1E9A2B26" w14:textId="77777777" w:rsidR="00876E9A" w:rsidRDefault="00876E9A" w:rsidP="00F260D3">
            <w:pPr>
              <w:pStyle w:val="HangingIndent10ptBox"/>
              <w:spacing w:before="120" w:after="120"/>
              <w:ind w:left="255" w:hanging="255"/>
              <w:rPr>
                <w:rFonts w:cs="Arial"/>
                <w:b w:val="0"/>
              </w:rPr>
            </w:pPr>
          </w:p>
          <w:p w14:paraId="1B760662" w14:textId="77777777" w:rsidR="00876E9A" w:rsidRPr="002F031E" w:rsidRDefault="00876E9A" w:rsidP="00F260D3">
            <w:pPr>
              <w:pStyle w:val="HangingIndent10ptBox"/>
              <w:spacing w:before="120" w:after="120"/>
              <w:ind w:left="255" w:hanging="255"/>
              <w:rPr>
                <w:rFonts w:cs="Arial"/>
                <w:b w:val="0"/>
              </w:rPr>
            </w:pPr>
          </w:p>
          <w:p w14:paraId="19DF8C36" w14:textId="77777777" w:rsidR="00876E9A" w:rsidRPr="002F031E" w:rsidRDefault="00876E9A" w:rsidP="00F260D3">
            <w:pPr>
              <w:pStyle w:val="HangingIndent10ptBox"/>
              <w:spacing w:before="120" w:after="120"/>
              <w:ind w:left="255" w:hanging="255"/>
              <w:rPr>
                <w:rFonts w:cs="Arial"/>
                <w:b w:val="0"/>
              </w:rPr>
            </w:pPr>
          </w:p>
          <w:p w14:paraId="3012A658" w14:textId="77777777" w:rsidR="00876E9A" w:rsidRPr="002F031E" w:rsidRDefault="00876E9A" w:rsidP="00F260D3">
            <w:pPr>
              <w:pStyle w:val="HangingIndent10ptBox"/>
              <w:spacing w:before="120" w:after="120"/>
              <w:ind w:left="255" w:hanging="255"/>
              <w:rPr>
                <w:rFonts w:cs="Arial"/>
                <w:b w:val="0"/>
              </w:rPr>
            </w:pPr>
          </w:p>
          <w:p w14:paraId="568456AF"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2DFE53D0" w14:textId="77777777" w:rsidR="00876E9A" w:rsidRPr="002F031E" w:rsidRDefault="00876E9A" w:rsidP="00F260D3">
            <w:pPr>
              <w:widowControl w:val="0"/>
              <w:autoSpaceDE w:val="0"/>
              <w:autoSpaceDN w:val="0"/>
              <w:adjustRightInd w:val="0"/>
              <w:spacing w:after="0"/>
              <w:rPr>
                <w:rFonts w:eastAsiaTheme="minorEastAsia" w:cs="Arial"/>
                <w:b w:val="0"/>
                <w:sz w:val="18"/>
                <w:szCs w:val="18"/>
              </w:rPr>
            </w:pPr>
            <w:r w:rsidRPr="002F031E">
              <w:rPr>
                <w:rFonts w:eastAsiaTheme="minorEastAsia" w:cs="Arial"/>
                <w:sz w:val="18"/>
                <w:szCs w:val="18"/>
              </w:rPr>
              <w:t xml:space="preserve">NB: </w:t>
            </w:r>
            <w:r w:rsidRPr="002F031E">
              <w:rPr>
                <w:rFonts w:eastAsiaTheme="minorEastAsia" w:cs="Arial"/>
                <w:b w:val="0"/>
                <w:sz w:val="18"/>
                <w:szCs w:val="18"/>
              </w:rPr>
              <w:t>In addition to the ‘key points to be addressed’, documented evidence must confirm that the candidate has worked with at least one other educator to implement the approved learning framework, including:</w:t>
            </w:r>
          </w:p>
          <w:p w14:paraId="10E21D0B" w14:textId="77777777" w:rsidR="00876E9A" w:rsidRPr="002F031E" w:rsidRDefault="00876E9A" w:rsidP="00F260D3">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investigating/documenting at least 2 examples of how the learning framework is demonstrated in the service</w:t>
            </w:r>
          </w:p>
          <w:p w14:paraId="4D80F79A" w14:textId="77777777" w:rsidR="00876E9A" w:rsidRPr="002F031E" w:rsidRDefault="00876E9A" w:rsidP="00F260D3">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researching/documenting at least 1 example of how each principle of the framework is reflected in the service</w:t>
            </w:r>
          </w:p>
          <w:p w14:paraId="67A7A928" w14:textId="77777777" w:rsidR="00876E9A" w:rsidRPr="002F031E" w:rsidRDefault="00876E9A" w:rsidP="00F260D3">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working closely with others and under supervision to help implement the framework</w:t>
            </w:r>
          </w:p>
          <w:p w14:paraId="2611580C" w14:textId="77777777" w:rsidR="00876E9A" w:rsidRPr="002F031E" w:rsidRDefault="00876E9A" w:rsidP="00F260D3">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reflecting on and discussing practice with supervisor and others.</w:t>
            </w:r>
          </w:p>
          <w:p w14:paraId="026B8926" w14:textId="77777777" w:rsidR="00876E9A" w:rsidRPr="002F031E" w:rsidRDefault="00876E9A" w:rsidP="00F260D3">
            <w:pPr>
              <w:widowControl w:val="0"/>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(The following question also relates to this question and includes a link for further information.)</w:t>
            </w:r>
          </w:p>
          <w:p w14:paraId="72792089" w14:textId="77777777" w:rsidR="00876E9A" w:rsidRPr="002F031E" w:rsidRDefault="00876E9A" w:rsidP="00F260D3">
            <w:pPr>
              <w:widowControl w:val="0"/>
              <w:autoSpaceDE w:val="0"/>
              <w:autoSpaceDN w:val="0"/>
              <w:adjustRightInd w:val="0"/>
              <w:spacing w:after="0"/>
              <w:rPr>
                <w:rFonts w:eastAsiaTheme="minorEastAsia" w:cs="Arial"/>
                <w:b w:val="0"/>
                <w:sz w:val="20"/>
                <w:szCs w:val="20"/>
              </w:rPr>
            </w:pPr>
          </w:p>
        </w:tc>
      </w:tr>
    </w:tbl>
    <w:p w14:paraId="1F2438B3" w14:textId="77777777" w:rsidR="00876E9A" w:rsidRPr="002F031E" w:rsidRDefault="00876E9A" w:rsidP="00876E9A">
      <w:pPr>
        <w:spacing w:after="0"/>
        <w:rPr>
          <w:rFonts w:cs="Arial"/>
          <w:bCs/>
        </w:rPr>
      </w:pPr>
      <w:r w:rsidRPr="002F031E">
        <w:rPr>
          <w:rFonts w:cs="Arial"/>
          <w:bCs/>
        </w:rPr>
        <w:br w:type="page"/>
      </w:r>
    </w:p>
    <w:p w14:paraId="4B9FECD0" w14:textId="77777777" w:rsidR="00876E9A" w:rsidRPr="002F031E" w:rsidRDefault="00876E9A" w:rsidP="00876E9A">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876E9A" w:rsidRPr="002F031E" w14:paraId="0B677E47"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514CD3D5" w14:textId="77777777" w:rsidR="00876E9A" w:rsidRPr="002F031E" w:rsidRDefault="00876E9A" w:rsidP="00F260D3">
            <w:pPr>
              <w:widowControl w:val="0"/>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7 – </w:t>
            </w:r>
            <w:r w:rsidRPr="002F031E">
              <w:rPr>
                <w:rFonts w:cs="Arial"/>
                <w:color w:val="auto"/>
                <w:szCs w:val="22"/>
              </w:rPr>
              <w:t xml:space="preserve">Give examples of your involvement in pedagogical practices in the early childhood education and care service </w:t>
            </w:r>
            <w:r w:rsidRPr="002F031E">
              <w:rPr>
                <w:rFonts w:cs="Arial"/>
                <w:color w:val="auto"/>
                <w:szCs w:val="22"/>
              </w:rPr>
              <w:br/>
              <w:t>where you work.</w:t>
            </w:r>
          </w:p>
        </w:tc>
      </w:tr>
      <w:tr w:rsidR="00876E9A" w:rsidRPr="002F031E" w14:paraId="48BD998F"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C6432DA"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AFF8C7E"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094801B9"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2CB8F05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 following:</w:t>
            </w:r>
          </w:p>
          <w:p w14:paraId="4DE9414D"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Belonging, Being and Becoming: The Early Years Learning Framework for Australia</w:t>
            </w:r>
          </w:p>
          <w:p w14:paraId="087AFEF1"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My Time, My Place: Framework for School Age Care in Australia</w:t>
            </w:r>
          </w:p>
          <w:p w14:paraId="7193207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the relevant approved learning framework used in the service (if different from those listed above)</w:t>
            </w:r>
          </w:p>
          <w:p w14:paraId="345168E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key participants in the implementation of the framework</w:t>
            </w:r>
          </w:p>
          <w:p w14:paraId="3232EA9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665EA04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United Nations Convention on the Rights of the Child</w:t>
            </w:r>
          </w:p>
          <w:p w14:paraId="5737ECE8" w14:textId="77777777" w:rsidR="00876E9A" w:rsidRPr="002F031E" w:rsidRDefault="00876E9A" w:rsidP="00F260D3">
            <w:pPr>
              <w:pStyle w:val="HangingIndent10ptBox"/>
              <w:spacing w:before="120" w:after="120"/>
              <w:ind w:left="255" w:hanging="255"/>
              <w:rPr>
                <w:rFonts w:cs="Arial"/>
                <w:b w:val="0"/>
              </w:rPr>
            </w:pPr>
          </w:p>
          <w:p w14:paraId="178858B3" w14:textId="77777777" w:rsidR="00876E9A" w:rsidRPr="002F031E" w:rsidRDefault="00876E9A" w:rsidP="00F260D3">
            <w:pPr>
              <w:pStyle w:val="HangingIndent10ptBox"/>
              <w:spacing w:before="120" w:after="120"/>
              <w:ind w:left="255" w:hanging="255"/>
              <w:rPr>
                <w:rFonts w:cs="Arial"/>
                <w:b w:val="0"/>
              </w:rPr>
            </w:pPr>
          </w:p>
          <w:p w14:paraId="64BF8B64" w14:textId="77777777" w:rsidR="00876E9A" w:rsidRPr="002F031E" w:rsidRDefault="00876E9A" w:rsidP="00F260D3">
            <w:pPr>
              <w:pStyle w:val="HangingIndent10ptBox"/>
              <w:spacing w:before="120" w:after="120"/>
              <w:ind w:left="255" w:hanging="255"/>
              <w:rPr>
                <w:rFonts w:cs="Arial"/>
                <w:b w:val="0"/>
              </w:rPr>
            </w:pPr>
          </w:p>
          <w:p w14:paraId="2353564B" w14:textId="77777777" w:rsidR="00876E9A" w:rsidRPr="002F031E" w:rsidRDefault="00876E9A" w:rsidP="00F260D3">
            <w:pPr>
              <w:pStyle w:val="HangingIndent10ptBox"/>
              <w:spacing w:before="120" w:after="120"/>
              <w:ind w:left="255" w:hanging="255"/>
              <w:rPr>
                <w:rFonts w:cs="Arial"/>
                <w:b w:val="0"/>
              </w:rPr>
            </w:pPr>
          </w:p>
          <w:p w14:paraId="4F22425A" w14:textId="77777777" w:rsidR="00876E9A" w:rsidRDefault="00876E9A" w:rsidP="00F260D3">
            <w:pPr>
              <w:pStyle w:val="HangingIndent10ptBox"/>
              <w:spacing w:before="120" w:after="120"/>
              <w:ind w:left="255" w:hanging="255"/>
              <w:rPr>
                <w:rFonts w:cs="Arial"/>
                <w:b w:val="0"/>
              </w:rPr>
            </w:pPr>
          </w:p>
          <w:p w14:paraId="70585EFE" w14:textId="77777777" w:rsidR="00876E9A" w:rsidRPr="002F031E" w:rsidRDefault="00876E9A" w:rsidP="00F260D3">
            <w:pPr>
              <w:pStyle w:val="HangingIndent10ptBox"/>
              <w:spacing w:before="120" w:after="120"/>
              <w:ind w:left="255" w:hanging="255"/>
              <w:rPr>
                <w:rFonts w:cs="Arial"/>
                <w:b w:val="0"/>
              </w:rPr>
            </w:pPr>
          </w:p>
          <w:p w14:paraId="0941307C" w14:textId="77777777" w:rsidR="00876E9A" w:rsidRPr="002F031E" w:rsidRDefault="00876E9A" w:rsidP="00F260D3">
            <w:pPr>
              <w:pStyle w:val="HangingIndent10ptBox"/>
              <w:spacing w:before="120" w:after="120"/>
              <w:ind w:left="255" w:hanging="255"/>
              <w:rPr>
                <w:rFonts w:cs="Arial"/>
                <w:b w:val="0"/>
              </w:rPr>
            </w:pPr>
          </w:p>
          <w:p w14:paraId="24EDC26A" w14:textId="77777777" w:rsidR="00876E9A" w:rsidRPr="002F031E" w:rsidRDefault="00876E9A" w:rsidP="00F260D3">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50482D48" w14:textId="77777777" w:rsidR="00876E9A" w:rsidRPr="002F031E" w:rsidRDefault="00876E9A" w:rsidP="00F260D3">
            <w:pPr>
              <w:widowControl w:val="0"/>
              <w:autoSpaceDE w:val="0"/>
              <w:autoSpaceDN w:val="0"/>
              <w:adjustRightInd w:val="0"/>
              <w:spacing w:after="0"/>
              <w:rPr>
                <w:rFonts w:eastAsiaTheme="minorHAnsi" w:cs="Arial"/>
                <w:b w:val="0"/>
                <w:sz w:val="18"/>
                <w:szCs w:val="18"/>
              </w:rPr>
            </w:pPr>
            <w:r w:rsidRPr="002F031E">
              <w:rPr>
                <w:rFonts w:eastAsiaTheme="minorEastAsia" w:cs="Arial"/>
                <w:b w:val="0"/>
                <w:sz w:val="18"/>
                <w:szCs w:val="18"/>
              </w:rPr>
              <w:t>NB: In addition to the ‘key points to be addressed’, the</w:t>
            </w:r>
            <w:r w:rsidRPr="002F031E">
              <w:rPr>
                <w:rFonts w:eastAsiaTheme="minorHAnsi" w:cs="Arial"/>
                <w:b w:val="0"/>
                <w:sz w:val="18"/>
                <w:szCs w:val="18"/>
              </w:rPr>
              <w:t xml:space="preserve"> candidate must provide evidence they have:</w:t>
            </w:r>
          </w:p>
          <w:p w14:paraId="7BFDF5A6" w14:textId="77777777" w:rsidR="00876E9A" w:rsidRPr="002F031E" w:rsidRDefault="00876E9A" w:rsidP="00F260D3">
            <w:pPr>
              <w:pStyle w:val="ListParagraph"/>
              <w:numPr>
                <w:ilvl w:val="0"/>
                <w:numId w:val="13"/>
              </w:numPr>
              <w:tabs>
                <w:tab w:val="left" w:pos="3900"/>
              </w:tabs>
              <w:spacing w:after="0"/>
              <w:ind w:right="346"/>
              <w:rPr>
                <w:rFonts w:eastAsiaTheme="minorEastAsia" w:cs="Arial"/>
                <w:b w:val="0"/>
                <w:sz w:val="18"/>
                <w:szCs w:val="18"/>
              </w:rPr>
            </w:pPr>
            <w:r w:rsidRPr="002F031E">
              <w:rPr>
                <w:rFonts w:cs="Arial"/>
                <w:b w:val="0"/>
                <w:sz w:val="18"/>
                <w:szCs w:val="18"/>
              </w:rPr>
              <w:t xml:space="preserve">investigated and documented their own involvement in at least 3 examples of pedagogical practices in a regulated (approved) education and care service. </w:t>
            </w:r>
          </w:p>
          <w:p w14:paraId="58C5E0FB" w14:textId="77777777" w:rsidR="00876E9A" w:rsidRPr="002F031E" w:rsidRDefault="00876E9A" w:rsidP="00F260D3">
            <w:pPr>
              <w:tabs>
                <w:tab w:val="left" w:pos="3900"/>
              </w:tabs>
              <w:spacing w:after="0"/>
              <w:ind w:right="346"/>
              <w:rPr>
                <w:rFonts w:eastAsiaTheme="minorEastAsia" w:cs="Arial"/>
                <w:b w:val="0"/>
                <w:sz w:val="18"/>
                <w:szCs w:val="18"/>
              </w:rPr>
            </w:pPr>
            <w:r w:rsidRPr="002F031E">
              <w:rPr>
                <w:rFonts w:eastAsiaTheme="minorHAnsi" w:cs="Arial"/>
                <w:b w:val="0"/>
                <w:sz w:val="18"/>
                <w:szCs w:val="18"/>
              </w:rPr>
              <w:t>(Examples of pedagogical practices are listed in the Frameworks documents—go</w:t>
            </w:r>
            <w:r w:rsidRPr="002F031E">
              <w:rPr>
                <w:rFonts w:eastAsiaTheme="minorEastAsia" w:cs="Arial"/>
                <w:b w:val="0"/>
                <w:sz w:val="18"/>
                <w:szCs w:val="18"/>
              </w:rPr>
              <w:t xml:space="preserve"> to</w:t>
            </w:r>
            <w:r w:rsidRPr="002F031E">
              <w:rPr>
                <w:rFonts w:eastAsiaTheme="minorEastAsia" w:cs="Arial"/>
                <w:b w:val="0"/>
                <w:sz w:val="18"/>
                <w:szCs w:val="18"/>
              </w:rPr>
              <w:br/>
            </w:r>
            <w:hyperlink r:id="rId13" w:history="1">
              <w:r w:rsidRPr="002F031E">
                <w:rPr>
                  <w:rFonts w:eastAsiaTheme="minorEastAsia" w:cs="Arial"/>
                  <w:b w:val="0"/>
                  <w:color w:val="0000FF"/>
                  <w:sz w:val="18"/>
                  <w:szCs w:val="18"/>
                </w:rPr>
                <w:t>http://deewr.gov.au/early-years-learning-framework</w:t>
              </w:r>
            </w:hyperlink>
            <w:r w:rsidRPr="002F031E">
              <w:rPr>
                <w:rFonts w:eastAsiaTheme="minorEastAsia" w:cs="Arial"/>
                <w:b w:val="0"/>
                <w:sz w:val="18"/>
                <w:szCs w:val="18"/>
              </w:rPr>
              <w:t xml:space="preserve"> if you need further information.) </w:t>
            </w:r>
          </w:p>
          <w:p w14:paraId="3A54EACE" w14:textId="77777777" w:rsidR="00876E9A" w:rsidRPr="002F031E" w:rsidRDefault="00876E9A" w:rsidP="00F260D3">
            <w:pPr>
              <w:widowControl w:val="0"/>
              <w:autoSpaceDE w:val="0"/>
              <w:autoSpaceDN w:val="0"/>
              <w:adjustRightInd w:val="0"/>
              <w:spacing w:after="0"/>
              <w:rPr>
                <w:rFonts w:eastAsiaTheme="minorEastAsia" w:cs="Arial"/>
                <w:b w:val="0"/>
                <w:sz w:val="20"/>
                <w:szCs w:val="20"/>
              </w:rPr>
            </w:pPr>
          </w:p>
          <w:p w14:paraId="66C0B0B5" w14:textId="77777777" w:rsidR="00876E9A" w:rsidRPr="002F031E" w:rsidRDefault="00876E9A" w:rsidP="00F260D3">
            <w:pPr>
              <w:widowControl w:val="0"/>
              <w:autoSpaceDE w:val="0"/>
              <w:autoSpaceDN w:val="0"/>
              <w:adjustRightInd w:val="0"/>
              <w:spacing w:after="0"/>
              <w:ind w:hanging="341"/>
              <w:rPr>
                <w:rFonts w:eastAsiaTheme="minorEastAsia" w:cs="Arial"/>
                <w:b w:val="0"/>
                <w:sz w:val="16"/>
                <w:szCs w:val="16"/>
              </w:rPr>
            </w:pPr>
          </w:p>
        </w:tc>
      </w:tr>
    </w:tbl>
    <w:p w14:paraId="2A76D440" w14:textId="77777777" w:rsidR="00876E9A" w:rsidRPr="002F031E" w:rsidRDefault="00876E9A" w:rsidP="00876E9A">
      <w:pPr>
        <w:spacing w:after="0"/>
        <w:rPr>
          <w:rFonts w:cs="Arial"/>
          <w:bCs/>
        </w:rPr>
      </w:pPr>
      <w:r w:rsidRPr="002F031E">
        <w:rPr>
          <w:rFonts w:cs="Arial"/>
          <w:bCs/>
        </w:rPr>
        <w:br w:type="page"/>
      </w:r>
    </w:p>
    <w:p w14:paraId="2BB95E03" w14:textId="77777777" w:rsidR="00876E9A" w:rsidRPr="002F031E" w:rsidRDefault="00876E9A" w:rsidP="00876E9A">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876E9A" w:rsidRPr="002F031E" w14:paraId="3855109C"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01586CDD" w14:textId="77777777" w:rsidR="00876E9A" w:rsidRPr="002F031E" w:rsidRDefault="00876E9A" w:rsidP="00F260D3">
            <w:pPr>
              <w:widowControl w:val="0"/>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8 – </w:t>
            </w:r>
            <w:r w:rsidRPr="002F031E">
              <w:rPr>
                <w:rFonts w:cs="Arial"/>
                <w:color w:val="auto"/>
                <w:szCs w:val="22"/>
              </w:rPr>
              <w:t xml:space="preserve">Give examples of the work practices you have implemented to protect children and young people at risk, </w:t>
            </w:r>
            <w:r w:rsidRPr="002F031E">
              <w:rPr>
                <w:rFonts w:cs="Arial"/>
                <w:color w:val="auto"/>
                <w:szCs w:val="22"/>
              </w:rPr>
              <w:br/>
              <w:t>including the legal and organisational basis for the work practices.</w:t>
            </w:r>
          </w:p>
        </w:tc>
      </w:tr>
      <w:tr w:rsidR="00876E9A" w:rsidRPr="002F031E" w14:paraId="5D5B8C5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26AFE9A"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DB6154A"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3D08C63A"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1C234131" w14:textId="77777777" w:rsidR="00876E9A" w:rsidRPr="002F031E" w:rsidRDefault="00876E9A" w:rsidP="00F260D3">
            <w:pPr>
              <w:pStyle w:val="HangingIndent10ptBox"/>
              <w:spacing w:before="120" w:after="120"/>
              <w:rPr>
                <w:rFonts w:cs="Arial"/>
                <w:b w:val="0"/>
              </w:rPr>
            </w:pPr>
            <w:r w:rsidRPr="002F031E">
              <w:rPr>
                <w:rFonts w:cs="Arial"/>
                <w:b w:val="0"/>
              </w:rPr>
              <w:t>Candidates must demonstrate knowledge of:</w:t>
            </w:r>
          </w:p>
          <w:p w14:paraId="0F88C401"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protection legislation (including state/territory requirements and processes)</w:t>
            </w:r>
          </w:p>
          <w:p w14:paraId="0CD40D9E"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protection system (including reporting protocols and interagency policies)</w:t>
            </w:r>
          </w:p>
          <w:p w14:paraId="3E1B232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different types and dynamics of abuse as they apply to age, gender, disability, culture and sexuality</w:t>
            </w:r>
          </w:p>
          <w:p w14:paraId="3220E803"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duty of care responsibilities</w:t>
            </w:r>
          </w:p>
          <w:p w14:paraId="33718831"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ethical considerations</w:t>
            </w:r>
          </w:p>
          <w:p w14:paraId="2582961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risk of harm</w:t>
            </w:r>
          </w:p>
          <w:p w14:paraId="1DC5E055"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 standards, policies and procedures</w:t>
            </w:r>
          </w:p>
          <w:p w14:paraId="4B3BD1C7"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types of abuse experienced by children and young people</w:t>
            </w:r>
          </w:p>
          <w:p w14:paraId="50EBA246"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managing the abuse of children and young people</w:t>
            </w:r>
          </w:p>
          <w:p w14:paraId="7ABD2F3E"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trauma-informed care</w:t>
            </w:r>
          </w:p>
          <w:p w14:paraId="46CA593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5BCE0213" w14:textId="77777777" w:rsidR="00876E9A" w:rsidRDefault="00876E9A" w:rsidP="00F260D3">
            <w:pPr>
              <w:pStyle w:val="HangingIndent10ptBox"/>
              <w:spacing w:before="120" w:after="120"/>
              <w:ind w:left="255" w:hanging="255"/>
              <w:rPr>
                <w:rFonts w:cs="Arial"/>
                <w:b w:val="0"/>
              </w:rPr>
            </w:pPr>
          </w:p>
          <w:p w14:paraId="09328459" w14:textId="77777777" w:rsidR="00876E9A" w:rsidRPr="002F031E" w:rsidRDefault="00876E9A" w:rsidP="00F260D3">
            <w:pPr>
              <w:pStyle w:val="HangingIndent10ptBox"/>
              <w:spacing w:before="120" w:after="120"/>
              <w:ind w:left="255" w:hanging="255"/>
              <w:rPr>
                <w:rFonts w:cs="Arial"/>
                <w:b w:val="0"/>
              </w:rPr>
            </w:pPr>
          </w:p>
          <w:p w14:paraId="720BFDF4"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511A7F9D" w14:textId="77777777" w:rsidR="00876E9A" w:rsidRPr="002F031E" w:rsidRDefault="00876E9A" w:rsidP="00F260D3">
            <w:pPr>
              <w:widowControl w:val="0"/>
              <w:autoSpaceDE w:val="0"/>
              <w:autoSpaceDN w:val="0"/>
              <w:adjustRightInd w:val="0"/>
              <w:spacing w:after="0"/>
              <w:rPr>
                <w:rFonts w:cs="Arial"/>
                <w:b w:val="0"/>
                <w:sz w:val="18"/>
                <w:szCs w:val="18"/>
              </w:rPr>
            </w:pPr>
            <w:r w:rsidRPr="002F031E">
              <w:rPr>
                <w:rFonts w:eastAsiaTheme="minorEastAsia" w:cs="Arial"/>
                <w:sz w:val="18"/>
                <w:szCs w:val="18"/>
              </w:rPr>
              <w:t>NB</w:t>
            </w:r>
            <w:r w:rsidRPr="002F031E">
              <w:rPr>
                <w:rFonts w:eastAsiaTheme="minorEastAsia" w:cs="Arial"/>
                <w:b w:val="0"/>
                <w:sz w:val="18"/>
                <w:szCs w:val="18"/>
              </w:rPr>
              <w:t xml:space="preserve">: </w:t>
            </w:r>
            <w:r w:rsidRPr="002F031E">
              <w:rPr>
                <w:rFonts w:cs="Arial"/>
                <w:b w:val="0"/>
                <w:sz w:val="18"/>
                <w:szCs w:val="18"/>
              </w:rPr>
              <w:t>In addition to the ‘key points to be addressed’, evidence must confirm that the candidate</w:t>
            </w:r>
            <w:r w:rsidRPr="002F031E">
              <w:rPr>
                <w:rFonts w:eastAsiaTheme="minorEastAsia" w:cs="Arial"/>
                <w:b w:val="0"/>
                <w:sz w:val="18"/>
                <w:szCs w:val="18"/>
              </w:rPr>
              <w:t xml:space="preserve"> has implemented practices in the workplace that</w:t>
            </w:r>
            <w:r w:rsidRPr="002F031E">
              <w:rPr>
                <w:rFonts w:cs="Arial"/>
                <w:b w:val="0"/>
                <w:sz w:val="18"/>
                <w:szCs w:val="18"/>
              </w:rPr>
              <w:t xml:space="preserve"> support the protection of children and young people, including:</w:t>
            </w:r>
          </w:p>
          <w:p w14:paraId="009E7B30"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complying with regulations, legislations and duty of care responsibilities</w:t>
            </w:r>
          </w:p>
          <w:p w14:paraId="5AE8890C"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 xml:space="preserve">employing child focused work practices to uphold the rights of </w:t>
            </w:r>
            <w:r w:rsidRPr="002F031E">
              <w:rPr>
                <w:rFonts w:cs="Arial"/>
                <w:b w:val="0"/>
                <w:sz w:val="18"/>
                <w:szCs w:val="18"/>
              </w:rPr>
              <w:t>children</w:t>
            </w:r>
            <w:r w:rsidRPr="002F031E">
              <w:rPr>
                <w:rFonts w:eastAsiaTheme="minorEastAsia" w:cs="Arial"/>
                <w:b w:val="0"/>
                <w:sz w:val="18"/>
                <w:szCs w:val="18"/>
              </w:rPr>
              <w:t xml:space="preserve"> and young people</w:t>
            </w:r>
          </w:p>
          <w:p w14:paraId="25DE7C6F"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maintaining confidentiality</w:t>
            </w:r>
          </w:p>
          <w:p w14:paraId="635882EB"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sz w:val="18"/>
                <w:szCs w:val="18"/>
              </w:rPr>
            </w:pPr>
            <w:r w:rsidRPr="002F031E">
              <w:rPr>
                <w:rFonts w:eastAsiaTheme="minorEastAsia" w:cs="Arial"/>
                <w:b w:val="0"/>
                <w:sz w:val="18"/>
                <w:szCs w:val="18"/>
              </w:rPr>
              <w:t>providing appropriate responses in the protection of children and young people.</w:t>
            </w:r>
          </w:p>
          <w:p w14:paraId="55A34DFB" w14:textId="77777777" w:rsidR="00876E9A" w:rsidRPr="002F031E" w:rsidRDefault="00876E9A" w:rsidP="00F260D3">
            <w:pPr>
              <w:widowControl w:val="0"/>
              <w:autoSpaceDE w:val="0"/>
              <w:autoSpaceDN w:val="0"/>
              <w:adjustRightInd w:val="0"/>
              <w:spacing w:after="0"/>
              <w:rPr>
                <w:rFonts w:cs="Arial"/>
                <w:b w:val="0"/>
                <w:sz w:val="18"/>
                <w:szCs w:val="18"/>
              </w:rPr>
            </w:pPr>
            <w:r w:rsidRPr="002F031E">
              <w:rPr>
                <w:rFonts w:cs="Arial"/>
                <w:b w:val="0"/>
                <w:sz w:val="18"/>
                <w:szCs w:val="18"/>
              </w:rPr>
              <w:t>The candidate must also demonstrate that they have read and interpreted the procedures for reporting children at risk in line with organisational expectations and legislative requirements.</w:t>
            </w:r>
          </w:p>
          <w:p w14:paraId="74F38380" w14:textId="77777777" w:rsidR="00876E9A" w:rsidRPr="002F031E" w:rsidRDefault="00876E9A" w:rsidP="00F260D3">
            <w:pPr>
              <w:widowControl w:val="0"/>
              <w:autoSpaceDE w:val="0"/>
              <w:autoSpaceDN w:val="0"/>
              <w:adjustRightInd w:val="0"/>
              <w:spacing w:after="0"/>
              <w:rPr>
                <w:rFonts w:eastAsiaTheme="minorEastAsia" w:cs="Arial"/>
                <w:sz w:val="20"/>
                <w:szCs w:val="20"/>
              </w:rPr>
            </w:pPr>
          </w:p>
        </w:tc>
      </w:tr>
    </w:tbl>
    <w:p w14:paraId="14A97B4F" w14:textId="77777777" w:rsidR="00876E9A" w:rsidRPr="002F031E" w:rsidRDefault="00876E9A" w:rsidP="00876E9A">
      <w:pPr>
        <w:spacing w:after="0"/>
        <w:rPr>
          <w:rFonts w:cs="Arial"/>
        </w:rPr>
      </w:pPr>
      <w:r w:rsidRPr="002F031E">
        <w:rPr>
          <w:rFonts w:cs="Arial"/>
        </w:rPr>
        <w:br w:type="page"/>
      </w:r>
    </w:p>
    <w:p w14:paraId="44EC502E" w14:textId="77777777" w:rsidR="00876E9A" w:rsidRPr="002F031E" w:rsidRDefault="00876E9A" w:rsidP="00876E9A">
      <w:pPr>
        <w:spacing w:after="0"/>
        <w:rPr>
          <w:rFonts w:cs="Arial"/>
        </w:rPr>
      </w:pPr>
    </w:p>
    <w:tbl>
      <w:tblPr>
        <w:tblStyle w:val="LightList-Accent2"/>
        <w:tblW w:w="5000" w:type="pct"/>
        <w:tblLayout w:type="fixed"/>
        <w:tblLook w:val="00A0" w:firstRow="1" w:lastRow="0" w:firstColumn="1" w:lastColumn="0" w:noHBand="0" w:noVBand="0"/>
      </w:tblPr>
      <w:tblGrid>
        <w:gridCol w:w="2376"/>
        <w:gridCol w:w="4820"/>
        <w:gridCol w:w="6150"/>
        <w:gridCol w:w="830"/>
      </w:tblGrid>
      <w:tr w:rsidR="00876E9A" w:rsidRPr="002F031E" w14:paraId="2187A6A4"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B8B7" w:themeFill="accent2" w:themeFillTint="66"/>
            <w:vAlign w:val="center"/>
          </w:tcPr>
          <w:p w14:paraId="38CCBD51"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2—Work practices</w:t>
            </w:r>
          </w:p>
        </w:tc>
      </w:tr>
      <w:tr w:rsidR="00876E9A" w:rsidRPr="002F031E" w14:paraId="42422C18"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2DBDB" w:themeFill="accent2" w:themeFillTint="33"/>
          </w:tcPr>
          <w:p w14:paraId="6C10AFBA"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57325DB7" w14:textId="77777777" w:rsidR="00876E9A" w:rsidRPr="002F031E" w:rsidRDefault="00876E9A" w:rsidP="00F260D3">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12CEF446"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7FA25CCC" w14:textId="77777777" w:rsidR="00876E9A" w:rsidRPr="002F031E" w:rsidRDefault="00876E9A" w:rsidP="00F260D3">
            <w:pPr>
              <w:pStyle w:val="BodyText"/>
              <w:spacing w:line="240" w:lineRule="auto"/>
              <w:rPr>
                <w:rFonts w:cs="Arial"/>
                <w:b w:val="0"/>
                <w:sz w:val="20"/>
                <w:szCs w:val="20"/>
              </w:rPr>
            </w:pPr>
          </w:p>
        </w:tc>
      </w:tr>
      <w:tr w:rsidR="00876E9A" w:rsidRPr="002F031E" w14:paraId="153A0284"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287DE624"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0F2BC36" w14:textId="77777777" w:rsidR="00876E9A" w:rsidRPr="002F031E" w:rsidRDefault="00876E9A" w:rsidP="00F260D3">
            <w:pPr>
              <w:spacing w:before="120"/>
              <w:rPr>
                <w:rFonts w:cs="Arial"/>
                <w:sz w:val="20"/>
                <w:szCs w:val="20"/>
              </w:rPr>
            </w:pPr>
          </w:p>
        </w:tc>
        <w:tc>
          <w:tcPr>
            <w:tcW w:w="6150" w:type="dxa"/>
            <w:shd w:val="clear" w:color="auto" w:fill="F2DBDB" w:themeFill="accent2" w:themeFillTint="33"/>
            <w:vAlign w:val="center"/>
          </w:tcPr>
          <w:p w14:paraId="7B2B21E1" w14:textId="77777777" w:rsidR="00876E9A" w:rsidRPr="002F031E" w:rsidRDefault="00876E9A" w:rsidP="00F260D3">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40BFB2C5"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593568C8"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6D7F3859"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4A1A997" w14:textId="77777777" w:rsidR="00876E9A" w:rsidRPr="002F031E" w:rsidRDefault="00876E9A" w:rsidP="00F260D3">
            <w:pPr>
              <w:spacing w:before="120"/>
              <w:rPr>
                <w:rFonts w:cs="Arial"/>
                <w:sz w:val="20"/>
                <w:szCs w:val="20"/>
              </w:rPr>
            </w:pPr>
          </w:p>
        </w:tc>
        <w:tc>
          <w:tcPr>
            <w:tcW w:w="6150" w:type="dxa"/>
            <w:shd w:val="clear" w:color="auto" w:fill="F2DBDB" w:themeFill="accent2" w:themeFillTint="33"/>
            <w:vAlign w:val="center"/>
          </w:tcPr>
          <w:p w14:paraId="08F3D80E" w14:textId="77777777" w:rsidR="00876E9A" w:rsidRPr="002F031E" w:rsidRDefault="00876E9A" w:rsidP="00F260D3">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0DB44E88"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7101B564" w14:textId="77777777" w:rsidR="00876E9A" w:rsidRPr="002F031E" w:rsidRDefault="00876E9A" w:rsidP="00876E9A">
      <w:pPr>
        <w:spacing w:after="0"/>
        <w:rPr>
          <w:rFonts w:cs="Arial"/>
          <w:szCs w:val="22"/>
        </w:rPr>
      </w:pPr>
      <w:r w:rsidRPr="002F031E">
        <w:rPr>
          <w:rFonts w:cs="Arial"/>
        </w:rPr>
        <w:br w:type="page"/>
      </w:r>
    </w:p>
    <w:tbl>
      <w:tblPr>
        <w:tblStyle w:val="LightList-Accent3"/>
        <w:tblW w:w="5000" w:type="pct"/>
        <w:jc w:val="center"/>
        <w:tblLayout w:type="fixed"/>
        <w:tblLook w:val="01E0" w:firstRow="1" w:lastRow="1" w:firstColumn="1" w:lastColumn="1" w:noHBand="0" w:noVBand="0"/>
      </w:tblPr>
      <w:tblGrid>
        <w:gridCol w:w="2136"/>
        <w:gridCol w:w="2954"/>
        <w:gridCol w:w="1899"/>
        <w:gridCol w:w="1630"/>
        <w:gridCol w:w="1122"/>
        <w:gridCol w:w="4435"/>
      </w:tblGrid>
      <w:tr w:rsidR="00876E9A" w:rsidRPr="002F031E" w14:paraId="23A61C6A"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98BD61"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8" w:name="_Toc236982737"/>
            <w:r w:rsidRPr="002F031E">
              <w:rPr>
                <w:rFonts w:ascii="Arial" w:hAnsi="Arial" w:cs="Arial"/>
                <w:color w:val="FFFFFF" w:themeColor="background1"/>
              </w:rPr>
              <w:t>Competency conversation recording tool for Cluster 3—Relationships with children</w:t>
            </w:r>
            <w:bookmarkEnd w:id="8"/>
          </w:p>
        </w:tc>
      </w:tr>
      <w:tr w:rsidR="00876E9A" w:rsidRPr="002F031E" w14:paraId="1B379D78"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noWrap/>
          </w:tcPr>
          <w:p w14:paraId="369CD0BF"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3900F8BE" w14:textId="77777777" w:rsidR="00876E9A" w:rsidRPr="002F031E" w:rsidRDefault="00876E9A" w:rsidP="00F260D3">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CHCECE007 Develop positive and respectful relationships with children </w:t>
            </w:r>
            <w:r w:rsidRPr="002F031E">
              <w:rPr>
                <w:rFonts w:cs="Arial"/>
                <w:b w:val="0"/>
                <w:color w:val="000000" w:themeColor="text1"/>
                <w:sz w:val="20"/>
                <w:szCs w:val="20"/>
              </w:rPr>
              <w:t>(core unit)</w:t>
            </w:r>
          </w:p>
          <w:p w14:paraId="75536431" w14:textId="77777777" w:rsidR="00876E9A" w:rsidRPr="002F031E" w:rsidRDefault="00876E9A" w:rsidP="00F260D3">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 can be viewed at </w:t>
            </w:r>
            <w:hyperlink r:id="rId14" w:history="1">
              <w:r w:rsidRPr="002F031E">
                <w:rPr>
                  <w:rStyle w:val="Hyperlink"/>
                  <w:rFonts w:eastAsiaTheme="majorEastAsia" w:cs="Arial"/>
                  <w:sz w:val="20"/>
                  <w:szCs w:val="20"/>
                </w:rPr>
                <w:t>www.training.gov.au</w:t>
              </w:r>
            </w:hyperlink>
          </w:p>
        </w:tc>
      </w:tr>
      <w:tr w:rsidR="00876E9A" w:rsidRPr="002F031E" w14:paraId="06494D90"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FA0CD33" w14:textId="77777777" w:rsidR="00876E9A" w:rsidRPr="002F031E" w:rsidRDefault="00876E9A" w:rsidP="00F260D3">
            <w:pPr>
              <w:pStyle w:val="BodyText"/>
              <w:spacing w:line="240" w:lineRule="auto"/>
              <w:rPr>
                <w:rFonts w:cs="Arial"/>
              </w:rPr>
            </w:pPr>
            <w:r w:rsidRPr="002F031E">
              <w:rPr>
                <w:rFonts w:cs="Arial"/>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6ECF7BE" w14:textId="77777777" w:rsidR="00876E9A" w:rsidRPr="002F031E" w:rsidRDefault="00876E9A" w:rsidP="00F260D3">
            <w:pPr>
              <w:pStyle w:val="BodyText"/>
              <w:spacing w:line="240" w:lineRule="auto"/>
              <w:rPr>
                <w:rFonts w:cs="Arial"/>
                <w:b/>
              </w:rPr>
            </w:pPr>
          </w:p>
        </w:tc>
        <w:tc>
          <w:tcPr>
            <w:tcW w:w="18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BE9022D"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5053D22" w14:textId="77777777" w:rsidR="00876E9A" w:rsidRPr="002F031E" w:rsidRDefault="00876E9A" w:rsidP="00F260D3">
            <w:pPr>
              <w:pStyle w:val="BodyText"/>
              <w:spacing w:line="240" w:lineRule="auto"/>
              <w:rPr>
                <w:rFonts w:cs="Arial"/>
                <w:b/>
              </w:rPr>
            </w:pPr>
          </w:p>
        </w:tc>
        <w:tc>
          <w:tcPr>
            <w:tcW w:w="112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45071173"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B354949" w14:textId="77777777" w:rsidR="00876E9A" w:rsidRPr="002F031E" w:rsidRDefault="00876E9A" w:rsidP="00F260D3">
            <w:pPr>
              <w:pStyle w:val="BodyText"/>
              <w:spacing w:line="240" w:lineRule="auto"/>
              <w:rPr>
                <w:rFonts w:cs="Arial"/>
              </w:rPr>
            </w:pPr>
          </w:p>
        </w:tc>
      </w:tr>
      <w:tr w:rsidR="00876E9A" w:rsidRPr="002F031E" w14:paraId="5B87EBF3"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45315133" w14:textId="77777777" w:rsidR="00876E9A" w:rsidRPr="002F031E" w:rsidRDefault="00876E9A" w:rsidP="00F260D3">
            <w:pPr>
              <w:pStyle w:val="BodyText"/>
              <w:spacing w:line="240" w:lineRule="auto"/>
              <w:rPr>
                <w:rFonts w:cs="Arial"/>
                <w:sz w:val="20"/>
                <w:szCs w:val="2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004DABC"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25482388" w14:textId="77777777" w:rsidR="00876E9A" w:rsidRPr="002F031E" w:rsidRDefault="00876E9A" w:rsidP="00F260D3">
            <w:pPr>
              <w:pStyle w:val="BodyText"/>
              <w:spacing w:line="240" w:lineRule="auto"/>
              <w:rPr>
                <w:rFonts w:cs="Arial"/>
                <w:b w:val="0"/>
                <w:i/>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876E9A" w:rsidRPr="002F031E" w14:paraId="5DF8DDCC"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0873B76D" w14:textId="77777777" w:rsidR="00876E9A" w:rsidRPr="002F031E" w:rsidRDefault="00876E9A" w:rsidP="00F260D3">
            <w:pPr>
              <w:pStyle w:val="BodyText"/>
              <w:spacing w:line="240" w:lineRule="auto"/>
              <w:rPr>
                <w:rFonts w:cs="Arial"/>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A508486" w14:textId="77777777" w:rsidR="00876E9A" w:rsidRPr="002F031E" w:rsidRDefault="00876E9A" w:rsidP="00F260D3">
            <w:pPr>
              <w:pStyle w:val="BodyText"/>
              <w:spacing w:line="240" w:lineRule="auto"/>
              <w:rPr>
                <w:rFonts w:cs="Arial"/>
                <w:b w:val="0"/>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Candidates must have oral communication skills in order to engage in sustained conversations with children.</w:t>
            </w:r>
          </w:p>
        </w:tc>
      </w:tr>
      <w:tr w:rsidR="00876E9A" w:rsidRPr="002F031E" w14:paraId="3CD8D36D"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F61C223" w14:textId="77777777" w:rsidR="00876E9A" w:rsidRPr="002F031E" w:rsidRDefault="00876E9A" w:rsidP="00F260D3">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4618930" w14:textId="77777777" w:rsidR="00876E9A" w:rsidRPr="002F031E" w:rsidRDefault="00876E9A" w:rsidP="00F260D3">
            <w:pPr>
              <w:pStyle w:val="BodyText"/>
              <w:spacing w:line="240" w:lineRule="auto"/>
              <w:rPr>
                <w:rFonts w:cs="Arial"/>
              </w:rPr>
            </w:pPr>
            <w:r w:rsidRPr="002F031E">
              <w:rPr>
                <w:rFonts w:cs="Arial"/>
                <w:b w:val="0"/>
                <w:i/>
                <w:sz w:val="18"/>
                <w:szCs w:val="18"/>
              </w:rPr>
              <w:t xml:space="preserve">Assessor to add how foundation skills were confirmed: </w:t>
            </w:r>
            <w:r w:rsidRPr="002F031E">
              <w:rPr>
                <w:rFonts w:cs="Arial"/>
                <w:b w:val="0"/>
                <w:i/>
                <w:sz w:val="18"/>
                <w:szCs w:val="18"/>
              </w:rPr>
              <w:br/>
            </w:r>
          </w:p>
        </w:tc>
      </w:tr>
      <w:tr w:rsidR="00876E9A" w:rsidRPr="002F031E" w14:paraId="722AED80"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left w:val="single" w:sz="4" w:space="0" w:color="9BBB59" w:themeColor="accent3"/>
              <w:right w:val="single" w:sz="4" w:space="0" w:color="9BBB59" w:themeColor="accent3"/>
            </w:tcBorders>
            <w:shd w:val="clear" w:color="auto" w:fill="EAF1DD" w:themeFill="accent3" w:themeFillTint="33"/>
          </w:tcPr>
          <w:p w14:paraId="6533C008" w14:textId="77777777" w:rsidR="00876E9A" w:rsidRPr="002F031E" w:rsidRDefault="00876E9A" w:rsidP="00F260D3">
            <w:pPr>
              <w:pStyle w:val="BodyText"/>
              <w:spacing w:line="240" w:lineRule="auto"/>
              <w:rPr>
                <w:rFonts w:cs="Arial"/>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D5ADF08" w14:textId="77777777" w:rsidR="00876E9A" w:rsidRPr="002F031E" w:rsidRDefault="00876E9A" w:rsidP="00F260D3">
            <w:pPr>
              <w:pStyle w:val="HangingIndent10ptBox"/>
              <w:spacing w:before="120" w:after="120"/>
              <w:ind w:left="284" w:hanging="284"/>
              <w:rPr>
                <w:rFonts w:cs="Arial"/>
                <w:b w:val="0"/>
                <w:i/>
                <w:sz w:val="18"/>
                <w:szCs w:val="18"/>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rPr>
              <w:t>CHCECE007 Develop positive and respectful relationships with children</w:t>
            </w:r>
            <w:r w:rsidRPr="002F031E">
              <w:rPr>
                <w:rFonts w:cs="Arial"/>
                <w:b w:val="0"/>
              </w:rPr>
              <w:t xml:space="preserve"> during a period of at least 120 hours of work in at least one regulated education and care service.</w:t>
            </w:r>
          </w:p>
        </w:tc>
      </w:tr>
      <w:tr w:rsidR="00876E9A" w:rsidRPr="002F031E" w14:paraId="015AD4C4"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3E63F28" w14:textId="77777777" w:rsidR="00876E9A" w:rsidRPr="002F031E" w:rsidRDefault="00876E9A" w:rsidP="00F260D3">
            <w:pPr>
              <w:pStyle w:val="BodyText"/>
              <w:spacing w:line="240" w:lineRule="auto"/>
              <w:rPr>
                <w:rFonts w:cs="Arial"/>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311E4E1" w14:textId="77777777" w:rsidR="00876E9A" w:rsidRPr="002F031E" w:rsidRDefault="00876E9A" w:rsidP="00F260D3">
            <w:pPr>
              <w:pStyle w:val="HangingIndent10ptBox"/>
              <w:spacing w:before="120" w:after="120"/>
              <w:ind w:left="284" w:hanging="284"/>
              <w:rPr>
                <w:rFonts w:cs="Arial"/>
                <w:b w:val="0"/>
                <w:i/>
                <w:sz w:val="18"/>
                <w:szCs w:val="18"/>
              </w:rPr>
            </w:pPr>
            <w:r w:rsidRPr="002F031E">
              <w:rPr>
                <w:rFonts w:cs="Arial"/>
                <w:b w:val="0"/>
                <w:i/>
                <w:sz w:val="18"/>
                <w:szCs w:val="18"/>
              </w:rPr>
              <w:t>Assessor to add how the work requirement was confirmed:</w:t>
            </w:r>
          </w:p>
          <w:p w14:paraId="4086759D" w14:textId="77777777" w:rsidR="00876E9A" w:rsidRPr="002F031E" w:rsidRDefault="00876E9A" w:rsidP="00F260D3">
            <w:pPr>
              <w:pStyle w:val="HangingIndent10ptBox"/>
              <w:spacing w:before="120" w:after="120"/>
              <w:rPr>
                <w:rFonts w:cs="Arial"/>
                <w:b w:val="0"/>
              </w:rPr>
            </w:pPr>
          </w:p>
        </w:tc>
      </w:tr>
    </w:tbl>
    <w:p w14:paraId="14A116AF" w14:textId="77777777" w:rsidR="00876E9A" w:rsidRPr="002F031E" w:rsidRDefault="00876E9A" w:rsidP="00876E9A">
      <w:pPr>
        <w:spacing w:after="0"/>
      </w:pPr>
      <w:r w:rsidRPr="002F031E">
        <w:br w:type="page"/>
      </w:r>
    </w:p>
    <w:p w14:paraId="02EFE2E3" w14:textId="77777777" w:rsidR="00876E9A" w:rsidRPr="002F031E" w:rsidRDefault="00876E9A" w:rsidP="00876E9A">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876E9A" w:rsidRPr="002F031E" w14:paraId="722DD926"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47DFDCFE" w14:textId="77777777" w:rsidR="00876E9A" w:rsidRPr="002F031E" w:rsidRDefault="00876E9A" w:rsidP="00F260D3">
            <w:pPr>
              <w:spacing w:before="120"/>
              <w:rPr>
                <w:rFonts w:cs="Arial"/>
                <w:i/>
                <w:color w:val="000000" w:themeColor="text1"/>
                <w:szCs w:val="22"/>
              </w:rPr>
            </w:pPr>
            <w:r w:rsidRPr="002F031E">
              <w:rPr>
                <w:rFonts w:cs="Arial"/>
                <w:b w:val="0"/>
                <w:i/>
                <w:color w:val="000000" w:themeColor="text1"/>
                <w:szCs w:val="22"/>
              </w:rPr>
              <w:t xml:space="preserve">Question 9 – </w:t>
            </w:r>
            <w:r w:rsidRPr="002F031E">
              <w:rPr>
                <w:rFonts w:cs="Arial"/>
                <w:color w:val="000000" w:themeColor="text1"/>
              </w:rPr>
              <w:t>Describe how you have communicated positively and respectively with children.</w:t>
            </w:r>
          </w:p>
        </w:tc>
      </w:tr>
      <w:tr w:rsidR="00876E9A" w:rsidRPr="002F031E" w14:paraId="032369BE"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3F069EF" w14:textId="77777777" w:rsidR="00876E9A" w:rsidRPr="002F031E" w:rsidRDefault="00876E9A" w:rsidP="00F260D3">
            <w:pPr>
              <w:spacing w:before="120"/>
              <w:rPr>
                <w:rFonts w:cs="Arial"/>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91CDBA8"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0AC0F3F8"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009C49D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effective communication techniques such as </w:t>
            </w:r>
          </w:p>
          <w:p w14:paraId="06CA3A5F"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communication of care and respect through all interactions</w:t>
            </w:r>
          </w:p>
          <w:p w14:paraId="172DF08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interpreting non-verbal cues of children</w:t>
            </w:r>
          </w:p>
          <w:p w14:paraId="58711D3A"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using verbal and non-verbal ways to show respect</w:t>
            </w:r>
          </w:p>
          <w:p w14:paraId="067B1039"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active listening</w:t>
            </w:r>
          </w:p>
          <w:p w14:paraId="3A2A11B5"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considering a child’s age, activities, interests, culture and needs</w:t>
            </w:r>
          </w:p>
          <w:p w14:paraId="7AF60CAA"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responding to distress in ways that meets the child’s need</w:t>
            </w:r>
          </w:p>
          <w:p w14:paraId="4C50D3A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53D3F40C"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0546566A"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766DE31E"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70AEE21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02497A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techniques to guide children’s behaviour</w:t>
            </w:r>
          </w:p>
          <w:p w14:paraId="16DA888F" w14:textId="77777777" w:rsidR="00876E9A"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58B593D7" w14:textId="77777777" w:rsidR="00876E9A" w:rsidRDefault="00876E9A" w:rsidP="00F260D3">
            <w:pPr>
              <w:pStyle w:val="HangingIndent10ptBox"/>
              <w:spacing w:before="120" w:after="120"/>
              <w:ind w:left="255" w:hanging="255"/>
              <w:rPr>
                <w:rFonts w:cs="Arial"/>
                <w:b w:val="0"/>
              </w:rPr>
            </w:pPr>
          </w:p>
          <w:p w14:paraId="48F588A9" w14:textId="77777777" w:rsidR="00876E9A" w:rsidRDefault="00876E9A" w:rsidP="00F260D3">
            <w:pPr>
              <w:pStyle w:val="HangingIndent10ptBox"/>
              <w:spacing w:before="120" w:after="120"/>
              <w:ind w:left="255" w:hanging="255"/>
              <w:rPr>
                <w:rFonts w:cs="Arial"/>
                <w:b w:val="0"/>
              </w:rPr>
            </w:pPr>
          </w:p>
          <w:p w14:paraId="0E889A7B"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299B276B" w14:textId="77777777" w:rsidR="00876E9A" w:rsidRPr="002F031E" w:rsidRDefault="00876E9A" w:rsidP="00F260D3">
            <w:pPr>
              <w:widowControl w:val="0"/>
              <w:autoSpaceDE w:val="0"/>
              <w:autoSpaceDN w:val="0"/>
              <w:adjustRightInd w:val="0"/>
              <w:spacing w:after="0"/>
              <w:rPr>
                <w:rFonts w:eastAsiaTheme="minorEastAsia" w:cs="Arial"/>
                <w:b w:val="0"/>
                <w:sz w:val="18"/>
                <w:szCs w:val="18"/>
              </w:rPr>
            </w:pPr>
            <w:r w:rsidRPr="002F031E">
              <w:rPr>
                <w:rFonts w:eastAsiaTheme="minorEastAsia" w:cs="Arial"/>
                <w:sz w:val="18"/>
                <w:szCs w:val="18"/>
              </w:rPr>
              <w:t>NB</w:t>
            </w:r>
            <w:r w:rsidRPr="002F031E">
              <w:rPr>
                <w:rFonts w:eastAsiaTheme="minorEastAsia" w:cs="Arial"/>
                <w:b w:val="0"/>
                <w:sz w:val="18"/>
                <w:szCs w:val="18"/>
              </w:rPr>
              <w:t xml:space="preserve">: </w:t>
            </w:r>
            <w:r w:rsidRPr="002F031E">
              <w:rPr>
                <w:rFonts w:cs="Arial"/>
                <w:b w:val="0"/>
                <w:sz w:val="18"/>
                <w:szCs w:val="18"/>
              </w:rPr>
              <w:t>The candidate must demonstrate that they have communicated positively and respectfully with at least 3 children including using effective communication techniques (see examples in ‘key points to be addressed).</w:t>
            </w:r>
          </w:p>
          <w:p w14:paraId="4043F954" w14:textId="77777777" w:rsidR="00876E9A" w:rsidRPr="002F031E" w:rsidRDefault="00876E9A" w:rsidP="00F260D3">
            <w:pPr>
              <w:tabs>
                <w:tab w:val="left" w:pos="980"/>
              </w:tabs>
              <w:spacing w:after="0"/>
              <w:ind w:right="145"/>
              <w:rPr>
                <w:rFonts w:cs="Arial"/>
                <w:b w:val="0"/>
                <w:sz w:val="20"/>
                <w:szCs w:val="20"/>
              </w:rPr>
            </w:pPr>
          </w:p>
        </w:tc>
      </w:tr>
    </w:tbl>
    <w:p w14:paraId="275C2C84" w14:textId="77777777" w:rsidR="00876E9A" w:rsidRPr="002F031E" w:rsidRDefault="00876E9A" w:rsidP="00876E9A">
      <w:pPr>
        <w:spacing w:after="0"/>
        <w:rPr>
          <w:rFonts w:cs="Arial"/>
        </w:rPr>
      </w:pPr>
      <w:r w:rsidRPr="002F031E">
        <w:rPr>
          <w:rFonts w:cs="Arial"/>
        </w:rPr>
        <w:br w:type="page"/>
      </w:r>
    </w:p>
    <w:tbl>
      <w:tblPr>
        <w:tblStyle w:val="LightList-Accent3"/>
        <w:tblW w:w="5000" w:type="pct"/>
        <w:jc w:val="center"/>
        <w:tblLayout w:type="fixed"/>
        <w:tblLook w:val="01E0" w:firstRow="1" w:lastRow="1" w:firstColumn="1" w:lastColumn="1" w:noHBand="0" w:noVBand="0"/>
      </w:tblPr>
      <w:tblGrid>
        <w:gridCol w:w="4469"/>
        <w:gridCol w:w="9707"/>
      </w:tblGrid>
      <w:tr w:rsidR="00876E9A" w:rsidRPr="002F031E" w14:paraId="1042E5EC"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6247901" w14:textId="77777777" w:rsidR="00876E9A" w:rsidRPr="002F031E" w:rsidRDefault="00876E9A" w:rsidP="00F260D3">
            <w:pPr>
              <w:spacing w:before="120"/>
              <w:rPr>
                <w:rFonts w:cs="Arial"/>
                <w:i/>
                <w:color w:val="auto"/>
                <w:szCs w:val="22"/>
              </w:rPr>
            </w:pPr>
            <w:r w:rsidRPr="002F031E">
              <w:rPr>
                <w:rFonts w:cs="Arial"/>
                <w:b w:val="0"/>
                <w:i/>
                <w:color w:val="auto"/>
                <w:szCs w:val="22"/>
              </w:rPr>
              <w:t>Question 10 –</w:t>
            </w:r>
            <w:r w:rsidRPr="002F031E">
              <w:rPr>
                <w:rFonts w:cs="Arial"/>
                <w:i/>
                <w:color w:val="auto"/>
                <w:szCs w:val="22"/>
              </w:rPr>
              <w:t xml:space="preserve"> </w:t>
            </w:r>
            <w:r w:rsidRPr="002F031E">
              <w:rPr>
                <w:rFonts w:cs="Arial"/>
                <w:color w:val="auto"/>
              </w:rPr>
              <w:t>Describe techniques you have used to respond to and guide the behaviour of children, including where behaviours have been of concern.</w:t>
            </w:r>
          </w:p>
        </w:tc>
      </w:tr>
      <w:tr w:rsidR="00876E9A" w:rsidRPr="002F031E" w14:paraId="6018BC5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17B37F1"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F1E1502" w14:textId="77777777" w:rsidR="00876E9A" w:rsidRPr="002F031E" w:rsidRDefault="00876E9A" w:rsidP="00F260D3">
            <w:pPr>
              <w:pStyle w:val="BodyText"/>
              <w:jc w:val="center"/>
              <w:rPr>
                <w:rFonts w:cs="Arial"/>
              </w:rPr>
            </w:pPr>
            <w:r w:rsidRPr="002F031E">
              <w:rPr>
                <w:rFonts w:cs="Arial"/>
              </w:rPr>
              <w:t>ASSESSOR’S NOTES</w:t>
            </w:r>
          </w:p>
        </w:tc>
      </w:tr>
      <w:tr w:rsidR="00876E9A" w:rsidRPr="002F031E" w14:paraId="3D908E23"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2FFDAABF"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effective communication techniques (see points at Question 9)</w:t>
            </w:r>
          </w:p>
          <w:p w14:paraId="318C3F2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the candidate has assessed behaviour and responded to signs of distress in ways that meets the child’s need</w:t>
            </w:r>
          </w:p>
          <w:p w14:paraId="6C5E6B0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examples of involving children in decision-making</w:t>
            </w:r>
          </w:p>
          <w:p w14:paraId="7D3C61B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examples of encouraging children to respect similarities/differences between each other</w:t>
            </w:r>
          </w:p>
          <w:p w14:paraId="107DFE5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techniques to guide children’s behaviour</w:t>
            </w:r>
          </w:p>
          <w:p w14:paraId="4C939E2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examples of how the candidate has maintained the rights and dignity of children when guiding their behaviour</w:t>
            </w:r>
          </w:p>
          <w:p w14:paraId="56284298"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supporting children to develop skills to self-regulate their behaviour</w:t>
            </w:r>
          </w:p>
          <w:p w14:paraId="618FB308"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preserving and promoting children’s self-esteem</w:t>
            </w:r>
          </w:p>
          <w:p w14:paraId="60D436BC" w14:textId="77777777" w:rsidR="00876E9A" w:rsidRPr="002F031E" w:rsidRDefault="00876E9A" w:rsidP="00F260D3">
            <w:pPr>
              <w:pStyle w:val="HangingIndent10ptBox"/>
              <w:spacing w:before="120" w:after="120"/>
              <w:ind w:left="255" w:hanging="255"/>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r w:rsidRPr="002F031E">
              <w:rPr>
                <w:rFonts w:cs="Arial"/>
              </w:rPr>
              <w:t xml:space="preserve"> </w:t>
            </w:r>
          </w:p>
          <w:p w14:paraId="4844BBA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 National Quality Framework, National Quality Standards and relevant approved learning framework used in the workplace</w:t>
            </w:r>
          </w:p>
          <w:p w14:paraId="0FE03BC8" w14:textId="77777777" w:rsidR="00876E9A"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8622506"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583327F4" w14:textId="77777777" w:rsidR="00876E9A" w:rsidRPr="002F031E" w:rsidRDefault="00876E9A" w:rsidP="00F260D3">
            <w:pPr>
              <w:tabs>
                <w:tab w:val="left" w:pos="3580"/>
              </w:tabs>
              <w:spacing w:after="0"/>
              <w:ind w:right="-20"/>
              <w:rPr>
                <w:rFonts w:cs="Arial"/>
                <w:b w:val="0"/>
                <w:sz w:val="20"/>
                <w:szCs w:val="20"/>
              </w:rPr>
            </w:pPr>
          </w:p>
        </w:tc>
      </w:tr>
    </w:tbl>
    <w:p w14:paraId="6DA9AE07" w14:textId="77777777" w:rsidR="00876E9A" w:rsidRPr="002F031E" w:rsidRDefault="00876E9A" w:rsidP="00876E9A">
      <w:pPr>
        <w:spacing w:after="0"/>
        <w:rPr>
          <w:rFonts w:cs="Arial"/>
          <w:szCs w:val="20"/>
        </w:rPr>
      </w:pPr>
      <w:r w:rsidRPr="002F031E">
        <w:rPr>
          <w:rFonts w:cs="Arial"/>
          <w:szCs w:val="20"/>
        </w:rPr>
        <w:br w:type="page"/>
      </w:r>
    </w:p>
    <w:p w14:paraId="2186302A" w14:textId="77777777" w:rsidR="00876E9A" w:rsidRPr="002F031E" w:rsidRDefault="00876E9A" w:rsidP="00876E9A">
      <w:pPr>
        <w:spacing w:after="0"/>
        <w:rPr>
          <w:rFonts w:cs="Arial"/>
          <w:szCs w:val="20"/>
        </w:rPr>
      </w:pPr>
    </w:p>
    <w:tbl>
      <w:tblPr>
        <w:tblStyle w:val="LightList-Accent3"/>
        <w:tblW w:w="5000" w:type="pct"/>
        <w:tblLayout w:type="fixed"/>
        <w:tblLook w:val="00A0" w:firstRow="1" w:lastRow="0" w:firstColumn="1" w:lastColumn="0" w:noHBand="0" w:noVBand="0"/>
      </w:tblPr>
      <w:tblGrid>
        <w:gridCol w:w="2376"/>
        <w:gridCol w:w="4820"/>
        <w:gridCol w:w="6150"/>
        <w:gridCol w:w="830"/>
      </w:tblGrid>
      <w:tr w:rsidR="00876E9A" w:rsidRPr="002F031E" w14:paraId="7AD342D2"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6E3BC" w:themeFill="accent3" w:themeFillTint="66"/>
            <w:vAlign w:val="center"/>
          </w:tcPr>
          <w:p w14:paraId="33F28B35"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3—Relationships with children</w:t>
            </w:r>
          </w:p>
        </w:tc>
      </w:tr>
      <w:tr w:rsidR="00876E9A" w:rsidRPr="002F031E" w14:paraId="4010EA46"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AF1DD" w:themeFill="accent3" w:themeFillTint="33"/>
          </w:tcPr>
          <w:p w14:paraId="15B778F0"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3AA75266"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463E2380"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63F84363" w14:textId="77777777" w:rsidR="00876E9A" w:rsidRPr="002F031E" w:rsidRDefault="00876E9A" w:rsidP="00F260D3">
            <w:pPr>
              <w:pStyle w:val="BodyText"/>
              <w:spacing w:line="240" w:lineRule="auto"/>
              <w:rPr>
                <w:rFonts w:cs="Arial"/>
                <w:b w:val="0"/>
                <w:sz w:val="20"/>
                <w:szCs w:val="20"/>
              </w:rPr>
            </w:pPr>
          </w:p>
        </w:tc>
      </w:tr>
      <w:tr w:rsidR="00876E9A" w:rsidRPr="002F031E" w14:paraId="30C9A2E2"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58E4CCFA"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5C9866BD" w14:textId="77777777" w:rsidR="00876E9A" w:rsidRPr="002F031E" w:rsidRDefault="00876E9A" w:rsidP="00F260D3">
            <w:pPr>
              <w:spacing w:before="120"/>
              <w:rPr>
                <w:rFonts w:cs="Arial"/>
                <w:sz w:val="20"/>
                <w:szCs w:val="20"/>
              </w:rPr>
            </w:pPr>
          </w:p>
        </w:tc>
        <w:tc>
          <w:tcPr>
            <w:tcW w:w="6150" w:type="dxa"/>
            <w:shd w:val="clear" w:color="auto" w:fill="EAF1DD" w:themeFill="accent3" w:themeFillTint="33"/>
            <w:vAlign w:val="center"/>
          </w:tcPr>
          <w:p w14:paraId="5DAA4B48" w14:textId="77777777" w:rsidR="00876E9A" w:rsidRPr="002F031E" w:rsidRDefault="00876E9A" w:rsidP="00F260D3">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6916F533"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7EB1886B"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427A8D85"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29403DA" w14:textId="77777777" w:rsidR="00876E9A" w:rsidRPr="002F031E" w:rsidRDefault="00876E9A" w:rsidP="00F260D3">
            <w:pPr>
              <w:spacing w:before="120"/>
              <w:rPr>
                <w:rFonts w:cs="Arial"/>
                <w:sz w:val="20"/>
                <w:szCs w:val="20"/>
              </w:rPr>
            </w:pPr>
          </w:p>
        </w:tc>
        <w:tc>
          <w:tcPr>
            <w:tcW w:w="6150" w:type="dxa"/>
            <w:shd w:val="clear" w:color="auto" w:fill="EAF1DD" w:themeFill="accent3" w:themeFillTint="33"/>
            <w:vAlign w:val="center"/>
          </w:tcPr>
          <w:p w14:paraId="3364A88C" w14:textId="77777777" w:rsidR="00876E9A" w:rsidRPr="002F031E" w:rsidRDefault="00876E9A" w:rsidP="00F260D3">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7A2E17F"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7BCB756A" w14:textId="77777777" w:rsidR="00876E9A" w:rsidRPr="002F031E" w:rsidRDefault="00876E9A" w:rsidP="00876E9A">
      <w:pPr>
        <w:spacing w:after="0"/>
        <w:rPr>
          <w:rFonts w:cs="Arial"/>
          <w:szCs w:val="20"/>
        </w:rPr>
      </w:pPr>
      <w:r w:rsidRPr="002F031E">
        <w:rPr>
          <w:rFonts w:cs="Arial"/>
          <w:szCs w:val="20"/>
        </w:rPr>
        <w:br w:type="page"/>
      </w:r>
    </w:p>
    <w:tbl>
      <w:tblPr>
        <w:tblStyle w:val="LightList-Accent4"/>
        <w:tblW w:w="5000" w:type="pct"/>
        <w:jc w:val="center"/>
        <w:tblLayout w:type="fixed"/>
        <w:tblLook w:val="01E0" w:firstRow="1" w:lastRow="1" w:firstColumn="1" w:lastColumn="1" w:noHBand="0" w:noVBand="0"/>
      </w:tblPr>
      <w:tblGrid>
        <w:gridCol w:w="2137"/>
        <w:gridCol w:w="2953"/>
        <w:gridCol w:w="1888"/>
        <w:gridCol w:w="1723"/>
        <w:gridCol w:w="1040"/>
        <w:gridCol w:w="4435"/>
      </w:tblGrid>
      <w:tr w:rsidR="00876E9A" w:rsidRPr="002F031E" w14:paraId="732F3965"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7647026"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9" w:name="_Toc236982738"/>
            <w:r w:rsidRPr="002F031E">
              <w:rPr>
                <w:rFonts w:ascii="Arial" w:hAnsi="Arial" w:cs="Arial"/>
                <w:color w:val="FFFFFF" w:themeColor="background1"/>
              </w:rPr>
              <w:t>Competency conversation recording tool for Cluster 4—Physical and emotional wellbeing</w:t>
            </w:r>
            <w:bookmarkEnd w:id="9"/>
          </w:p>
        </w:tc>
      </w:tr>
      <w:tr w:rsidR="00876E9A" w:rsidRPr="002F031E" w14:paraId="1156CB68"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noWrap/>
          </w:tcPr>
          <w:p w14:paraId="75B9BE7D" w14:textId="77777777" w:rsidR="00876E9A" w:rsidRPr="002F031E" w:rsidRDefault="00876E9A" w:rsidP="00F260D3">
            <w:pPr>
              <w:pStyle w:val="BodyText"/>
              <w:spacing w:line="240" w:lineRule="auto"/>
              <w:rPr>
                <w:rFonts w:cs="Arial"/>
                <w:bCs w:val="0"/>
                <w:sz w:val="20"/>
                <w:szCs w:val="20"/>
              </w:rPr>
            </w:pPr>
            <w:r w:rsidRPr="002F031E">
              <w:rPr>
                <w:rFonts w:cs="Arial"/>
                <w:bCs w:val="0"/>
                <w:sz w:val="20"/>
                <w:szCs w:val="20"/>
              </w:rPr>
              <w:t>Units of competency:</w:t>
            </w:r>
          </w:p>
          <w:p w14:paraId="71CDC9B4" w14:textId="77777777" w:rsidR="00876E9A" w:rsidRPr="002F031E" w:rsidRDefault="00876E9A" w:rsidP="00F260D3">
            <w:pPr>
              <w:pStyle w:val="BodyText"/>
              <w:numPr>
                <w:ilvl w:val="0"/>
                <w:numId w:val="28"/>
              </w:numPr>
              <w:spacing w:line="240" w:lineRule="auto"/>
              <w:rPr>
                <w:rFonts w:cs="Arial"/>
                <w:b w:val="0"/>
                <w:sz w:val="20"/>
                <w:szCs w:val="20"/>
              </w:rPr>
            </w:pPr>
            <w:r w:rsidRPr="002F031E">
              <w:rPr>
                <w:rFonts w:cs="Arial"/>
                <w:i/>
                <w:sz w:val="20"/>
                <w:szCs w:val="20"/>
              </w:rPr>
              <w:t>CHCECE003 Provide care for children</w:t>
            </w:r>
            <w:r w:rsidRPr="002F031E">
              <w:rPr>
                <w:rFonts w:cs="Arial"/>
                <w:b w:val="0"/>
                <w:sz w:val="20"/>
                <w:szCs w:val="20"/>
              </w:rPr>
              <w:t xml:space="preserve"> (core unit)</w:t>
            </w:r>
          </w:p>
          <w:p w14:paraId="7EBFE7D0" w14:textId="77777777" w:rsidR="00876E9A" w:rsidRPr="002F031E" w:rsidRDefault="00876E9A" w:rsidP="00F260D3">
            <w:pPr>
              <w:pStyle w:val="BodyText"/>
              <w:numPr>
                <w:ilvl w:val="0"/>
                <w:numId w:val="28"/>
              </w:numPr>
              <w:spacing w:line="240" w:lineRule="auto"/>
              <w:rPr>
                <w:rFonts w:cs="Arial"/>
                <w:sz w:val="20"/>
                <w:szCs w:val="20"/>
              </w:rPr>
            </w:pPr>
            <w:r w:rsidRPr="002F031E">
              <w:rPr>
                <w:rFonts w:cs="Arial"/>
                <w:i/>
                <w:sz w:val="20"/>
                <w:szCs w:val="20"/>
              </w:rPr>
              <w:t>CHCECE005 Provide care for babies and toddlers</w:t>
            </w:r>
            <w:r w:rsidRPr="002F031E">
              <w:rPr>
                <w:rFonts w:cs="Arial"/>
                <w:b w:val="0"/>
                <w:sz w:val="20"/>
                <w:szCs w:val="20"/>
              </w:rPr>
              <w:t xml:space="preserve"> (core unit)</w:t>
            </w:r>
          </w:p>
          <w:p w14:paraId="232D0648" w14:textId="77777777" w:rsidR="00876E9A" w:rsidRPr="002F031E" w:rsidRDefault="00876E9A" w:rsidP="00F260D3">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15" w:history="1">
              <w:r w:rsidRPr="002F031E">
                <w:rPr>
                  <w:rStyle w:val="Hyperlink"/>
                  <w:rFonts w:eastAsiaTheme="majorEastAsia" w:cs="Arial"/>
                  <w:sz w:val="20"/>
                  <w:szCs w:val="20"/>
                </w:rPr>
                <w:t>www.training.gov.au</w:t>
              </w:r>
            </w:hyperlink>
          </w:p>
        </w:tc>
      </w:tr>
      <w:tr w:rsidR="00876E9A" w:rsidRPr="002F031E" w14:paraId="19F9A718"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9C600B0" w14:textId="77777777" w:rsidR="00876E9A" w:rsidRPr="002F031E" w:rsidRDefault="00876E9A" w:rsidP="00F260D3">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C154AB6" w14:textId="77777777" w:rsidR="00876E9A" w:rsidRPr="002F031E" w:rsidRDefault="00876E9A" w:rsidP="00F260D3">
            <w:pPr>
              <w:pStyle w:val="BodyText"/>
              <w:spacing w:line="240" w:lineRule="auto"/>
              <w:rPr>
                <w:rFonts w:cs="Arial"/>
                <w:b/>
                <w:bCs/>
              </w:rPr>
            </w:pPr>
          </w:p>
        </w:tc>
        <w:tc>
          <w:tcPr>
            <w:tcW w:w="188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7DFFBBC"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72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6C9506A" w14:textId="77777777" w:rsidR="00876E9A" w:rsidRPr="002F031E" w:rsidRDefault="00876E9A" w:rsidP="00F260D3">
            <w:pPr>
              <w:pStyle w:val="BodyText"/>
              <w:spacing w:line="240" w:lineRule="auto"/>
              <w:rPr>
                <w:rFonts w:cs="Arial"/>
                <w:b/>
                <w:bCs/>
              </w:rPr>
            </w:pPr>
          </w:p>
        </w:tc>
        <w:tc>
          <w:tcPr>
            <w:tcW w:w="10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41EA250"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645AC8E" w14:textId="77777777" w:rsidR="00876E9A" w:rsidRPr="002F031E" w:rsidRDefault="00876E9A" w:rsidP="00F260D3">
            <w:pPr>
              <w:pStyle w:val="BodyText"/>
              <w:spacing w:line="240" w:lineRule="auto"/>
              <w:rPr>
                <w:rFonts w:cs="Arial"/>
                <w:bCs w:val="0"/>
              </w:rPr>
            </w:pPr>
          </w:p>
        </w:tc>
      </w:tr>
      <w:tr w:rsidR="00876E9A" w:rsidRPr="002F031E" w14:paraId="36A1364A"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98BFF97" w14:textId="77777777" w:rsidR="00876E9A" w:rsidRPr="002F031E" w:rsidRDefault="00876E9A" w:rsidP="00F260D3">
            <w:pPr>
              <w:pStyle w:val="BodyText"/>
              <w:spacing w:line="240" w:lineRule="auto"/>
              <w:rPr>
                <w:rFonts w:cs="Arial"/>
                <w:bCs w:val="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AD8FC5A"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6155E0E2" w14:textId="77777777" w:rsidR="00876E9A" w:rsidRPr="002F031E" w:rsidRDefault="00876E9A" w:rsidP="00F260D3">
            <w:pPr>
              <w:pStyle w:val="BodyText"/>
              <w:spacing w:line="240" w:lineRule="auto"/>
              <w:rPr>
                <w:rFonts w:cs="Arial"/>
                <w:b w:val="0"/>
                <w:i/>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876E9A" w:rsidRPr="002F031E" w14:paraId="0164DD6F"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vAlign w:val="center"/>
          </w:tcPr>
          <w:p w14:paraId="61AC75D8"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031CBD1" w14:textId="77777777" w:rsidR="00876E9A" w:rsidRPr="002F031E" w:rsidRDefault="00876E9A" w:rsidP="00F260D3">
            <w:pPr>
              <w:pStyle w:val="HangingIndent10ptBox"/>
              <w:spacing w:before="120" w:after="120"/>
              <w:ind w:left="284" w:hanging="284"/>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skills in order to interact calmly and positively with families and children.</w:t>
            </w:r>
          </w:p>
        </w:tc>
      </w:tr>
      <w:tr w:rsidR="00876E9A" w:rsidRPr="002F031E" w14:paraId="5E905124"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58F89E6" w14:textId="77777777" w:rsidR="00876E9A" w:rsidRPr="002F031E" w:rsidRDefault="00876E9A" w:rsidP="00F260D3">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EA9F43A" w14:textId="77777777" w:rsidR="00876E9A" w:rsidRPr="002F031E" w:rsidRDefault="00876E9A" w:rsidP="00F260D3">
            <w:pPr>
              <w:pStyle w:val="HangingIndent10ptBox"/>
              <w:spacing w:before="120" w:after="120"/>
              <w:ind w:left="284" w:hanging="284"/>
              <w:rPr>
                <w:rFonts w:cs="Arial"/>
                <w:b w:val="0"/>
                <w:i/>
                <w:sz w:val="18"/>
                <w:szCs w:val="18"/>
              </w:rPr>
            </w:pPr>
            <w:r w:rsidRPr="002F031E">
              <w:rPr>
                <w:rFonts w:cs="Arial"/>
                <w:b w:val="0"/>
                <w:i/>
                <w:sz w:val="18"/>
                <w:szCs w:val="18"/>
              </w:rPr>
              <w:t xml:space="preserve">Assessor to add how foundation skills were confirmed: </w:t>
            </w:r>
          </w:p>
          <w:p w14:paraId="190B38D7" w14:textId="77777777" w:rsidR="00876E9A" w:rsidRPr="002F031E" w:rsidRDefault="00876E9A" w:rsidP="00F260D3">
            <w:pPr>
              <w:pStyle w:val="HangingIndent10ptBox"/>
              <w:spacing w:before="120" w:after="120"/>
              <w:ind w:left="284" w:hanging="284"/>
              <w:rPr>
                <w:rFonts w:cs="Arial"/>
              </w:rPr>
            </w:pPr>
          </w:p>
        </w:tc>
      </w:tr>
      <w:tr w:rsidR="00876E9A" w:rsidRPr="002F031E" w14:paraId="688EAA35"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185C564" w14:textId="77777777" w:rsidR="00876E9A" w:rsidRPr="002F031E" w:rsidRDefault="00876E9A" w:rsidP="00F260D3">
            <w:pPr>
              <w:pStyle w:val="BodyText"/>
              <w:spacing w:line="240" w:lineRule="auto"/>
              <w:rPr>
                <w:rFonts w:cs="Arial"/>
                <w:sz w:val="20"/>
                <w:szCs w:val="20"/>
              </w:rPr>
            </w:pPr>
            <w:r w:rsidRPr="002F031E">
              <w:rPr>
                <w:rFonts w:cs="Arial"/>
                <w:sz w:val="20"/>
                <w:szCs w:val="20"/>
              </w:rPr>
              <w:t>Requirement for actual babies and toddlers</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3F27C12" w14:textId="77777777" w:rsidR="00876E9A" w:rsidRPr="002F031E" w:rsidRDefault="00876E9A" w:rsidP="00F260D3">
            <w:pPr>
              <w:pStyle w:val="HangingIndent10ptBox"/>
              <w:spacing w:before="120" w:after="120"/>
              <w:ind w:left="284" w:hanging="284"/>
              <w:rPr>
                <w:rFonts w:cs="Arial"/>
                <w:b w:val="0"/>
                <w:i/>
                <w:sz w:val="18"/>
                <w:szCs w:val="18"/>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of </w:t>
            </w:r>
            <w:r w:rsidRPr="002F031E">
              <w:rPr>
                <w:rFonts w:cs="Arial"/>
                <w:b w:val="0"/>
                <w:i/>
              </w:rPr>
              <w:t>CHCECE005 Provide care for babies and toddlers</w:t>
            </w:r>
            <w:r w:rsidRPr="002F031E">
              <w:rPr>
                <w:rFonts w:cs="Arial"/>
                <w:b w:val="0"/>
              </w:rPr>
              <w:t xml:space="preserve"> must involve interactions with actual babies and toddlers under the age of 24 months under the supervision of an early childhood educator </w:t>
            </w:r>
            <w:r w:rsidRPr="002F031E">
              <w:rPr>
                <w:rFonts w:cs="Arial"/>
                <w:b w:val="0"/>
                <w:i/>
              </w:rPr>
              <w:t>(Assessor to tick if confirmed for this candidate.)</w:t>
            </w:r>
          </w:p>
        </w:tc>
      </w:tr>
      <w:tr w:rsidR="00876E9A" w:rsidRPr="002F031E" w14:paraId="7CE78DC0"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4424B421"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F1F4003" w14:textId="77777777" w:rsidR="00876E9A" w:rsidRPr="002F031E" w:rsidRDefault="00876E9A" w:rsidP="00F260D3">
            <w:pPr>
              <w:pStyle w:val="HangingIndent10ptBox"/>
              <w:spacing w:before="120" w:after="120"/>
              <w:ind w:left="284" w:hanging="284"/>
              <w:rPr>
                <w:rFonts w:cs="Arial"/>
                <w:b w:val="0"/>
                <w:i/>
                <w:sz w:val="18"/>
                <w:szCs w:val="18"/>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rPr>
              <w:t xml:space="preserve">CHCECE005 Provide care for babies and toddlers </w:t>
            </w:r>
            <w:r w:rsidRPr="002F031E">
              <w:rPr>
                <w:rFonts w:cs="Arial"/>
                <w:b w:val="0"/>
              </w:rPr>
              <w:t>and</w:t>
            </w:r>
            <w:r w:rsidRPr="002F031E">
              <w:rPr>
                <w:rFonts w:cs="Arial"/>
                <w:b w:val="0"/>
                <w:i/>
              </w:rPr>
              <w:t xml:space="preserve"> CHCECE003 Provide care for children</w:t>
            </w:r>
            <w:r w:rsidRPr="002F031E">
              <w:rPr>
                <w:rFonts w:cs="Arial"/>
                <w:b w:val="0"/>
              </w:rPr>
              <w:t xml:space="preserve"> (as well as unit </w:t>
            </w:r>
            <w:r w:rsidRPr="002F031E">
              <w:rPr>
                <w:rFonts w:cs="Arial"/>
                <w:b w:val="0"/>
                <w:i/>
              </w:rPr>
              <w:t>CHCECE007 Develop positive and respectful relationships with children</w:t>
            </w:r>
            <w:r w:rsidRPr="002F031E">
              <w:rPr>
                <w:rFonts w:cs="Arial"/>
                <w:b w:val="0"/>
              </w:rPr>
              <w:t>) during a period of at least 120 hours of work in at least one regulated education and care service.</w:t>
            </w:r>
          </w:p>
        </w:tc>
      </w:tr>
      <w:tr w:rsidR="00876E9A" w:rsidRPr="002F031E" w14:paraId="5F01C9F3"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5A35F6B5" w14:textId="77777777" w:rsidR="00876E9A" w:rsidRPr="002F031E" w:rsidRDefault="00876E9A" w:rsidP="00F260D3">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346769D" w14:textId="77777777" w:rsidR="00876E9A" w:rsidRPr="002F031E" w:rsidRDefault="00876E9A" w:rsidP="00F260D3">
            <w:pPr>
              <w:pStyle w:val="HangingIndent10ptBox"/>
              <w:spacing w:before="120" w:after="120"/>
              <w:ind w:left="284" w:hanging="284"/>
              <w:rPr>
                <w:rFonts w:cs="Arial"/>
                <w:bCs w:val="0"/>
                <w:i/>
                <w:sz w:val="18"/>
                <w:szCs w:val="18"/>
              </w:rPr>
            </w:pPr>
            <w:r w:rsidRPr="002F031E">
              <w:rPr>
                <w:rFonts w:cs="Arial"/>
                <w:b w:val="0"/>
                <w:i/>
                <w:sz w:val="18"/>
                <w:szCs w:val="18"/>
              </w:rPr>
              <w:t>Assessor to add how the work requirement was confirmed:</w:t>
            </w:r>
          </w:p>
          <w:p w14:paraId="21413E5A" w14:textId="77777777" w:rsidR="00876E9A" w:rsidRPr="002F031E" w:rsidRDefault="00876E9A" w:rsidP="00F260D3">
            <w:pPr>
              <w:pStyle w:val="HangingIndent10ptBox"/>
              <w:spacing w:before="120" w:after="120"/>
              <w:ind w:left="284" w:hanging="284"/>
              <w:rPr>
                <w:rFonts w:cs="Arial"/>
              </w:rPr>
            </w:pPr>
          </w:p>
        </w:tc>
      </w:tr>
    </w:tbl>
    <w:p w14:paraId="62AD6583" w14:textId="77777777" w:rsidR="00876E9A" w:rsidRPr="002F031E" w:rsidRDefault="00876E9A" w:rsidP="00876E9A">
      <w:pPr>
        <w:spacing w:after="0"/>
      </w:pPr>
      <w:r w:rsidRPr="002F031E">
        <w:br w:type="page"/>
      </w:r>
    </w:p>
    <w:p w14:paraId="311C448F" w14:textId="77777777" w:rsidR="00876E9A" w:rsidRPr="002F031E" w:rsidRDefault="00876E9A" w:rsidP="00876E9A"/>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3263D609"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247EDFFE"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11 – </w:t>
            </w:r>
            <w:r w:rsidRPr="002F031E">
              <w:rPr>
                <w:rFonts w:cs="Arial"/>
                <w:color w:val="000000" w:themeColor="text1"/>
              </w:rPr>
              <w:t>Describe the importance of predictable and meaningful care routines for babies and children, and the impact that changes to these routines can have.</w:t>
            </w:r>
          </w:p>
        </w:tc>
      </w:tr>
      <w:tr w:rsidR="00876E9A" w:rsidRPr="002F031E" w14:paraId="367606B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B16EB0A"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943BB51"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0487459E"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68EC70B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attachment theory</w:t>
            </w:r>
          </w:p>
          <w:p w14:paraId="51AD45A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w:t>
            </w:r>
          </w:p>
          <w:p w14:paraId="7F56908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different practices/routines used by families and their cultural and personal rationale</w:t>
            </w:r>
          </w:p>
          <w:p w14:paraId="36F2877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change to routines/environments</w:t>
            </w:r>
          </w:p>
          <w:p w14:paraId="1143E1EF"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patterns/routines of babies and toddlers</w:t>
            </w:r>
          </w:p>
          <w:p w14:paraId="743F516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3C22FCD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routines/strategies to minimise distress at separation of parent and child</w:t>
            </w:r>
          </w:p>
          <w:p w14:paraId="254A99E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39FEE592"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02B9E3CA"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30647661"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191E3159" w14:textId="77777777" w:rsidR="00876E9A" w:rsidRPr="002F031E" w:rsidRDefault="00876E9A" w:rsidP="00F260D3">
            <w:pPr>
              <w:pStyle w:val="HangingIndent10ptBox"/>
              <w:spacing w:before="120" w:after="120"/>
              <w:ind w:left="510" w:hanging="255"/>
              <w:rPr>
                <w:rFonts w:cs="Arial"/>
                <w:b w:val="0"/>
              </w:rPr>
            </w:pPr>
          </w:p>
          <w:p w14:paraId="3657E01A" w14:textId="77777777" w:rsidR="00876E9A" w:rsidRPr="002F031E" w:rsidRDefault="00876E9A" w:rsidP="00F260D3">
            <w:pPr>
              <w:pStyle w:val="HangingIndent10ptBox"/>
              <w:spacing w:before="120" w:after="120"/>
              <w:ind w:left="510" w:hanging="255"/>
              <w:rPr>
                <w:rFonts w:cs="Arial"/>
                <w:b w:val="0"/>
              </w:rPr>
            </w:pPr>
          </w:p>
          <w:p w14:paraId="643D04D5" w14:textId="77777777" w:rsidR="00876E9A" w:rsidRPr="002F031E" w:rsidRDefault="00876E9A" w:rsidP="00F260D3">
            <w:pPr>
              <w:pStyle w:val="HangingIndent10ptBox"/>
              <w:spacing w:before="120" w:after="120"/>
              <w:ind w:left="510" w:hanging="255"/>
              <w:rPr>
                <w:rFonts w:cs="Arial"/>
                <w:b w:val="0"/>
              </w:rPr>
            </w:pPr>
          </w:p>
          <w:p w14:paraId="13EF52D9" w14:textId="77777777" w:rsidR="00876E9A" w:rsidRDefault="00876E9A" w:rsidP="00F260D3">
            <w:pPr>
              <w:pStyle w:val="HangingIndent10ptBox"/>
              <w:spacing w:before="120" w:after="120"/>
              <w:ind w:left="510" w:hanging="255"/>
              <w:rPr>
                <w:rFonts w:cs="Arial"/>
                <w:b w:val="0"/>
              </w:rPr>
            </w:pPr>
          </w:p>
          <w:p w14:paraId="5F49FEC9" w14:textId="77777777" w:rsidR="00876E9A" w:rsidRPr="002F031E" w:rsidRDefault="00876E9A" w:rsidP="00F260D3">
            <w:pPr>
              <w:pStyle w:val="HangingIndent10ptBox"/>
              <w:spacing w:before="120" w:after="120"/>
              <w:ind w:left="510" w:hanging="255"/>
              <w:rPr>
                <w:rFonts w:cs="Arial"/>
                <w:b w:val="0"/>
              </w:rPr>
            </w:pPr>
          </w:p>
          <w:p w14:paraId="34C04873" w14:textId="77777777" w:rsidR="00876E9A" w:rsidRPr="002F031E" w:rsidRDefault="00876E9A" w:rsidP="00F260D3">
            <w:pPr>
              <w:pStyle w:val="HangingIndent10ptBox"/>
              <w:spacing w:before="120" w:after="120"/>
              <w:ind w:left="510"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4FA83F0A" w14:textId="77777777" w:rsidR="00876E9A" w:rsidRPr="002F031E" w:rsidRDefault="00876E9A" w:rsidP="00F260D3">
            <w:pPr>
              <w:pStyle w:val="BodyText"/>
              <w:spacing w:before="0" w:after="0" w:line="240" w:lineRule="auto"/>
              <w:rPr>
                <w:rFonts w:cs="Arial"/>
                <w:b w:val="0"/>
                <w:sz w:val="20"/>
                <w:szCs w:val="20"/>
              </w:rPr>
            </w:pPr>
          </w:p>
        </w:tc>
      </w:tr>
    </w:tbl>
    <w:p w14:paraId="54866FDA" w14:textId="77777777" w:rsidR="00876E9A" w:rsidRPr="002F031E" w:rsidRDefault="00876E9A" w:rsidP="00876E9A">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2A292AB4"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47DD38A" w14:textId="77777777" w:rsidR="00876E9A" w:rsidRPr="002F031E" w:rsidRDefault="00876E9A" w:rsidP="00F260D3">
            <w:pPr>
              <w:spacing w:before="120"/>
              <w:rPr>
                <w:rFonts w:cs="Arial"/>
                <w:i/>
                <w:color w:val="auto"/>
                <w:szCs w:val="22"/>
              </w:rPr>
            </w:pPr>
            <w:r w:rsidRPr="002F031E">
              <w:rPr>
                <w:rFonts w:cs="Arial"/>
                <w:b w:val="0"/>
                <w:i/>
                <w:color w:val="auto"/>
                <w:szCs w:val="22"/>
              </w:rPr>
              <w:t xml:space="preserve">Question 12 – </w:t>
            </w:r>
            <w:r w:rsidRPr="002F031E">
              <w:rPr>
                <w:rFonts w:cs="Arial"/>
                <w:color w:val="auto"/>
              </w:rPr>
              <w:t>Describe how you have assessed and responded to the needs of babies and toddlers.</w:t>
            </w:r>
          </w:p>
        </w:tc>
      </w:tr>
      <w:tr w:rsidR="00876E9A" w:rsidRPr="002F031E" w14:paraId="7CEAD2E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0857FF81" w14:textId="77777777" w:rsidR="00876E9A" w:rsidRPr="002F031E" w:rsidRDefault="00876E9A" w:rsidP="00F260D3">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2F1AF9C"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7479F7E3"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57A9E2F3" w14:textId="77777777" w:rsidR="00876E9A" w:rsidRPr="002F031E" w:rsidRDefault="00876E9A" w:rsidP="00F260D3">
            <w:pPr>
              <w:pStyle w:val="HangingIndent10ptBox"/>
              <w:spacing w:before="120" w:after="120"/>
              <w:ind w:left="255" w:hanging="255"/>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Caring for babies and toddlers safely and hygienically </w:t>
            </w:r>
          </w:p>
          <w:p w14:paraId="2B746802"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assessing and responding appropriately to babies’ needs, including hunger, distress, tiredness and pain</w:t>
            </w:r>
          </w:p>
          <w:p w14:paraId="2BC6E580"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setting up a safe environment for rest</w:t>
            </w:r>
          </w:p>
          <w:p w14:paraId="085F3200"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changing nappies</w:t>
            </w:r>
          </w:p>
          <w:p w14:paraId="470DDCF3"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heating breast milk and formula, preparing bottles, and preparing and heating food and feeding babies</w:t>
            </w:r>
          </w:p>
          <w:p w14:paraId="79E243E5"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cleaning equipment and utensils</w:t>
            </w:r>
          </w:p>
          <w:p w14:paraId="78539E6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interactions with babies</w:t>
            </w:r>
          </w:p>
          <w:p w14:paraId="3AF1ADB7"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differences of babies’ needs for rest and sleep/rest patterns</w:t>
            </w:r>
          </w:p>
          <w:p w14:paraId="64A21188"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of stress, distress or pain in babies</w:t>
            </w:r>
          </w:p>
          <w:p w14:paraId="38877642"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 of babies</w:t>
            </w:r>
          </w:p>
          <w:p w14:paraId="3FD0926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dietary requirements and nutritional needs of babies</w:t>
            </w:r>
          </w:p>
          <w:p w14:paraId="3F8C42E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2EF12C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28AF152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5FCA9AD6"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7AA2DA48"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549CF47D"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r>
              <w:rPr>
                <w:rFonts w:cs="Arial"/>
                <w:b w:val="0"/>
              </w:rPr>
              <w:br/>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245C54D3"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 xml:space="preserve">Evidence must confirm that the candidate has provided care for babies and toddlers (including the specific dot points under ‘caring for babies and toddlers safely and hygienically’ in the Key points to be addressed’). This must have involved at least 3 different babies and toddlers of varying ages. </w:t>
            </w:r>
          </w:p>
          <w:p w14:paraId="052EEE55" w14:textId="77777777" w:rsidR="00876E9A" w:rsidRPr="002F031E" w:rsidRDefault="00876E9A" w:rsidP="00F260D3">
            <w:pPr>
              <w:pStyle w:val="BodyText"/>
              <w:spacing w:before="0" w:after="0" w:line="240" w:lineRule="auto"/>
              <w:rPr>
                <w:rFonts w:cs="Arial"/>
                <w:b w:val="0"/>
                <w:sz w:val="20"/>
                <w:szCs w:val="20"/>
              </w:rPr>
            </w:pPr>
          </w:p>
        </w:tc>
      </w:tr>
    </w:tbl>
    <w:p w14:paraId="0627A479" w14:textId="77777777" w:rsidR="00876E9A" w:rsidRPr="002F031E" w:rsidRDefault="00876E9A" w:rsidP="00876E9A">
      <w:pPr>
        <w:spacing w:after="0"/>
        <w:rPr>
          <w:rFonts w:cs="Arial"/>
          <w:b/>
          <w:bCs/>
        </w:rPr>
      </w:pPr>
      <w:r w:rsidRPr="002F031E">
        <w:rPr>
          <w:rFonts w:cs="Arial"/>
          <w:b/>
          <w:bCs/>
        </w:rPr>
        <w:br w:type="page"/>
      </w:r>
    </w:p>
    <w:p w14:paraId="39DD63BD" w14:textId="77777777" w:rsidR="00876E9A" w:rsidRPr="002F031E" w:rsidRDefault="00876E9A" w:rsidP="00876E9A">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536CD856"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D4822D2" w14:textId="77777777" w:rsidR="00876E9A" w:rsidRPr="002F031E" w:rsidRDefault="00876E9A" w:rsidP="00F260D3">
            <w:pPr>
              <w:spacing w:before="120"/>
              <w:ind w:left="1418" w:hanging="1418"/>
              <w:rPr>
                <w:rFonts w:cs="Arial"/>
                <w:i/>
                <w:color w:val="auto"/>
                <w:szCs w:val="22"/>
              </w:rPr>
            </w:pPr>
            <w:r w:rsidRPr="002F031E">
              <w:rPr>
                <w:rFonts w:cs="Arial"/>
                <w:b w:val="0"/>
                <w:i/>
                <w:color w:val="auto"/>
                <w:szCs w:val="22"/>
              </w:rPr>
              <w:t xml:space="preserve">Question 13 – </w:t>
            </w:r>
            <w:r w:rsidRPr="002F031E">
              <w:rPr>
                <w:rFonts w:cs="Arial"/>
                <w:color w:val="auto"/>
              </w:rPr>
              <w:t>Describe the various methods you have used to develop nurturing and securely attached relationships with babies and toddlers.</w:t>
            </w:r>
          </w:p>
        </w:tc>
      </w:tr>
      <w:tr w:rsidR="00876E9A" w:rsidRPr="002F031E" w14:paraId="5120A1C4"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1B43370" w14:textId="77777777" w:rsidR="00876E9A" w:rsidRPr="002F031E" w:rsidRDefault="00876E9A" w:rsidP="00F260D3">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925FB25"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562C22C6"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6BEAC88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interactions with babies and toddlers, including:</w:t>
            </w:r>
          </w:p>
          <w:p w14:paraId="291C95BA"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differences of babies’/toddlers’ needs for rest and sleep/rest patterns</w:t>
            </w:r>
          </w:p>
          <w:p w14:paraId="48A8C594"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of stress, distress or pain in babies and toddlers</w:t>
            </w:r>
          </w:p>
          <w:p w14:paraId="0DB0A3C6"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 of babies and toddlers</w:t>
            </w:r>
          </w:p>
          <w:p w14:paraId="4C8790B6"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ensure the smooth transition of new arrivals</w:t>
            </w:r>
          </w:p>
          <w:p w14:paraId="07C76F4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904FCD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1F649C3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71CA018F"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6DAAB665"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49242CD0"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0BD8059A" w14:textId="77777777" w:rsidR="00876E9A" w:rsidRPr="002F031E" w:rsidRDefault="00876E9A" w:rsidP="00F260D3">
            <w:pPr>
              <w:pStyle w:val="HangingIndent10ptBox"/>
              <w:spacing w:before="40" w:after="0"/>
              <w:ind w:left="510" w:hanging="255"/>
              <w:rPr>
                <w:rFonts w:cs="Arial"/>
                <w:b w:val="0"/>
              </w:rPr>
            </w:pPr>
          </w:p>
          <w:p w14:paraId="795B96D8" w14:textId="77777777" w:rsidR="00876E9A" w:rsidRPr="002F031E" w:rsidRDefault="00876E9A" w:rsidP="00F260D3">
            <w:pPr>
              <w:pStyle w:val="HangingIndent10ptBox"/>
              <w:spacing w:before="40" w:after="0"/>
              <w:ind w:left="510" w:hanging="255"/>
              <w:rPr>
                <w:rFonts w:cs="Arial"/>
                <w:b w:val="0"/>
              </w:rPr>
            </w:pPr>
          </w:p>
          <w:p w14:paraId="49B6DB9F" w14:textId="77777777" w:rsidR="00876E9A" w:rsidRPr="002F031E" w:rsidRDefault="00876E9A" w:rsidP="00F260D3">
            <w:pPr>
              <w:pStyle w:val="HangingIndent10ptBox"/>
              <w:spacing w:before="40" w:after="0"/>
              <w:ind w:left="510" w:hanging="255"/>
              <w:rPr>
                <w:rFonts w:cs="Arial"/>
                <w:b w:val="0"/>
              </w:rPr>
            </w:pPr>
          </w:p>
          <w:p w14:paraId="0714460C" w14:textId="77777777" w:rsidR="00876E9A" w:rsidRDefault="00876E9A" w:rsidP="00F260D3">
            <w:pPr>
              <w:pStyle w:val="HangingIndent10ptBox"/>
              <w:spacing w:before="40" w:after="0"/>
              <w:ind w:left="510" w:hanging="255"/>
              <w:rPr>
                <w:rFonts w:cs="Arial"/>
                <w:b w:val="0"/>
              </w:rPr>
            </w:pPr>
          </w:p>
          <w:p w14:paraId="2FCFE153" w14:textId="77777777" w:rsidR="00876E9A" w:rsidRDefault="00876E9A" w:rsidP="00F260D3">
            <w:pPr>
              <w:pStyle w:val="HangingIndent10ptBox"/>
              <w:spacing w:before="40" w:after="0"/>
              <w:ind w:left="510" w:hanging="255"/>
              <w:rPr>
                <w:rFonts w:cs="Arial"/>
                <w:b w:val="0"/>
              </w:rPr>
            </w:pPr>
          </w:p>
          <w:p w14:paraId="5503F203" w14:textId="77777777" w:rsidR="00876E9A" w:rsidRPr="002F031E" w:rsidRDefault="00876E9A" w:rsidP="00F260D3">
            <w:pPr>
              <w:pStyle w:val="HangingIndent10ptBox"/>
              <w:spacing w:before="40" w:after="0"/>
              <w:ind w:left="510" w:hanging="255"/>
              <w:rPr>
                <w:rFonts w:cs="Arial"/>
                <w:b w:val="0"/>
              </w:rPr>
            </w:pPr>
          </w:p>
          <w:p w14:paraId="13683429" w14:textId="77777777" w:rsidR="00876E9A" w:rsidRPr="002F031E" w:rsidRDefault="00876E9A" w:rsidP="00F260D3">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1FA5BEEC"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developed a nurturing relationship with at least three babies and toddlers, including:</w:t>
            </w:r>
          </w:p>
          <w:p w14:paraId="349A15CA"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settling new babies and toddlers</w:t>
            </w:r>
          </w:p>
          <w:p w14:paraId="1642A6C0"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ensuring the smooth transition of new arrivals</w:t>
            </w:r>
          </w:p>
          <w:p w14:paraId="1603C85A"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interacting appropriately with them and their caregivers</w:t>
            </w:r>
          </w:p>
          <w:p w14:paraId="2A29EBCE"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engaging in one-to-one interactions with babies and toddlers during daily routines.</w:t>
            </w:r>
          </w:p>
          <w:p w14:paraId="2547FFC6" w14:textId="77777777" w:rsidR="00876E9A" w:rsidRPr="002F031E" w:rsidRDefault="00876E9A" w:rsidP="00F260D3">
            <w:pPr>
              <w:pStyle w:val="BodyText"/>
              <w:spacing w:line="240" w:lineRule="auto"/>
              <w:rPr>
                <w:rFonts w:cs="Arial"/>
                <w:b w:val="0"/>
                <w:sz w:val="20"/>
                <w:szCs w:val="20"/>
              </w:rPr>
            </w:pPr>
          </w:p>
        </w:tc>
      </w:tr>
    </w:tbl>
    <w:p w14:paraId="763EE995" w14:textId="77777777" w:rsidR="00876E9A" w:rsidRPr="002F031E" w:rsidRDefault="00876E9A" w:rsidP="00876E9A">
      <w:pPr>
        <w:spacing w:after="0"/>
        <w:rPr>
          <w:rFonts w:cs="Arial"/>
          <w:b/>
          <w:bCs/>
        </w:rPr>
      </w:pPr>
      <w:r w:rsidRPr="002F031E">
        <w:rPr>
          <w:rFonts w:cs="Arial"/>
          <w:b/>
          <w:bCs/>
        </w:rPr>
        <w:br w:type="page"/>
      </w:r>
    </w:p>
    <w:p w14:paraId="6693E94B" w14:textId="77777777" w:rsidR="00876E9A" w:rsidRPr="002F031E" w:rsidRDefault="00876E9A" w:rsidP="00876E9A">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1FA86CE2"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369DF4D" w14:textId="77777777" w:rsidR="00876E9A" w:rsidRPr="002F031E" w:rsidRDefault="00876E9A" w:rsidP="00F260D3">
            <w:pPr>
              <w:spacing w:before="120"/>
              <w:rPr>
                <w:rFonts w:cs="Arial"/>
                <w:i/>
                <w:color w:val="auto"/>
                <w:szCs w:val="22"/>
              </w:rPr>
            </w:pPr>
            <w:r w:rsidRPr="002F031E">
              <w:rPr>
                <w:rFonts w:cs="Arial"/>
                <w:b w:val="0"/>
                <w:i/>
                <w:color w:val="auto"/>
                <w:szCs w:val="22"/>
              </w:rPr>
              <w:t xml:space="preserve">Question 14 – </w:t>
            </w:r>
            <w:r w:rsidRPr="002F031E">
              <w:rPr>
                <w:rFonts w:cs="Arial"/>
                <w:color w:val="auto"/>
              </w:rPr>
              <w:t>Describe how you have supported the learning of babies and toddlers in an early childhood education and care service.</w:t>
            </w:r>
          </w:p>
        </w:tc>
      </w:tr>
      <w:tr w:rsidR="00876E9A" w:rsidRPr="002F031E" w14:paraId="0D5F1E1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B65E0C3" w14:textId="77777777" w:rsidR="00876E9A" w:rsidRPr="002F031E" w:rsidRDefault="00876E9A" w:rsidP="00F260D3">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2E6C5755"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411922F4"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1512136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interactions with babies and toddlers, including:</w:t>
            </w:r>
          </w:p>
          <w:p w14:paraId="717F0EFC"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differences of babies’/toddlers’ needs for rest and sleep/rest patterns</w:t>
            </w:r>
          </w:p>
          <w:p w14:paraId="326EDF12"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of stress, distress or pain in babies and toddlers</w:t>
            </w:r>
          </w:p>
          <w:p w14:paraId="62708363"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 of babies and toddlers</w:t>
            </w:r>
          </w:p>
          <w:p w14:paraId="116D629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brain development in babies and toddlers</w:t>
            </w:r>
          </w:p>
          <w:p w14:paraId="2C6C8E8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emotional, physical and language development of babies and toddlers</w:t>
            </w:r>
          </w:p>
          <w:p w14:paraId="5BA4B00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5802C8D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7DE01CC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19BCC002"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791ECBBD"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2D7B08A6"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64078CDD" w14:textId="77777777" w:rsidR="00876E9A" w:rsidRPr="002F031E" w:rsidRDefault="00876E9A" w:rsidP="00F260D3">
            <w:pPr>
              <w:pStyle w:val="HangingIndent10ptBox"/>
              <w:spacing w:before="120" w:after="120"/>
              <w:ind w:left="255" w:hanging="255"/>
              <w:rPr>
                <w:rFonts w:cs="Arial"/>
                <w:b w:val="0"/>
              </w:rPr>
            </w:pPr>
          </w:p>
          <w:p w14:paraId="10B3DBD8" w14:textId="77777777" w:rsidR="00876E9A" w:rsidRPr="002F031E" w:rsidRDefault="00876E9A" w:rsidP="00F260D3">
            <w:pPr>
              <w:pStyle w:val="HangingIndent10ptBox"/>
              <w:spacing w:before="120" w:after="120"/>
              <w:ind w:left="255" w:hanging="255"/>
              <w:rPr>
                <w:rFonts w:cs="Arial"/>
                <w:b w:val="0"/>
              </w:rPr>
            </w:pPr>
          </w:p>
          <w:p w14:paraId="5F05B3FA" w14:textId="77777777" w:rsidR="00876E9A" w:rsidRDefault="00876E9A" w:rsidP="00F260D3">
            <w:pPr>
              <w:pStyle w:val="HangingIndent10ptBox"/>
              <w:spacing w:before="120" w:after="120"/>
              <w:ind w:left="255" w:hanging="255"/>
              <w:rPr>
                <w:rFonts w:cs="Arial"/>
                <w:b w:val="0"/>
              </w:rPr>
            </w:pPr>
          </w:p>
          <w:p w14:paraId="78D654BC" w14:textId="77777777" w:rsidR="00876E9A" w:rsidRPr="002F031E" w:rsidRDefault="00876E9A" w:rsidP="00F260D3">
            <w:pPr>
              <w:pStyle w:val="HangingIndent10ptBox"/>
              <w:spacing w:before="120" w:after="120"/>
              <w:ind w:left="255" w:hanging="255"/>
              <w:rPr>
                <w:rFonts w:cs="Arial"/>
                <w:b w:val="0"/>
              </w:rPr>
            </w:pPr>
          </w:p>
          <w:p w14:paraId="517DA51C"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5C3403E7" w14:textId="77777777" w:rsidR="00876E9A" w:rsidRPr="002F031E" w:rsidRDefault="00876E9A" w:rsidP="00F260D3">
            <w:pPr>
              <w:tabs>
                <w:tab w:val="left" w:pos="3580"/>
              </w:tabs>
              <w:spacing w:after="0"/>
              <w:ind w:right="-20"/>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supported the learning of at least 3 different babies and toddlers of varying ages and abilities, including.</w:t>
            </w:r>
          </w:p>
          <w:p w14:paraId="5286A1DD"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responding appropriately to babies’ and toddlers’ cues and language</w:t>
            </w:r>
          </w:p>
          <w:p w14:paraId="11FC792C"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initiati</w:t>
            </w:r>
            <w:r w:rsidRPr="002F031E">
              <w:rPr>
                <w:rFonts w:cs="Arial"/>
                <w:b w:val="0"/>
                <w:sz w:val="18"/>
                <w:szCs w:val="18"/>
              </w:rPr>
              <w:t>ng</w:t>
            </w:r>
            <w:r w:rsidRPr="002F031E">
              <w:rPr>
                <w:rFonts w:eastAsiaTheme="minorEastAsia" w:cs="Arial"/>
                <w:b w:val="0"/>
                <w:sz w:val="18"/>
                <w:szCs w:val="18"/>
              </w:rPr>
              <w:t xml:space="preserve"> and modelled language with babies and toddlers</w:t>
            </w:r>
          </w:p>
          <w:p w14:paraId="1DC15751"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providi</w:t>
            </w:r>
            <w:r w:rsidRPr="002F031E">
              <w:rPr>
                <w:rFonts w:cs="Arial"/>
                <w:b w:val="0"/>
                <w:sz w:val="18"/>
                <w:szCs w:val="18"/>
              </w:rPr>
              <w:t>ng</w:t>
            </w:r>
            <w:r w:rsidRPr="002F031E">
              <w:rPr>
                <w:rFonts w:eastAsiaTheme="minorEastAsia" w:cs="Arial"/>
                <w:b w:val="0"/>
                <w:sz w:val="18"/>
                <w:szCs w:val="18"/>
              </w:rPr>
              <w:t xml:space="preserve"> stimulating environments that supported skill development</w:t>
            </w:r>
          </w:p>
          <w:p w14:paraId="1D3F7919"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modifying</w:t>
            </w:r>
            <w:r w:rsidRPr="002F031E">
              <w:rPr>
                <w:rFonts w:cs="Arial"/>
                <w:b w:val="0"/>
                <w:sz w:val="18"/>
                <w:szCs w:val="18"/>
              </w:rPr>
              <w:t xml:space="preserve"> </w:t>
            </w:r>
            <w:r w:rsidRPr="002F031E">
              <w:rPr>
                <w:rFonts w:eastAsiaTheme="minorEastAsia" w:cs="Arial"/>
                <w:b w:val="0"/>
                <w:sz w:val="18"/>
                <w:szCs w:val="18"/>
              </w:rPr>
              <w:t>the environment and interactions to support babies’ and toddlers’ changing requirements</w:t>
            </w:r>
          </w:p>
          <w:p w14:paraId="2715702D"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encouragi</w:t>
            </w:r>
            <w:r w:rsidRPr="002F031E">
              <w:rPr>
                <w:rFonts w:cs="Arial"/>
                <w:b w:val="0"/>
                <w:sz w:val="18"/>
                <w:szCs w:val="18"/>
              </w:rPr>
              <w:t>ng</w:t>
            </w:r>
            <w:r w:rsidRPr="002F031E">
              <w:rPr>
                <w:rFonts w:eastAsiaTheme="minorEastAsia" w:cs="Arial"/>
                <w:b w:val="0"/>
                <w:sz w:val="18"/>
                <w:szCs w:val="18"/>
              </w:rPr>
              <w:t xml:space="preserve"> their attempts to gain new skills</w:t>
            </w:r>
          </w:p>
          <w:p w14:paraId="7C7D3BBF"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providi</w:t>
            </w:r>
            <w:r w:rsidRPr="002F031E">
              <w:rPr>
                <w:rFonts w:cs="Arial"/>
                <w:b w:val="0"/>
                <w:sz w:val="18"/>
                <w:szCs w:val="18"/>
              </w:rPr>
              <w:t>ng</w:t>
            </w:r>
            <w:r w:rsidRPr="002F031E">
              <w:rPr>
                <w:rFonts w:eastAsiaTheme="minorEastAsia" w:cs="Arial"/>
                <w:b w:val="0"/>
                <w:sz w:val="18"/>
                <w:szCs w:val="18"/>
              </w:rPr>
              <w:t xml:space="preserve"> opportunities to develop self-knowledge and awareness</w:t>
            </w:r>
          </w:p>
          <w:p w14:paraId="6B6A0093" w14:textId="77777777" w:rsidR="00876E9A" w:rsidRPr="002F031E" w:rsidRDefault="00876E9A" w:rsidP="00F260D3">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contributi</w:t>
            </w:r>
            <w:r w:rsidRPr="002F031E">
              <w:rPr>
                <w:rFonts w:cs="Arial"/>
                <w:b w:val="0"/>
                <w:sz w:val="18"/>
                <w:szCs w:val="18"/>
              </w:rPr>
              <w:t>ng</w:t>
            </w:r>
            <w:r w:rsidRPr="002F031E">
              <w:rPr>
                <w:rFonts w:eastAsiaTheme="minorEastAsia" w:cs="Arial"/>
                <w:b w:val="0"/>
                <w:sz w:val="18"/>
                <w:szCs w:val="18"/>
              </w:rPr>
              <w:t xml:space="preserve"> to their emotional and psychological well-being.</w:t>
            </w:r>
          </w:p>
          <w:p w14:paraId="5CA500B6" w14:textId="77777777" w:rsidR="00876E9A" w:rsidRPr="002F031E" w:rsidRDefault="00876E9A" w:rsidP="00F260D3">
            <w:pPr>
              <w:tabs>
                <w:tab w:val="left" w:pos="4000"/>
              </w:tabs>
              <w:spacing w:after="0"/>
              <w:ind w:right="557"/>
              <w:rPr>
                <w:rFonts w:cs="Arial"/>
                <w:b w:val="0"/>
                <w:sz w:val="20"/>
                <w:szCs w:val="20"/>
              </w:rPr>
            </w:pPr>
          </w:p>
        </w:tc>
      </w:tr>
    </w:tbl>
    <w:p w14:paraId="7C5EC680" w14:textId="77777777" w:rsidR="00876E9A" w:rsidRPr="002F031E" w:rsidRDefault="00876E9A" w:rsidP="00876E9A">
      <w:pPr>
        <w:spacing w:after="0"/>
        <w:rPr>
          <w:rFonts w:cs="Arial"/>
          <w:szCs w:val="20"/>
        </w:rPr>
      </w:pPr>
      <w:r w:rsidRPr="002F031E">
        <w:rPr>
          <w:rFonts w:cs="Arial"/>
          <w:szCs w:val="20"/>
        </w:rPr>
        <w:br w:type="page"/>
      </w:r>
    </w:p>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137DCB93"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AF210DD" w14:textId="77777777" w:rsidR="00876E9A" w:rsidRPr="002F031E" w:rsidRDefault="00876E9A" w:rsidP="00F260D3">
            <w:pPr>
              <w:spacing w:before="120"/>
              <w:rPr>
                <w:rFonts w:cs="Arial"/>
                <w:i/>
                <w:color w:val="auto"/>
                <w:szCs w:val="22"/>
              </w:rPr>
            </w:pPr>
            <w:r w:rsidRPr="002F031E">
              <w:rPr>
                <w:rFonts w:cs="Arial"/>
                <w:b w:val="0"/>
                <w:i/>
                <w:color w:val="auto"/>
                <w:szCs w:val="22"/>
              </w:rPr>
              <w:t xml:space="preserve">Question 15 – </w:t>
            </w:r>
            <w:r w:rsidRPr="002F031E">
              <w:rPr>
                <w:rFonts w:cs="Arial"/>
                <w:color w:val="auto"/>
              </w:rPr>
              <w:t>Describe how you provided appropriate physical care for children in an early childhood education and care service.</w:t>
            </w:r>
          </w:p>
        </w:tc>
      </w:tr>
      <w:tr w:rsidR="00876E9A" w:rsidRPr="002F031E" w14:paraId="06118D8E"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5BF77F59" w14:textId="77777777" w:rsidR="00876E9A" w:rsidRPr="002F031E" w:rsidRDefault="00876E9A" w:rsidP="00F260D3">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0DD54F8"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66A321F6"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6A7043C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basic principles of child physical and emotional development</w:t>
            </w:r>
          </w:p>
          <w:p w14:paraId="6FE5C05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recommendations for physical activity for birth to 5- year-olds and 5- to 12-year-olds in the National Physical Activity Guidelines for Australians </w:t>
            </w:r>
          </w:p>
          <w:p w14:paraId="5C101A7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routines and strategies to minimise distress at separation of parent and child</w:t>
            </w:r>
          </w:p>
          <w:p w14:paraId="70D48A9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communication with children </w:t>
            </w:r>
          </w:p>
          <w:p w14:paraId="24D4CB1F"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changes of routines and environments for children</w:t>
            </w:r>
          </w:p>
          <w:p w14:paraId="12813437" w14:textId="77777777" w:rsidR="00876E9A" w:rsidRPr="002F031E" w:rsidRDefault="00876E9A" w:rsidP="00F260D3">
            <w:pPr>
              <w:pStyle w:val="HangingIndent10ptBox"/>
              <w:spacing w:before="120" w:after="120"/>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sun safety</w:t>
            </w:r>
          </w:p>
          <w:p w14:paraId="01BCCE3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relevance of hand hygiene for minimising infectious diseases</w:t>
            </w:r>
          </w:p>
          <w:p w14:paraId="433EE7B8" w14:textId="77777777" w:rsidR="00876E9A" w:rsidRPr="002F031E" w:rsidRDefault="00876E9A" w:rsidP="00F260D3">
            <w:pPr>
              <w:pStyle w:val="HangingIndent10ptBox"/>
              <w:spacing w:before="120" w:after="120"/>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 </w:t>
            </w:r>
          </w:p>
          <w:p w14:paraId="5F4C675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1125823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670183B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402720D5"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38234FF0"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3DBE8BBF" w14:textId="77777777" w:rsidR="00876E9A" w:rsidRPr="002F031E" w:rsidRDefault="00876E9A" w:rsidP="00F260D3">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5203E4E5" w14:textId="77777777" w:rsidR="00876E9A" w:rsidRPr="002F031E" w:rsidRDefault="00876E9A" w:rsidP="00F260D3">
            <w:pPr>
              <w:pStyle w:val="HangingIndent10ptBox"/>
              <w:spacing w:before="120" w:after="120"/>
              <w:ind w:left="255" w:hanging="255"/>
              <w:rPr>
                <w:rFonts w:cs="Arial"/>
                <w:b w:val="0"/>
              </w:rPr>
            </w:pPr>
          </w:p>
          <w:p w14:paraId="7A70FC1B"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5B848C9F" w14:textId="77777777" w:rsidR="00876E9A" w:rsidRPr="002F031E" w:rsidRDefault="00876E9A" w:rsidP="00F260D3">
            <w:pPr>
              <w:spacing w:after="0"/>
              <w:ind w:right="748"/>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provided care and responded appropriately to at least three children of varying ages, including:</w:t>
            </w:r>
          </w:p>
          <w:p w14:paraId="0713907F"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promoting physical activity and encouraging participation</w:t>
            </w:r>
          </w:p>
          <w:p w14:paraId="149B1EB9"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engaging children in discussions around physical health and wellbeing</w:t>
            </w:r>
          </w:p>
          <w:p w14:paraId="1DF656BB"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adapting the physical environment to ensure challenge and appropriate risk-taking</w:t>
            </w:r>
          </w:p>
          <w:p w14:paraId="0E6A0E44"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ensuring the smooth transition of new arrivals</w:t>
            </w:r>
          </w:p>
          <w:p w14:paraId="15B20160"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supporting children through transition and change.</w:t>
            </w:r>
          </w:p>
          <w:p w14:paraId="68EB7BF7" w14:textId="77777777" w:rsidR="00876E9A" w:rsidRPr="002F031E" w:rsidRDefault="00876E9A" w:rsidP="00F260D3">
            <w:pPr>
              <w:widowControl w:val="0"/>
              <w:autoSpaceDE w:val="0"/>
              <w:autoSpaceDN w:val="0"/>
              <w:adjustRightInd w:val="0"/>
              <w:spacing w:after="0"/>
              <w:rPr>
                <w:rFonts w:cs="Arial"/>
                <w:sz w:val="20"/>
                <w:szCs w:val="20"/>
              </w:rPr>
            </w:pPr>
          </w:p>
          <w:p w14:paraId="2CFFA67F" w14:textId="77777777" w:rsidR="00876E9A" w:rsidRPr="002F031E" w:rsidRDefault="00876E9A" w:rsidP="00F260D3">
            <w:pPr>
              <w:widowControl w:val="0"/>
              <w:autoSpaceDE w:val="0"/>
              <w:autoSpaceDN w:val="0"/>
              <w:adjustRightInd w:val="0"/>
              <w:spacing w:after="0"/>
              <w:rPr>
                <w:rFonts w:cs="Arial"/>
                <w:sz w:val="20"/>
                <w:szCs w:val="20"/>
              </w:rPr>
            </w:pPr>
          </w:p>
        </w:tc>
      </w:tr>
    </w:tbl>
    <w:p w14:paraId="1B5AD3AE" w14:textId="77777777" w:rsidR="00876E9A" w:rsidRPr="002F031E" w:rsidRDefault="00876E9A" w:rsidP="00876E9A">
      <w:pPr>
        <w:spacing w:after="0"/>
        <w:rPr>
          <w:rFonts w:cs="Arial"/>
          <w:szCs w:val="20"/>
        </w:rPr>
      </w:pPr>
    </w:p>
    <w:tbl>
      <w:tblPr>
        <w:tblStyle w:val="LightList-Accent4"/>
        <w:tblW w:w="5000" w:type="pct"/>
        <w:tblLayout w:type="fixed"/>
        <w:tblLook w:val="00A0" w:firstRow="1" w:lastRow="0" w:firstColumn="1" w:lastColumn="0" w:noHBand="0" w:noVBand="0"/>
      </w:tblPr>
      <w:tblGrid>
        <w:gridCol w:w="2376"/>
        <w:gridCol w:w="4820"/>
        <w:gridCol w:w="6150"/>
        <w:gridCol w:w="830"/>
      </w:tblGrid>
      <w:tr w:rsidR="00876E9A" w:rsidRPr="002F031E" w14:paraId="2F27E591"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CC0D9" w:themeFill="accent4" w:themeFillTint="66"/>
            <w:vAlign w:val="center"/>
          </w:tcPr>
          <w:p w14:paraId="0677709D"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4—Physical and emotional wellbeing</w:t>
            </w:r>
          </w:p>
        </w:tc>
      </w:tr>
      <w:tr w:rsidR="00876E9A" w:rsidRPr="002F031E" w14:paraId="05777AC8"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DFEC" w:themeFill="accent4" w:themeFillTint="33"/>
          </w:tcPr>
          <w:p w14:paraId="289EBDCD"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6CE417F1" w14:textId="77777777" w:rsidR="00876E9A" w:rsidRPr="002F031E" w:rsidRDefault="00876E9A" w:rsidP="00F260D3">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533AC433"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53ADF271" w14:textId="77777777" w:rsidR="00876E9A" w:rsidRPr="002F031E" w:rsidRDefault="00876E9A" w:rsidP="00F260D3">
            <w:pPr>
              <w:pStyle w:val="BodyText"/>
              <w:spacing w:line="240" w:lineRule="auto"/>
              <w:rPr>
                <w:rFonts w:cs="Arial"/>
                <w:b w:val="0"/>
                <w:sz w:val="20"/>
                <w:szCs w:val="20"/>
              </w:rPr>
            </w:pPr>
          </w:p>
        </w:tc>
      </w:tr>
      <w:tr w:rsidR="00876E9A" w:rsidRPr="002F031E" w14:paraId="5554416A"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1085A8A1"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2A2E2A1" w14:textId="77777777" w:rsidR="00876E9A" w:rsidRPr="002F031E" w:rsidRDefault="00876E9A" w:rsidP="00F260D3">
            <w:pPr>
              <w:spacing w:before="120"/>
              <w:rPr>
                <w:rFonts w:cs="Arial"/>
                <w:sz w:val="20"/>
                <w:szCs w:val="20"/>
              </w:rPr>
            </w:pPr>
          </w:p>
        </w:tc>
        <w:tc>
          <w:tcPr>
            <w:tcW w:w="6150" w:type="dxa"/>
            <w:shd w:val="clear" w:color="auto" w:fill="E5DFEC" w:themeFill="accent4" w:themeFillTint="33"/>
            <w:vAlign w:val="center"/>
          </w:tcPr>
          <w:p w14:paraId="6DDD38E4" w14:textId="77777777" w:rsidR="00876E9A" w:rsidRPr="002F031E" w:rsidRDefault="00876E9A" w:rsidP="00F260D3">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ADC6D26"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0DB569D6"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1C5E6DF4"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6DACF970" w14:textId="77777777" w:rsidR="00876E9A" w:rsidRPr="002F031E" w:rsidRDefault="00876E9A" w:rsidP="00F260D3">
            <w:pPr>
              <w:spacing w:before="120"/>
              <w:rPr>
                <w:rFonts w:cs="Arial"/>
                <w:sz w:val="20"/>
                <w:szCs w:val="20"/>
              </w:rPr>
            </w:pPr>
          </w:p>
        </w:tc>
        <w:tc>
          <w:tcPr>
            <w:tcW w:w="6150" w:type="dxa"/>
            <w:shd w:val="clear" w:color="auto" w:fill="E5DFEC" w:themeFill="accent4" w:themeFillTint="33"/>
            <w:vAlign w:val="center"/>
          </w:tcPr>
          <w:p w14:paraId="1FEA28B0" w14:textId="77777777" w:rsidR="00876E9A" w:rsidRPr="002F031E" w:rsidRDefault="00876E9A" w:rsidP="00F260D3">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7527AA19"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03A9E7D3" w14:textId="77777777" w:rsidR="00876E9A" w:rsidRPr="002F031E" w:rsidRDefault="00876E9A" w:rsidP="00876E9A">
      <w:pPr>
        <w:spacing w:after="0"/>
        <w:rPr>
          <w:rFonts w:cs="Arial"/>
          <w:szCs w:val="20"/>
        </w:rPr>
      </w:pPr>
      <w:r w:rsidRPr="002F031E">
        <w:rPr>
          <w:rFonts w:cs="Arial"/>
          <w:szCs w:val="20"/>
        </w:rPr>
        <w:br w:type="page"/>
      </w:r>
    </w:p>
    <w:tbl>
      <w:tblPr>
        <w:tblStyle w:val="LightList-Accent6"/>
        <w:tblW w:w="5000" w:type="pct"/>
        <w:jc w:val="center"/>
        <w:tblLayout w:type="fixed"/>
        <w:tblLook w:val="01E0" w:firstRow="1" w:lastRow="1" w:firstColumn="1" w:lastColumn="1" w:noHBand="0" w:noVBand="0"/>
      </w:tblPr>
      <w:tblGrid>
        <w:gridCol w:w="2136"/>
        <w:gridCol w:w="2954"/>
        <w:gridCol w:w="1899"/>
        <w:gridCol w:w="1630"/>
        <w:gridCol w:w="1122"/>
        <w:gridCol w:w="4435"/>
      </w:tblGrid>
      <w:tr w:rsidR="00876E9A" w:rsidRPr="002F031E" w14:paraId="37238E58"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82F3C28"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10" w:name="_Toc236982739"/>
            <w:r w:rsidRPr="002F031E">
              <w:rPr>
                <w:rFonts w:ascii="Arial" w:hAnsi="Arial" w:cs="Arial"/>
                <w:color w:val="FFFFFF" w:themeColor="background1"/>
              </w:rPr>
              <w:t>Competency conversation recording tool for Cluster 5—Cultural competency and inclusion</w:t>
            </w:r>
            <w:bookmarkEnd w:id="10"/>
          </w:p>
        </w:tc>
      </w:tr>
      <w:tr w:rsidR="00876E9A" w:rsidRPr="002F031E" w14:paraId="48320E76"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noWrap/>
          </w:tcPr>
          <w:p w14:paraId="6A188834" w14:textId="77777777" w:rsidR="00876E9A" w:rsidRPr="002F031E" w:rsidRDefault="00876E9A" w:rsidP="00F260D3">
            <w:pPr>
              <w:pStyle w:val="BodyText"/>
              <w:spacing w:line="240" w:lineRule="auto"/>
              <w:rPr>
                <w:rFonts w:cs="Arial"/>
                <w:sz w:val="20"/>
                <w:szCs w:val="20"/>
              </w:rPr>
            </w:pPr>
            <w:r w:rsidRPr="002F031E">
              <w:rPr>
                <w:rFonts w:cs="Arial"/>
                <w:sz w:val="20"/>
                <w:szCs w:val="20"/>
              </w:rPr>
              <w:t>Units of competency:</w:t>
            </w:r>
          </w:p>
          <w:p w14:paraId="4A2E229C" w14:textId="77777777" w:rsidR="00876E9A" w:rsidRPr="002F031E" w:rsidRDefault="00876E9A" w:rsidP="00F260D3">
            <w:pPr>
              <w:pStyle w:val="BodyText"/>
              <w:numPr>
                <w:ilvl w:val="0"/>
                <w:numId w:val="27"/>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66F28DD7" w14:textId="77777777" w:rsidR="00876E9A" w:rsidRPr="002F031E" w:rsidRDefault="00876E9A" w:rsidP="00F260D3">
            <w:pPr>
              <w:pStyle w:val="BodyText"/>
              <w:numPr>
                <w:ilvl w:val="0"/>
                <w:numId w:val="27"/>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023862C7" w14:textId="77777777" w:rsidR="00876E9A" w:rsidRPr="002F031E" w:rsidRDefault="00876E9A" w:rsidP="00F260D3">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16" w:history="1">
              <w:r w:rsidRPr="002F031E">
                <w:rPr>
                  <w:rStyle w:val="Hyperlink"/>
                  <w:rFonts w:eastAsiaTheme="majorEastAsia" w:cs="Arial"/>
                  <w:sz w:val="20"/>
                  <w:szCs w:val="20"/>
                </w:rPr>
                <w:t>www.training.gov.au</w:t>
              </w:r>
            </w:hyperlink>
          </w:p>
        </w:tc>
      </w:tr>
      <w:tr w:rsidR="00876E9A" w:rsidRPr="002F031E" w14:paraId="44D7C69B"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361981D" w14:textId="77777777" w:rsidR="00876E9A" w:rsidRPr="002F031E" w:rsidRDefault="00876E9A" w:rsidP="00F260D3">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121579D0" w14:textId="77777777" w:rsidR="00876E9A" w:rsidRPr="002F031E" w:rsidRDefault="00876E9A" w:rsidP="00F260D3">
            <w:pPr>
              <w:pStyle w:val="BodyText"/>
              <w:spacing w:line="240" w:lineRule="auto"/>
              <w:rPr>
                <w:rFonts w:cs="Arial"/>
                <w:bCs/>
              </w:rPr>
            </w:pPr>
          </w:p>
        </w:tc>
        <w:tc>
          <w:tcPr>
            <w:tcW w:w="189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CEEDBE7"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27727BA" w14:textId="77777777" w:rsidR="00876E9A" w:rsidRPr="002F031E" w:rsidRDefault="00876E9A" w:rsidP="00F260D3">
            <w:pPr>
              <w:pStyle w:val="BodyText"/>
              <w:spacing w:line="240" w:lineRule="auto"/>
              <w:rPr>
                <w:rFonts w:cs="Arial"/>
                <w:bCs/>
              </w:rPr>
            </w:pPr>
          </w:p>
        </w:tc>
        <w:tc>
          <w:tcPr>
            <w:tcW w:w="112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03BD93F"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30A1516" w14:textId="77777777" w:rsidR="00876E9A" w:rsidRPr="002F031E" w:rsidRDefault="00876E9A" w:rsidP="00F260D3">
            <w:pPr>
              <w:pStyle w:val="BodyText"/>
              <w:spacing w:line="240" w:lineRule="auto"/>
              <w:rPr>
                <w:rFonts w:cs="Arial"/>
                <w:bCs w:val="0"/>
              </w:rPr>
            </w:pPr>
          </w:p>
        </w:tc>
      </w:tr>
      <w:tr w:rsidR="00876E9A" w:rsidRPr="002F031E" w14:paraId="4EBACF7C"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4EB0B71" w14:textId="77777777" w:rsidR="00876E9A" w:rsidRPr="002F031E" w:rsidRDefault="00876E9A" w:rsidP="00F260D3">
            <w:pPr>
              <w:pStyle w:val="BodyText"/>
              <w:spacing w:line="240" w:lineRule="auto"/>
              <w:rPr>
                <w:rFonts w:cs="Arial"/>
                <w:bCs w:val="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822AD70"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w:t>
            </w:r>
            <w:r w:rsidRPr="002F031E">
              <w:rPr>
                <w:rFonts w:cs="Arial"/>
                <w:b w:val="0"/>
                <w:i/>
              </w:rPr>
              <w:t>CHCECE001 Develop cultural competence</w:t>
            </w:r>
            <w:r w:rsidRPr="002F031E">
              <w:rPr>
                <w:rFonts w:cs="Arial"/>
                <w:b w:val="0"/>
              </w:rPr>
              <w:t xml:space="preserve">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15649528" w14:textId="77777777" w:rsidR="00876E9A" w:rsidRPr="002F031E" w:rsidRDefault="00876E9A" w:rsidP="00F260D3">
            <w:pPr>
              <w:pStyle w:val="BodyText"/>
              <w:spacing w:line="240" w:lineRule="auto"/>
              <w:ind w:left="312" w:hanging="312"/>
              <w:rPr>
                <w:rFonts w:cs="Arial"/>
                <w:bCs w:val="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for </w:t>
            </w:r>
            <w:r w:rsidRPr="002F031E">
              <w:rPr>
                <w:rFonts w:cs="Arial"/>
                <w:b w:val="0"/>
                <w:i/>
                <w:sz w:val="20"/>
                <w:szCs w:val="20"/>
              </w:rPr>
              <w:t>CHCECE001 Develop cultural competence</w:t>
            </w:r>
            <w:r w:rsidRPr="002F031E">
              <w:rPr>
                <w:rFonts w:cs="Arial"/>
                <w:b w:val="0"/>
                <w:sz w:val="20"/>
                <w:szCs w:val="20"/>
              </w:rPr>
              <w:t xml:space="preserve">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 xml:space="preserve">(Assessor to tick if confirmed for this </w:t>
            </w:r>
            <w:r w:rsidRPr="002F031E">
              <w:rPr>
                <w:rFonts w:cs="Arial"/>
                <w:b w:val="0"/>
                <w:sz w:val="20"/>
                <w:szCs w:val="20"/>
                <w:lang w:eastAsia="en-AU"/>
              </w:rPr>
              <w:t>candidate</w:t>
            </w:r>
            <w:r w:rsidRPr="002F031E">
              <w:rPr>
                <w:rFonts w:cs="Arial"/>
                <w:b w:val="0"/>
                <w:i/>
                <w:sz w:val="20"/>
                <w:szCs w:val="20"/>
              </w:rPr>
              <w:t>.)</w:t>
            </w:r>
          </w:p>
        </w:tc>
      </w:tr>
    </w:tbl>
    <w:p w14:paraId="6FB6AB79" w14:textId="77777777" w:rsidR="00876E9A" w:rsidRPr="002F031E" w:rsidRDefault="00876E9A" w:rsidP="00876E9A">
      <w:pPr>
        <w:spacing w:after="0"/>
      </w:pPr>
    </w:p>
    <w:p w14:paraId="4DDD4295" w14:textId="77777777" w:rsidR="00876E9A" w:rsidRPr="002F031E" w:rsidRDefault="00876E9A" w:rsidP="00876E9A">
      <w:pPr>
        <w:spacing w:after="0"/>
      </w:pPr>
    </w:p>
    <w:p w14:paraId="3C503142" w14:textId="77777777" w:rsidR="00876E9A" w:rsidRPr="002F031E" w:rsidRDefault="00876E9A" w:rsidP="00876E9A">
      <w:pPr>
        <w:spacing w:after="0"/>
      </w:pPr>
      <w:r w:rsidRPr="002F031E">
        <w:br w:type="page"/>
      </w:r>
    </w:p>
    <w:tbl>
      <w:tblPr>
        <w:tblStyle w:val="LightList-Accent6"/>
        <w:tblW w:w="5000" w:type="pct"/>
        <w:jc w:val="center"/>
        <w:tblLayout w:type="fixed"/>
        <w:tblLook w:val="01E0" w:firstRow="1" w:lastRow="1" w:firstColumn="1" w:lastColumn="1" w:noHBand="0" w:noVBand="0"/>
      </w:tblPr>
      <w:tblGrid>
        <w:gridCol w:w="4469"/>
        <w:gridCol w:w="9707"/>
      </w:tblGrid>
      <w:tr w:rsidR="00876E9A" w:rsidRPr="002F031E" w14:paraId="72695108"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6B7E96BA" w14:textId="77777777" w:rsidR="00876E9A" w:rsidRPr="002F031E" w:rsidRDefault="00876E9A" w:rsidP="00F260D3">
            <w:pPr>
              <w:spacing w:before="120"/>
              <w:rPr>
                <w:rFonts w:cs="Arial"/>
                <w:i/>
                <w:color w:val="000000" w:themeColor="text1"/>
                <w:szCs w:val="22"/>
              </w:rPr>
            </w:pPr>
            <w:r w:rsidRPr="002F031E">
              <w:rPr>
                <w:rFonts w:cs="Arial"/>
                <w:b w:val="0"/>
                <w:i/>
                <w:color w:val="000000" w:themeColor="text1"/>
                <w:szCs w:val="22"/>
              </w:rPr>
              <w:t xml:space="preserve">Question 16 – </w:t>
            </w:r>
            <w:r w:rsidRPr="002F031E">
              <w:rPr>
                <w:rFonts w:cs="Arial"/>
                <w:color w:val="000000" w:themeColor="text1"/>
              </w:rPr>
              <w:t>Describe your own sense of cultural identity, including any biases that might relate to cultural identity and diversity.</w:t>
            </w:r>
          </w:p>
        </w:tc>
      </w:tr>
      <w:tr w:rsidR="00876E9A" w:rsidRPr="002F031E" w14:paraId="334CC7C2"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D569CA9"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EC4E9DF"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72053277"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23983CB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significant events in own family background or history which may influence values, beliefs and attitudes</w:t>
            </w:r>
          </w:p>
          <w:p w14:paraId="225DE6C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competence and diversity as outlined in the approved learning framework relevant to the workplace</w:t>
            </w:r>
          </w:p>
          <w:p w14:paraId="076B909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understanding of own culture and western systems/structures and how this impacts on cultural identity including in relation to Aboriginal and Torres Strait Islander cultures</w:t>
            </w:r>
          </w:p>
          <w:p w14:paraId="449726C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relationship of own cultural identity to the cultural identities of the children within the service, their families and the local community </w:t>
            </w:r>
          </w:p>
          <w:p w14:paraId="75B7A16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policies and initiatives designed to support participation</w:t>
            </w:r>
          </w:p>
          <w:p w14:paraId="20B77842" w14:textId="77777777" w:rsidR="00876E9A" w:rsidRPr="002F031E" w:rsidRDefault="00876E9A" w:rsidP="00F260D3">
            <w:pPr>
              <w:pStyle w:val="HangingIndent10ptBox"/>
              <w:spacing w:before="120"/>
              <w:ind w:left="255" w:hanging="255"/>
              <w:rPr>
                <w:rFonts w:cs="Arial"/>
                <w:b w:val="0"/>
              </w:rPr>
            </w:pPr>
          </w:p>
          <w:p w14:paraId="398D4A6D" w14:textId="77777777" w:rsidR="00876E9A" w:rsidRPr="002F031E" w:rsidRDefault="00876E9A" w:rsidP="00F260D3">
            <w:pPr>
              <w:pStyle w:val="HangingIndent10ptBox"/>
              <w:spacing w:before="120"/>
              <w:ind w:left="255" w:hanging="255"/>
              <w:rPr>
                <w:rFonts w:cs="Arial"/>
                <w:b w:val="0"/>
              </w:rPr>
            </w:pPr>
          </w:p>
          <w:p w14:paraId="7C6D1840" w14:textId="77777777" w:rsidR="00876E9A" w:rsidRPr="002F031E" w:rsidRDefault="00876E9A" w:rsidP="00F260D3">
            <w:pPr>
              <w:pStyle w:val="HangingIndent10ptBox"/>
              <w:spacing w:before="120"/>
              <w:ind w:left="255" w:hanging="255"/>
              <w:rPr>
                <w:rFonts w:cs="Arial"/>
                <w:b w:val="0"/>
              </w:rPr>
            </w:pPr>
          </w:p>
          <w:p w14:paraId="00485B98" w14:textId="77777777" w:rsidR="00876E9A" w:rsidRPr="002F031E" w:rsidRDefault="00876E9A" w:rsidP="00F260D3">
            <w:pPr>
              <w:pStyle w:val="HangingIndent10ptBox"/>
              <w:spacing w:before="120"/>
              <w:ind w:left="255" w:hanging="255"/>
              <w:rPr>
                <w:rFonts w:cs="Arial"/>
                <w:b w:val="0"/>
              </w:rPr>
            </w:pPr>
          </w:p>
          <w:p w14:paraId="72EE91EF" w14:textId="77777777" w:rsidR="00876E9A" w:rsidRDefault="00876E9A" w:rsidP="00F260D3">
            <w:pPr>
              <w:pStyle w:val="HangingIndent10ptBox"/>
              <w:spacing w:before="120"/>
              <w:ind w:left="255" w:hanging="255"/>
              <w:rPr>
                <w:rFonts w:cs="Arial"/>
                <w:b w:val="0"/>
              </w:rPr>
            </w:pPr>
          </w:p>
          <w:p w14:paraId="4561751D" w14:textId="77777777" w:rsidR="00876E9A" w:rsidRDefault="00876E9A" w:rsidP="00F260D3">
            <w:pPr>
              <w:pStyle w:val="HangingIndent10ptBox"/>
              <w:spacing w:before="120"/>
              <w:ind w:left="255" w:hanging="255"/>
              <w:rPr>
                <w:rFonts w:cs="Arial"/>
                <w:b w:val="0"/>
              </w:rPr>
            </w:pPr>
          </w:p>
          <w:p w14:paraId="46D6A1FE" w14:textId="77777777" w:rsidR="00876E9A" w:rsidRDefault="00876E9A" w:rsidP="00F260D3">
            <w:pPr>
              <w:pStyle w:val="HangingIndent10ptBox"/>
              <w:spacing w:before="120"/>
              <w:ind w:left="255" w:hanging="255"/>
              <w:rPr>
                <w:rFonts w:cs="Arial"/>
                <w:b w:val="0"/>
              </w:rPr>
            </w:pPr>
          </w:p>
          <w:p w14:paraId="3311598D" w14:textId="77777777" w:rsidR="00876E9A" w:rsidRPr="002F031E" w:rsidRDefault="00876E9A" w:rsidP="00F260D3">
            <w:pPr>
              <w:pStyle w:val="HangingIndent10ptBox"/>
              <w:spacing w:before="120"/>
              <w:rPr>
                <w:rFonts w:cs="Arial"/>
                <w:b w:val="0"/>
              </w:rPr>
            </w:pPr>
            <w:r>
              <w:rPr>
                <w:rFonts w:cs="Arial"/>
                <w:b w:val="0"/>
              </w:rPr>
              <w:br/>
            </w:r>
          </w:p>
          <w:p w14:paraId="3BA54C9E" w14:textId="77777777" w:rsidR="00876E9A" w:rsidRPr="002F031E" w:rsidRDefault="00876E9A" w:rsidP="00F260D3">
            <w:pPr>
              <w:pStyle w:val="HangingIndent10ptBox"/>
              <w:spacing w:before="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4F790D6F" w14:textId="77777777" w:rsidR="00876E9A" w:rsidRPr="002F031E" w:rsidRDefault="00876E9A" w:rsidP="00F260D3">
            <w:pPr>
              <w:pStyle w:val="BodyText"/>
              <w:spacing w:before="0" w:after="0" w:line="240" w:lineRule="auto"/>
              <w:rPr>
                <w:rFonts w:cs="Arial"/>
                <w:b w:val="0"/>
                <w:sz w:val="20"/>
                <w:szCs w:val="20"/>
              </w:rPr>
            </w:pPr>
            <w:r w:rsidRPr="002F031E">
              <w:rPr>
                <w:rFonts w:cs="Arial"/>
                <w:sz w:val="18"/>
                <w:szCs w:val="18"/>
              </w:rPr>
              <w:t xml:space="preserve">NB: </w:t>
            </w:r>
            <w:r w:rsidRPr="002F031E">
              <w:rPr>
                <w:rFonts w:cs="Arial"/>
                <w:b w:val="0"/>
                <w:sz w:val="18"/>
                <w:szCs w:val="18"/>
              </w:rPr>
              <w:t xml:space="preserve">In addition to the ‘key points to be addressed’, evidence must confirm that the candidate has investigated cultural diversity in at least one service and community. </w:t>
            </w:r>
          </w:p>
        </w:tc>
      </w:tr>
    </w:tbl>
    <w:p w14:paraId="4C6DE296" w14:textId="77777777" w:rsidR="00876E9A" w:rsidRPr="002F031E" w:rsidRDefault="00876E9A" w:rsidP="00876E9A">
      <w:pPr>
        <w:spacing w:after="0"/>
        <w:rPr>
          <w:rFonts w:cs="Arial"/>
        </w:rPr>
      </w:pPr>
      <w:r w:rsidRPr="002F031E">
        <w:rPr>
          <w:rFonts w:cs="Arial"/>
        </w:rPr>
        <w:br w:type="page"/>
      </w:r>
    </w:p>
    <w:p w14:paraId="2E9A68F0" w14:textId="77777777" w:rsidR="00876E9A" w:rsidRPr="002F031E" w:rsidRDefault="00876E9A" w:rsidP="00876E9A">
      <w:pPr>
        <w:spacing w:after="0"/>
        <w:rPr>
          <w:rFonts w:cs="Arial"/>
        </w:rPr>
      </w:pPr>
    </w:p>
    <w:tbl>
      <w:tblPr>
        <w:tblStyle w:val="LightList-Accent6"/>
        <w:tblW w:w="5000" w:type="pct"/>
        <w:jc w:val="center"/>
        <w:tblLayout w:type="fixed"/>
        <w:tblLook w:val="01E0" w:firstRow="1" w:lastRow="1" w:firstColumn="1" w:lastColumn="1" w:noHBand="0" w:noVBand="0"/>
      </w:tblPr>
      <w:tblGrid>
        <w:gridCol w:w="4469"/>
        <w:gridCol w:w="9707"/>
      </w:tblGrid>
      <w:tr w:rsidR="00876E9A" w:rsidRPr="002F031E" w14:paraId="6727267B"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74B88DDC" w14:textId="77777777" w:rsidR="00876E9A" w:rsidRPr="002F031E" w:rsidRDefault="00876E9A" w:rsidP="00F260D3">
            <w:pPr>
              <w:spacing w:before="120"/>
              <w:rPr>
                <w:rFonts w:cs="Arial"/>
                <w:i/>
                <w:color w:val="000000" w:themeColor="text1"/>
                <w:szCs w:val="22"/>
              </w:rPr>
            </w:pPr>
            <w:r w:rsidRPr="002F031E">
              <w:rPr>
                <w:rFonts w:cs="Arial"/>
                <w:b w:val="0"/>
                <w:i/>
                <w:color w:val="000000" w:themeColor="text1"/>
                <w:szCs w:val="22"/>
              </w:rPr>
              <w:t xml:space="preserve">Question 17 – </w:t>
            </w:r>
            <w:r w:rsidRPr="002F031E">
              <w:rPr>
                <w:rFonts w:cs="Arial"/>
                <w:color w:val="000000" w:themeColor="text1"/>
              </w:rPr>
              <w:t>Describe the impact of colonisation, historical events and issues on Aboriginal and/or Torres Strait Islander people.</w:t>
            </w:r>
          </w:p>
        </w:tc>
      </w:tr>
      <w:tr w:rsidR="00876E9A" w:rsidRPr="002F031E" w14:paraId="0FA41E54"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3FC3CBC"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EB2E265"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56FD8468"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262C23A1"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Aboriginal and Torres Strait Islander culture and history (including impact of European settlement, loss of land/culture, importance of law/kinship)</w:t>
            </w:r>
          </w:p>
          <w:p w14:paraId="065FAA4A"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appreciation of cultural shock and its impact on health and well being</w:t>
            </w:r>
          </w:p>
          <w:p w14:paraId="1F148159"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differences between cultures</w:t>
            </w:r>
          </w:p>
          <w:p w14:paraId="70B2EA1A"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diversity of Aboriginal and Torres Strait Islander cultures</w:t>
            </w:r>
          </w:p>
          <w:p w14:paraId="1ACBDF2F"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factors which contribute to Aboriginal and Torres Strait Islander ill health</w:t>
            </w:r>
          </w:p>
          <w:p w14:paraId="1A3DCBBE"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colonisation, historical events and issues on Aboriginal and/or Torres Strait Islander people</w:t>
            </w:r>
          </w:p>
          <w:p w14:paraId="4FBDFE4E"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past/present power relations and its impact on workplace and communities</w:t>
            </w:r>
          </w:p>
          <w:p w14:paraId="46D1DEB6"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social/political/economic issues affecting Aboriginal and Torres Strait Islander people</w:t>
            </w:r>
          </w:p>
          <w:p w14:paraId="7C59C6ED"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racism/discrimination and laws pertaining to these issues</w:t>
            </w:r>
          </w:p>
          <w:p w14:paraId="1B3177FF" w14:textId="77777777" w:rsidR="00876E9A" w:rsidRPr="002F031E" w:rsidRDefault="00876E9A" w:rsidP="00F260D3">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understanding of own culture and western systems/structures and how this impacts Aboriginal and Torres Strait Islander cultures</w:t>
            </w:r>
          </w:p>
          <w:p w14:paraId="53D53BE4" w14:textId="77777777" w:rsidR="00876E9A" w:rsidRPr="002F031E" w:rsidRDefault="00876E9A" w:rsidP="00F260D3">
            <w:pPr>
              <w:pStyle w:val="HangingIndent10ptBox"/>
              <w:rPr>
                <w:rFonts w:cs="Arial"/>
                <w:b w:val="0"/>
              </w:rPr>
            </w:pPr>
          </w:p>
          <w:p w14:paraId="366773E5" w14:textId="77777777" w:rsidR="00876E9A" w:rsidRPr="002F031E" w:rsidRDefault="00876E9A" w:rsidP="00F260D3">
            <w:pPr>
              <w:pStyle w:val="HangingIndent10ptBox"/>
              <w:rPr>
                <w:rFonts w:cs="Arial"/>
                <w:b w:val="0"/>
              </w:rPr>
            </w:pPr>
          </w:p>
          <w:p w14:paraId="39D5D868" w14:textId="77777777" w:rsidR="00876E9A" w:rsidRDefault="00876E9A" w:rsidP="00F260D3">
            <w:pPr>
              <w:pStyle w:val="HangingIndent10ptBox"/>
              <w:rPr>
                <w:rFonts w:cs="Arial"/>
                <w:b w:val="0"/>
              </w:rPr>
            </w:pPr>
          </w:p>
          <w:p w14:paraId="5BDBDACE" w14:textId="77777777" w:rsidR="00876E9A" w:rsidRPr="002F031E" w:rsidRDefault="00876E9A" w:rsidP="00F260D3">
            <w:pPr>
              <w:pStyle w:val="HangingIndent10ptBox"/>
              <w:rPr>
                <w:rFonts w:cs="Arial"/>
                <w:b w:val="0"/>
              </w:rPr>
            </w:pPr>
          </w:p>
          <w:p w14:paraId="1C66068D" w14:textId="77777777" w:rsidR="00876E9A" w:rsidRPr="002F031E" w:rsidRDefault="00876E9A" w:rsidP="00F260D3">
            <w:pPr>
              <w:pStyle w:val="HangingIndent10ptBox"/>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1116106A"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NB:</w:t>
            </w:r>
            <w:r w:rsidRPr="002F031E">
              <w:rPr>
                <w:rFonts w:cs="Arial"/>
                <w:b w:val="0"/>
                <w:sz w:val="18"/>
                <w:szCs w:val="18"/>
              </w:rPr>
              <w:t xml:space="preserve"> Assessment is recommended to involve a person who is Aboriginal or Torres Strait Islander or who has worked closely with Aboriginal and/or Torres Strait Islander people and communities. In order to work with local Aboriginal and/or Torres Strait Islander communities, workers must demonstrate an understanding of Aboriginal and/or Torres Strait Islander culture and history, the local community and other communities. </w:t>
            </w:r>
          </w:p>
          <w:p w14:paraId="16806709" w14:textId="77777777" w:rsidR="00876E9A" w:rsidRPr="002F031E" w:rsidRDefault="00876E9A" w:rsidP="00F260D3">
            <w:pPr>
              <w:pStyle w:val="BodyText"/>
              <w:spacing w:before="0" w:after="0" w:line="240" w:lineRule="auto"/>
              <w:rPr>
                <w:rFonts w:cs="Arial"/>
                <w:b w:val="0"/>
                <w:sz w:val="20"/>
                <w:szCs w:val="20"/>
              </w:rPr>
            </w:pPr>
          </w:p>
        </w:tc>
      </w:tr>
    </w:tbl>
    <w:p w14:paraId="56CD7634" w14:textId="77777777" w:rsidR="00876E9A" w:rsidRPr="002F031E" w:rsidRDefault="00876E9A" w:rsidP="00876E9A">
      <w:pPr>
        <w:spacing w:after="0"/>
        <w:rPr>
          <w:rFonts w:cs="Arial"/>
          <w:szCs w:val="22"/>
        </w:rPr>
      </w:pPr>
      <w:r w:rsidRPr="002F031E">
        <w:rPr>
          <w:rFonts w:cs="Arial"/>
          <w:szCs w:val="22"/>
        </w:rPr>
        <w:br w:type="page"/>
      </w:r>
    </w:p>
    <w:p w14:paraId="233C7C5D" w14:textId="77777777" w:rsidR="00876E9A" w:rsidRPr="002F031E" w:rsidRDefault="00876E9A" w:rsidP="00876E9A">
      <w:pPr>
        <w:spacing w:after="0"/>
        <w:rPr>
          <w:rFonts w:cs="Arial"/>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876E9A" w:rsidRPr="002F031E" w14:paraId="3FFF17FE"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627BBC99"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18 – </w:t>
            </w:r>
            <w:r w:rsidRPr="002F031E">
              <w:rPr>
                <w:rFonts w:cs="Arial"/>
                <w:color w:val="000000" w:themeColor="text1"/>
                <w:szCs w:val="22"/>
              </w:rPr>
              <w:t>Describe what you do (or have done) to support children and families’ cross-cultural relationships</w:t>
            </w:r>
            <w:r w:rsidRPr="002F031E">
              <w:rPr>
                <w:rFonts w:ascii="Times New Roman" w:hAnsi="Times New Roman"/>
              </w:rPr>
              <w:t xml:space="preserve"> </w:t>
            </w:r>
            <w:r w:rsidRPr="002F031E">
              <w:rPr>
                <w:rFonts w:cs="Arial"/>
                <w:color w:val="000000" w:themeColor="text1"/>
                <w:szCs w:val="22"/>
              </w:rPr>
              <w:t>in an early childhood education and care service and community.</w:t>
            </w:r>
          </w:p>
        </w:tc>
      </w:tr>
      <w:tr w:rsidR="00876E9A" w:rsidRPr="002F031E" w14:paraId="38881914"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8484005"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6CCC400"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38DFEDB3"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5836EF6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competence and diversity as outlined in the relevant approved learning framework used in the workplace </w:t>
            </w:r>
          </w:p>
          <w:p w14:paraId="4E8A314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policies and initiatives designed to support participation </w:t>
            </w:r>
          </w:p>
          <w:p w14:paraId="2691773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culturally appropriate communication</w:t>
            </w:r>
          </w:p>
          <w:p w14:paraId="35974D93" w14:textId="77777777" w:rsidR="00876E9A" w:rsidRPr="002F031E" w:rsidRDefault="00876E9A" w:rsidP="00F260D3">
            <w:pPr>
              <w:pStyle w:val="HangingIndent10ptBox"/>
              <w:spacing w:before="120" w:after="120"/>
              <w:ind w:left="255" w:hanging="255"/>
              <w:rPr>
                <w:rFonts w:cs="Arial"/>
                <w:b w:val="0"/>
              </w:rPr>
            </w:pPr>
          </w:p>
          <w:p w14:paraId="0887DD04" w14:textId="77777777" w:rsidR="00876E9A" w:rsidRPr="002F031E" w:rsidRDefault="00876E9A" w:rsidP="00F260D3">
            <w:pPr>
              <w:pStyle w:val="HangingIndent10ptBox"/>
              <w:spacing w:before="120" w:after="120"/>
              <w:ind w:left="255" w:hanging="255"/>
              <w:rPr>
                <w:rFonts w:cs="Arial"/>
                <w:b w:val="0"/>
              </w:rPr>
            </w:pPr>
          </w:p>
          <w:p w14:paraId="5F36A969" w14:textId="77777777" w:rsidR="00876E9A" w:rsidRPr="002F031E" w:rsidRDefault="00876E9A" w:rsidP="00F260D3">
            <w:pPr>
              <w:pStyle w:val="HangingIndent10ptBox"/>
              <w:spacing w:before="120" w:after="120"/>
              <w:ind w:left="255" w:hanging="255"/>
              <w:rPr>
                <w:rFonts w:cs="Arial"/>
                <w:b w:val="0"/>
              </w:rPr>
            </w:pPr>
          </w:p>
          <w:p w14:paraId="4F0DFB82" w14:textId="77777777" w:rsidR="00876E9A" w:rsidRPr="002F031E" w:rsidRDefault="00876E9A" w:rsidP="00F260D3">
            <w:pPr>
              <w:pStyle w:val="HangingIndent10ptBox"/>
              <w:spacing w:before="120" w:after="120"/>
              <w:ind w:left="255" w:hanging="255"/>
              <w:rPr>
                <w:rFonts w:cs="Arial"/>
                <w:b w:val="0"/>
              </w:rPr>
            </w:pPr>
          </w:p>
          <w:p w14:paraId="66768650" w14:textId="77777777" w:rsidR="00876E9A" w:rsidRPr="002F031E" w:rsidRDefault="00876E9A" w:rsidP="00F260D3">
            <w:pPr>
              <w:pStyle w:val="HangingIndent10ptBox"/>
              <w:spacing w:before="120" w:after="120"/>
              <w:ind w:left="255" w:hanging="255"/>
              <w:rPr>
                <w:rFonts w:cs="Arial"/>
                <w:b w:val="0"/>
              </w:rPr>
            </w:pPr>
          </w:p>
          <w:p w14:paraId="6C0B8DF7" w14:textId="77777777" w:rsidR="00876E9A" w:rsidRPr="002F031E" w:rsidRDefault="00876E9A" w:rsidP="00F260D3">
            <w:pPr>
              <w:pStyle w:val="HangingIndent10ptBox"/>
              <w:spacing w:before="120" w:after="120"/>
              <w:ind w:left="255" w:hanging="255"/>
              <w:rPr>
                <w:rFonts w:cs="Arial"/>
                <w:b w:val="0"/>
              </w:rPr>
            </w:pPr>
          </w:p>
          <w:p w14:paraId="125233F2" w14:textId="77777777" w:rsidR="00876E9A" w:rsidRPr="002F031E" w:rsidRDefault="00876E9A" w:rsidP="00F260D3">
            <w:pPr>
              <w:pStyle w:val="HangingIndent10ptBox"/>
              <w:spacing w:before="120" w:after="120"/>
              <w:ind w:left="255" w:hanging="255"/>
              <w:rPr>
                <w:rFonts w:cs="Arial"/>
                <w:b w:val="0"/>
              </w:rPr>
            </w:pPr>
          </w:p>
          <w:p w14:paraId="769F7E16" w14:textId="77777777" w:rsidR="00876E9A" w:rsidRPr="002F031E" w:rsidRDefault="00876E9A" w:rsidP="00F260D3">
            <w:pPr>
              <w:pStyle w:val="HangingIndent10ptBox"/>
              <w:spacing w:before="120" w:after="120"/>
              <w:ind w:left="255" w:hanging="255"/>
              <w:rPr>
                <w:rFonts w:cs="Arial"/>
                <w:b w:val="0"/>
              </w:rPr>
            </w:pPr>
          </w:p>
          <w:p w14:paraId="5FB51484" w14:textId="77777777" w:rsidR="00876E9A" w:rsidRPr="002F031E" w:rsidRDefault="00876E9A" w:rsidP="00F260D3">
            <w:pPr>
              <w:pStyle w:val="HangingIndent10ptBox"/>
              <w:spacing w:before="120" w:after="120"/>
              <w:ind w:left="255" w:hanging="255"/>
              <w:rPr>
                <w:rFonts w:cs="Arial"/>
                <w:b w:val="0"/>
              </w:rPr>
            </w:pPr>
          </w:p>
          <w:p w14:paraId="40E0F5FA" w14:textId="77777777" w:rsidR="00876E9A" w:rsidRPr="002F031E" w:rsidRDefault="00876E9A" w:rsidP="00F260D3">
            <w:pPr>
              <w:pStyle w:val="HangingIndent10ptBox"/>
              <w:spacing w:before="120" w:after="120"/>
              <w:ind w:left="255" w:hanging="255"/>
              <w:rPr>
                <w:rFonts w:cs="Arial"/>
                <w:b w:val="0"/>
              </w:rPr>
            </w:pPr>
          </w:p>
          <w:p w14:paraId="1149527D" w14:textId="77777777" w:rsidR="00876E9A" w:rsidRPr="002F031E" w:rsidRDefault="00876E9A" w:rsidP="00F260D3">
            <w:pPr>
              <w:pStyle w:val="HangingIndent10ptBox"/>
              <w:spacing w:before="120" w:after="120"/>
              <w:ind w:left="255" w:hanging="255"/>
              <w:rPr>
                <w:rFonts w:cs="Arial"/>
                <w:b w:val="0"/>
              </w:rPr>
            </w:pPr>
          </w:p>
          <w:p w14:paraId="44EE30A5" w14:textId="77777777" w:rsidR="00876E9A" w:rsidRDefault="00876E9A" w:rsidP="00F260D3">
            <w:pPr>
              <w:pStyle w:val="HangingIndent10ptBox"/>
              <w:spacing w:before="120" w:after="120"/>
              <w:ind w:left="255" w:hanging="255"/>
              <w:rPr>
                <w:rFonts w:cs="Arial"/>
                <w:b w:val="0"/>
              </w:rPr>
            </w:pPr>
          </w:p>
          <w:p w14:paraId="00CCFC5E" w14:textId="77777777" w:rsidR="00876E9A" w:rsidRPr="002F031E" w:rsidRDefault="00876E9A" w:rsidP="00F260D3">
            <w:pPr>
              <w:pStyle w:val="HangingIndent10ptBox"/>
              <w:spacing w:before="120" w:after="120"/>
              <w:ind w:left="255" w:hanging="255"/>
              <w:rPr>
                <w:rFonts w:cs="Arial"/>
                <w:b w:val="0"/>
              </w:rPr>
            </w:pPr>
          </w:p>
          <w:p w14:paraId="52FA4E21" w14:textId="77777777" w:rsidR="00876E9A" w:rsidRPr="002F031E" w:rsidRDefault="00876E9A" w:rsidP="00F260D3">
            <w:pPr>
              <w:pStyle w:val="HangingIndent10ptBox"/>
              <w:spacing w:before="120" w:after="120"/>
              <w:ind w:left="255" w:hanging="255"/>
              <w:rPr>
                <w:rFonts w:cs="Arial"/>
                <w:b w:val="0"/>
              </w:rPr>
            </w:pPr>
          </w:p>
          <w:p w14:paraId="679439BA"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3C7795E6"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supported children’s and families’ cross-cultural relationships through the following activities:</w:t>
            </w:r>
          </w:p>
          <w:p w14:paraId="52BE5FA9"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interacting in culturally appropriate ways with children, families and communities</w:t>
            </w:r>
          </w:p>
          <w:p w14:paraId="6C68BEB1"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consulting with appropriate persons to access local knowledge of Aboriginal and/or Torres Strait Islander culture</w:t>
            </w:r>
          </w:p>
          <w:p w14:paraId="09688683"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planning and implementing supportive environments for all children</w:t>
            </w:r>
          </w:p>
          <w:p w14:paraId="09FD0CF6"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supporting implementing experiences to encourage children to respect all cultures and celebrate cultural diversity</w:t>
            </w:r>
          </w:p>
          <w:p w14:paraId="4BE6E3C7"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using effective oral communication techniques to liaise between differing cultural contexts and situations.</w:t>
            </w:r>
          </w:p>
          <w:p w14:paraId="73BD1BC9" w14:textId="77777777" w:rsidR="00876E9A" w:rsidRPr="002F031E" w:rsidRDefault="00876E9A" w:rsidP="00F260D3">
            <w:pPr>
              <w:widowControl w:val="0"/>
              <w:autoSpaceDE w:val="0"/>
              <w:autoSpaceDN w:val="0"/>
              <w:adjustRightInd w:val="0"/>
              <w:spacing w:after="0"/>
              <w:rPr>
                <w:rFonts w:cs="Arial"/>
                <w:sz w:val="20"/>
                <w:szCs w:val="20"/>
              </w:rPr>
            </w:pPr>
          </w:p>
        </w:tc>
      </w:tr>
    </w:tbl>
    <w:p w14:paraId="01AEB34A" w14:textId="77777777" w:rsidR="00876E9A" w:rsidRPr="002F031E" w:rsidRDefault="00876E9A" w:rsidP="00876E9A">
      <w:pPr>
        <w:spacing w:after="0"/>
      </w:pPr>
      <w:r w:rsidRPr="002F031E">
        <w:br w:type="page"/>
      </w:r>
    </w:p>
    <w:p w14:paraId="2620C765" w14:textId="77777777" w:rsidR="00876E9A" w:rsidRPr="002F031E" w:rsidRDefault="00876E9A" w:rsidP="00876E9A">
      <w:pPr>
        <w:rPr>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876E9A" w:rsidRPr="002F031E" w14:paraId="3538EDA7"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28E394C"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19 – </w:t>
            </w:r>
            <w:r w:rsidRPr="002F031E">
              <w:rPr>
                <w:rFonts w:cs="Arial"/>
                <w:color w:val="000000" w:themeColor="text1"/>
              </w:rPr>
              <w:t>Give examples of how you embed diversity and inclusion into your daily work practices, and how you support children’s cultural identity.</w:t>
            </w:r>
          </w:p>
        </w:tc>
      </w:tr>
      <w:tr w:rsidR="00876E9A" w:rsidRPr="002F031E" w14:paraId="4368C2DF"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401FFB9"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BBC572A"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3508DE38"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2508ABF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competence and diversity as outlined in the relevant approved learning framework used in the workplace </w:t>
            </w:r>
          </w:p>
          <w:p w14:paraId="58BA237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designing experiences and activities that build on the diverse backgrounds of children and families and encourage appreciation of diversity</w:t>
            </w:r>
          </w:p>
          <w:p w14:paraId="77EF1B9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rPr>
              <w:t xml:space="preserve"> </w:t>
            </w:r>
            <w:r w:rsidRPr="002F031E">
              <w:rPr>
                <w:rFonts w:cs="Arial"/>
                <w:b w:val="0"/>
              </w:rPr>
              <w:t xml:space="preserve">creating environments that support children’s cross-cultural understanding and relationships </w:t>
            </w:r>
          </w:p>
          <w:p w14:paraId="2B0252C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rPr>
              <w:t xml:space="preserve"> </w:t>
            </w:r>
            <w:r w:rsidRPr="002F031E">
              <w:rPr>
                <w:rFonts w:cs="Arial"/>
                <w:b w:val="0"/>
              </w:rPr>
              <w:t>promoting trusting relationships, respectful interactions, understandings of alternate world views and celebrations of diversity</w:t>
            </w:r>
          </w:p>
          <w:p w14:paraId="132DD3B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using inclusive language, and ensuring ethical and culturally sensitive interactions with children and families</w:t>
            </w:r>
          </w:p>
          <w:p w14:paraId="601EE06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policies and initiatives designed to support participation </w:t>
            </w:r>
          </w:p>
          <w:p w14:paraId="1B93A49D" w14:textId="77777777" w:rsidR="00876E9A" w:rsidRPr="002F031E" w:rsidRDefault="00876E9A" w:rsidP="00F260D3">
            <w:pPr>
              <w:pStyle w:val="HangingIndent10ptBox"/>
              <w:spacing w:before="120" w:after="120"/>
              <w:ind w:left="255" w:hanging="255"/>
              <w:rPr>
                <w:rFonts w:cs="Arial"/>
                <w:b w:val="0"/>
              </w:rPr>
            </w:pPr>
          </w:p>
          <w:p w14:paraId="0A1EE2AC" w14:textId="77777777" w:rsidR="00876E9A" w:rsidRPr="002F031E" w:rsidRDefault="00876E9A" w:rsidP="00F260D3">
            <w:pPr>
              <w:pStyle w:val="HangingIndent10ptBox"/>
              <w:spacing w:before="120" w:after="120"/>
              <w:ind w:left="255" w:hanging="255"/>
              <w:rPr>
                <w:rFonts w:cs="Arial"/>
                <w:b w:val="0"/>
              </w:rPr>
            </w:pPr>
          </w:p>
          <w:p w14:paraId="5DEA8679" w14:textId="77777777" w:rsidR="00876E9A" w:rsidRPr="002F031E" w:rsidRDefault="00876E9A" w:rsidP="00F260D3">
            <w:pPr>
              <w:pStyle w:val="HangingIndent10ptBox"/>
              <w:spacing w:before="120" w:after="120"/>
              <w:ind w:left="255" w:hanging="255"/>
              <w:rPr>
                <w:rFonts w:cs="Arial"/>
                <w:b w:val="0"/>
              </w:rPr>
            </w:pPr>
          </w:p>
          <w:p w14:paraId="0935AD52" w14:textId="77777777" w:rsidR="00876E9A" w:rsidRPr="002F031E" w:rsidRDefault="00876E9A" w:rsidP="00F260D3">
            <w:pPr>
              <w:pStyle w:val="HangingIndent10ptBox"/>
              <w:spacing w:before="120" w:after="120"/>
              <w:ind w:left="255" w:hanging="255"/>
              <w:rPr>
                <w:rFonts w:cs="Arial"/>
                <w:b w:val="0"/>
              </w:rPr>
            </w:pPr>
          </w:p>
          <w:p w14:paraId="6B46E2B3" w14:textId="77777777" w:rsidR="00876E9A" w:rsidRPr="002F031E" w:rsidRDefault="00876E9A" w:rsidP="00F260D3">
            <w:pPr>
              <w:pStyle w:val="HangingIndent10ptBox"/>
              <w:spacing w:before="120" w:after="120"/>
              <w:ind w:left="255" w:hanging="255"/>
              <w:rPr>
                <w:rFonts w:cs="Arial"/>
                <w:b w:val="0"/>
              </w:rPr>
            </w:pPr>
          </w:p>
          <w:p w14:paraId="1973EAE9" w14:textId="77777777" w:rsidR="00876E9A" w:rsidRPr="002F031E" w:rsidRDefault="00876E9A" w:rsidP="00F260D3">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0F07A61E"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w:t>
            </w:r>
          </w:p>
          <w:p w14:paraId="337C8C97"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embeds an understanding of diversity and inclusion into daily practice</w:t>
            </w:r>
          </w:p>
          <w:p w14:paraId="4C2A3F77"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has planned and implemented supportive environments for all children</w:t>
            </w:r>
          </w:p>
          <w:p w14:paraId="0BD1A46E" w14:textId="77777777" w:rsidR="00876E9A" w:rsidRPr="002F031E" w:rsidRDefault="00876E9A" w:rsidP="00F260D3">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sensitively and respectfully communicate in a cross cultural context.</w:t>
            </w:r>
          </w:p>
          <w:p w14:paraId="049DCE88" w14:textId="77777777" w:rsidR="00876E9A" w:rsidRPr="002F031E" w:rsidRDefault="00876E9A" w:rsidP="00F260D3">
            <w:pPr>
              <w:widowControl w:val="0"/>
              <w:autoSpaceDE w:val="0"/>
              <w:autoSpaceDN w:val="0"/>
              <w:adjustRightInd w:val="0"/>
              <w:spacing w:after="0"/>
              <w:rPr>
                <w:rFonts w:cs="Arial"/>
                <w:sz w:val="20"/>
                <w:szCs w:val="20"/>
              </w:rPr>
            </w:pPr>
          </w:p>
        </w:tc>
      </w:tr>
    </w:tbl>
    <w:p w14:paraId="3041E7A1" w14:textId="77777777" w:rsidR="00876E9A" w:rsidRPr="002F031E" w:rsidRDefault="00876E9A" w:rsidP="00876E9A">
      <w:pPr>
        <w:spacing w:after="0"/>
        <w:rPr>
          <w:rFonts w:cs="Arial"/>
          <w:szCs w:val="20"/>
        </w:rPr>
      </w:pPr>
      <w:r w:rsidRPr="002F031E">
        <w:rPr>
          <w:rFonts w:cs="Arial"/>
          <w:szCs w:val="20"/>
        </w:rPr>
        <w:br w:type="page"/>
      </w:r>
    </w:p>
    <w:p w14:paraId="6B5FEACB" w14:textId="77777777" w:rsidR="00876E9A" w:rsidRPr="002F031E" w:rsidRDefault="00876E9A" w:rsidP="00876E9A">
      <w:pPr>
        <w:spacing w:after="0"/>
        <w:rPr>
          <w:rFonts w:cs="Arial"/>
          <w:szCs w:val="20"/>
        </w:rPr>
      </w:pPr>
    </w:p>
    <w:tbl>
      <w:tblPr>
        <w:tblStyle w:val="LightList-Accent6"/>
        <w:tblW w:w="5000" w:type="pct"/>
        <w:tblLayout w:type="fixed"/>
        <w:tblLook w:val="00A0" w:firstRow="1" w:lastRow="0" w:firstColumn="1" w:lastColumn="0" w:noHBand="0" w:noVBand="0"/>
      </w:tblPr>
      <w:tblGrid>
        <w:gridCol w:w="2676"/>
        <w:gridCol w:w="4520"/>
        <w:gridCol w:w="6150"/>
        <w:gridCol w:w="830"/>
      </w:tblGrid>
      <w:tr w:rsidR="00876E9A" w:rsidRPr="002F031E" w14:paraId="202ED1EC"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BD4B4" w:themeFill="accent6" w:themeFillTint="66"/>
            <w:vAlign w:val="center"/>
          </w:tcPr>
          <w:p w14:paraId="59BF6FBF"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5—Cultural competency and inclusion</w:t>
            </w:r>
          </w:p>
        </w:tc>
      </w:tr>
      <w:tr w:rsidR="00876E9A" w:rsidRPr="002F031E" w14:paraId="0D1A5826"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DE9D9" w:themeFill="accent6" w:themeFillTint="33"/>
          </w:tcPr>
          <w:p w14:paraId="3F3814EA"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6587281A" w14:textId="77777777" w:rsidR="00876E9A" w:rsidRPr="002F031E" w:rsidRDefault="00876E9A" w:rsidP="00F260D3">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0E717B98"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46B45018" w14:textId="77777777" w:rsidR="00876E9A" w:rsidRPr="002F031E" w:rsidRDefault="00876E9A" w:rsidP="00F260D3">
            <w:pPr>
              <w:pStyle w:val="BodyText"/>
              <w:spacing w:line="240" w:lineRule="auto"/>
              <w:rPr>
                <w:rFonts w:cs="Arial"/>
                <w:b w:val="0"/>
                <w:sz w:val="20"/>
                <w:szCs w:val="20"/>
              </w:rPr>
            </w:pPr>
          </w:p>
        </w:tc>
      </w:tr>
      <w:tr w:rsidR="00876E9A" w:rsidRPr="002F031E" w14:paraId="575E8917"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329F25A6"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1E742A52" w14:textId="77777777" w:rsidR="00876E9A" w:rsidRPr="002F031E" w:rsidRDefault="00876E9A" w:rsidP="00F260D3">
            <w:pPr>
              <w:spacing w:before="120"/>
              <w:rPr>
                <w:rFonts w:cs="Arial"/>
                <w:sz w:val="20"/>
                <w:szCs w:val="20"/>
              </w:rPr>
            </w:pPr>
          </w:p>
        </w:tc>
        <w:tc>
          <w:tcPr>
            <w:tcW w:w="6150" w:type="dxa"/>
            <w:shd w:val="clear" w:color="auto" w:fill="FDE9D9" w:themeFill="accent6" w:themeFillTint="33"/>
            <w:vAlign w:val="center"/>
          </w:tcPr>
          <w:p w14:paraId="69885D89" w14:textId="77777777" w:rsidR="00876E9A" w:rsidRPr="002F031E" w:rsidRDefault="00876E9A" w:rsidP="00F260D3">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2F793121"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0865FEAA"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60BE29D8"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7A583249" w14:textId="77777777" w:rsidR="00876E9A" w:rsidRPr="002F031E" w:rsidRDefault="00876E9A" w:rsidP="00F260D3">
            <w:pPr>
              <w:spacing w:before="120"/>
              <w:rPr>
                <w:rFonts w:cs="Arial"/>
                <w:sz w:val="20"/>
                <w:szCs w:val="20"/>
              </w:rPr>
            </w:pPr>
          </w:p>
        </w:tc>
        <w:tc>
          <w:tcPr>
            <w:tcW w:w="6150" w:type="dxa"/>
            <w:shd w:val="clear" w:color="auto" w:fill="FDE9D9" w:themeFill="accent6" w:themeFillTint="33"/>
            <w:vAlign w:val="center"/>
          </w:tcPr>
          <w:p w14:paraId="248E0D29" w14:textId="77777777" w:rsidR="00876E9A" w:rsidRPr="002F031E" w:rsidRDefault="00876E9A" w:rsidP="00F260D3">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789BB46F"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4BE76872" w14:textId="77777777" w:rsidR="00876E9A" w:rsidRPr="002F031E" w:rsidRDefault="00876E9A" w:rsidP="00876E9A">
      <w:pPr>
        <w:spacing w:after="0"/>
        <w:rPr>
          <w:rFonts w:cs="Arial"/>
        </w:rPr>
      </w:pPr>
      <w:r w:rsidRPr="002F031E">
        <w:rPr>
          <w:rFonts w:cs="Arial"/>
        </w:rPr>
        <w:br w:type="page"/>
      </w:r>
    </w:p>
    <w:p w14:paraId="079EA918" w14:textId="77777777" w:rsidR="00876E9A" w:rsidRPr="002F031E" w:rsidRDefault="00876E9A" w:rsidP="00876E9A">
      <w:pPr>
        <w:spacing w:after="0"/>
        <w:rPr>
          <w:rFonts w:cs="Arial"/>
          <w:sz w:val="10"/>
          <w:szCs w:val="10"/>
        </w:rPr>
      </w:pPr>
    </w:p>
    <w:tbl>
      <w:tblPr>
        <w:tblStyle w:val="LightList-Accent5"/>
        <w:tblW w:w="5000" w:type="pct"/>
        <w:jc w:val="center"/>
        <w:tblLayout w:type="fixed"/>
        <w:tblLook w:val="00A0" w:firstRow="1" w:lastRow="0" w:firstColumn="1" w:lastColumn="0" w:noHBand="0" w:noVBand="0"/>
      </w:tblPr>
      <w:tblGrid>
        <w:gridCol w:w="2180"/>
        <w:gridCol w:w="3094"/>
        <w:gridCol w:w="1889"/>
        <w:gridCol w:w="1554"/>
        <w:gridCol w:w="1030"/>
        <w:gridCol w:w="4429"/>
      </w:tblGrid>
      <w:tr w:rsidR="00876E9A" w:rsidRPr="002F031E" w14:paraId="13403E94" w14:textId="77777777" w:rsidTr="00F260D3">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0080FF"/>
            <w:vAlign w:val="center"/>
          </w:tcPr>
          <w:p w14:paraId="6CC9C2BA" w14:textId="77777777" w:rsidR="00876E9A" w:rsidRPr="002F031E" w:rsidRDefault="00876E9A" w:rsidP="00F260D3">
            <w:pPr>
              <w:pStyle w:val="Heading2"/>
              <w:keepNext w:val="0"/>
              <w:keepLines w:val="0"/>
              <w:outlineLvl w:val="1"/>
              <w:rPr>
                <w:rFonts w:ascii="Arial" w:hAnsi="Arial" w:cs="Arial"/>
                <w:color w:val="FFFFFF" w:themeColor="background1"/>
              </w:rPr>
            </w:pPr>
            <w:bookmarkStart w:id="11" w:name="_Toc235501052"/>
            <w:bookmarkStart w:id="12" w:name="_Toc236982740"/>
            <w:r w:rsidRPr="002F031E">
              <w:rPr>
                <w:rFonts w:ascii="Arial" w:hAnsi="Arial" w:cs="Arial"/>
                <w:color w:val="FFFFFF" w:themeColor="background1"/>
              </w:rPr>
              <w:t>Competency conversation recording tool for Cluster 6—Health, safety and quality</w:t>
            </w:r>
            <w:bookmarkEnd w:id="11"/>
            <w:bookmarkEnd w:id="12"/>
          </w:p>
        </w:tc>
      </w:tr>
      <w:tr w:rsidR="00876E9A" w:rsidRPr="002F031E" w14:paraId="29C49E69" w14:textId="77777777" w:rsidTr="00F260D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B6DDE8" w:themeFill="accent5" w:themeFillTint="66"/>
          </w:tcPr>
          <w:p w14:paraId="22AD618D"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70841105" w14:textId="77777777" w:rsidR="00876E9A" w:rsidRPr="002F031E" w:rsidRDefault="00876E9A" w:rsidP="00F260D3">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CHCECE016 Establish and maintain a safe and healthy environment for children </w:t>
            </w:r>
            <w:r w:rsidRPr="002F031E">
              <w:rPr>
                <w:rFonts w:ascii="Arial" w:eastAsia="Times New Roman" w:hAnsi="Arial" w:cs="Arial"/>
                <w:b w:val="0"/>
                <w:color w:val="000000" w:themeColor="text1"/>
                <w:sz w:val="20"/>
                <w:szCs w:val="20"/>
                <w:lang w:val="en-AU"/>
              </w:rPr>
              <w:t>(core unit)</w:t>
            </w:r>
          </w:p>
          <w:p w14:paraId="158DF2DE" w14:textId="77777777" w:rsidR="00876E9A" w:rsidRPr="002F031E" w:rsidRDefault="00876E9A" w:rsidP="00F260D3">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CHCECE019 Facilitate compliance in an education and care service </w:t>
            </w:r>
            <w:r w:rsidRPr="002F031E">
              <w:rPr>
                <w:rFonts w:ascii="Arial" w:eastAsia="Times New Roman" w:hAnsi="Arial" w:cs="Arial"/>
                <w:b w:val="0"/>
                <w:color w:val="000000" w:themeColor="text1"/>
                <w:sz w:val="20"/>
                <w:szCs w:val="20"/>
                <w:lang w:val="en-AU"/>
              </w:rPr>
              <w:t>(core unit)</w:t>
            </w:r>
          </w:p>
          <w:p w14:paraId="01AAE07B" w14:textId="77777777" w:rsidR="00876E9A" w:rsidRPr="002F031E" w:rsidRDefault="00876E9A" w:rsidP="00F260D3">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HLTWHS003 Maintain work health and safety </w:t>
            </w:r>
            <w:r w:rsidRPr="002F031E">
              <w:rPr>
                <w:rFonts w:ascii="Arial" w:eastAsia="Times New Roman" w:hAnsi="Arial" w:cs="Arial"/>
                <w:b w:val="0"/>
                <w:color w:val="000000" w:themeColor="text1"/>
                <w:sz w:val="20"/>
                <w:szCs w:val="20"/>
                <w:lang w:val="en-AU"/>
              </w:rPr>
              <w:t>(core unit)</w:t>
            </w:r>
          </w:p>
          <w:p w14:paraId="13727A25" w14:textId="77777777" w:rsidR="00876E9A" w:rsidRPr="002F031E" w:rsidRDefault="00876E9A" w:rsidP="00F260D3">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units can be viewed at </w:t>
            </w:r>
            <w:hyperlink r:id="rId17" w:history="1">
              <w:r w:rsidRPr="002F031E">
                <w:rPr>
                  <w:rStyle w:val="Hyperlink"/>
                  <w:rFonts w:eastAsiaTheme="majorEastAsia" w:cs="Arial"/>
                  <w:b w:val="0"/>
                  <w:sz w:val="20"/>
                  <w:szCs w:val="20"/>
                </w:rPr>
                <w:t>www.training.gov.au</w:t>
              </w:r>
            </w:hyperlink>
          </w:p>
        </w:tc>
      </w:tr>
      <w:tr w:rsidR="00876E9A" w:rsidRPr="002F031E" w14:paraId="69309B42" w14:textId="77777777" w:rsidTr="00F260D3">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tcBorders>
            <w:shd w:val="clear" w:color="auto" w:fill="DAEEF3" w:themeFill="accent5" w:themeFillTint="33"/>
            <w:vAlign w:val="center"/>
          </w:tcPr>
          <w:p w14:paraId="76FDD8C4" w14:textId="77777777" w:rsidR="00876E9A" w:rsidRPr="002F031E" w:rsidRDefault="00876E9A"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94" w:type="dxa"/>
            <w:tcBorders>
              <w:bottom w:val="single" w:sz="4" w:space="0" w:color="4BACC6" w:themeColor="accent5"/>
              <w:right w:val="single" w:sz="4" w:space="0" w:color="4BACC6" w:themeColor="accent5"/>
            </w:tcBorders>
            <w:vAlign w:val="center"/>
          </w:tcPr>
          <w:p w14:paraId="0371C102" w14:textId="77777777" w:rsidR="00876E9A" w:rsidRPr="002F031E" w:rsidRDefault="00876E9A" w:rsidP="00F260D3">
            <w:pPr>
              <w:pStyle w:val="BodyText"/>
              <w:spacing w:line="240" w:lineRule="auto"/>
              <w:rPr>
                <w:rFonts w:cs="Arial"/>
                <w:b/>
                <w:color w:val="000000" w:themeColor="text1"/>
              </w:rPr>
            </w:pPr>
          </w:p>
        </w:tc>
        <w:tc>
          <w:tcPr>
            <w:tcW w:w="18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3E06091F"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5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898C83A" w14:textId="77777777" w:rsidR="00876E9A" w:rsidRPr="002F031E" w:rsidRDefault="00876E9A" w:rsidP="00F260D3">
            <w:pPr>
              <w:pStyle w:val="BodyText"/>
              <w:spacing w:line="240" w:lineRule="auto"/>
              <w:rPr>
                <w:rFonts w:cs="Arial"/>
                <w:b/>
                <w:color w:val="000000" w:themeColor="text1"/>
              </w:rPr>
            </w:pPr>
          </w:p>
        </w:tc>
        <w:tc>
          <w:tcPr>
            <w:tcW w:w="103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68460401"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1147746" w14:textId="77777777" w:rsidR="00876E9A" w:rsidRPr="002F031E" w:rsidRDefault="00876E9A" w:rsidP="00F260D3">
            <w:pPr>
              <w:pStyle w:val="BodyText"/>
              <w:spacing w:line="240" w:lineRule="auto"/>
              <w:rPr>
                <w:rFonts w:cs="Arial"/>
                <w:color w:val="000000" w:themeColor="text1"/>
              </w:rPr>
            </w:pPr>
          </w:p>
        </w:tc>
      </w:tr>
      <w:tr w:rsidR="00876E9A" w:rsidRPr="002F031E" w14:paraId="4A9367A8" w14:textId="77777777" w:rsidTr="00F260D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right w:val="single" w:sz="4" w:space="0" w:color="4BACC6" w:themeColor="accent5"/>
            </w:tcBorders>
            <w:shd w:val="clear" w:color="auto" w:fill="DAEEF3" w:themeFill="accent5" w:themeFillTint="33"/>
            <w:vAlign w:val="center"/>
          </w:tcPr>
          <w:p w14:paraId="08C12339"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7470F8ED" w14:textId="77777777" w:rsidR="00876E9A" w:rsidRPr="002F031E" w:rsidRDefault="00876E9A" w:rsidP="00F260D3">
            <w:pPr>
              <w:pStyle w:val="HangingIndent10ptBox"/>
              <w:spacing w:before="120" w:after="120"/>
              <w:ind w:left="284" w:hanging="284"/>
              <w:rPr>
                <w:rFonts w:cs="Arial"/>
                <w:b w:val="0"/>
                <w:i/>
              </w:rPr>
            </w:pPr>
            <w:r w:rsidRPr="002F031E">
              <w:rPr>
                <w:rFonts w:cs="Arial"/>
                <w:b w:val="0"/>
                <w:i/>
              </w:rPr>
              <w:t>Assessor to tick the following if confirmed</w:t>
            </w:r>
          </w:p>
          <w:p w14:paraId="2D0A9748"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w:t>
            </w:r>
            <w:r w:rsidRPr="002F031E">
              <w:rPr>
                <w:rFonts w:cs="Arial"/>
                <w:b w:val="0"/>
                <w:i/>
              </w:rPr>
              <w:t xml:space="preserve">CHCECE016 Establish and maintain a safe and healthy environment for children </w:t>
            </w:r>
            <w:r w:rsidRPr="002F031E">
              <w:rPr>
                <w:rFonts w:cs="Arial"/>
                <w:b w:val="0"/>
              </w:rPr>
              <w:t xml:space="preserve">and </w:t>
            </w:r>
            <w:r w:rsidRPr="002F031E">
              <w:rPr>
                <w:rFonts w:cs="Arial"/>
                <w:b w:val="0"/>
                <w:i/>
              </w:rPr>
              <w:t>CHCECE019 Facilitate compliance in an education and care services</w:t>
            </w:r>
            <w:r w:rsidRPr="002F031E">
              <w:rPr>
                <w:rFonts w:cs="Arial"/>
                <w:b w:val="0"/>
              </w:rPr>
              <w:t xml:space="preserve"> must ensure use of the National Quality Framework for Early Childhood Education and Care AND the relevant approved learning framework under the National Quality Framework. </w:t>
            </w:r>
          </w:p>
          <w:p w14:paraId="0A5A7050"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Skills for </w:t>
            </w:r>
            <w:r w:rsidRPr="002F031E">
              <w:rPr>
                <w:rFonts w:cs="Arial"/>
                <w:b w:val="0"/>
                <w:i/>
              </w:rPr>
              <w:t xml:space="preserve">CHCECE016 Establish and maintain a safe and healthy environment for children </w:t>
            </w:r>
            <w:r w:rsidRPr="002F031E">
              <w:rPr>
                <w:rFonts w:cs="Arial"/>
                <w:b w:val="0"/>
              </w:rPr>
              <w:t xml:space="preserve">and </w:t>
            </w:r>
            <w:r w:rsidRPr="002F031E">
              <w:rPr>
                <w:rFonts w:cs="Arial"/>
                <w:b w:val="0"/>
                <w:i/>
              </w:rPr>
              <w:t>CHCECE019 Facilitate compliance in an education and care service</w:t>
            </w:r>
            <w:r w:rsidRPr="002F031E">
              <w:rPr>
                <w:rFonts w:cs="Arial"/>
                <w:b w:val="0"/>
              </w:rPr>
              <w:t xml:space="preserve"> must be demonstrated in a regulated early childhood education and care service. </w:t>
            </w:r>
          </w:p>
        </w:tc>
      </w:tr>
      <w:tr w:rsidR="00876E9A" w:rsidRPr="002F031E" w14:paraId="7F0CE464" w14:textId="77777777" w:rsidTr="00F260D3">
        <w:tblPrEx>
          <w:tblLook w:val="01A0" w:firstRow="1" w:lastRow="0" w:firstColumn="1" w:lastColumn="1" w:noHBand="0" w:noVBand="0"/>
        </w:tblPrEx>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right w:val="single" w:sz="4" w:space="0" w:color="4BACC6" w:themeColor="accent5"/>
            </w:tcBorders>
            <w:shd w:val="clear" w:color="auto" w:fill="DAEEF3" w:themeFill="accent5" w:themeFillTint="33"/>
          </w:tcPr>
          <w:p w14:paraId="13FC7386"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6E886D6"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reading skills in order to analyse, interpret and apply relevant legislative and regulatory requirements, including National Quality Standards, required for ensuring safety in a service. </w:t>
            </w:r>
            <w:r w:rsidRPr="002F031E">
              <w:rPr>
                <w:rFonts w:cs="Arial"/>
                <w:b w:val="0"/>
                <w:i/>
              </w:rPr>
              <w:t>(Assessor to tick if confirmed for this candidate.)</w:t>
            </w:r>
          </w:p>
          <w:p w14:paraId="3189B18F"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written communication skills in order to complete a workplace risk assessment and complete a workplace incident report in line with regulatory guidelines and organisational policies. </w:t>
            </w:r>
            <w:r w:rsidRPr="002F031E">
              <w:rPr>
                <w:rFonts w:cs="Arial"/>
                <w:b w:val="0"/>
                <w:i/>
              </w:rPr>
              <w:t>(Assessor to tick if confirmed for this candidate.)</w:t>
            </w:r>
          </w:p>
          <w:p w14:paraId="0A6D916C"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 in order to accurately present information to a small group of at least two participants. </w:t>
            </w:r>
            <w:r w:rsidRPr="002F031E">
              <w:rPr>
                <w:rFonts w:cs="Arial"/>
                <w:b w:val="0"/>
                <w:i/>
              </w:rPr>
              <w:t>(Assessor to tick if confirmed for this candidate.)</w:t>
            </w:r>
          </w:p>
          <w:p w14:paraId="287080E0" w14:textId="77777777" w:rsidR="00876E9A" w:rsidRPr="002F031E" w:rsidRDefault="00876E9A" w:rsidP="00F260D3">
            <w:pPr>
              <w:pStyle w:val="HangingIndent10ptBox"/>
              <w:spacing w:before="120" w:after="120"/>
              <w:ind w:left="284" w:hanging="284"/>
              <w:rPr>
                <w:rFonts w:cs="Arial"/>
                <w:b w:val="0"/>
                <w:i/>
              </w:rPr>
            </w:pPr>
            <w:r w:rsidRPr="002F031E">
              <w:rPr>
                <w:rFonts w:cs="Arial"/>
                <w:b w:val="0"/>
                <w:i/>
              </w:rPr>
              <w:t>Assessor to add how foundation skills were confirmed:</w:t>
            </w:r>
          </w:p>
        </w:tc>
      </w:tr>
      <w:tr w:rsidR="00876E9A" w:rsidRPr="002F031E" w14:paraId="2F682918" w14:textId="77777777" w:rsidTr="00F260D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val="restart"/>
            <w:tcBorders>
              <w:right w:val="single" w:sz="4" w:space="0" w:color="4BACC6" w:themeColor="accent5"/>
            </w:tcBorders>
            <w:shd w:val="clear" w:color="auto" w:fill="DAEEF3" w:themeFill="accent5" w:themeFillTint="33"/>
          </w:tcPr>
          <w:p w14:paraId="2CA2DA6C" w14:textId="77777777" w:rsidR="00876E9A" w:rsidRPr="002F031E" w:rsidRDefault="00876E9A" w:rsidP="00F260D3">
            <w:pPr>
              <w:pStyle w:val="BodyText"/>
              <w:spacing w:line="240" w:lineRule="auto"/>
              <w:rPr>
                <w:rFonts w:cs="Arial"/>
                <w:color w:val="000000" w:themeColor="text1"/>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7EA23214" w14:textId="77777777" w:rsidR="00876E9A" w:rsidRPr="002F031E" w:rsidRDefault="00876E9A" w:rsidP="00F260D3">
            <w:pPr>
              <w:pStyle w:val="HangingIndent10ptBox"/>
              <w:spacing w:before="120" w:after="120"/>
              <w:ind w:left="284" w:hanging="284"/>
              <w:rPr>
                <w:rFonts w:cs="Arial"/>
                <w:bCs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color w:val="000000" w:themeColor="text1"/>
              </w:rPr>
              <w:t xml:space="preserve">CHCECE019 Facilitate compliance in an education and care service </w:t>
            </w:r>
            <w:r w:rsidRPr="002F031E">
              <w:rPr>
                <w:rFonts w:cs="Arial"/>
                <w:b w:val="0"/>
              </w:rPr>
              <w:t xml:space="preserve">during a period of at least 120 hours of work in at least one regulated early childhood education and care service. </w:t>
            </w:r>
          </w:p>
        </w:tc>
      </w:tr>
      <w:tr w:rsidR="00876E9A" w:rsidRPr="002F031E" w14:paraId="3D930DB6" w14:textId="77777777" w:rsidTr="00F260D3">
        <w:tblPrEx>
          <w:tblLook w:val="01A0" w:firstRow="1" w:lastRow="0" w:firstColumn="1" w:lastColumn="1" w:noHBand="0" w:noVBand="0"/>
        </w:tblPrEx>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4" w:space="0" w:color="4BACC6" w:themeColor="accent5"/>
              <w:right w:val="single" w:sz="4" w:space="0" w:color="4BACC6" w:themeColor="accent5"/>
            </w:tcBorders>
            <w:shd w:val="clear" w:color="auto" w:fill="DAEEF3" w:themeFill="accent5" w:themeFillTint="33"/>
            <w:vAlign w:val="center"/>
          </w:tcPr>
          <w:p w14:paraId="49FD5310" w14:textId="77777777" w:rsidR="00876E9A" w:rsidRPr="002F031E" w:rsidRDefault="00876E9A" w:rsidP="00F260D3">
            <w:pPr>
              <w:pStyle w:val="BodyText"/>
              <w:spacing w:line="240" w:lineRule="auto"/>
              <w:rPr>
                <w:rFonts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16686262" w14:textId="77777777" w:rsidR="00876E9A" w:rsidRPr="002F031E" w:rsidRDefault="00876E9A" w:rsidP="00F260D3">
            <w:pPr>
              <w:pStyle w:val="HangingIndent10ptBox"/>
              <w:spacing w:before="120" w:after="120"/>
              <w:ind w:left="284" w:hanging="284"/>
              <w:rPr>
                <w:rFonts w:cs="Arial"/>
                <w:b w:val="0"/>
                <w:i/>
              </w:rPr>
            </w:pPr>
            <w:r w:rsidRPr="002F031E">
              <w:rPr>
                <w:rFonts w:cs="Arial"/>
                <w:b w:val="0"/>
                <w:i/>
              </w:rPr>
              <w:t>Assessor to add how the work requirement was confirmed:</w:t>
            </w:r>
          </w:p>
        </w:tc>
      </w:tr>
    </w:tbl>
    <w:p w14:paraId="4D81DD3A"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436D5A01"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0A10D94F" w14:textId="77777777" w:rsidR="00876E9A" w:rsidRPr="002F031E" w:rsidRDefault="00876E9A" w:rsidP="00F260D3">
            <w:pPr>
              <w:spacing w:before="120"/>
              <w:ind w:left="1304" w:hanging="1304"/>
              <w:rPr>
                <w:rFonts w:cs="Arial"/>
                <w:i/>
                <w:color w:val="000000" w:themeColor="text1"/>
                <w:szCs w:val="22"/>
              </w:rPr>
            </w:pPr>
            <w:r w:rsidRPr="002F031E">
              <w:rPr>
                <w:rFonts w:cs="Arial"/>
                <w:b w:val="0"/>
                <w:i/>
                <w:color w:val="000000" w:themeColor="text1"/>
                <w:szCs w:val="22"/>
              </w:rPr>
              <w:t xml:space="preserve">Question 20 – </w:t>
            </w:r>
            <w:r w:rsidRPr="002F031E">
              <w:rPr>
                <w:rFonts w:cs="Arial"/>
                <w:color w:val="000000" w:themeColor="text1"/>
              </w:rPr>
              <w:t>Describe how you have promoted and monitored safety practices in an early childhood education and care service.</w:t>
            </w:r>
          </w:p>
        </w:tc>
      </w:tr>
      <w:tr w:rsidR="00876E9A" w:rsidRPr="002F031E" w14:paraId="4430A17D"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left w:val="single" w:sz="4" w:space="0" w:color="4BACC6" w:themeColor="accent5"/>
              <w:bottom w:val="single" w:sz="4" w:space="0" w:color="4BACC6" w:themeColor="accent5"/>
            </w:tcBorders>
            <w:shd w:val="clear" w:color="auto" w:fill="DAEEF3" w:themeFill="accent5" w:themeFillTint="33"/>
            <w:vAlign w:val="center"/>
          </w:tcPr>
          <w:p w14:paraId="5522BBF1"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3090F5C0" w14:textId="77777777" w:rsidR="00876E9A" w:rsidRPr="002F031E" w:rsidRDefault="00876E9A" w:rsidP="00F260D3">
            <w:pPr>
              <w:pStyle w:val="BodyText"/>
              <w:spacing w:line="240" w:lineRule="auto"/>
              <w:jc w:val="center"/>
              <w:rPr>
                <w:rFonts w:cs="Arial"/>
              </w:rPr>
            </w:pPr>
            <w:r w:rsidRPr="002F031E">
              <w:rPr>
                <w:rFonts w:cs="Arial"/>
                <w:b/>
              </w:rPr>
              <w:t>ASSESSOR’S NOTES</w:t>
            </w:r>
          </w:p>
        </w:tc>
      </w:tr>
      <w:tr w:rsidR="00876E9A" w:rsidRPr="002F031E" w14:paraId="2F27F844"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18B010F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current workplace policies/procedures for WHS (including food-handling, travel and medication administration)</w:t>
            </w:r>
          </w:p>
          <w:p w14:paraId="3588151F"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hazards common to the work environment and how they cause harm</w:t>
            </w:r>
          </w:p>
          <w:p w14:paraId="409F18FC"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methods for communicating hazards and safety issues to colleagues, including:</w:t>
            </w:r>
          </w:p>
          <w:p w14:paraId="328E4367"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explaining WHS policies and procedures</w:t>
            </w:r>
          </w:p>
          <w:p w14:paraId="16BCA7AE"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demonstrating safe housekeeping practices</w:t>
            </w:r>
          </w:p>
          <w:p w14:paraId="5E7968D8"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correctly using personal protective equipment (PPE)</w:t>
            </w:r>
          </w:p>
          <w:p w14:paraId="72B80DDE"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19F8F0F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of hazards and risk assessment, including:</w:t>
            </w:r>
          </w:p>
          <w:p w14:paraId="7E40FC2F"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hazard identification procedures</w:t>
            </w:r>
          </w:p>
          <w:p w14:paraId="1E1789B8"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risk assessment process</w:t>
            </w:r>
          </w:p>
          <w:p w14:paraId="080B0807"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residual risk</w:t>
            </w:r>
          </w:p>
          <w:p w14:paraId="2A3FA027"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risk controls</w:t>
            </w:r>
          </w:p>
          <w:p w14:paraId="65EFC711" w14:textId="77777777" w:rsidR="00876E9A" w:rsidRPr="002F031E" w:rsidRDefault="00876E9A" w:rsidP="00F260D3">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hierarchy of control</w:t>
            </w:r>
          </w:p>
          <w:p w14:paraId="3AB4BB4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minimising risk</w:t>
            </w:r>
          </w:p>
          <w:p w14:paraId="42818668" w14:textId="77777777" w:rsidR="00876E9A" w:rsidRPr="002F031E" w:rsidRDefault="00876E9A" w:rsidP="00F260D3">
            <w:pPr>
              <w:pStyle w:val="HangingIndent10ptBox"/>
              <w:spacing w:before="0" w:after="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workplace emergency procedures</w:t>
            </w:r>
          </w:p>
          <w:p w14:paraId="7E0E2808" w14:textId="77777777" w:rsidR="00876E9A" w:rsidRPr="002F031E" w:rsidRDefault="00876E9A" w:rsidP="00F260D3">
            <w:pPr>
              <w:pStyle w:val="HangingIndent10ptBox"/>
              <w:spacing w:before="0" w:after="0"/>
              <w:ind w:left="255" w:hanging="255"/>
              <w:rPr>
                <w:rFonts w:cs="Arial"/>
                <w:b w:val="0"/>
              </w:rPr>
            </w:pPr>
          </w:p>
          <w:p w14:paraId="0022BC76" w14:textId="77777777" w:rsidR="00876E9A" w:rsidRPr="002F031E" w:rsidRDefault="00876E9A" w:rsidP="00F260D3">
            <w:pPr>
              <w:pStyle w:val="HangingIndent10ptBox"/>
              <w:spacing w:before="0" w:after="0"/>
              <w:ind w:left="255" w:hanging="255"/>
              <w:rPr>
                <w:rFonts w:cs="Arial"/>
                <w:b w:val="0"/>
              </w:rPr>
            </w:pPr>
            <w:r>
              <w:rPr>
                <w:rFonts w:cs="Arial"/>
                <w:b w:val="0"/>
              </w:rPr>
              <w:br/>
            </w:r>
          </w:p>
          <w:p w14:paraId="4FA4B097" w14:textId="77777777" w:rsidR="00876E9A" w:rsidRPr="002F031E" w:rsidRDefault="00876E9A" w:rsidP="00F260D3">
            <w:pPr>
              <w:pStyle w:val="HangingIndent10ptBox"/>
              <w:spacing w:before="0" w:after="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7C1773C2" w14:textId="77777777" w:rsidR="00876E9A" w:rsidRPr="002F031E" w:rsidRDefault="00876E9A" w:rsidP="00F260D3">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2AC0DF13"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 xml:space="preserve">established and maintained an environment that is safe and healthy for children in at least </w:t>
            </w:r>
            <w:r w:rsidRPr="002F031E">
              <w:rPr>
                <w:rFonts w:cs="Arial"/>
                <w:b/>
                <w:sz w:val="18"/>
                <w:szCs w:val="18"/>
              </w:rPr>
              <w:t>one</w:t>
            </w:r>
            <w:r w:rsidRPr="002F031E">
              <w:rPr>
                <w:rFonts w:cs="Arial"/>
                <w:sz w:val="18"/>
                <w:szCs w:val="18"/>
              </w:rPr>
              <w:t xml:space="preserve"> early childhood education and care service</w:t>
            </w:r>
          </w:p>
          <w:p w14:paraId="443AB0A5"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 xml:space="preserve">provided WHS information to at least </w:t>
            </w:r>
            <w:r w:rsidRPr="002F031E">
              <w:rPr>
                <w:rFonts w:cs="Arial"/>
                <w:b/>
                <w:sz w:val="18"/>
                <w:szCs w:val="18"/>
              </w:rPr>
              <w:t>two</w:t>
            </w:r>
            <w:r w:rsidRPr="002F031E">
              <w:rPr>
                <w:rFonts w:cs="Arial"/>
                <w:sz w:val="18"/>
                <w:szCs w:val="18"/>
              </w:rPr>
              <w:t xml:space="preserve"> workers within an early childhood education and care service</w:t>
            </w:r>
          </w:p>
          <w:p w14:paraId="1A97947E"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consistently monitored safety procedures in the day-to-day work activities required by their job role</w:t>
            </w:r>
          </w:p>
          <w:p w14:paraId="4428647D"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conducted a workplace risk assessment and recorded the results</w:t>
            </w:r>
          </w:p>
          <w:p w14:paraId="5CA3EA86"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completed a workplace incident report</w:t>
            </w:r>
          </w:p>
          <w:p w14:paraId="1768EBBA"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followed workplace procedures for a simulated emergency situation.</w:t>
            </w:r>
          </w:p>
        </w:tc>
      </w:tr>
    </w:tbl>
    <w:p w14:paraId="2B6C1D4C" w14:textId="77777777" w:rsidR="00876E9A" w:rsidRPr="002F031E" w:rsidRDefault="00876E9A" w:rsidP="00876E9A">
      <w:pPr>
        <w:spacing w:after="0"/>
      </w:pPr>
      <w:r w:rsidRPr="002F031E">
        <w:br w:type="page"/>
      </w:r>
    </w:p>
    <w:p w14:paraId="6DACC938"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3FF99232"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18B056AB"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21 – </w:t>
            </w:r>
            <w:r w:rsidRPr="002F031E">
              <w:rPr>
                <w:rFonts w:cs="Arial"/>
                <w:color w:val="000000" w:themeColor="text1"/>
              </w:rPr>
              <w:t>Describe the procedures you have used to handle children’s infections and illness in an early childhood education and care service.</w:t>
            </w:r>
          </w:p>
        </w:tc>
      </w:tr>
      <w:tr w:rsidR="00876E9A" w:rsidRPr="002F031E" w14:paraId="574A1D36"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646A6B38"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61A02220"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53A19EC8"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514F768F"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common childhood illnesses and appropriate responses</w:t>
            </w:r>
          </w:p>
          <w:p w14:paraId="708432E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communicating with families</w:t>
            </w:r>
          </w:p>
          <w:p w14:paraId="1AA1916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current workplace policies/procedures for WHS (including food-handling, travel and medication administration)</w:t>
            </w:r>
          </w:p>
          <w:p w14:paraId="4354BD6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notifiable diseases</w:t>
            </w:r>
          </w:p>
          <w:p w14:paraId="24F37BE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BE51214" w14:textId="77777777" w:rsidR="00876E9A" w:rsidRPr="002F031E" w:rsidRDefault="00876E9A" w:rsidP="00F260D3">
            <w:pPr>
              <w:pStyle w:val="HangingIndent10ptBox"/>
              <w:spacing w:before="120" w:after="120"/>
              <w:ind w:left="255" w:hanging="255"/>
              <w:rPr>
                <w:rFonts w:cs="Arial"/>
                <w:b w:val="0"/>
              </w:rPr>
            </w:pPr>
          </w:p>
          <w:p w14:paraId="0DF355D9" w14:textId="77777777" w:rsidR="00876E9A" w:rsidRPr="002F031E" w:rsidRDefault="00876E9A" w:rsidP="00F260D3">
            <w:pPr>
              <w:pStyle w:val="HangingIndent10ptBox"/>
              <w:spacing w:before="120" w:after="120"/>
              <w:ind w:left="255" w:hanging="255"/>
              <w:rPr>
                <w:rFonts w:cs="Arial"/>
                <w:b w:val="0"/>
              </w:rPr>
            </w:pPr>
          </w:p>
          <w:p w14:paraId="4B310B5F" w14:textId="77777777" w:rsidR="00876E9A" w:rsidRPr="002F031E" w:rsidRDefault="00876E9A" w:rsidP="00F260D3">
            <w:pPr>
              <w:pStyle w:val="HangingIndent10ptBox"/>
              <w:spacing w:before="120" w:after="120"/>
              <w:ind w:left="255" w:hanging="255"/>
              <w:rPr>
                <w:rFonts w:cs="Arial"/>
                <w:b w:val="0"/>
              </w:rPr>
            </w:pPr>
          </w:p>
          <w:p w14:paraId="338E156D" w14:textId="77777777" w:rsidR="00876E9A" w:rsidRPr="002F031E" w:rsidRDefault="00876E9A" w:rsidP="00F260D3">
            <w:pPr>
              <w:pStyle w:val="HangingIndent10ptBox"/>
              <w:spacing w:before="120" w:after="120"/>
              <w:ind w:left="255" w:hanging="255"/>
              <w:rPr>
                <w:rFonts w:cs="Arial"/>
                <w:b w:val="0"/>
              </w:rPr>
            </w:pPr>
          </w:p>
          <w:p w14:paraId="6CD8CF3C" w14:textId="77777777" w:rsidR="00876E9A" w:rsidRPr="002F031E" w:rsidRDefault="00876E9A" w:rsidP="00F260D3">
            <w:pPr>
              <w:pStyle w:val="HangingIndent10ptBox"/>
              <w:spacing w:before="120" w:after="120"/>
              <w:ind w:left="255" w:hanging="255"/>
              <w:rPr>
                <w:rFonts w:cs="Arial"/>
                <w:b w:val="0"/>
              </w:rPr>
            </w:pPr>
          </w:p>
          <w:p w14:paraId="54932C6D" w14:textId="77777777" w:rsidR="00876E9A" w:rsidRPr="002F031E" w:rsidRDefault="00876E9A" w:rsidP="00F260D3">
            <w:pPr>
              <w:pStyle w:val="HangingIndent10ptBox"/>
              <w:spacing w:before="120" w:after="120"/>
              <w:ind w:left="255" w:hanging="255"/>
              <w:rPr>
                <w:rFonts w:cs="Arial"/>
                <w:b w:val="0"/>
              </w:rPr>
            </w:pPr>
          </w:p>
          <w:p w14:paraId="2D1C46B6" w14:textId="77777777" w:rsidR="00876E9A" w:rsidRPr="002F031E" w:rsidRDefault="00876E9A" w:rsidP="00F260D3">
            <w:pPr>
              <w:pStyle w:val="HangingIndent10ptBox"/>
              <w:spacing w:before="120" w:after="120"/>
              <w:ind w:left="255" w:hanging="255"/>
              <w:rPr>
                <w:rFonts w:cs="Arial"/>
                <w:b w:val="0"/>
              </w:rPr>
            </w:pPr>
          </w:p>
          <w:p w14:paraId="30D18A49" w14:textId="77777777" w:rsidR="00876E9A" w:rsidRPr="002F031E" w:rsidRDefault="00876E9A" w:rsidP="00F260D3">
            <w:pPr>
              <w:pStyle w:val="HangingIndent10ptBox"/>
              <w:spacing w:before="120" w:after="120"/>
              <w:ind w:left="255" w:hanging="255"/>
              <w:rPr>
                <w:rFonts w:cs="Arial"/>
                <w:b w:val="0"/>
              </w:rPr>
            </w:pPr>
          </w:p>
          <w:p w14:paraId="71B2E803" w14:textId="77777777" w:rsidR="00876E9A" w:rsidRPr="002F031E" w:rsidRDefault="00876E9A" w:rsidP="00F260D3">
            <w:pPr>
              <w:pStyle w:val="HangingIndent10ptBox"/>
              <w:spacing w:before="120" w:after="120"/>
              <w:ind w:left="255" w:hanging="255"/>
              <w:rPr>
                <w:rFonts w:cs="Arial"/>
                <w:b w:val="0"/>
              </w:rPr>
            </w:pPr>
          </w:p>
          <w:p w14:paraId="777B9E97" w14:textId="77777777" w:rsidR="00876E9A" w:rsidRPr="002F031E" w:rsidRDefault="00876E9A" w:rsidP="00F260D3">
            <w:pPr>
              <w:pStyle w:val="HangingIndent10ptBox"/>
              <w:spacing w:before="120" w:after="120"/>
              <w:ind w:left="255" w:hanging="255"/>
              <w:rPr>
                <w:rFonts w:cs="Arial"/>
                <w:b w:val="0"/>
              </w:rPr>
            </w:pPr>
            <w:r>
              <w:rPr>
                <w:rFonts w:cs="Arial"/>
                <w:b w:val="0"/>
              </w:rPr>
              <w:br/>
            </w:r>
            <w:r>
              <w:rPr>
                <w:rFonts w:cs="Arial"/>
                <w:b w:val="0"/>
              </w:rPr>
              <w:br/>
            </w:r>
          </w:p>
          <w:p w14:paraId="5C800F73" w14:textId="77777777" w:rsidR="00876E9A" w:rsidRPr="002F031E" w:rsidRDefault="00876E9A" w:rsidP="00F260D3">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37DD8DB6" w14:textId="77777777" w:rsidR="00876E9A" w:rsidRPr="002F031E" w:rsidRDefault="00876E9A" w:rsidP="00F260D3">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49925E47"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rFonts w:cs="Arial"/>
                <w:sz w:val="18"/>
                <w:szCs w:val="18"/>
              </w:rPr>
              <w:t xml:space="preserve">established and maintained an environment that is safe and healthy for children in at least </w:t>
            </w:r>
            <w:r w:rsidRPr="002F031E">
              <w:rPr>
                <w:rFonts w:cs="Arial"/>
                <w:b/>
                <w:sz w:val="18"/>
                <w:szCs w:val="18"/>
              </w:rPr>
              <w:t>one</w:t>
            </w:r>
            <w:r w:rsidRPr="002F031E">
              <w:rPr>
                <w:rFonts w:cs="Arial"/>
                <w:sz w:val="18"/>
                <w:szCs w:val="18"/>
              </w:rPr>
              <w:t xml:space="preserve"> early childhood education and care service</w:t>
            </w:r>
          </w:p>
          <w:p w14:paraId="0F37977F"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sz w:val="18"/>
                <w:szCs w:val="18"/>
              </w:rPr>
              <w:t>coordinated appropriate procedures for handling infections and illnesses, including communicating with families.</w:t>
            </w:r>
          </w:p>
          <w:p w14:paraId="62BBA479" w14:textId="77777777" w:rsidR="00876E9A" w:rsidRPr="002F031E" w:rsidRDefault="00876E9A" w:rsidP="00F260D3">
            <w:pPr>
              <w:tabs>
                <w:tab w:val="left" w:pos="2068"/>
              </w:tabs>
            </w:pPr>
            <w:r w:rsidRPr="002F031E">
              <w:tab/>
            </w:r>
          </w:p>
        </w:tc>
      </w:tr>
    </w:tbl>
    <w:p w14:paraId="7A553CEA" w14:textId="77777777" w:rsidR="00876E9A" w:rsidRPr="002F031E" w:rsidRDefault="00876E9A" w:rsidP="00876E9A">
      <w:pPr>
        <w:spacing w:after="0"/>
        <w:rPr>
          <w:rFonts w:cs="Arial"/>
        </w:rPr>
      </w:pPr>
      <w:r w:rsidRPr="002F031E">
        <w:rPr>
          <w:rFonts w:cs="Arial"/>
        </w:rPr>
        <w:br w:type="page"/>
      </w:r>
    </w:p>
    <w:p w14:paraId="330ECA2E"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1540E9EB"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596F1336" w14:textId="77777777" w:rsidR="00876E9A" w:rsidRPr="002F031E" w:rsidRDefault="00876E9A" w:rsidP="00F260D3">
            <w:pPr>
              <w:spacing w:before="120"/>
              <w:ind w:left="1418" w:hanging="1418"/>
              <w:rPr>
                <w:rFonts w:cs="Arial"/>
                <w:color w:val="000000" w:themeColor="text1"/>
                <w:szCs w:val="22"/>
              </w:rPr>
            </w:pPr>
            <w:r w:rsidRPr="002F031E">
              <w:rPr>
                <w:rFonts w:cs="Arial"/>
                <w:b w:val="0"/>
                <w:i/>
                <w:color w:val="000000" w:themeColor="text1"/>
                <w:szCs w:val="22"/>
              </w:rPr>
              <w:t xml:space="preserve">Question 22 – </w:t>
            </w:r>
            <w:r w:rsidRPr="002F031E">
              <w:rPr>
                <w:rFonts w:cs="Arial"/>
                <w:color w:val="000000" w:themeColor="text1"/>
              </w:rPr>
              <w:t>Describe the procedures you have used to check and maintain compliance in an early childhood education and care service.</w:t>
            </w:r>
          </w:p>
        </w:tc>
      </w:tr>
      <w:tr w:rsidR="00876E9A" w:rsidRPr="002F031E" w14:paraId="4E70DD4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765A940A"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0BEE4244"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484B1F22"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5AE5DDEF"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best-practice principles and emerging trends in early childhood education and care</w:t>
            </w:r>
          </w:p>
          <w:p w14:paraId="3F7FFE4E"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2C4BC011"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71141BD2"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2B7C4AB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5A4B190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legislation, standards and regulations relevant to the children’s services industry</w:t>
            </w:r>
          </w:p>
          <w:p w14:paraId="0E0C3DD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self-assessment processes</w:t>
            </w:r>
          </w:p>
          <w:p w14:paraId="06AD5D91"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processes for engaging stakeholders in the planning and consultation stages of quality assurance</w:t>
            </w:r>
          </w:p>
          <w:p w14:paraId="43EB2BD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support systems (including government and non-government consultants, resources and personnel)</w:t>
            </w:r>
          </w:p>
          <w:p w14:paraId="2FFD985F" w14:textId="77777777" w:rsidR="00876E9A" w:rsidRPr="002F031E" w:rsidRDefault="00876E9A" w:rsidP="00F260D3">
            <w:pPr>
              <w:pStyle w:val="HangingIndent10ptBox"/>
              <w:spacing w:before="120" w:after="120"/>
              <w:ind w:left="255" w:hanging="255"/>
              <w:rPr>
                <w:rFonts w:cs="Arial"/>
                <w:b w:val="0"/>
              </w:rPr>
            </w:pPr>
          </w:p>
          <w:p w14:paraId="2ECB3002" w14:textId="77777777" w:rsidR="00876E9A" w:rsidRPr="002F031E" w:rsidRDefault="00876E9A" w:rsidP="00F260D3">
            <w:pPr>
              <w:pStyle w:val="HangingIndent10ptBox"/>
              <w:spacing w:before="120" w:after="120"/>
              <w:ind w:left="255" w:hanging="255"/>
              <w:rPr>
                <w:rFonts w:cs="Arial"/>
                <w:b w:val="0"/>
              </w:rPr>
            </w:pPr>
          </w:p>
          <w:p w14:paraId="43FD78BF" w14:textId="77777777" w:rsidR="00876E9A" w:rsidRPr="002F031E" w:rsidRDefault="00876E9A" w:rsidP="00F260D3">
            <w:pPr>
              <w:pStyle w:val="HangingIndent10ptBox"/>
              <w:spacing w:before="120" w:after="120"/>
              <w:ind w:left="255" w:hanging="255"/>
              <w:rPr>
                <w:rFonts w:cs="Arial"/>
                <w:b w:val="0"/>
              </w:rPr>
            </w:pPr>
          </w:p>
          <w:p w14:paraId="6E0DFDD1" w14:textId="77777777" w:rsidR="00876E9A" w:rsidRPr="002F031E" w:rsidRDefault="00876E9A" w:rsidP="00F260D3">
            <w:pPr>
              <w:pStyle w:val="HangingIndent10ptBox"/>
              <w:spacing w:before="120" w:after="120"/>
              <w:ind w:left="255" w:hanging="255"/>
              <w:rPr>
                <w:rFonts w:cs="Arial"/>
                <w:b w:val="0"/>
              </w:rPr>
            </w:pPr>
            <w:r>
              <w:rPr>
                <w:rFonts w:cs="Arial"/>
                <w:b w:val="0"/>
              </w:rPr>
              <w:br/>
            </w:r>
            <w:r>
              <w:rPr>
                <w:rFonts w:cs="Arial"/>
                <w:b w:val="0"/>
              </w:rPr>
              <w:br/>
            </w:r>
          </w:p>
          <w:p w14:paraId="29CF313D" w14:textId="77777777" w:rsidR="00876E9A" w:rsidRPr="002F031E" w:rsidRDefault="00876E9A" w:rsidP="00F260D3">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0CA0C3CF" w14:textId="77777777" w:rsidR="00876E9A" w:rsidRPr="002F031E" w:rsidRDefault="00876E9A" w:rsidP="00F260D3">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0E849D17"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sz w:val="18"/>
                <w:szCs w:val="18"/>
              </w:rPr>
              <w:t xml:space="preserve">interpreted and applied the requirements outlined in the National Quality Framework in at least </w:t>
            </w:r>
            <w:r w:rsidRPr="002F031E">
              <w:rPr>
                <w:b/>
                <w:sz w:val="18"/>
                <w:szCs w:val="18"/>
              </w:rPr>
              <w:t>one</w:t>
            </w:r>
            <w:r w:rsidRPr="002F031E">
              <w:rPr>
                <w:sz w:val="18"/>
                <w:szCs w:val="18"/>
              </w:rPr>
              <w:t xml:space="preserve"> early childhood education and care service</w:t>
            </w:r>
          </w:p>
          <w:p w14:paraId="108B3A60"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sz w:val="18"/>
                <w:szCs w:val="18"/>
              </w:rPr>
              <w:t xml:space="preserve">facilitated a self-assessment process in at least </w:t>
            </w:r>
            <w:r w:rsidRPr="002F031E">
              <w:rPr>
                <w:b/>
                <w:sz w:val="18"/>
                <w:szCs w:val="18"/>
              </w:rPr>
              <w:t>one</w:t>
            </w:r>
            <w:r w:rsidRPr="002F031E">
              <w:rPr>
                <w:sz w:val="18"/>
                <w:szCs w:val="18"/>
              </w:rPr>
              <w:t xml:space="preserve"> early childhood education and care service.</w:t>
            </w:r>
          </w:p>
        </w:tc>
      </w:tr>
    </w:tbl>
    <w:p w14:paraId="04F64647" w14:textId="77777777" w:rsidR="00876E9A" w:rsidRPr="002F031E" w:rsidRDefault="00876E9A" w:rsidP="00876E9A">
      <w:pPr>
        <w:spacing w:after="0"/>
        <w:rPr>
          <w:rFonts w:cs="Arial"/>
        </w:rPr>
      </w:pPr>
      <w:r w:rsidRPr="002F031E">
        <w:rPr>
          <w:rFonts w:cs="Arial"/>
        </w:rPr>
        <w:br w:type="page"/>
      </w:r>
    </w:p>
    <w:p w14:paraId="76F2CCFC"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5BE4FBDD"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5BAECC6B"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23 – </w:t>
            </w:r>
            <w:r w:rsidRPr="002F031E">
              <w:rPr>
                <w:rFonts w:cs="Arial"/>
                <w:color w:val="000000" w:themeColor="text1"/>
              </w:rPr>
              <w:t>Describe the processes you have used to develop a quality improvement plan in an early childhood education and care service.</w:t>
            </w:r>
          </w:p>
        </w:tc>
      </w:tr>
      <w:tr w:rsidR="00876E9A" w:rsidRPr="002F031E" w14:paraId="03527D8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7A9F22B3"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46032FED"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27532BAC"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0EA6632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best-practice principles and emerging trends in early childhood education and care</w:t>
            </w:r>
          </w:p>
          <w:p w14:paraId="2035E6F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4EE9A95B"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7512E0EC"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704BA7E8"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217557F5"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legislation, standards and regulations relevant to the children’s services industry</w:t>
            </w:r>
          </w:p>
          <w:p w14:paraId="2DBC226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processes for documenting and checking information for accuracy and completeness</w:t>
            </w:r>
          </w:p>
          <w:p w14:paraId="25809F7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processes for engaging stakeholders in the planning and consultation stages of quality assurance</w:t>
            </w:r>
          </w:p>
          <w:p w14:paraId="5271533E"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support systems (including government and non-government consultants, resources and personnel)</w:t>
            </w:r>
          </w:p>
          <w:p w14:paraId="60935D45" w14:textId="77777777" w:rsidR="00876E9A" w:rsidRPr="002F031E" w:rsidRDefault="00876E9A" w:rsidP="00F260D3">
            <w:pPr>
              <w:pStyle w:val="HangingIndent10ptBox"/>
              <w:spacing w:before="120" w:after="120"/>
              <w:ind w:left="255" w:hanging="255"/>
              <w:rPr>
                <w:rFonts w:cs="Arial"/>
                <w:b w:val="0"/>
              </w:rPr>
            </w:pPr>
          </w:p>
          <w:p w14:paraId="106E018D" w14:textId="77777777" w:rsidR="00876E9A" w:rsidRPr="002F031E" w:rsidRDefault="00876E9A" w:rsidP="00F260D3">
            <w:pPr>
              <w:pStyle w:val="HangingIndent10ptBox"/>
              <w:spacing w:before="120" w:after="120"/>
              <w:ind w:left="255" w:hanging="255"/>
              <w:rPr>
                <w:rFonts w:cs="Arial"/>
                <w:b w:val="0"/>
              </w:rPr>
            </w:pPr>
          </w:p>
          <w:p w14:paraId="673E3DC3" w14:textId="77777777" w:rsidR="00876E9A" w:rsidRPr="002F031E" w:rsidRDefault="00876E9A" w:rsidP="00F260D3">
            <w:pPr>
              <w:pStyle w:val="HangingIndent10ptBox"/>
              <w:spacing w:before="120" w:after="120"/>
              <w:ind w:left="255" w:hanging="255"/>
              <w:rPr>
                <w:rFonts w:cs="Arial"/>
                <w:b w:val="0"/>
              </w:rPr>
            </w:pPr>
            <w:r>
              <w:rPr>
                <w:rFonts w:cs="Arial"/>
                <w:b w:val="0"/>
              </w:rPr>
              <w:br/>
            </w:r>
          </w:p>
          <w:p w14:paraId="59D43CE0" w14:textId="77777777" w:rsidR="00876E9A" w:rsidRPr="002F031E" w:rsidRDefault="00876E9A" w:rsidP="00F260D3">
            <w:pPr>
              <w:pStyle w:val="HangingIndent10ptBox"/>
              <w:spacing w:before="120" w:after="120"/>
              <w:ind w:left="255" w:hanging="255"/>
              <w:rPr>
                <w:rFonts w:cs="Arial"/>
                <w:b w:val="0"/>
              </w:rPr>
            </w:pPr>
          </w:p>
          <w:p w14:paraId="3E3051D0" w14:textId="77777777" w:rsidR="00876E9A" w:rsidRPr="002F031E" w:rsidRDefault="00876E9A" w:rsidP="00F260D3">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5EBF7CBD" w14:textId="77777777" w:rsidR="00876E9A" w:rsidRPr="002F031E" w:rsidRDefault="00876E9A" w:rsidP="00F260D3">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7321593D"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sz w:val="18"/>
                <w:szCs w:val="18"/>
              </w:rPr>
              <w:t xml:space="preserve">developed at least </w:t>
            </w:r>
            <w:r w:rsidRPr="002F031E">
              <w:rPr>
                <w:b/>
                <w:sz w:val="18"/>
                <w:szCs w:val="18"/>
              </w:rPr>
              <w:t>one</w:t>
            </w:r>
            <w:r w:rsidRPr="002F031E">
              <w:rPr>
                <w:sz w:val="18"/>
                <w:szCs w:val="18"/>
              </w:rPr>
              <w:t xml:space="preserve"> quality improvement plan</w:t>
            </w:r>
          </w:p>
          <w:p w14:paraId="61697FA8" w14:textId="77777777" w:rsidR="00876E9A" w:rsidRPr="002F031E" w:rsidRDefault="00876E9A" w:rsidP="00F260D3">
            <w:pPr>
              <w:pStyle w:val="ListParagraph"/>
              <w:numPr>
                <w:ilvl w:val="0"/>
                <w:numId w:val="13"/>
              </w:numPr>
              <w:spacing w:after="0"/>
              <w:ind w:left="357" w:hanging="357"/>
              <w:contextualSpacing w:val="0"/>
              <w:rPr>
                <w:rFonts w:cs="Arial"/>
                <w:sz w:val="18"/>
                <w:szCs w:val="18"/>
              </w:rPr>
            </w:pPr>
            <w:r w:rsidRPr="002F031E">
              <w:rPr>
                <w:sz w:val="18"/>
                <w:szCs w:val="18"/>
              </w:rPr>
              <w:t xml:space="preserve">consulted with at least </w:t>
            </w:r>
            <w:r w:rsidRPr="002F031E">
              <w:rPr>
                <w:b/>
                <w:sz w:val="18"/>
                <w:szCs w:val="18"/>
              </w:rPr>
              <w:t>one</w:t>
            </w:r>
            <w:r w:rsidRPr="002F031E">
              <w:rPr>
                <w:sz w:val="18"/>
                <w:szCs w:val="18"/>
              </w:rPr>
              <w:t xml:space="preserve"> other educator or service coordinator to review the plan.</w:t>
            </w:r>
          </w:p>
        </w:tc>
      </w:tr>
    </w:tbl>
    <w:p w14:paraId="3CBF1E95" w14:textId="77777777" w:rsidR="00876E9A" w:rsidRPr="002F031E" w:rsidRDefault="00876E9A" w:rsidP="00876E9A">
      <w:pPr>
        <w:spacing w:after="0"/>
        <w:rPr>
          <w:rFonts w:cs="Arial"/>
          <w:bCs/>
        </w:rPr>
      </w:pPr>
      <w:r w:rsidRPr="002F031E">
        <w:rPr>
          <w:rFonts w:cs="Arial"/>
          <w:bCs/>
        </w:rPr>
        <w:br w:type="page"/>
      </w:r>
    </w:p>
    <w:p w14:paraId="0B04FD58"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876E9A" w:rsidRPr="002F031E" w14:paraId="6386679C"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5977C9D2"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24 – </w:t>
            </w:r>
            <w:r w:rsidRPr="002F031E">
              <w:rPr>
                <w:rFonts w:cs="Arial"/>
                <w:color w:val="000000" w:themeColor="text1"/>
              </w:rPr>
              <w:t>Describe the legislative and regulatory work health and safety (WHS) frameworks that apply to early childhood education and care environments.</w:t>
            </w:r>
          </w:p>
        </w:tc>
      </w:tr>
      <w:tr w:rsidR="00876E9A" w:rsidRPr="002F031E" w14:paraId="6DA6A3DA"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3641C236"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13C452BC" w14:textId="77777777" w:rsidR="00876E9A" w:rsidRPr="002F031E" w:rsidRDefault="00876E9A" w:rsidP="00F260D3">
            <w:pPr>
              <w:pStyle w:val="BodyText"/>
              <w:spacing w:line="240" w:lineRule="auto"/>
              <w:jc w:val="center"/>
              <w:rPr>
                <w:rFonts w:cs="Arial"/>
                <w:b/>
              </w:rPr>
            </w:pPr>
            <w:r w:rsidRPr="002F031E">
              <w:rPr>
                <w:rFonts w:cs="Arial"/>
                <w:b/>
              </w:rPr>
              <w:t>ASSESSOR’S NOTES</w:t>
            </w:r>
          </w:p>
        </w:tc>
      </w:tr>
      <w:tr w:rsidR="00876E9A" w:rsidRPr="002F031E" w14:paraId="294EE152" w14:textId="77777777" w:rsidTr="00F260D3">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2CE8CCD2"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hazardous manual tasks</w:t>
            </w:r>
          </w:p>
          <w:p w14:paraId="7A065A0B"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infection control</w:t>
            </w:r>
          </w:p>
          <w:p w14:paraId="60B95C51"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legislative requirements for record-keeping and reporting</w:t>
            </w:r>
          </w:p>
          <w:p w14:paraId="4217873C"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regulatory requirements relevant to the particular industry and type of work site</w:t>
            </w:r>
          </w:p>
          <w:p w14:paraId="1BABF3A6"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rights and responsibilities (including duty of care) of persons conducting a business or undertaking (PCBUs), officers and workers</w:t>
            </w:r>
          </w:p>
          <w:p w14:paraId="2EAEDB88"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state/territory legislation and how it impacts on workplace regulations, codes of practice and industry standards</w:t>
            </w:r>
          </w:p>
          <w:p w14:paraId="0528BB0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state/territory WHS authorities</w:t>
            </w:r>
          </w:p>
          <w:p w14:paraId="069C1ED1" w14:textId="77777777" w:rsidR="00876E9A" w:rsidRPr="002F031E" w:rsidRDefault="00876E9A" w:rsidP="00F260D3">
            <w:pPr>
              <w:pStyle w:val="HangingIndent10ptBox"/>
              <w:spacing w:before="120"/>
              <w:ind w:left="255" w:hanging="255"/>
              <w:rPr>
                <w:rFonts w:cs="Arial"/>
                <w:b w:val="0"/>
              </w:rPr>
            </w:pPr>
          </w:p>
          <w:p w14:paraId="2E56E389" w14:textId="77777777" w:rsidR="00876E9A" w:rsidRPr="002F031E" w:rsidRDefault="00876E9A" w:rsidP="00F260D3">
            <w:pPr>
              <w:pStyle w:val="HangingIndent10ptBox"/>
              <w:spacing w:before="120"/>
              <w:ind w:left="255" w:hanging="255"/>
              <w:rPr>
                <w:rFonts w:cs="Arial"/>
                <w:b w:val="0"/>
              </w:rPr>
            </w:pPr>
          </w:p>
          <w:p w14:paraId="5663CDAB" w14:textId="77777777" w:rsidR="00876E9A" w:rsidRPr="002F031E" w:rsidRDefault="00876E9A" w:rsidP="00F260D3">
            <w:pPr>
              <w:pStyle w:val="HangingIndent10ptBox"/>
              <w:spacing w:before="120"/>
              <w:ind w:left="255" w:hanging="255"/>
              <w:rPr>
                <w:rFonts w:cs="Arial"/>
                <w:b w:val="0"/>
              </w:rPr>
            </w:pPr>
          </w:p>
          <w:p w14:paraId="4DD5FD3A" w14:textId="77777777" w:rsidR="00876E9A" w:rsidRPr="002F031E" w:rsidRDefault="00876E9A" w:rsidP="00F260D3">
            <w:pPr>
              <w:pStyle w:val="HangingIndent10ptBox"/>
              <w:spacing w:before="120"/>
              <w:ind w:left="255" w:hanging="255"/>
              <w:rPr>
                <w:rFonts w:cs="Arial"/>
                <w:b w:val="0"/>
              </w:rPr>
            </w:pPr>
          </w:p>
          <w:p w14:paraId="25606753" w14:textId="77777777" w:rsidR="00876E9A" w:rsidRPr="002F031E" w:rsidRDefault="00876E9A" w:rsidP="00F260D3">
            <w:pPr>
              <w:pStyle w:val="HangingIndent10ptBox"/>
              <w:spacing w:before="120"/>
              <w:ind w:left="255" w:hanging="255"/>
              <w:rPr>
                <w:rFonts w:cs="Arial"/>
                <w:b w:val="0"/>
              </w:rPr>
            </w:pPr>
          </w:p>
          <w:p w14:paraId="7E68990A" w14:textId="77777777" w:rsidR="00876E9A" w:rsidRPr="002F031E" w:rsidRDefault="00876E9A" w:rsidP="00F260D3">
            <w:pPr>
              <w:pStyle w:val="HangingIndent10ptBox"/>
              <w:spacing w:before="120"/>
              <w:ind w:left="255" w:hanging="255"/>
              <w:rPr>
                <w:rFonts w:cs="Arial"/>
                <w:b w:val="0"/>
              </w:rPr>
            </w:pPr>
          </w:p>
          <w:p w14:paraId="0DC41630" w14:textId="77777777" w:rsidR="00876E9A" w:rsidRPr="002F031E" w:rsidRDefault="00876E9A" w:rsidP="00F260D3">
            <w:pPr>
              <w:pStyle w:val="HangingIndent10ptBox"/>
              <w:spacing w:before="120"/>
              <w:ind w:left="255" w:hanging="255"/>
              <w:rPr>
                <w:rFonts w:cs="Arial"/>
                <w:b w:val="0"/>
              </w:rPr>
            </w:pPr>
            <w:r>
              <w:rPr>
                <w:rFonts w:cs="Arial"/>
                <w:b w:val="0"/>
              </w:rPr>
              <w:br/>
            </w:r>
            <w:r>
              <w:rPr>
                <w:rFonts w:cs="Arial"/>
                <w:b w:val="0"/>
              </w:rPr>
              <w:br/>
            </w:r>
          </w:p>
          <w:p w14:paraId="3693E529" w14:textId="77777777" w:rsidR="00876E9A" w:rsidRPr="002F031E" w:rsidRDefault="00876E9A" w:rsidP="00F260D3">
            <w:pPr>
              <w:pStyle w:val="HangingIndent10ptBox"/>
              <w:spacing w:before="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62CB38CC" w14:textId="77777777" w:rsidR="00876E9A" w:rsidRPr="002F031E" w:rsidRDefault="00876E9A" w:rsidP="00F260D3">
            <w:pPr>
              <w:spacing w:after="0"/>
              <w:rPr>
                <w:rFonts w:cs="Arial"/>
                <w:sz w:val="18"/>
                <w:szCs w:val="18"/>
              </w:rPr>
            </w:pPr>
          </w:p>
        </w:tc>
      </w:tr>
    </w:tbl>
    <w:p w14:paraId="5226E041" w14:textId="77777777" w:rsidR="00876E9A" w:rsidRPr="002F031E" w:rsidRDefault="00876E9A" w:rsidP="00876E9A">
      <w:pPr>
        <w:spacing w:after="0"/>
        <w:rPr>
          <w:rFonts w:cs="Arial"/>
        </w:rPr>
      </w:pPr>
      <w:r w:rsidRPr="002F031E">
        <w:rPr>
          <w:rFonts w:cs="Arial"/>
        </w:rPr>
        <w:br w:type="page"/>
      </w:r>
    </w:p>
    <w:p w14:paraId="3875F2CF" w14:textId="77777777" w:rsidR="00876E9A" w:rsidRPr="002F031E" w:rsidRDefault="00876E9A" w:rsidP="00876E9A">
      <w:pPr>
        <w:spacing w:after="0"/>
        <w:rPr>
          <w:rFonts w:cs="Arial"/>
        </w:rPr>
      </w:pPr>
    </w:p>
    <w:tbl>
      <w:tblPr>
        <w:tblStyle w:val="LightList-Accent5"/>
        <w:tblW w:w="5000" w:type="pct"/>
        <w:jc w:val="center"/>
        <w:tblLayout w:type="fixed"/>
        <w:tblLook w:val="00A0" w:firstRow="1" w:lastRow="0" w:firstColumn="1" w:lastColumn="0" w:noHBand="0" w:noVBand="0"/>
      </w:tblPr>
      <w:tblGrid>
        <w:gridCol w:w="2376"/>
        <w:gridCol w:w="4820"/>
        <w:gridCol w:w="6150"/>
        <w:gridCol w:w="830"/>
      </w:tblGrid>
      <w:tr w:rsidR="00876E9A" w:rsidRPr="002F031E" w14:paraId="70A2D5BA"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B6DDE8" w:themeFill="accent5" w:themeFillTint="66"/>
            <w:vAlign w:val="center"/>
          </w:tcPr>
          <w:p w14:paraId="1FF0B6D5"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6—Health, safety and quality</w:t>
            </w:r>
          </w:p>
        </w:tc>
      </w:tr>
      <w:tr w:rsidR="00876E9A" w:rsidRPr="002F031E" w14:paraId="6064C6F0"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AEEF3" w:themeFill="accent5" w:themeFillTint="33"/>
          </w:tcPr>
          <w:p w14:paraId="31EE444C"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1CBED7AD"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09C70519" w14:textId="77777777" w:rsidTr="00F260D3">
        <w:trPr>
          <w:trHeight w:val="4536"/>
          <w:jc w:val="center"/>
        </w:trPr>
        <w:tc>
          <w:tcPr>
            <w:cnfStyle w:val="001000000000" w:firstRow="0" w:lastRow="0" w:firstColumn="1" w:lastColumn="0" w:oddVBand="0" w:evenVBand="0" w:oddHBand="0" w:evenHBand="0" w:firstRowFirstColumn="0" w:firstRowLastColumn="0" w:lastRowFirstColumn="0" w:lastRowLastColumn="0"/>
            <w:tcW w:w="14176" w:type="dxa"/>
            <w:gridSpan w:val="4"/>
          </w:tcPr>
          <w:p w14:paraId="1530BCC8" w14:textId="77777777" w:rsidR="00876E9A" w:rsidRPr="002F031E" w:rsidRDefault="00876E9A" w:rsidP="00F260D3">
            <w:pPr>
              <w:pStyle w:val="BodyText"/>
              <w:spacing w:line="240" w:lineRule="auto"/>
              <w:rPr>
                <w:rFonts w:cs="Arial"/>
                <w:b w:val="0"/>
                <w:sz w:val="20"/>
                <w:szCs w:val="20"/>
              </w:rPr>
            </w:pPr>
          </w:p>
        </w:tc>
      </w:tr>
      <w:tr w:rsidR="00876E9A" w:rsidRPr="002F031E" w14:paraId="3EFFDB4C" w14:textId="77777777" w:rsidTr="00F260D3">
        <w:trPr>
          <w:cnfStyle w:val="000000100000" w:firstRow="0" w:lastRow="0" w:firstColumn="0" w:lastColumn="0" w:oddVBand="0" w:evenVBand="0" w:oddHBand="1" w:evenHBand="0" w:firstRowFirstColumn="0" w:firstRowLastColumn="0" w:lastRowFirstColumn="0" w:lastRowLastColumn="0"/>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331B4BA7"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93208A8" w14:textId="77777777" w:rsidR="00876E9A" w:rsidRPr="002F031E" w:rsidRDefault="00876E9A" w:rsidP="00F260D3">
            <w:pPr>
              <w:spacing w:before="120"/>
              <w:rPr>
                <w:rFonts w:cs="Arial"/>
                <w:sz w:val="20"/>
                <w:szCs w:val="20"/>
              </w:rPr>
            </w:pPr>
          </w:p>
        </w:tc>
        <w:tc>
          <w:tcPr>
            <w:tcW w:w="6150" w:type="dxa"/>
            <w:tcBorders>
              <w:left w:val="single" w:sz="4" w:space="0" w:color="4BACC6" w:themeColor="accent5"/>
              <w:bottom w:val="single" w:sz="4" w:space="0" w:color="4BACC6" w:themeColor="accent5"/>
            </w:tcBorders>
            <w:shd w:val="clear" w:color="auto" w:fill="B6DDE8" w:themeFill="accent5" w:themeFillTint="66"/>
            <w:vAlign w:val="center"/>
          </w:tcPr>
          <w:p w14:paraId="4F82D758" w14:textId="77777777" w:rsidR="00876E9A" w:rsidRPr="002F031E" w:rsidRDefault="00876E9A" w:rsidP="00F260D3">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698C1B4A"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4AF0E6BC" w14:textId="77777777" w:rsidTr="00F260D3">
        <w:trPr>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788CBE49"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A6CE1E4" w14:textId="77777777" w:rsidR="00876E9A" w:rsidRPr="002F031E" w:rsidRDefault="00876E9A" w:rsidP="00F260D3">
            <w:pPr>
              <w:spacing w:before="120"/>
              <w:rPr>
                <w:rFonts w:cs="Arial"/>
                <w:sz w:val="20"/>
                <w:szCs w:val="20"/>
              </w:rPr>
            </w:pPr>
          </w:p>
        </w:tc>
        <w:tc>
          <w:tcPr>
            <w:tcW w:w="6150" w:type="dxa"/>
            <w:tcBorders>
              <w:top w:val="single" w:sz="4" w:space="0" w:color="4BACC6" w:themeColor="accent5"/>
              <w:left w:val="single" w:sz="4" w:space="0" w:color="4BACC6" w:themeColor="accent5"/>
            </w:tcBorders>
            <w:shd w:val="clear" w:color="auto" w:fill="B6DDE8" w:themeFill="accent5" w:themeFillTint="66"/>
            <w:vAlign w:val="center"/>
          </w:tcPr>
          <w:p w14:paraId="4E22CCE8" w14:textId="77777777" w:rsidR="00876E9A" w:rsidRPr="002F031E" w:rsidRDefault="00876E9A" w:rsidP="00F260D3">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281BBB65"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16D09A5C" w14:textId="77777777" w:rsidR="00876E9A" w:rsidRPr="002F031E" w:rsidRDefault="00876E9A" w:rsidP="00876E9A">
      <w:pPr>
        <w:spacing w:after="0"/>
        <w:rPr>
          <w:rFonts w:cs="Arial"/>
          <w:szCs w:val="22"/>
        </w:rPr>
      </w:pPr>
      <w:r w:rsidRPr="002F031E">
        <w:rPr>
          <w:rFonts w:cs="Arial"/>
        </w:rPr>
        <w:br w:type="page"/>
      </w: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2177"/>
        <w:gridCol w:w="3089"/>
        <w:gridCol w:w="1900"/>
        <w:gridCol w:w="1544"/>
        <w:gridCol w:w="1038"/>
        <w:gridCol w:w="4428"/>
      </w:tblGrid>
      <w:tr w:rsidR="00876E9A" w:rsidRPr="002F031E" w14:paraId="32E80848"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948A54" w:themeFill="background2" w:themeFillShade="80"/>
            <w:vAlign w:val="center"/>
          </w:tcPr>
          <w:p w14:paraId="5BBE69A7"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13" w:name="_Toc235501053"/>
            <w:bookmarkStart w:id="14" w:name="_Toc236982741"/>
            <w:r w:rsidRPr="002F031E">
              <w:rPr>
                <w:rFonts w:ascii="Arial" w:hAnsi="Arial" w:cs="Arial"/>
                <w:color w:val="FFFFFF" w:themeColor="background1"/>
              </w:rPr>
              <w:t>Competency conversation recording tool for Cluster 7—Leadership and service management</w:t>
            </w:r>
            <w:bookmarkEnd w:id="13"/>
            <w:bookmarkEnd w:id="14"/>
          </w:p>
        </w:tc>
      </w:tr>
      <w:tr w:rsidR="00876E9A" w:rsidRPr="002F031E" w14:paraId="643B21B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none" w:sz="0" w:space="0" w:color="auto"/>
              <w:left w:val="none" w:sz="0" w:space="0" w:color="auto"/>
              <w:bottom w:val="none" w:sz="0" w:space="0" w:color="auto"/>
              <w:right w:val="none" w:sz="0" w:space="0" w:color="auto"/>
            </w:tcBorders>
            <w:shd w:val="clear" w:color="auto" w:fill="DDD9C3" w:themeFill="background2" w:themeFillShade="E6"/>
            <w:noWrap/>
          </w:tcPr>
          <w:p w14:paraId="0A92791E"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303D27E6" w14:textId="77777777" w:rsidR="00876E9A" w:rsidRPr="002F031E" w:rsidRDefault="00876E9A" w:rsidP="00F260D3">
            <w:pPr>
              <w:pStyle w:val="BodyText"/>
              <w:numPr>
                <w:ilvl w:val="0"/>
                <w:numId w:val="19"/>
              </w:numPr>
              <w:spacing w:before="60" w:after="60"/>
              <w:rPr>
                <w:rFonts w:cs="Arial"/>
                <w:b w:val="0"/>
                <w:color w:val="000000" w:themeColor="text1"/>
                <w:sz w:val="20"/>
                <w:szCs w:val="20"/>
              </w:rPr>
            </w:pPr>
            <w:r w:rsidRPr="002F031E">
              <w:rPr>
                <w:rFonts w:cs="Arial"/>
                <w:i/>
                <w:color w:val="000000" w:themeColor="text1"/>
                <w:sz w:val="20"/>
                <w:szCs w:val="20"/>
              </w:rPr>
              <w:t xml:space="preserve">CHCECE025 Embed sustainable practices in service operations </w:t>
            </w:r>
            <w:r w:rsidRPr="002F031E">
              <w:rPr>
                <w:rFonts w:cs="Arial"/>
                <w:b w:val="0"/>
                <w:color w:val="000000" w:themeColor="text1"/>
                <w:sz w:val="20"/>
                <w:szCs w:val="20"/>
              </w:rPr>
              <w:t>(core unit)</w:t>
            </w:r>
          </w:p>
          <w:p w14:paraId="35307EA4" w14:textId="77777777" w:rsidR="00876E9A" w:rsidRPr="002F031E" w:rsidRDefault="00876E9A" w:rsidP="00F260D3">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CHCORG428A Reflect on and improve own professional practice </w:t>
            </w:r>
            <w:r w:rsidRPr="002F031E">
              <w:rPr>
                <w:rFonts w:cs="Arial"/>
                <w:b w:val="0"/>
                <w:color w:val="000000" w:themeColor="text1"/>
                <w:sz w:val="20"/>
                <w:szCs w:val="20"/>
              </w:rPr>
              <w:t>(elective unit)</w:t>
            </w:r>
          </w:p>
          <w:p w14:paraId="20773C7C" w14:textId="77777777" w:rsidR="00876E9A" w:rsidRPr="002F031E" w:rsidRDefault="00876E9A" w:rsidP="00F260D3">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CHCORG506E Coordinate the work environment </w:t>
            </w:r>
            <w:r w:rsidRPr="002F031E">
              <w:rPr>
                <w:rFonts w:cs="Arial"/>
                <w:b w:val="0"/>
                <w:color w:val="000000" w:themeColor="text1"/>
                <w:sz w:val="20"/>
                <w:szCs w:val="20"/>
              </w:rPr>
              <w:t>(elective unit)</w:t>
            </w:r>
          </w:p>
          <w:p w14:paraId="195831E6" w14:textId="77777777" w:rsidR="00876E9A" w:rsidRPr="002F031E" w:rsidRDefault="00876E9A" w:rsidP="00F260D3">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CHCORG624E Provide leadership in community services delivery </w:t>
            </w:r>
            <w:r w:rsidRPr="002F031E">
              <w:rPr>
                <w:rFonts w:cs="Arial"/>
                <w:b w:val="0"/>
                <w:color w:val="000000" w:themeColor="text1"/>
                <w:sz w:val="20"/>
                <w:szCs w:val="20"/>
              </w:rPr>
              <w:t>(elective unit)</w:t>
            </w:r>
          </w:p>
          <w:p w14:paraId="677EF7A7" w14:textId="77777777" w:rsidR="00876E9A" w:rsidRPr="002F031E" w:rsidRDefault="00876E9A" w:rsidP="00F260D3">
            <w:pPr>
              <w:pStyle w:val="BodyText"/>
              <w:numPr>
                <w:ilvl w:val="0"/>
                <w:numId w:val="19"/>
              </w:numPr>
              <w:spacing w:line="240" w:lineRule="auto"/>
              <w:rPr>
                <w:sz w:val="20"/>
                <w:szCs w:val="20"/>
              </w:rPr>
            </w:pPr>
            <w:r w:rsidRPr="002F031E">
              <w:rPr>
                <w:rFonts w:cs="Arial"/>
                <w:i/>
                <w:color w:val="000000" w:themeColor="text1"/>
                <w:sz w:val="20"/>
                <w:szCs w:val="20"/>
              </w:rPr>
              <w:t xml:space="preserve">CHCPOL504B Develop and implement policy </w:t>
            </w:r>
            <w:r w:rsidRPr="002F031E">
              <w:rPr>
                <w:rFonts w:cs="Arial"/>
                <w:b w:val="0"/>
                <w:color w:val="000000" w:themeColor="text1"/>
                <w:sz w:val="20"/>
                <w:szCs w:val="20"/>
              </w:rPr>
              <w:t>(elective unit)</w:t>
            </w:r>
          </w:p>
          <w:p w14:paraId="0CEFBD3A" w14:textId="77777777" w:rsidR="00876E9A" w:rsidRPr="002F031E" w:rsidRDefault="00876E9A" w:rsidP="00F260D3">
            <w:pPr>
              <w:pStyle w:val="BodyText"/>
              <w:spacing w:line="240" w:lineRule="auto"/>
              <w:rPr>
                <w:rFonts w:cs="Arial"/>
                <w:i/>
                <w:color w:val="000000" w:themeColor="text1"/>
                <w:sz w:val="20"/>
                <w:szCs w:val="20"/>
              </w:rPr>
            </w:pPr>
            <w:r w:rsidRPr="002F031E">
              <w:rPr>
                <w:rFonts w:cs="Arial"/>
                <w:b w:val="0"/>
                <w:color w:val="000000" w:themeColor="text1"/>
                <w:sz w:val="20"/>
                <w:szCs w:val="20"/>
              </w:rPr>
              <w:t xml:space="preserve">The full text of the units can be viewed at </w:t>
            </w:r>
            <w:hyperlink r:id="rId18" w:history="1">
              <w:r w:rsidRPr="002F031E">
                <w:rPr>
                  <w:rStyle w:val="Hyperlink"/>
                  <w:rFonts w:eastAsiaTheme="majorEastAsia" w:cs="Arial"/>
                  <w:b w:val="0"/>
                  <w:sz w:val="20"/>
                  <w:szCs w:val="20"/>
                </w:rPr>
                <w:t>www.training.gov.au</w:t>
              </w:r>
            </w:hyperlink>
          </w:p>
        </w:tc>
      </w:tr>
      <w:tr w:rsidR="00876E9A" w:rsidRPr="002F031E" w14:paraId="5D6F3234"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shd w:val="clear" w:color="auto" w:fill="EEECE1" w:themeFill="background2"/>
            <w:noWrap/>
            <w:vAlign w:val="center"/>
          </w:tcPr>
          <w:p w14:paraId="4B88C2BE" w14:textId="77777777" w:rsidR="00876E9A" w:rsidRPr="002F031E" w:rsidRDefault="00876E9A" w:rsidP="00F260D3">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89" w:type="dxa"/>
            <w:tcBorders>
              <w:left w:val="none" w:sz="0" w:space="0" w:color="auto"/>
              <w:right w:val="none" w:sz="0" w:space="0" w:color="auto"/>
            </w:tcBorders>
            <w:shd w:val="clear" w:color="auto" w:fill="auto"/>
            <w:vAlign w:val="center"/>
          </w:tcPr>
          <w:p w14:paraId="58A3D062" w14:textId="77777777" w:rsidR="00876E9A" w:rsidRPr="002F031E" w:rsidRDefault="00876E9A" w:rsidP="00F260D3">
            <w:pPr>
              <w:pStyle w:val="BodyText"/>
              <w:spacing w:line="240" w:lineRule="auto"/>
              <w:rPr>
                <w:rFonts w:cs="Arial"/>
                <w:b/>
                <w:bCs/>
                <w:color w:val="000000" w:themeColor="text1"/>
              </w:rPr>
            </w:pPr>
          </w:p>
        </w:tc>
        <w:tc>
          <w:tcPr>
            <w:tcW w:w="1900" w:type="dxa"/>
            <w:shd w:val="clear" w:color="auto" w:fill="EEECE1" w:themeFill="background2"/>
            <w:vAlign w:val="center"/>
          </w:tcPr>
          <w:p w14:paraId="1F7E25E2"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44" w:type="dxa"/>
            <w:tcBorders>
              <w:left w:val="none" w:sz="0" w:space="0" w:color="auto"/>
              <w:right w:val="none" w:sz="0" w:space="0" w:color="auto"/>
            </w:tcBorders>
            <w:shd w:val="clear" w:color="auto" w:fill="auto"/>
            <w:vAlign w:val="center"/>
          </w:tcPr>
          <w:p w14:paraId="45800041" w14:textId="77777777" w:rsidR="00876E9A" w:rsidRPr="002F031E" w:rsidRDefault="00876E9A" w:rsidP="00F260D3">
            <w:pPr>
              <w:pStyle w:val="BodyText"/>
              <w:spacing w:line="240" w:lineRule="auto"/>
              <w:rPr>
                <w:rFonts w:cs="Arial"/>
                <w:b/>
                <w:bCs/>
                <w:color w:val="000000" w:themeColor="text1"/>
              </w:rPr>
            </w:pPr>
          </w:p>
        </w:tc>
        <w:tc>
          <w:tcPr>
            <w:tcW w:w="1038" w:type="dxa"/>
            <w:shd w:val="clear" w:color="auto" w:fill="EEECE1" w:themeFill="background2"/>
            <w:vAlign w:val="center"/>
          </w:tcPr>
          <w:p w14:paraId="5A969D72"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8" w:type="dxa"/>
            <w:shd w:val="clear" w:color="auto" w:fill="auto"/>
            <w:vAlign w:val="center"/>
          </w:tcPr>
          <w:p w14:paraId="5F230477" w14:textId="77777777" w:rsidR="00876E9A" w:rsidRPr="002F031E" w:rsidRDefault="00876E9A" w:rsidP="00F260D3">
            <w:pPr>
              <w:pStyle w:val="BodyText"/>
              <w:spacing w:line="240" w:lineRule="auto"/>
              <w:rPr>
                <w:rFonts w:cs="Arial"/>
                <w:b w:val="0"/>
                <w:bCs w:val="0"/>
                <w:color w:val="000000" w:themeColor="text1"/>
              </w:rPr>
            </w:pPr>
          </w:p>
        </w:tc>
      </w:tr>
      <w:tr w:rsidR="00876E9A" w:rsidRPr="002F031E" w14:paraId="75561EED"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none" w:sz="0" w:space="0" w:color="auto"/>
              <w:left w:val="none" w:sz="0" w:space="0" w:color="auto"/>
              <w:bottom w:val="none" w:sz="0" w:space="0" w:color="auto"/>
            </w:tcBorders>
            <w:shd w:val="clear" w:color="auto" w:fill="EEECE1" w:themeFill="background2"/>
            <w:noWrap/>
            <w:vAlign w:val="center"/>
          </w:tcPr>
          <w:p w14:paraId="0DE5E117"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none" w:sz="0" w:space="0" w:color="auto"/>
              <w:bottom w:val="none" w:sz="0" w:space="0" w:color="auto"/>
              <w:right w:val="none" w:sz="0" w:space="0" w:color="auto"/>
            </w:tcBorders>
            <w:shd w:val="clear" w:color="auto" w:fill="auto"/>
            <w:vAlign w:val="center"/>
          </w:tcPr>
          <w:p w14:paraId="46F8EDEC"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w:t>
            </w:r>
            <w:r w:rsidRPr="002F031E">
              <w:rPr>
                <w:rFonts w:cs="Arial"/>
                <w:b w:val="0"/>
                <w:i/>
                <w:color w:val="000000" w:themeColor="text1"/>
              </w:rPr>
              <w:t xml:space="preserve">CHCECE025 Embed sustainable practices in service operations </w:t>
            </w:r>
            <w:r w:rsidRPr="002F031E">
              <w:rPr>
                <w:rFonts w:cs="Arial"/>
                <w:b w:val="0"/>
              </w:rPr>
              <w:t xml:space="preserve">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p>
          <w:p w14:paraId="56CC43E9" w14:textId="77777777" w:rsidR="00876E9A" w:rsidRPr="002F031E" w:rsidRDefault="00876E9A" w:rsidP="00F260D3">
            <w:pPr>
              <w:pStyle w:val="HangingIndent10ptBox"/>
              <w:spacing w:before="120" w:after="120"/>
              <w:ind w:left="284" w:hanging="284"/>
              <w:rPr>
                <w:rFonts w:cs="Arial"/>
                <w:b w:val="0"/>
                <w:bCs w:val="0"/>
                <w:color w:val="000000" w:themeColor="text1"/>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Skills for </w:t>
            </w:r>
            <w:r w:rsidRPr="002F031E">
              <w:rPr>
                <w:rFonts w:cs="Arial"/>
                <w:b w:val="0"/>
                <w:i/>
                <w:color w:val="000000" w:themeColor="text1"/>
              </w:rPr>
              <w:t xml:space="preserve">CHCECE025 Embed sustainable practices in service operations </w:t>
            </w:r>
            <w:r w:rsidRPr="002F031E">
              <w:rPr>
                <w:rFonts w:cs="Arial"/>
                <w:b w:val="0"/>
              </w:rPr>
              <w:t xml:space="preserve">must be demonstrated in a regulated early childhood education and care service. </w:t>
            </w:r>
            <w:r w:rsidRPr="002F031E">
              <w:rPr>
                <w:rFonts w:cs="Arial"/>
                <w:b w:val="0"/>
                <w:i/>
              </w:rPr>
              <w:t>(</w:t>
            </w:r>
            <w:r w:rsidRPr="002F031E">
              <w:rPr>
                <w:rFonts w:cs="Arial"/>
                <w:b w:val="0"/>
              </w:rPr>
              <w:t>Assessor</w:t>
            </w:r>
            <w:r w:rsidRPr="002F031E">
              <w:rPr>
                <w:rFonts w:cs="Arial"/>
                <w:b w:val="0"/>
                <w:i/>
              </w:rPr>
              <w:t xml:space="preserve"> to tick if confirmed for this candidate.)</w:t>
            </w:r>
          </w:p>
        </w:tc>
      </w:tr>
      <w:tr w:rsidR="00876E9A" w:rsidRPr="002F031E" w14:paraId="0F1655E9"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val="restart"/>
            <w:shd w:val="clear" w:color="auto" w:fill="EEECE1" w:themeFill="background2"/>
            <w:noWrap/>
          </w:tcPr>
          <w:p w14:paraId="03ED6FC6"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shd w:val="clear" w:color="auto" w:fill="auto"/>
            <w:vAlign w:val="center"/>
          </w:tcPr>
          <w:p w14:paraId="46E5B434"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functional skills to interpret written and oral information about workplace requirements. </w:t>
            </w:r>
            <w:r w:rsidRPr="002F031E">
              <w:rPr>
                <w:rFonts w:cs="Arial"/>
                <w:b w:val="0"/>
                <w:i/>
              </w:rPr>
              <w:t>(Assessor to tick if confirmed for this candidate.)</w:t>
            </w:r>
          </w:p>
          <w:p w14:paraId="753F0E59"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communication skills including receiving literacy and analysing feedback and reporting. </w:t>
            </w:r>
            <w:r w:rsidRPr="002F031E">
              <w:rPr>
                <w:rFonts w:cs="Arial"/>
                <w:b w:val="0"/>
                <w:i/>
              </w:rPr>
              <w:t>(Assessor to tick if confirmed for this candidate.)</w:t>
            </w:r>
          </w:p>
        </w:tc>
      </w:tr>
      <w:tr w:rsidR="00876E9A" w:rsidRPr="002F031E" w14:paraId="11932EEF"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tcBorders>
              <w:top w:val="none" w:sz="0" w:space="0" w:color="auto"/>
              <w:left w:val="none" w:sz="0" w:space="0" w:color="auto"/>
              <w:bottom w:val="none" w:sz="0" w:space="0" w:color="auto"/>
            </w:tcBorders>
            <w:shd w:val="clear" w:color="auto" w:fill="EEECE1" w:themeFill="background2"/>
            <w:noWrap/>
            <w:vAlign w:val="center"/>
          </w:tcPr>
          <w:p w14:paraId="66EA7C92" w14:textId="77777777" w:rsidR="00876E9A" w:rsidRPr="002F031E" w:rsidRDefault="00876E9A" w:rsidP="00F260D3">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none" w:sz="0" w:space="0" w:color="auto"/>
              <w:bottom w:val="none" w:sz="0" w:space="0" w:color="auto"/>
              <w:right w:val="none" w:sz="0" w:space="0" w:color="auto"/>
            </w:tcBorders>
            <w:shd w:val="clear" w:color="auto" w:fill="auto"/>
            <w:vAlign w:val="center"/>
          </w:tcPr>
          <w:p w14:paraId="4CB9DE55" w14:textId="77777777" w:rsidR="00876E9A" w:rsidRPr="002F031E" w:rsidRDefault="00876E9A" w:rsidP="00F260D3">
            <w:pPr>
              <w:pStyle w:val="BodyText"/>
              <w:spacing w:line="240" w:lineRule="auto"/>
              <w:rPr>
                <w:rFonts w:cs="Arial"/>
                <w:b w:val="0"/>
                <w:i/>
                <w:sz w:val="20"/>
                <w:szCs w:val="20"/>
              </w:rPr>
            </w:pPr>
            <w:r w:rsidRPr="002F031E">
              <w:rPr>
                <w:rFonts w:cs="Arial"/>
                <w:b w:val="0"/>
                <w:i/>
                <w:sz w:val="20"/>
                <w:szCs w:val="20"/>
              </w:rPr>
              <w:t>Assessor to add how foundation skills were confirmed:</w:t>
            </w:r>
            <w:r w:rsidRPr="002F031E">
              <w:rPr>
                <w:rFonts w:cs="Arial"/>
                <w:b w:val="0"/>
                <w:i/>
                <w:sz w:val="20"/>
                <w:szCs w:val="20"/>
              </w:rPr>
              <w:br/>
            </w:r>
          </w:p>
        </w:tc>
      </w:tr>
    </w:tbl>
    <w:p w14:paraId="567C484F" w14:textId="77777777" w:rsidR="00876E9A" w:rsidRPr="002F031E" w:rsidRDefault="00876E9A" w:rsidP="00876E9A">
      <w:pPr>
        <w:spacing w:after="0"/>
      </w:pPr>
      <w:r w:rsidRPr="002F031E">
        <w:br w:type="page"/>
      </w:r>
    </w:p>
    <w:p w14:paraId="78EEF575" w14:textId="77777777" w:rsidR="00876E9A" w:rsidRPr="002F031E" w:rsidRDefault="00876E9A" w:rsidP="00876E9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876E9A" w:rsidRPr="002F031E" w14:paraId="265C1D06"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024B85E4" w14:textId="77777777" w:rsidR="00876E9A" w:rsidRPr="002F031E" w:rsidRDefault="00876E9A" w:rsidP="00F260D3">
            <w:pPr>
              <w:autoSpaceDE w:val="0"/>
              <w:autoSpaceDN w:val="0"/>
              <w:adjustRightInd w:val="0"/>
              <w:spacing w:before="120"/>
              <w:ind w:left="1418" w:hanging="1418"/>
              <w:rPr>
                <w:rFonts w:eastAsiaTheme="minorEastAsia" w:cs="Arial"/>
                <w:color w:val="auto"/>
                <w:sz w:val="18"/>
                <w:szCs w:val="18"/>
              </w:rPr>
            </w:pPr>
            <w:r w:rsidRPr="002F031E">
              <w:rPr>
                <w:rFonts w:cs="Arial"/>
                <w:b w:val="0"/>
                <w:i/>
                <w:color w:val="auto"/>
                <w:szCs w:val="22"/>
              </w:rPr>
              <w:t xml:space="preserve">Question 25 – </w:t>
            </w:r>
            <w:r w:rsidRPr="002F031E">
              <w:rPr>
                <w:rFonts w:cs="Arial"/>
                <w:color w:val="auto"/>
                <w:szCs w:val="22"/>
              </w:rPr>
              <w:t>Describe programs you have designed and implemented to enhance sustainability in an early childhood education and care service.</w:t>
            </w:r>
          </w:p>
        </w:tc>
      </w:tr>
      <w:tr w:rsidR="00876E9A" w:rsidRPr="002F031E" w14:paraId="1EEF1EF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36D23491"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393770CC"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15B46E25"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568305C6"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barriers and drivers for behavioural change</w:t>
            </w:r>
          </w:p>
          <w:p w14:paraId="7B81714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key global issues, such as:</w:t>
            </w:r>
          </w:p>
          <w:p w14:paraId="2FE42775"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biodiversity</w:t>
            </w:r>
          </w:p>
          <w:p w14:paraId="5ECA8BD8"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climate change</w:t>
            </w:r>
          </w:p>
          <w:p w14:paraId="1B63BD3B"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earth resources</w:t>
            </w:r>
          </w:p>
          <w:p w14:paraId="5C5F392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greenhouse effect</w:t>
            </w:r>
          </w:p>
          <w:p w14:paraId="4C207A43"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ozone layer effects</w:t>
            </w:r>
          </w:p>
          <w:p w14:paraId="14FF482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importance of community as a source of knowledge, skills and values</w:t>
            </w:r>
          </w:p>
          <w:p w14:paraId="20803559"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718B52B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qualitative and quantitative evaluation processes for sustainability programs</w:t>
            </w:r>
          </w:p>
          <w:p w14:paraId="08F26B2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research methodologies</w:t>
            </w:r>
          </w:p>
          <w:p w14:paraId="5705F4C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to increase children’s experiences and understanding of animals and the natural environment</w:t>
            </w:r>
          </w:p>
          <w:p w14:paraId="1A8D9F2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sustainable practices and strategies</w:t>
            </w:r>
          </w:p>
          <w:p w14:paraId="461ED7CF" w14:textId="77777777" w:rsidR="00876E9A" w:rsidRPr="002F031E" w:rsidRDefault="00876E9A" w:rsidP="00F260D3">
            <w:pPr>
              <w:pStyle w:val="HangingIndent10ptBox"/>
              <w:spacing w:before="120" w:after="120"/>
              <w:ind w:left="255" w:hanging="255"/>
              <w:rPr>
                <w:rFonts w:cs="Arial"/>
                <w:b w:val="0"/>
              </w:rPr>
            </w:pPr>
          </w:p>
          <w:p w14:paraId="2849EEBA" w14:textId="77777777" w:rsidR="00876E9A" w:rsidRPr="002F031E" w:rsidRDefault="00876E9A" w:rsidP="00F260D3">
            <w:pPr>
              <w:pStyle w:val="HangingIndent10ptBox"/>
              <w:spacing w:before="120" w:after="120"/>
              <w:ind w:left="255" w:hanging="255"/>
              <w:rPr>
                <w:rFonts w:cs="Arial"/>
                <w:b w:val="0"/>
              </w:rPr>
            </w:pPr>
          </w:p>
          <w:p w14:paraId="375816D5" w14:textId="77777777" w:rsidR="00876E9A" w:rsidRPr="002F031E" w:rsidRDefault="00876E9A" w:rsidP="00F260D3">
            <w:pPr>
              <w:pStyle w:val="HangingIndent10ptBox"/>
              <w:spacing w:before="120" w:after="120"/>
              <w:ind w:left="255" w:hanging="255"/>
              <w:rPr>
                <w:rFonts w:cs="Arial"/>
                <w:b w:val="0"/>
              </w:rPr>
            </w:pPr>
          </w:p>
          <w:p w14:paraId="4970CB3C"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07319F2E" w14:textId="77777777" w:rsidR="00876E9A" w:rsidRPr="002F031E" w:rsidRDefault="00876E9A" w:rsidP="00F260D3">
            <w:pPr>
              <w:spacing w:after="0"/>
              <w:rPr>
                <w:rFonts w:cs="Arial"/>
                <w:b w:val="0"/>
                <w:bCs w:val="0"/>
                <w:sz w:val="18"/>
                <w:szCs w:val="18"/>
              </w:rPr>
            </w:pPr>
          </w:p>
        </w:tc>
      </w:tr>
    </w:tbl>
    <w:p w14:paraId="45F25164" w14:textId="77777777" w:rsidR="00876E9A" w:rsidRPr="002F031E" w:rsidRDefault="00876E9A" w:rsidP="00876E9A">
      <w:pPr>
        <w:spacing w:after="0"/>
        <w:rPr>
          <w:rFonts w:cs="Arial"/>
          <w:bCs/>
        </w:rPr>
      </w:pPr>
      <w:r w:rsidRPr="002F031E">
        <w:rPr>
          <w:rFonts w:cs="Arial"/>
          <w:bCs/>
        </w:rPr>
        <w:br w:type="page"/>
      </w:r>
    </w:p>
    <w:p w14:paraId="7C293BE5" w14:textId="77777777" w:rsidR="00876E9A" w:rsidRPr="002F031E" w:rsidRDefault="00876E9A" w:rsidP="00876E9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876E9A" w:rsidRPr="002F031E" w14:paraId="7437E950"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54EBC6D6" w14:textId="77777777" w:rsidR="00876E9A" w:rsidRPr="002F031E" w:rsidRDefault="00876E9A" w:rsidP="00F260D3">
            <w:pPr>
              <w:autoSpaceDE w:val="0"/>
              <w:autoSpaceDN w:val="0"/>
              <w:adjustRightInd w:val="0"/>
              <w:spacing w:before="120"/>
              <w:ind w:left="1418" w:hanging="1418"/>
              <w:rPr>
                <w:rFonts w:eastAsiaTheme="minorEastAsia" w:cs="Arial"/>
                <w:color w:val="auto"/>
                <w:sz w:val="18"/>
                <w:szCs w:val="18"/>
              </w:rPr>
            </w:pPr>
            <w:r w:rsidRPr="002F031E">
              <w:rPr>
                <w:rFonts w:cs="Arial"/>
                <w:b w:val="0"/>
                <w:i/>
                <w:color w:val="auto"/>
                <w:szCs w:val="22"/>
              </w:rPr>
              <w:t xml:space="preserve">Question 26 – </w:t>
            </w:r>
            <w:r w:rsidRPr="002F031E">
              <w:rPr>
                <w:rFonts w:cs="Arial"/>
                <w:color w:val="auto"/>
                <w:szCs w:val="22"/>
              </w:rPr>
              <w:t>Describe policies you have designed and implemented in an early childhood education and care service, and how you embedded sustainability into these policies.</w:t>
            </w:r>
          </w:p>
        </w:tc>
      </w:tr>
      <w:tr w:rsidR="00876E9A" w:rsidRPr="002F031E" w14:paraId="43A9AE17"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1FFE9FA5"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063F40E8"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332CEF54"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5F888FD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key global issues, such as:</w:t>
            </w:r>
          </w:p>
          <w:p w14:paraId="1502B24D"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biodiversity</w:t>
            </w:r>
          </w:p>
          <w:p w14:paraId="237EF83C"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climate change</w:t>
            </w:r>
          </w:p>
          <w:p w14:paraId="5905DB7B"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earth resources</w:t>
            </w:r>
          </w:p>
          <w:p w14:paraId="50C1D4AD"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greenhouse effect</w:t>
            </w:r>
          </w:p>
          <w:p w14:paraId="3708C644"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ozone layer effects</w:t>
            </w:r>
          </w:p>
          <w:p w14:paraId="66AAFB3D"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consultation processes for key stakeholders (e.g. colleagues, children, families, community groups, funding bodies)</w:t>
            </w:r>
          </w:p>
          <w:p w14:paraId="48753983"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mission, philosophy and structure</w:t>
            </w:r>
          </w:p>
          <w:p w14:paraId="542C3513"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3EFCF59D"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policy evaluation and review processes</w:t>
            </w:r>
          </w:p>
          <w:p w14:paraId="09676E77"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 practices of policy development</w:t>
            </w:r>
          </w:p>
          <w:p w14:paraId="60058A52"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policy at global, national, state, regional and local levels, including:</w:t>
            </w:r>
          </w:p>
          <w:p w14:paraId="4F984361"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community services policy</w:t>
            </w:r>
          </w:p>
          <w:p w14:paraId="1F5DC70B"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industrial relations policy</w:t>
            </w:r>
          </w:p>
          <w:p w14:paraId="6BA9AC90"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productivity and human services policy</w:t>
            </w:r>
          </w:p>
          <w:p w14:paraId="674DF9A9"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training and education policy</w:t>
            </w:r>
          </w:p>
          <w:p w14:paraId="356FB13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sustainable practices and strategies</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18EE8F9B" w14:textId="77777777" w:rsidR="00876E9A" w:rsidRPr="002F031E" w:rsidRDefault="00876E9A" w:rsidP="00F260D3">
            <w:pPr>
              <w:spacing w:after="0"/>
              <w:rPr>
                <w:rFonts w:cs="Arial"/>
                <w:sz w:val="18"/>
                <w:szCs w:val="18"/>
              </w:rPr>
            </w:pPr>
            <w:r w:rsidRPr="002F031E">
              <w:rPr>
                <w:rFonts w:cs="Arial"/>
                <w:sz w:val="18"/>
                <w:szCs w:val="18"/>
              </w:rPr>
              <w:t xml:space="preserve">NB: </w:t>
            </w:r>
            <w:r w:rsidRPr="002F031E">
              <w:rPr>
                <w:rFonts w:cs="Arial"/>
                <w:b w:val="0"/>
                <w:bCs w:val="0"/>
                <w:sz w:val="18"/>
                <w:szCs w:val="18"/>
              </w:rPr>
              <w:t>Assessment must include all stages of developing and implementing policy</w:t>
            </w:r>
          </w:p>
          <w:p w14:paraId="1307F41E" w14:textId="77777777" w:rsidR="00876E9A" w:rsidRPr="002F031E" w:rsidRDefault="00876E9A" w:rsidP="00F260D3">
            <w:pPr>
              <w:tabs>
                <w:tab w:val="left" w:pos="3661"/>
              </w:tabs>
              <w:rPr>
                <w:rFonts w:cs="Arial"/>
                <w:sz w:val="18"/>
                <w:szCs w:val="18"/>
              </w:rPr>
            </w:pPr>
          </w:p>
        </w:tc>
      </w:tr>
    </w:tbl>
    <w:p w14:paraId="5DE6277B" w14:textId="77777777" w:rsidR="00876E9A" w:rsidRPr="002F031E" w:rsidRDefault="00876E9A" w:rsidP="00876E9A">
      <w:pPr>
        <w:spacing w:after="0"/>
        <w:rPr>
          <w:rFonts w:cs="Arial"/>
          <w:bCs/>
        </w:rPr>
      </w:pPr>
      <w:r w:rsidRPr="002F031E">
        <w:rPr>
          <w:rFonts w:cs="Arial"/>
          <w:bCs/>
        </w:rPr>
        <w:br w:type="page"/>
      </w:r>
    </w:p>
    <w:p w14:paraId="61857BD7" w14:textId="77777777" w:rsidR="00876E9A" w:rsidRPr="002F031E" w:rsidRDefault="00876E9A" w:rsidP="00876E9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876E9A" w:rsidRPr="002F031E" w14:paraId="0D6818F4"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58ECBEFF" w14:textId="77777777" w:rsidR="00876E9A" w:rsidRPr="002F031E" w:rsidRDefault="00876E9A" w:rsidP="00F260D3">
            <w:pPr>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27 – </w:t>
            </w:r>
            <w:r w:rsidRPr="002F031E">
              <w:rPr>
                <w:rFonts w:cs="Arial"/>
                <w:color w:val="auto"/>
                <w:szCs w:val="22"/>
              </w:rPr>
              <w:t>Describe the leadership styles and roles that you have applied in an early childhood education and care service.</w:t>
            </w:r>
          </w:p>
        </w:tc>
      </w:tr>
      <w:tr w:rsidR="00876E9A" w:rsidRPr="002F031E" w14:paraId="162952D4"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6D91F3B9"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133FEB0F"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5581C30B"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4A5B4138"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characteristics, relationships, influence and accountability in the community</w:t>
            </w:r>
          </w:p>
          <w:p w14:paraId="29E1CFA5"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awareness and practice</w:t>
            </w:r>
          </w:p>
          <w:p w14:paraId="56E7BFA9"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government programs and policies</w:t>
            </w:r>
          </w:p>
          <w:p w14:paraId="13B0A49E"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models of leadership</w:t>
            </w:r>
          </w:p>
          <w:p w14:paraId="7AA7FC4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nature and structure of the community services industry</w:t>
            </w:r>
          </w:p>
          <w:p w14:paraId="19869A3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guidelines</w:t>
            </w:r>
          </w:p>
          <w:p w14:paraId="5BD823F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legislation</w:t>
            </w:r>
          </w:p>
          <w:p w14:paraId="0DE9E7EC"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political and organisational systems and structures</w:t>
            </w:r>
          </w:p>
          <w:p w14:paraId="61730CFE"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strategic planning</w:t>
            </w:r>
          </w:p>
          <w:p w14:paraId="15C65853" w14:textId="77777777" w:rsidR="00876E9A" w:rsidRPr="002F031E" w:rsidRDefault="00876E9A" w:rsidP="00F260D3">
            <w:pPr>
              <w:pStyle w:val="HangingIndent10ptBox"/>
              <w:spacing w:before="120" w:after="120"/>
              <w:ind w:left="255" w:hanging="255"/>
              <w:rPr>
                <w:rFonts w:cs="Arial"/>
                <w:b w:val="0"/>
              </w:rPr>
            </w:pPr>
          </w:p>
          <w:p w14:paraId="753718C7" w14:textId="77777777" w:rsidR="00876E9A" w:rsidRPr="002F031E" w:rsidRDefault="00876E9A" w:rsidP="00F260D3">
            <w:pPr>
              <w:pStyle w:val="HangingIndent10ptBox"/>
              <w:spacing w:before="120" w:after="120"/>
              <w:ind w:left="255" w:hanging="255"/>
              <w:rPr>
                <w:rFonts w:cs="Arial"/>
                <w:b w:val="0"/>
              </w:rPr>
            </w:pPr>
          </w:p>
          <w:p w14:paraId="5DBE8613" w14:textId="77777777" w:rsidR="00876E9A" w:rsidRPr="002F031E" w:rsidRDefault="00876E9A" w:rsidP="00F260D3">
            <w:pPr>
              <w:pStyle w:val="HangingIndent10ptBox"/>
              <w:spacing w:before="120" w:after="120"/>
              <w:ind w:left="255" w:hanging="255"/>
              <w:rPr>
                <w:rFonts w:cs="Arial"/>
                <w:b w:val="0"/>
              </w:rPr>
            </w:pPr>
          </w:p>
          <w:p w14:paraId="712A6370" w14:textId="77777777" w:rsidR="00876E9A" w:rsidRPr="002F031E" w:rsidRDefault="00876E9A" w:rsidP="00F260D3">
            <w:pPr>
              <w:pStyle w:val="HangingIndent10ptBox"/>
              <w:spacing w:before="120" w:after="120"/>
              <w:ind w:left="255" w:hanging="255"/>
              <w:rPr>
                <w:rFonts w:cs="Arial"/>
                <w:b w:val="0"/>
              </w:rPr>
            </w:pPr>
          </w:p>
          <w:p w14:paraId="0235A60B" w14:textId="77777777" w:rsidR="00876E9A" w:rsidRPr="002F031E" w:rsidRDefault="00876E9A" w:rsidP="00F260D3">
            <w:pPr>
              <w:pStyle w:val="HangingIndent10ptBox"/>
              <w:spacing w:before="120" w:after="120"/>
              <w:ind w:left="255" w:hanging="255"/>
              <w:rPr>
                <w:rFonts w:cs="Arial"/>
                <w:b w:val="0"/>
              </w:rPr>
            </w:pPr>
          </w:p>
          <w:p w14:paraId="5F2FAC44" w14:textId="77777777" w:rsidR="00876E9A" w:rsidRDefault="00876E9A" w:rsidP="00F260D3">
            <w:pPr>
              <w:pStyle w:val="HangingIndent10ptBox"/>
              <w:spacing w:before="120" w:after="120"/>
              <w:ind w:left="255" w:hanging="255"/>
              <w:rPr>
                <w:rFonts w:cs="Arial"/>
                <w:b w:val="0"/>
              </w:rPr>
            </w:pPr>
          </w:p>
          <w:p w14:paraId="42F0965B" w14:textId="77777777" w:rsidR="00876E9A" w:rsidRDefault="00876E9A" w:rsidP="00F260D3">
            <w:pPr>
              <w:pStyle w:val="HangingIndent10ptBox"/>
              <w:spacing w:before="120" w:after="120"/>
              <w:ind w:left="255" w:hanging="255"/>
              <w:rPr>
                <w:rFonts w:cs="Arial"/>
                <w:b w:val="0"/>
              </w:rPr>
            </w:pPr>
          </w:p>
          <w:p w14:paraId="22C4EFE3" w14:textId="77777777" w:rsidR="00876E9A" w:rsidRPr="002F031E" w:rsidRDefault="00876E9A" w:rsidP="00F260D3">
            <w:pPr>
              <w:pStyle w:val="HangingIndent10ptBox"/>
              <w:spacing w:before="120" w:after="120"/>
              <w:ind w:left="255" w:hanging="255"/>
              <w:rPr>
                <w:rFonts w:cs="Arial"/>
                <w:b w:val="0"/>
              </w:rPr>
            </w:pPr>
          </w:p>
          <w:p w14:paraId="78338E3C" w14:textId="77777777" w:rsidR="00876E9A" w:rsidRPr="002F031E" w:rsidRDefault="00876E9A" w:rsidP="00F260D3">
            <w:pPr>
              <w:pStyle w:val="HangingIndent10ptBox"/>
              <w:spacing w:before="120" w:after="120"/>
              <w:ind w:left="255" w:hanging="255"/>
              <w:rPr>
                <w:rFonts w:cs="Arial"/>
                <w:b w:val="0"/>
              </w:rPr>
            </w:pPr>
          </w:p>
          <w:p w14:paraId="6CE48B88"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16C9C470" w14:textId="77777777" w:rsidR="00876E9A" w:rsidRPr="002F031E" w:rsidRDefault="00876E9A" w:rsidP="00F260D3">
            <w:pPr>
              <w:spacing w:after="0"/>
              <w:rPr>
                <w:rFonts w:cs="Arial"/>
                <w:b w:val="0"/>
                <w:bCs w:val="0"/>
                <w:sz w:val="18"/>
                <w:szCs w:val="18"/>
              </w:rPr>
            </w:pPr>
          </w:p>
        </w:tc>
      </w:tr>
    </w:tbl>
    <w:p w14:paraId="6E246C56" w14:textId="77777777" w:rsidR="00876E9A" w:rsidRPr="002F031E" w:rsidRDefault="00876E9A" w:rsidP="00876E9A">
      <w:pPr>
        <w:spacing w:after="0"/>
        <w:rPr>
          <w:rFonts w:cs="Arial"/>
          <w:bCs/>
        </w:rPr>
      </w:pPr>
      <w:r w:rsidRPr="002F031E">
        <w:rPr>
          <w:rFonts w:cs="Arial"/>
          <w:bCs/>
        </w:rPr>
        <w:br w:type="page"/>
      </w:r>
    </w:p>
    <w:p w14:paraId="065D1C4D" w14:textId="77777777" w:rsidR="00876E9A" w:rsidRPr="002F031E" w:rsidRDefault="00876E9A" w:rsidP="00876E9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876E9A" w:rsidRPr="002F031E" w14:paraId="2DACE7D9"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3D136F98" w14:textId="77777777" w:rsidR="00876E9A" w:rsidRPr="002F031E" w:rsidRDefault="00876E9A" w:rsidP="00F260D3">
            <w:pPr>
              <w:autoSpaceDE w:val="0"/>
              <w:autoSpaceDN w:val="0"/>
              <w:adjustRightInd w:val="0"/>
              <w:spacing w:before="120"/>
              <w:ind w:left="1418" w:hanging="1418"/>
              <w:rPr>
                <w:rFonts w:eastAsiaTheme="minorEastAsia" w:cs="Arial"/>
                <w:color w:val="auto"/>
                <w:sz w:val="18"/>
                <w:szCs w:val="18"/>
              </w:rPr>
            </w:pPr>
            <w:r w:rsidRPr="002F031E">
              <w:rPr>
                <w:rFonts w:cs="Arial"/>
                <w:b w:val="0"/>
                <w:i/>
                <w:color w:val="auto"/>
                <w:szCs w:val="22"/>
              </w:rPr>
              <w:t xml:space="preserve">Question 28 – </w:t>
            </w:r>
            <w:r w:rsidRPr="002F031E">
              <w:rPr>
                <w:rFonts w:cs="Arial"/>
                <w:color w:val="auto"/>
                <w:szCs w:val="22"/>
              </w:rPr>
              <w:t>Describe methods you have used to maximise staff work performance in an early childhood education and care service.</w:t>
            </w:r>
          </w:p>
        </w:tc>
      </w:tr>
      <w:tr w:rsidR="00876E9A" w:rsidRPr="002F031E" w14:paraId="1BFFA6D8"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5D472A33"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0E2AD37A"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45DAF3FE"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39B076CC"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basic contract management</w:t>
            </w:r>
          </w:p>
          <w:p w14:paraId="41CA512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effective team management</w:t>
            </w:r>
          </w:p>
          <w:p w14:paraId="0997B48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effective working relationships</w:t>
            </w:r>
          </w:p>
          <w:p w14:paraId="1BF5B92C"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industrial relations conditions, requirements and awards</w:t>
            </w:r>
          </w:p>
          <w:p w14:paraId="3CCD98D0"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legal, health and safety requirements</w:t>
            </w:r>
          </w:p>
          <w:p w14:paraId="366C3682"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mission, philosophy and structure</w:t>
            </w:r>
          </w:p>
          <w:p w14:paraId="7073F5FC"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BB0BFCE"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positive communication techniques</w:t>
            </w:r>
          </w:p>
          <w:p w14:paraId="36BB1408"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recruitment techniques</w:t>
            </w:r>
          </w:p>
          <w:p w14:paraId="41FC5AB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legislation (and its broad implications for staff work performance)</w:t>
            </w:r>
          </w:p>
          <w:p w14:paraId="0930CFDD" w14:textId="77777777" w:rsidR="00876E9A" w:rsidRPr="002F031E" w:rsidRDefault="00876E9A" w:rsidP="00F260D3">
            <w:pPr>
              <w:pStyle w:val="HangingIndent10ptBox"/>
              <w:spacing w:before="120" w:after="120"/>
              <w:ind w:left="255" w:hanging="255"/>
              <w:rPr>
                <w:rFonts w:cs="Arial"/>
                <w:b w:val="0"/>
              </w:rPr>
            </w:pPr>
          </w:p>
          <w:p w14:paraId="30A2F94C" w14:textId="77777777" w:rsidR="00876E9A" w:rsidRPr="002F031E" w:rsidRDefault="00876E9A" w:rsidP="00F260D3">
            <w:pPr>
              <w:pStyle w:val="HangingIndent10ptBox"/>
              <w:spacing w:before="120" w:after="120"/>
              <w:ind w:left="255" w:hanging="255"/>
              <w:rPr>
                <w:rFonts w:cs="Arial"/>
                <w:b w:val="0"/>
              </w:rPr>
            </w:pPr>
          </w:p>
          <w:p w14:paraId="7742B24C" w14:textId="77777777" w:rsidR="00876E9A" w:rsidRDefault="00876E9A" w:rsidP="00F260D3">
            <w:pPr>
              <w:pStyle w:val="HangingIndent10ptBox"/>
              <w:spacing w:before="120" w:after="120"/>
              <w:ind w:left="255" w:hanging="255"/>
              <w:rPr>
                <w:rFonts w:cs="Arial"/>
                <w:b w:val="0"/>
              </w:rPr>
            </w:pPr>
          </w:p>
          <w:p w14:paraId="54BEF7B5" w14:textId="77777777" w:rsidR="00876E9A" w:rsidRPr="002F031E" w:rsidRDefault="00876E9A" w:rsidP="00F260D3">
            <w:pPr>
              <w:pStyle w:val="HangingIndent10ptBox"/>
              <w:spacing w:before="120" w:after="120"/>
              <w:ind w:left="255" w:hanging="255"/>
              <w:rPr>
                <w:rFonts w:cs="Arial"/>
                <w:b w:val="0"/>
              </w:rPr>
            </w:pPr>
          </w:p>
          <w:p w14:paraId="3D31BC63" w14:textId="77777777" w:rsidR="00876E9A" w:rsidRPr="002F031E" w:rsidRDefault="00876E9A" w:rsidP="00F260D3">
            <w:pPr>
              <w:pStyle w:val="HangingIndent10ptBox"/>
              <w:spacing w:before="120" w:after="120"/>
              <w:ind w:left="255" w:hanging="255"/>
              <w:rPr>
                <w:rFonts w:cs="Arial"/>
                <w:b w:val="0"/>
              </w:rPr>
            </w:pPr>
          </w:p>
          <w:p w14:paraId="3814EF71" w14:textId="77777777" w:rsidR="00876E9A" w:rsidRPr="002F031E" w:rsidRDefault="00876E9A" w:rsidP="00F260D3">
            <w:pPr>
              <w:pStyle w:val="HangingIndent10ptBox"/>
              <w:spacing w:before="120" w:after="120"/>
              <w:ind w:left="255" w:hanging="255"/>
              <w:rPr>
                <w:rFonts w:cs="Arial"/>
                <w:b w:val="0"/>
              </w:rPr>
            </w:pPr>
          </w:p>
          <w:p w14:paraId="163294D9" w14:textId="77777777" w:rsidR="00876E9A" w:rsidRPr="002F031E" w:rsidRDefault="00876E9A" w:rsidP="00F260D3">
            <w:pPr>
              <w:pStyle w:val="HangingIndent10ptBox"/>
              <w:spacing w:before="120" w:after="120"/>
              <w:ind w:left="255" w:hanging="255"/>
              <w:rPr>
                <w:rFonts w:cs="Arial"/>
                <w:b w:val="0"/>
              </w:rPr>
            </w:pPr>
          </w:p>
          <w:p w14:paraId="2D8517A8"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65E9652A" w14:textId="77777777" w:rsidR="00876E9A" w:rsidRPr="002F031E" w:rsidRDefault="00876E9A" w:rsidP="00F260D3">
            <w:pPr>
              <w:spacing w:after="0"/>
              <w:rPr>
                <w:rFonts w:cs="Arial"/>
                <w:b w:val="0"/>
                <w:bCs w:val="0"/>
                <w:sz w:val="18"/>
                <w:szCs w:val="18"/>
              </w:rPr>
            </w:pPr>
          </w:p>
        </w:tc>
      </w:tr>
    </w:tbl>
    <w:p w14:paraId="7BCF3B26" w14:textId="77777777" w:rsidR="00876E9A" w:rsidRPr="002F031E" w:rsidRDefault="00876E9A" w:rsidP="00876E9A">
      <w:pPr>
        <w:spacing w:after="0"/>
        <w:rPr>
          <w:rFonts w:cs="Arial"/>
        </w:rPr>
      </w:pPr>
      <w:r w:rsidRPr="002F031E">
        <w:rPr>
          <w:rFonts w:cs="Arial"/>
        </w:rPr>
        <w:br w:type="page"/>
      </w:r>
    </w:p>
    <w:p w14:paraId="581D25E0" w14:textId="77777777" w:rsidR="00876E9A" w:rsidRPr="002F031E" w:rsidRDefault="00876E9A" w:rsidP="00876E9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876E9A" w:rsidRPr="002F031E" w14:paraId="3070D457"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7142F2FD" w14:textId="77777777" w:rsidR="00876E9A" w:rsidRPr="002F031E" w:rsidRDefault="00876E9A" w:rsidP="00F260D3">
            <w:pPr>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29 – </w:t>
            </w:r>
            <w:r w:rsidRPr="002F031E">
              <w:rPr>
                <w:rFonts w:cs="Arial"/>
                <w:color w:val="auto"/>
                <w:szCs w:val="22"/>
              </w:rPr>
              <w:t>Describe how you reflect upon and improve your own work practices.</w:t>
            </w:r>
          </w:p>
        </w:tc>
      </w:tr>
      <w:tr w:rsidR="00876E9A" w:rsidRPr="002F031E" w14:paraId="0470CCB6"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738ECDF7"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48807E0E" w14:textId="77777777" w:rsidR="00876E9A" w:rsidRPr="002F031E" w:rsidRDefault="00876E9A" w:rsidP="00F260D3">
            <w:pPr>
              <w:pStyle w:val="BodyText"/>
              <w:jc w:val="center"/>
              <w:rPr>
                <w:rFonts w:cs="Arial"/>
                <w:b w:val="0"/>
              </w:rPr>
            </w:pPr>
            <w:r w:rsidRPr="002F031E">
              <w:rPr>
                <w:rFonts w:cs="Arial"/>
              </w:rPr>
              <w:t>ASSESSOR’S NOTES</w:t>
            </w:r>
          </w:p>
        </w:tc>
      </w:tr>
      <w:tr w:rsidR="00876E9A" w:rsidRPr="002F031E" w14:paraId="2BB6AD26"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766A0BA0"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codes of ethics and practice standards</w:t>
            </w:r>
          </w:p>
          <w:p w14:paraId="5D4CEB17"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functions of supervision (educative, administrative and supportive)</w:t>
            </w:r>
          </w:p>
          <w:p w14:paraId="6AE3B5D5"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information systems and research trends (as they relate to the development of work plans and personal development plans)</w:t>
            </w:r>
          </w:p>
          <w:p w14:paraId="3CC39C79"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learning styles (and how they relate to the individual)</w:t>
            </w:r>
          </w:p>
          <w:p w14:paraId="37569D9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guidelines, policies, plans and procedures</w:t>
            </w:r>
          </w:p>
          <w:p w14:paraId="10E9205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personal development opportunities and options</w:t>
            </w:r>
          </w:p>
          <w:p w14:paraId="5A8BA6E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and techniques as they relate to:</w:t>
            </w:r>
          </w:p>
          <w:p w14:paraId="3A8F4702"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establishing a personal development plan</w:t>
            </w:r>
          </w:p>
          <w:p w14:paraId="25A3F610"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identifying personal behaviour, self awareness and personality traits</w:t>
            </w:r>
          </w:p>
          <w:p w14:paraId="1E23919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measuring performance</w:t>
            </w:r>
          </w:p>
          <w:p w14:paraId="55951629"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personal goal setting</w:t>
            </w:r>
          </w:p>
          <w:p w14:paraId="53800799"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time management</w:t>
            </w:r>
          </w:p>
          <w:p w14:paraId="71B05737"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legislation</w:t>
            </w:r>
          </w:p>
          <w:p w14:paraId="150EC2A2" w14:textId="77777777" w:rsidR="00876E9A"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work methods / practices which can improve personal performance</w:t>
            </w:r>
          </w:p>
          <w:p w14:paraId="724D78D2" w14:textId="77777777" w:rsidR="00876E9A" w:rsidRDefault="00876E9A" w:rsidP="00F260D3">
            <w:pPr>
              <w:pStyle w:val="HangingIndent10ptBox"/>
              <w:spacing w:before="120" w:after="120"/>
              <w:ind w:left="255" w:hanging="255"/>
              <w:rPr>
                <w:rFonts w:cs="Arial"/>
                <w:b w:val="0"/>
              </w:rPr>
            </w:pPr>
          </w:p>
          <w:p w14:paraId="2121046E"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0AB3B86C" w14:textId="77777777" w:rsidR="00876E9A" w:rsidRPr="002F031E" w:rsidRDefault="00876E9A" w:rsidP="00F260D3">
            <w:pPr>
              <w:spacing w:after="0"/>
              <w:rPr>
                <w:rFonts w:cs="Arial"/>
                <w:b w:val="0"/>
                <w:bCs w:val="0"/>
                <w:sz w:val="18"/>
                <w:szCs w:val="18"/>
              </w:rPr>
            </w:pPr>
          </w:p>
        </w:tc>
      </w:tr>
    </w:tbl>
    <w:p w14:paraId="1A1D6133" w14:textId="77777777" w:rsidR="00876E9A" w:rsidRPr="002F031E" w:rsidRDefault="00876E9A" w:rsidP="00876E9A">
      <w:pPr>
        <w:spacing w:after="0"/>
        <w:rPr>
          <w:rFonts w:cs="Arial"/>
        </w:rPr>
      </w:pPr>
      <w:r w:rsidRPr="002F031E">
        <w:rPr>
          <w:rFonts w:cs="Arial"/>
        </w:rPr>
        <w:br w:type="page"/>
      </w:r>
    </w:p>
    <w:p w14:paraId="7426A58F" w14:textId="77777777" w:rsidR="00876E9A" w:rsidRPr="002F031E" w:rsidRDefault="00876E9A" w:rsidP="00876E9A">
      <w:pPr>
        <w:spacing w:after="0"/>
        <w:rPr>
          <w:rFonts w:cs="Arial"/>
        </w:rPr>
      </w:pPr>
    </w:p>
    <w:tbl>
      <w:tblPr>
        <w:tblStyle w:val="LightList-Accent2"/>
        <w:tblW w:w="5000" w:type="pc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0A0" w:firstRow="1" w:lastRow="0" w:firstColumn="1" w:lastColumn="0" w:noHBand="0" w:noVBand="0"/>
      </w:tblPr>
      <w:tblGrid>
        <w:gridCol w:w="2376"/>
        <w:gridCol w:w="4820"/>
        <w:gridCol w:w="6150"/>
        <w:gridCol w:w="830"/>
      </w:tblGrid>
      <w:tr w:rsidR="00876E9A" w:rsidRPr="002F031E" w14:paraId="67A9B192"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4BC96" w:themeFill="background2" w:themeFillShade="BF"/>
            <w:vAlign w:val="center"/>
          </w:tcPr>
          <w:p w14:paraId="09AA5C75"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7—Leadership and service management</w:t>
            </w:r>
          </w:p>
        </w:tc>
      </w:tr>
      <w:tr w:rsidR="00876E9A" w:rsidRPr="002F031E" w14:paraId="45C2B588"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none" w:sz="0" w:space="0" w:color="auto"/>
              <w:left w:val="none" w:sz="0" w:space="0" w:color="auto"/>
              <w:bottom w:val="none" w:sz="0" w:space="0" w:color="auto"/>
              <w:right w:val="none" w:sz="0" w:space="0" w:color="auto"/>
            </w:tcBorders>
            <w:shd w:val="clear" w:color="auto" w:fill="EEECE1" w:themeFill="background2"/>
          </w:tcPr>
          <w:p w14:paraId="740E094D"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5987B1F4" w14:textId="77777777" w:rsidR="00876E9A" w:rsidRPr="002F031E" w:rsidRDefault="00876E9A" w:rsidP="00F260D3">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75CAAA4A"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59BAFEB7" w14:textId="77777777" w:rsidR="00876E9A" w:rsidRPr="002F031E" w:rsidRDefault="00876E9A" w:rsidP="00F260D3">
            <w:pPr>
              <w:pStyle w:val="BodyText"/>
              <w:spacing w:line="240" w:lineRule="auto"/>
              <w:rPr>
                <w:rFonts w:cs="Arial"/>
                <w:b w:val="0"/>
                <w:sz w:val="20"/>
                <w:szCs w:val="20"/>
              </w:rPr>
            </w:pPr>
          </w:p>
        </w:tc>
      </w:tr>
      <w:tr w:rsidR="00876E9A" w:rsidRPr="002F031E" w14:paraId="6F5289A9"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EEECE1" w:themeFill="background2"/>
            <w:vAlign w:val="center"/>
          </w:tcPr>
          <w:p w14:paraId="7AF3C3BA" w14:textId="77777777" w:rsidR="00876E9A" w:rsidRPr="002F031E" w:rsidRDefault="00876E9A" w:rsidP="00F260D3">
            <w:pPr>
              <w:spacing w:before="120"/>
              <w:rPr>
                <w:rFonts w:cs="Arial"/>
                <w:sz w:val="20"/>
                <w:szCs w:val="20"/>
              </w:rPr>
            </w:pPr>
            <w:r w:rsidRPr="002F031E">
              <w:rPr>
                <w:rFonts w:cs="Arial"/>
                <w:sz w:val="20"/>
                <w:szCs w:val="20"/>
              </w:rPr>
              <w:t>A</w:t>
            </w:r>
            <w:bookmarkStart w:id="15" w:name="Check6"/>
            <w:r w:rsidRPr="002F031E">
              <w:rPr>
                <w:rFonts w:cs="Arial"/>
                <w:sz w:val="20"/>
                <w:szCs w:val="20"/>
              </w:rPr>
              <w:t>ssessor’s name</w:t>
            </w:r>
          </w:p>
        </w:tc>
        <w:tc>
          <w:tcPr>
            <w:cnfStyle w:val="000010000000" w:firstRow="0" w:lastRow="0" w:firstColumn="0" w:lastColumn="0" w:oddVBand="1" w:evenVBand="0" w:oddHBand="0" w:evenHBand="0" w:firstRowFirstColumn="0" w:firstRowLastColumn="0" w:lastRowFirstColumn="0" w:lastRowLastColumn="0"/>
            <w:tcW w:w="4820" w:type="dxa"/>
            <w:tcBorders>
              <w:top w:val="none" w:sz="0" w:space="0" w:color="auto"/>
              <w:left w:val="none" w:sz="0" w:space="0" w:color="auto"/>
              <w:bottom w:val="none" w:sz="0" w:space="0" w:color="auto"/>
              <w:right w:val="none" w:sz="0" w:space="0" w:color="auto"/>
            </w:tcBorders>
            <w:vAlign w:val="center"/>
          </w:tcPr>
          <w:p w14:paraId="74A8B7AB" w14:textId="77777777" w:rsidR="00876E9A" w:rsidRPr="002F031E" w:rsidRDefault="00876E9A" w:rsidP="00F260D3">
            <w:pPr>
              <w:spacing w:before="120"/>
              <w:rPr>
                <w:rFonts w:cs="Arial"/>
                <w:sz w:val="20"/>
                <w:szCs w:val="20"/>
              </w:rPr>
            </w:pPr>
          </w:p>
        </w:tc>
        <w:tc>
          <w:tcPr>
            <w:tcW w:w="6150" w:type="dxa"/>
            <w:tcBorders>
              <w:top w:val="none" w:sz="0" w:space="0" w:color="auto"/>
              <w:bottom w:val="none" w:sz="0" w:space="0" w:color="auto"/>
            </w:tcBorders>
            <w:shd w:val="clear" w:color="auto" w:fill="C4BC96" w:themeFill="background2" w:themeFillShade="BF"/>
            <w:vAlign w:val="center"/>
          </w:tcPr>
          <w:p w14:paraId="079B1A21" w14:textId="77777777" w:rsidR="00876E9A" w:rsidRPr="002F031E" w:rsidRDefault="00876E9A" w:rsidP="00F260D3">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top w:val="none" w:sz="0" w:space="0" w:color="auto"/>
              <w:left w:val="none" w:sz="0" w:space="0" w:color="auto"/>
              <w:bottom w:val="none" w:sz="0" w:space="0" w:color="auto"/>
              <w:right w:val="none" w:sz="0" w:space="0" w:color="auto"/>
            </w:tcBorders>
            <w:vAlign w:val="center"/>
          </w:tcPr>
          <w:p w14:paraId="644612F7"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bookmarkEnd w:id="15"/>
          </w:p>
        </w:tc>
      </w:tr>
      <w:tr w:rsidR="00876E9A" w:rsidRPr="002F031E" w14:paraId="18FE49E1"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EECE1" w:themeFill="background2"/>
            <w:vAlign w:val="center"/>
          </w:tcPr>
          <w:p w14:paraId="4C7802DE"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tcBorders>
              <w:left w:val="none" w:sz="0" w:space="0" w:color="auto"/>
              <w:bottom w:val="none" w:sz="0" w:space="0" w:color="auto"/>
              <w:right w:val="none" w:sz="0" w:space="0" w:color="auto"/>
            </w:tcBorders>
            <w:vAlign w:val="center"/>
          </w:tcPr>
          <w:p w14:paraId="3312DCD6" w14:textId="77777777" w:rsidR="00876E9A" w:rsidRPr="002F031E" w:rsidRDefault="00876E9A" w:rsidP="00F260D3">
            <w:pPr>
              <w:spacing w:before="120"/>
              <w:rPr>
                <w:rFonts w:cs="Arial"/>
                <w:sz w:val="20"/>
                <w:szCs w:val="20"/>
              </w:rPr>
            </w:pPr>
          </w:p>
        </w:tc>
        <w:tc>
          <w:tcPr>
            <w:tcW w:w="6150" w:type="dxa"/>
            <w:shd w:val="clear" w:color="auto" w:fill="C4BC96" w:themeFill="background2" w:themeFillShade="BF"/>
            <w:vAlign w:val="center"/>
          </w:tcPr>
          <w:p w14:paraId="75AEBD94" w14:textId="77777777" w:rsidR="00876E9A" w:rsidRPr="002F031E" w:rsidRDefault="00876E9A" w:rsidP="00F260D3">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none" w:sz="0" w:space="0" w:color="auto"/>
              <w:bottom w:val="none" w:sz="0" w:space="0" w:color="auto"/>
              <w:right w:val="none" w:sz="0" w:space="0" w:color="auto"/>
            </w:tcBorders>
            <w:vAlign w:val="center"/>
          </w:tcPr>
          <w:p w14:paraId="4BABCDAD"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6E650305" w14:textId="77777777" w:rsidR="00876E9A" w:rsidRPr="002F031E" w:rsidRDefault="00876E9A" w:rsidP="00876E9A">
      <w:pPr>
        <w:spacing w:after="0"/>
        <w:rPr>
          <w:rFonts w:cs="Arial"/>
          <w:szCs w:val="22"/>
        </w:rPr>
      </w:pPr>
      <w:r w:rsidRPr="002F031E">
        <w:rPr>
          <w:rFonts w:cs="Arial"/>
        </w:rPr>
        <w:br w:type="page"/>
      </w:r>
    </w:p>
    <w:tbl>
      <w:tblPr>
        <w:tblStyle w:val="LightList-Accent3"/>
        <w:tblW w:w="5000" w:type="pct"/>
        <w:jc w:val="center"/>
        <w:tblLayout w:type="fixed"/>
        <w:tblLook w:val="01E0" w:firstRow="1" w:lastRow="1" w:firstColumn="1" w:lastColumn="1" w:noHBand="0" w:noVBand="0"/>
      </w:tblPr>
      <w:tblGrid>
        <w:gridCol w:w="2136"/>
        <w:gridCol w:w="2954"/>
        <w:gridCol w:w="1899"/>
        <w:gridCol w:w="1630"/>
        <w:gridCol w:w="1122"/>
        <w:gridCol w:w="4435"/>
      </w:tblGrid>
      <w:tr w:rsidR="00876E9A" w:rsidRPr="002F031E" w14:paraId="738095B0"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008080"/>
            <w:vAlign w:val="center"/>
          </w:tcPr>
          <w:p w14:paraId="3431BF31"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16" w:name="_Toc235501054"/>
            <w:bookmarkStart w:id="17" w:name="_Toc236982742"/>
            <w:r w:rsidRPr="002F031E">
              <w:rPr>
                <w:rFonts w:ascii="Arial" w:hAnsi="Arial" w:cs="Arial"/>
                <w:color w:val="FFFFFF" w:themeColor="background1"/>
              </w:rPr>
              <w:t>Competency conversation recording tool for Cluster 8—Children’s development and wellbeing</w:t>
            </w:r>
            <w:bookmarkEnd w:id="16"/>
            <w:bookmarkEnd w:id="17"/>
          </w:p>
        </w:tc>
      </w:tr>
      <w:tr w:rsidR="00876E9A" w:rsidRPr="002F031E" w14:paraId="10802E4C"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noWrap/>
          </w:tcPr>
          <w:p w14:paraId="26FB6771"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15BC201D" w14:textId="77777777" w:rsidR="00876E9A" w:rsidRPr="002F031E" w:rsidRDefault="00876E9A" w:rsidP="00F260D3">
            <w:pPr>
              <w:pStyle w:val="ListParagraph"/>
              <w:numPr>
                <w:ilvl w:val="0"/>
                <w:numId w:val="10"/>
              </w:numPr>
              <w:spacing w:before="120"/>
              <w:ind w:left="714" w:hanging="357"/>
              <w:contextualSpacing w:val="0"/>
              <w:rPr>
                <w:rFonts w:cs="Arial"/>
                <w:b w:val="0"/>
                <w:color w:val="000000" w:themeColor="text1"/>
                <w:sz w:val="20"/>
                <w:szCs w:val="20"/>
              </w:rPr>
            </w:pPr>
            <w:r w:rsidRPr="002F031E">
              <w:rPr>
                <w:rFonts w:cs="Arial"/>
                <w:i/>
                <w:color w:val="000000" w:themeColor="text1"/>
                <w:sz w:val="20"/>
                <w:szCs w:val="20"/>
              </w:rPr>
              <w:t xml:space="preserve">CHCECE017 Foster the holistic development and wellbeing of the child in early childhood </w:t>
            </w:r>
            <w:r w:rsidRPr="002F031E">
              <w:rPr>
                <w:rFonts w:cs="Arial"/>
                <w:b w:val="0"/>
                <w:color w:val="000000" w:themeColor="text1"/>
                <w:sz w:val="20"/>
                <w:szCs w:val="20"/>
              </w:rPr>
              <w:t>(core unit)</w:t>
            </w:r>
          </w:p>
          <w:p w14:paraId="6D28A5A4" w14:textId="77777777" w:rsidR="00876E9A" w:rsidRPr="002F031E" w:rsidRDefault="00876E9A" w:rsidP="00F260D3">
            <w:pPr>
              <w:pStyle w:val="ListParagraph"/>
              <w:numPr>
                <w:ilvl w:val="0"/>
                <w:numId w:val="10"/>
              </w:numPr>
              <w:spacing w:before="120"/>
              <w:ind w:left="714" w:hanging="357"/>
              <w:contextualSpacing w:val="0"/>
              <w:rPr>
                <w:rFonts w:cs="Arial"/>
                <w:i/>
                <w:color w:val="000000" w:themeColor="text1"/>
                <w:sz w:val="20"/>
                <w:szCs w:val="20"/>
              </w:rPr>
            </w:pPr>
            <w:r w:rsidRPr="002F031E">
              <w:rPr>
                <w:rFonts w:cs="Arial"/>
                <w:i/>
                <w:color w:val="000000" w:themeColor="text1"/>
                <w:sz w:val="20"/>
                <w:szCs w:val="20"/>
              </w:rPr>
              <w:t xml:space="preserve">CHCECE018 Nurture creativity in children </w:t>
            </w:r>
            <w:r w:rsidRPr="002F031E">
              <w:rPr>
                <w:rFonts w:cs="Arial"/>
                <w:b w:val="0"/>
                <w:color w:val="000000" w:themeColor="text1"/>
                <w:sz w:val="20"/>
                <w:szCs w:val="20"/>
              </w:rPr>
              <w:t>(core unit)</w:t>
            </w:r>
          </w:p>
          <w:p w14:paraId="4B676BC1" w14:textId="77777777" w:rsidR="00876E9A" w:rsidRPr="002F031E" w:rsidRDefault="00876E9A" w:rsidP="00F260D3">
            <w:pPr>
              <w:pStyle w:val="ListParagraph"/>
              <w:numPr>
                <w:ilvl w:val="0"/>
                <w:numId w:val="10"/>
              </w:numPr>
              <w:spacing w:before="120"/>
              <w:ind w:left="714" w:hanging="357"/>
              <w:contextualSpacing w:val="0"/>
              <w:rPr>
                <w:b w:val="0"/>
                <w:sz w:val="20"/>
                <w:szCs w:val="20"/>
              </w:rPr>
            </w:pPr>
            <w:r w:rsidRPr="002F031E">
              <w:rPr>
                <w:rFonts w:cs="Arial"/>
                <w:i/>
                <w:color w:val="000000" w:themeColor="text1"/>
                <w:sz w:val="20"/>
                <w:szCs w:val="20"/>
              </w:rPr>
              <w:t>CHCSAC005</w:t>
            </w:r>
            <w:r w:rsidRPr="002F031E">
              <w:rPr>
                <w:i/>
                <w:sz w:val="20"/>
                <w:szCs w:val="20"/>
              </w:rPr>
              <w:t xml:space="preserve"> Foster the holistic development and wellbeing of the child in school age care</w:t>
            </w:r>
            <w:r w:rsidRPr="002F031E">
              <w:rPr>
                <w:sz w:val="20"/>
                <w:szCs w:val="20"/>
              </w:rPr>
              <w:t xml:space="preserve"> </w:t>
            </w:r>
            <w:r w:rsidRPr="002F031E">
              <w:rPr>
                <w:b w:val="0"/>
                <w:sz w:val="20"/>
                <w:szCs w:val="20"/>
              </w:rPr>
              <w:t>(elective unit)</w:t>
            </w:r>
          </w:p>
          <w:p w14:paraId="599DA999" w14:textId="77777777" w:rsidR="00876E9A" w:rsidRPr="002F031E" w:rsidRDefault="00876E9A" w:rsidP="00F260D3">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 can be viewed at </w:t>
            </w:r>
            <w:hyperlink r:id="rId19" w:history="1">
              <w:r w:rsidRPr="002F031E">
                <w:rPr>
                  <w:rStyle w:val="Hyperlink"/>
                  <w:rFonts w:eastAsiaTheme="majorEastAsia" w:cs="Arial"/>
                  <w:b w:val="0"/>
                  <w:sz w:val="20"/>
                  <w:szCs w:val="20"/>
                </w:rPr>
                <w:t>www.training.gov.au</w:t>
              </w:r>
            </w:hyperlink>
          </w:p>
        </w:tc>
      </w:tr>
      <w:tr w:rsidR="00876E9A" w:rsidRPr="002F031E" w14:paraId="1BFD599F"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07CD9AD" w14:textId="77777777" w:rsidR="00876E9A" w:rsidRPr="002F031E" w:rsidRDefault="00876E9A" w:rsidP="00F260D3">
            <w:pPr>
              <w:pStyle w:val="BodyText"/>
              <w:spacing w:line="240" w:lineRule="auto"/>
              <w:rPr>
                <w:rFonts w:cs="Arial"/>
              </w:rPr>
            </w:pPr>
            <w:r w:rsidRPr="002F031E">
              <w:rPr>
                <w:rFonts w:cs="Arial"/>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0B780EF" w14:textId="77777777" w:rsidR="00876E9A" w:rsidRPr="002F031E" w:rsidRDefault="00876E9A" w:rsidP="00F260D3">
            <w:pPr>
              <w:pStyle w:val="BodyText"/>
              <w:spacing w:line="240" w:lineRule="auto"/>
              <w:rPr>
                <w:rFonts w:cs="Arial"/>
                <w:b/>
              </w:rPr>
            </w:pPr>
          </w:p>
        </w:tc>
        <w:tc>
          <w:tcPr>
            <w:tcW w:w="18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4ADA4EC7"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40D0F2C" w14:textId="77777777" w:rsidR="00876E9A" w:rsidRPr="002F031E" w:rsidRDefault="00876E9A" w:rsidP="00F260D3">
            <w:pPr>
              <w:pStyle w:val="BodyText"/>
              <w:spacing w:line="240" w:lineRule="auto"/>
              <w:rPr>
                <w:rFonts w:cs="Arial"/>
                <w:b/>
              </w:rPr>
            </w:pPr>
          </w:p>
        </w:tc>
        <w:tc>
          <w:tcPr>
            <w:tcW w:w="112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40BCD85"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D84C8C" w14:textId="77777777" w:rsidR="00876E9A" w:rsidRPr="002F031E" w:rsidRDefault="00876E9A" w:rsidP="00F260D3">
            <w:pPr>
              <w:pStyle w:val="BodyText"/>
              <w:spacing w:line="240" w:lineRule="auto"/>
              <w:rPr>
                <w:rFonts w:cs="Arial"/>
              </w:rPr>
            </w:pPr>
          </w:p>
        </w:tc>
      </w:tr>
      <w:tr w:rsidR="00876E9A" w:rsidRPr="002F031E" w14:paraId="30F2382F"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163FC88" w14:textId="77777777" w:rsidR="00876E9A" w:rsidRPr="002F031E" w:rsidRDefault="00876E9A" w:rsidP="00F260D3">
            <w:pPr>
              <w:pStyle w:val="BodyText"/>
              <w:spacing w:line="240" w:lineRule="auto"/>
              <w:rPr>
                <w:rFonts w:cs="Arial"/>
                <w:sz w:val="20"/>
                <w:szCs w:val="2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3DBCA17"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all of the units in this cluster must ensure use of the National Quality Framework for Early Childhood Education and Care AND the relevant approved learning framework under the National Quality Framework. </w:t>
            </w:r>
            <w:r w:rsidRPr="002F031E">
              <w:rPr>
                <w:rFonts w:cs="Arial"/>
                <w:b w:val="0"/>
                <w:i/>
              </w:rPr>
              <w:t>(Assessor to tick if confirmed.)</w:t>
            </w:r>
          </w:p>
          <w:p w14:paraId="31E4C8A5"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Skills for all of the units in this cluster must be demonstrated in a regulated early childhood education and care service. </w:t>
            </w:r>
            <w:r w:rsidRPr="002F031E">
              <w:rPr>
                <w:rFonts w:cs="Arial"/>
                <w:b w:val="0"/>
                <w:i/>
              </w:rPr>
              <w:t>(Assessor to tick if confirmed for this candidate.)</w:t>
            </w:r>
          </w:p>
        </w:tc>
      </w:tr>
      <w:tr w:rsidR="00876E9A" w:rsidRPr="002F031E" w14:paraId="6847A1A6"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57623F89" w14:textId="77777777" w:rsidR="00876E9A" w:rsidRPr="002F031E" w:rsidRDefault="00876E9A" w:rsidP="00F260D3">
            <w:pPr>
              <w:pStyle w:val="BodyText"/>
              <w:spacing w:line="240" w:lineRule="auto"/>
              <w:rPr>
                <w:rFonts w:cs="Arial"/>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F2C4A27"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skills in order to facilitate collaborative discussions with children, families and other educators. </w:t>
            </w:r>
            <w:r w:rsidRPr="002F031E">
              <w:rPr>
                <w:rFonts w:cs="Arial"/>
                <w:b w:val="0"/>
                <w:i/>
              </w:rPr>
              <w:t>(Assessor to tick if confirmed for this candidate.)</w:t>
            </w:r>
          </w:p>
          <w:p w14:paraId="11259CC7"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skills in order to facilitate creative discussions and play with children aged 0 to 5 years. </w:t>
            </w:r>
            <w:r w:rsidRPr="002F031E">
              <w:rPr>
                <w:rFonts w:cs="Arial"/>
                <w:b w:val="0"/>
                <w:i/>
              </w:rPr>
              <w:t>(Assessor to tick if confirmed for this candidate.)</w:t>
            </w:r>
          </w:p>
          <w:p w14:paraId="6AFC3344" w14:textId="77777777" w:rsidR="00876E9A" w:rsidRPr="002F031E" w:rsidRDefault="00876E9A" w:rsidP="00F260D3">
            <w:pPr>
              <w:pStyle w:val="HangingIndent10ptBox"/>
              <w:spacing w:before="120" w:after="120"/>
              <w:ind w:left="284" w:hanging="284"/>
              <w:rPr>
                <w:rFonts w:cs="Arial"/>
                <w:bCs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reading skills in order to access and apply relevant pedagogical principles from an approved learning framework. </w:t>
            </w:r>
            <w:r w:rsidRPr="002F031E">
              <w:rPr>
                <w:rFonts w:cs="Arial"/>
                <w:b w:val="0"/>
                <w:i/>
              </w:rPr>
              <w:t>(Assessor to tick if confirmed for this candidate.)</w:t>
            </w:r>
          </w:p>
        </w:tc>
      </w:tr>
      <w:tr w:rsidR="00876E9A" w:rsidRPr="002F031E" w14:paraId="647CDAB0"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F115784" w14:textId="77777777" w:rsidR="00876E9A" w:rsidRPr="002F031E" w:rsidRDefault="00876E9A" w:rsidP="00F260D3">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757203E" w14:textId="77777777" w:rsidR="00876E9A" w:rsidRPr="002F031E" w:rsidRDefault="00876E9A" w:rsidP="00F260D3">
            <w:pPr>
              <w:pStyle w:val="BodyText"/>
              <w:spacing w:line="240" w:lineRule="auto"/>
              <w:rPr>
                <w:rFonts w:cs="Arial"/>
                <w:b w:val="0"/>
                <w:i/>
                <w:sz w:val="20"/>
                <w:szCs w:val="20"/>
              </w:rPr>
            </w:pPr>
            <w:r w:rsidRPr="002F031E">
              <w:rPr>
                <w:rFonts w:cs="Arial"/>
                <w:b w:val="0"/>
                <w:i/>
                <w:sz w:val="20"/>
                <w:szCs w:val="20"/>
              </w:rPr>
              <w:t>Assessor to add how foundation skills were confirmed:</w:t>
            </w:r>
          </w:p>
        </w:tc>
      </w:tr>
      <w:tr w:rsidR="00876E9A" w:rsidRPr="002F031E" w14:paraId="3FC87FBB"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24DE8EFF" w14:textId="77777777" w:rsidR="00876E9A" w:rsidRPr="002F031E" w:rsidRDefault="00876E9A" w:rsidP="00F260D3">
            <w:pPr>
              <w:pStyle w:val="BodyText"/>
              <w:spacing w:line="240" w:lineRule="auto"/>
              <w:rPr>
                <w:rFonts w:cs="Arial"/>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920862F"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color w:val="000000" w:themeColor="text1"/>
              </w:rPr>
              <w:t xml:space="preserve">CHCECE017 Foster the holistic development and wellbeing of the child in early childhood </w:t>
            </w:r>
            <w:r w:rsidRPr="002F031E">
              <w:rPr>
                <w:rFonts w:cs="Arial"/>
                <w:b w:val="0"/>
              </w:rPr>
              <w:t>during a period of at least 240 hours of work in at least one regulated education and care service.</w:t>
            </w:r>
          </w:p>
        </w:tc>
      </w:tr>
      <w:tr w:rsidR="00876E9A" w:rsidRPr="002F031E" w14:paraId="0A6CB644"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9D90DCA" w14:textId="77777777" w:rsidR="00876E9A" w:rsidRPr="002F031E" w:rsidRDefault="00876E9A" w:rsidP="00F260D3">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6F2C497" w14:textId="77777777" w:rsidR="00876E9A" w:rsidRPr="002F031E" w:rsidRDefault="00876E9A" w:rsidP="00F260D3">
            <w:pPr>
              <w:pStyle w:val="HangingIndent10ptBox"/>
              <w:spacing w:before="120" w:after="120"/>
              <w:ind w:left="284" w:hanging="284"/>
              <w:rPr>
                <w:rFonts w:cs="Arial"/>
                <w:b w:val="0"/>
                <w:bCs w:val="0"/>
                <w:i/>
              </w:rPr>
            </w:pPr>
            <w:r w:rsidRPr="002F031E">
              <w:rPr>
                <w:rFonts w:cs="Arial"/>
                <w:b w:val="0"/>
                <w:i/>
              </w:rPr>
              <w:t>Assessor to add how the work requirement was confirmed:</w:t>
            </w:r>
          </w:p>
        </w:tc>
      </w:tr>
    </w:tbl>
    <w:p w14:paraId="07990747" w14:textId="77777777" w:rsidR="00876E9A" w:rsidRPr="002F031E" w:rsidRDefault="00876E9A" w:rsidP="00876E9A">
      <w:pPr>
        <w:spacing w:after="0"/>
      </w:pPr>
      <w:r w:rsidRPr="002F031E">
        <w:br w:type="page"/>
      </w:r>
    </w:p>
    <w:p w14:paraId="14B8E797" w14:textId="77777777" w:rsidR="00876E9A" w:rsidRPr="002F031E" w:rsidRDefault="00876E9A" w:rsidP="00876E9A">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876E9A" w:rsidRPr="002F031E" w14:paraId="5A0D8449"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499598F" w14:textId="77777777" w:rsidR="00876E9A" w:rsidRPr="002F031E" w:rsidRDefault="00876E9A" w:rsidP="00F260D3">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30 – </w:t>
            </w:r>
            <w:r w:rsidRPr="002F031E">
              <w:rPr>
                <w:rFonts w:cs="Arial"/>
                <w:color w:val="auto"/>
                <w:szCs w:val="22"/>
              </w:rPr>
              <w:t>What opportunities have you provided and used to foster and enhance the holistic development and wellbeing of children from birth to 5 years of age?</w:t>
            </w:r>
          </w:p>
        </w:tc>
      </w:tr>
      <w:tr w:rsidR="00876E9A" w:rsidRPr="002F031E" w14:paraId="36F2A93E"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398CD58" w14:textId="77777777" w:rsidR="00876E9A" w:rsidRPr="002F031E" w:rsidRDefault="00876E9A" w:rsidP="00F260D3">
            <w:pPr>
              <w:spacing w:before="120"/>
              <w:rPr>
                <w:rFonts w:cs="Arial"/>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80A873B"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419074DB"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16537BF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development areas:</w:t>
            </w:r>
          </w:p>
          <w:p w14:paraId="1BC6FD9C"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physical development</w:t>
            </w:r>
          </w:p>
          <w:p w14:paraId="3BFC057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w:t>
            </w:r>
          </w:p>
          <w:p w14:paraId="4E6A7E1F"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emotional development</w:t>
            </w:r>
          </w:p>
          <w:p w14:paraId="66754792"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cognitive development</w:t>
            </w:r>
          </w:p>
          <w:p w14:paraId="3C47A3DA"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communication development (language and literacy)</w:t>
            </w:r>
          </w:p>
          <w:p w14:paraId="2365A6A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contextual factors which influence the children’s emotional and psychological development</w:t>
            </w:r>
          </w:p>
          <w:p w14:paraId="0DB83BCD"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core principles of child development and associated developmental tasks</w:t>
            </w:r>
          </w:p>
          <w:p w14:paraId="6FDAF219"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factors which enhance the development of self-esteem and self-identity</w:t>
            </w:r>
          </w:p>
          <w:p w14:paraId="3D86A5FD"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links between social, physical, psychological and cognitive development</w:t>
            </w:r>
          </w:p>
          <w:p w14:paraId="719AACF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55EA08D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range of developmental theories for children between birth and 5 years of age</w:t>
            </w:r>
          </w:p>
          <w:p w14:paraId="0E63332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theories of children’s emotional and psychological development (as they apply to the educator’s role)</w:t>
            </w:r>
            <w:r w:rsidRPr="002F031E">
              <w:rPr>
                <w:rFonts w:cs="Arial"/>
                <w:b w:val="0"/>
              </w:rPr>
              <w:br/>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EADEE02" w14:textId="77777777" w:rsidR="00876E9A" w:rsidRPr="002F031E" w:rsidRDefault="00876E9A" w:rsidP="00F260D3">
            <w:pPr>
              <w:widowControl w:val="0"/>
              <w:autoSpaceDE w:val="0"/>
              <w:autoSpaceDN w:val="0"/>
              <w:adjustRightInd w:val="0"/>
              <w:spacing w:after="0"/>
              <w:rPr>
                <w:rFonts w:cs="Arial"/>
                <w:b w:val="0"/>
                <w:sz w:val="20"/>
                <w:szCs w:val="20"/>
              </w:rPr>
            </w:pPr>
            <w:r w:rsidRPr="002F031E">
              <w:rPr>
                <w:rFonts w:cs="Arial"/>
                <w:sz w:val="18"/>
                <w:szCs w:val="18"/>
              </w:rPr>
              <w:t xml:space="preserve">NB: </w:t>
            </w:r>
            <w:r w:rsidRPr="002F031E">
              <w:rPr>
                <w:rFonts w:cs="Arial"/>
                <w:b w:val="0"/>
                <w:sz w:val="18"/>
                <w:szCs w:val="18"/>
              </w:rPr>
              <w:t xml:space="preserve">In addition to the ‘key points to be addressed’, evidence must confirm that the candidate has planned and provided at least </w:t>
            </w:r>
            <w:r w:rsidRPr="002F031E">
              <w:rPr>
                <w:rFonts w:cs="Arial"/>
                <w:sz w:val="18"/>
                <w:szCs w:val="18"/>
              </w:rPr>
              <w:t>three</w:t>
            </w:r>
            <w:r w:rsidRPr="002F031E">
              <w:rPr>
                <w:rFonts w:cs="Arial"/>
                <w:b w:val="0"/>
                <w:sz w:val="18"/>
                <w:szCs w:val="18"/>
              </w:rPr>
              <w:t xml:space="preserve"> opportunities for children of varying ages to develop in a range of areas.</w:t>
            </w:r>
          </w:p>
        </w:tc>
      </w:tr>
    </w:tbl>
    <w:p w14:paraId="5DDFBCE4" w14:textId="77777777" w:rsidR="00876E9A" w:rsidRPr="002F031E" w:rsidRDefault="00876E9A" w:rsidP="00876E9A">
      <w:pPr>
        <w:spacing w:after="0"/>
        <w:rPr>
          <w:rFonts w:cs="Arial"/>
        </w:rPr>
      </w:pPr>
      <w:r w:rsidRPr="002F031E">
        <w:rPr>
          <w:rFonts w:cs="Arial"/>
        </w:rPr>
        <w:br w:type="page"/>
      </w:r>
    </w:p>
    <w:p w14:paraId="6B5E4DAB" w14:textId="77777777" w:rsidR="00876E9A" w:rsidRPr="002F031E" w:rsidRDefault="00876E9A" w:rsidP="00876E9A">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876E9A" w:rsidRPr="002F031E" w14:paraId="100496AA"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BD686F8" w14:textId="77777777" w:rsidR="00876E9A" w:rsidRPr="002F031E" w:rsidRDefault="00876E9A" w:rsidP="00F260D3">
            <w:pPr>
              <w:autoSpaceDE w:val="0"/>
              <w:autoSpaceDN w:val="0"/>
              <w:adjustRightInd w:val="0"/>
              <w:spacing w:before="120"/>
              <w:ind w:left="1418" w:hanging="1418"/>
              <w:rPr>
                <w:rFonts w:cs="Arial"/>
                <w:i/>
                <w:color w:val="auto"/>
                <w:szCs w:val="22"/>
              </w:rPr>
            </w:pPr>
            <w:r w:rsidRPr="002F031E">
              <w:rPr>
                <w:rFonts w:cs="Arial"/>
                <w:b w:val="0"/>
                <w:i/>
                <w:color w:val="auto"/>
                <w:szCs w:val="22"/>
              </w:rPr>
              <w:t>Question 31 –</w:t>
            </w:r>
            <w:r w:rsidRPr="002F031E">
              <w:rPr>
                <w:rFonts w:cs="Arial"/>
                <w:i/>
                <w:color w:val="auto"/>
                <w:szCs w:val="22"/>
              </w:rPr>
              <w:t xml:space="preserve"> </w:t>
            </w:r>
            <w:r w:rsidRPr="002F031E">
              <w:rPr>
                <w:rFonts w:cs="Arial"/>
                <w:color w:val="auto"/>
                <w:szCs w:val="22"/>
              </w:rPr>
              <w:t>What opportunities have you provided and used to foster and enhance the holistic development and wellbeing of children from 5 to 12 years of age?</w:t>
            </w:r>
          </w:p>
        </w:tc>
      </w:tr>
      <w:tr w:rsidR="00876E9A" w:rsidRPr="002F031E" w14:paraId="7CC26375"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B149E93"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1142454" w14:textId="77777777" w:rsidR="00876E9A" w:rsidRPr="002F031E" w:rsidRDefault="00876E9A" w:rsidP="00F260D3">
            <w:pPr>
              <w:pStyle w:val="BodyText"/>
              <w:jc w:val="center"/>
              <w:rPr>
                <w:rFonts w:cs="Arial"/>
              </w:rPr>
            </w:pPr>
            <w:r w:rsidRPr="002F031E">
              <w:rPr>
                <w:rFonts w:cs="Arial"/>
              </w:rPr>
              <w:t>ASSESSOR’S NOTES</w:t>
            </w:r>
          </w:p>
        </w:tc>
      </w:tr>
      <w:tr w:rsidR="00876E9A" w:rsidRPr="002F031E" w14:paraId="489D7CDF"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486E8181"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development areas:</w:t>
            </w:r>
          </w:p>
          <w:p w14:paraId="526B1CEF"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physical development</w:t>
            </w:r>
          </w:p>
          <w:p w14:paraId="7241EC51"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w:t>
            </w:r>
          </w:p>
          <w:p w14:paraId="6613C40D"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emotional development</w:t>
            </w:r>
          </w:p>
          <w:p w14:paraId="1F5524D4"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cognitive development</w:t>
            </w:r>
          </w:p>
          <w:p w14:paraId="2072A765"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communication development (language and literacy)</w:t>
            </w:r>
          </w:p>
          <w:p w14:paraId="698C810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contextual factors which influence the children’s emotional and psychological development</w:t>
            </w:r>
          </w:p>
          <w:p w14:paraId="4E3E608D"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core principles of child development and associated developmental tasks</w:t>
            </w:r>
          </w:p>
          <w:p w14:paraId="4A0AE2D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factors which enhance the development of self-esteem and self-identity</w:t>
            </w:r>
          </w:p>
          <w:p w14:paraId="1EADB909"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links between social and physical development, and between psychological and cognitive development</w:t>
            </w:r>
          </w:p>
          <w:p w14:paraId="09A06112"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68B89800"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range of developmental theories for children between 5 and 12 years of age</w:t>
            </w:r>
          </w:p>
          <w:p w14:paraId="0CAC152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theories of children’s emotional and psychological development (as they apply to the educator’s role)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40B3B116" w14:textId="77777777" w:rsidR="00876E9A" w:rsidRPr="002F031E" w:rsidRDefault="00876E9A" w:rsidP="00F260D3">
            <w:pPr>
              <w:tabs>
                <w:tab w:val="left" w:pos="3580"/>
              </w:tabs>
              <w:spacing w:after="0"/>
              <w:ind w:right="-20"/>
              <w:rPr>
                <w:rFonts w:cs="Arial"/>
                <w:b w:val="0"/>
                <w:sz w:val="20"/>
                <w:szCs w:val="20"/>
              </w:rPr>
            </w:pPr>
            <w:r w:rsidRPr="002F031E">
              <w:rPr>
                <w:rFonts w:cs="Arial"/>
                <w:sz w:val="18"/>
                <w:szCs w:val="18"/>
              </w:rPr>
              <w:t xml:space="preserve">NB: </w:t>
            </w:r>
            <w:r w:rsidRPr="002F031E">
              <w:rPr>
                <w:rFonts w:cs="Arial"/>
                <w:b w:val="0"/>
                <w:sz w:val="18"/>
                <w:szCs w:val="18"/>
              </w:rPr>
              <w:t xml:space="preserve">In addition to the ‘key points to be addressed’, evidence must confirm that the candidate has planned and provided opportunities for at least </w:t>
            </w:r>
            <w:r w:rsidRPr="002F031E">
              <w:rPr>
                <w:rFonts w:cs="Arial"/>
                <w:sz w:val="18"/>
                <w:szCs w:val="18"/>
              </w:rPr>
              <w:t>three</w:t>
            </w:r>
            <w:r w:rsidRPr="002F031E">
              <w:rPr>
                <w:rFonts w:cs="Arial"/>
                <w:b w:val="0"/>
                <w:sz w:val="18"/>
                <w:szCs w:val="18"/>
              </w:rPr>
              <w:t xml:space="preserve"> children ranging between the ages of 5 to 12 years.</w:t>
            </w:r>
          </w:p>
        </w:tc>
      </w:tr>
    </w:tbl>
    <w:p w14:paraId="5CCC55B8" w14:textId="77777777" w:rsidR="00876E9A" w:rsidRPr="002F031E" w:rsidRDefault="00876E9A" w:rsidP="00876E9A">
      <w:pPr>
        <w:spacing w:after="0"/>
        <w:rPr>
          <w:rFonts w:cs="Arial"/>
          <w:szCs w:val="20"/>
        </w:rPr>
      </w:pPr>
      <w:r w:rsidRPr="002F031E">
        <w:rPr>
          <w:rFonts w:cs="Arial"/>
          <w:szCs w:val="20"/>
        </w:rPr>
        <w:br w:type="page"/>
      </w:r>
    </w:p>
    <w:p w14:paraId="26016476" w14:textId="77777777" w:rsidR="00876E9A" w:rsidRPr="002F031E" w:rsidRDefault="00876E9A" w:rsidP="00876E9A">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876E9A" w:rsidRPr="002F031E" w14:paraId="77637D09"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E77DCEF" w14:textId="77777777" w:rsidR="00876E9A" w:rsidRPr="002F031E" w:rsidRDefault="00876E9A" w:rsidP="00F260D3">
            <w:pPr>
              <w:autoSpaceDE w:val="0"/>
              <w:autoSpaceDN w:val="0"/>
              <w:adjustRightInd w:val="0"/>
              <w:spacing w:before="120"/>
              <w:ind w:left="1418" w:hanging="1418"/>
              <w:rPr>
                <w:rFonts w:cs="Arial"/>
                <w:i/>
                <w:color w:val="auto"/>
                <w:szCs w:val="22"/>
              </w:rPr>
            </w:pPr>
            <w:r w:rsidRPr="002F031E">
              <w:rPr>
                <w:rFonts w:cs="Arial"/>
                <w:b w:val="0"/>
                <w:i/>
                <w:color w:val="auto"/>
                <w:szCs w:val="22"/>
              </w:rPr>
              <w:t>Question 32 –</w:t>
            </w:r>
            <w:r w:rsidRPr="002F031E">
              <w:rPr>
                <w:rFonts w:cs="Arial"/>
                <w:i/>
                <w:color w:val="auto"/>
                <w:szCs w:val="22"/>
              </w:rPr>
              <w:t xml:space="preserve"> </w:t>
            </w:r>
            <w:r w:rsidRPr="002F031E">
              <w:rPr>
                <w:rFonts w:cs="Arial"/>
                <w:color w:val="auto"/>
                <w:szCs w:val="22"/>
              </w:rPr>
              <w:t>Discuss the programs or active learning environments that you have developed and used to nurture creativity in children.</w:t>
            </w:r>
          </w:p>
        </w:tc>
      </w:tr>
      <w:tr w:rsidR="00876E9A" w:rsidRPr="002F031E" w14:paraId="36FED79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EC0B5A9"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205E3BF" w14:textId="77777777" w:rsidR="00876E9A" w:rsidRPr="002F031E" w:rsidRDefault="00876E9A" w:rsidP="00F260D3">
            <w:pPr>
              <w:pStyle w:val="BodyText"/>
              <w:jc w:val="center"/>
              <w:rPr>
                <w:rFonts w:cs="Arial"/>
              </w:rPr>
            </w:pPr>
            <w:r w:rsidRPr="002F031E">
              <w:rPr>
                <w:rFonts w:cs="Arial"/>
              </w:rPr>
              <w:t>ASSESSOR’S NOTES</w:t>
            </w:r>
          </w:p>
        </w:tc>
      </w:tr>
      <w:tr w:rsidR="00876E9A" w:rsidRPr="002F031E" w14:paraId="6E8A299D"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69A0FD4A"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aesthetic, safe, interesting and challenging environments to encourage curiosity, experimentation, active learning, literacy and choice</w:t>
            </w:r>
          </w:p>
          <w:p w14:paraId="6021FD63"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environments sufficient to foster creativity, including:</w:t>
            </w:r>
          </w:p>
          <w:p w14:paraId="1302A253"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physical environments</w:t>
            </w:r>
          </w:p>
          <w:p w14:paraId="6719F815"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human environments</w:t>
            </w:r>
          </w:p>
          <w:p w14:paraId="6A4F24BA"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learning environments/frameworks</w:t>
            </w:r>
          </w:p>
          <w:p w14:paraId="7940F15F"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experiences sufficient to engage children and assist them to implement their ideas, which </w:t>
            </w:r>
            <w:r w:rsidRPr="002F031E">
              <w:rPr>
                <w:rFonts w:cs="Arial"/>
              </w:rPr>
              <w:t>must</w:t>
            </w:r>
            <w:r w:rsidRPr="002F031E">
              <w:rPr>
                <w:rFonts w:cs="Arial"/>
                <w:b w:val="0"/>
              </w:rPr>
              <w:t xml:space="preserve"> include:</w:t>
            </w:r>
          </w:p>
          <w:p w14:paraId="4B78C8BD"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music</w:t>
            </w:r>
          </w:p>
          <w:p w14:paraId="73B9E4FB"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movement</w:t>
            </w:r>
          </w:p>
          <w:p w14:paraId="3D9267B8"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construction</w:t>
            </w:r>
          </w:p>
          <w:p w14:paraId="34A1E578"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visual art</w:t>
            </w:r>
          </w:p>
          <w:p w14:paraId="41ED0E73"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dramatic play</w:t>
            </w:r>
          </w:p>
          <w:p w14:paraId="3E503429"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5EDCF5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stages of children’s development (as they relate to planning and delivering a range of appropriate activities to stimulate an interest and love of learning in children)</w:t>
            </w:r>
            <w:r w:rsidRPr="002F031E">
              <w:rPr>
                <w:rFonts w:cs="Arial"/>
                <w:b w:val="0"/>
              </w:rPr>
              <w:br/>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2F379977" w14:textId="77777777" w:rsidR="00876E9A" w:rsidRPr="002F031E" w:rsidRDefault="00876E9A" w:rsidP="00F260D3">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03073CCE"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 xml:space="preserve">planned and provided at least </w:t>
            </w:r>
            <w:r w:rsidRPr="002F031E">
              <w:rPr>
                <w:rFonts w:cs="Arial"/>
                <w:sz w:val="18"/>
                <w:szCs w:val="18"/>
              </w:rPr>
              <w:t>three</w:t>
            </w:r>
            <w:r w:rsidRPr="002F031E">
              <w:rPr>
                <w:rFonts w:cs="Arial"/>
                <w:b w:val="0"/>
                <w:sz w:val="18"/>
                <w:szCs w:val="18"/>
              </w:rPr>
              <w:t xml:space="preserve"> programs or active learning environments that foster creativity in for children of varying ages</w:t>
            </w:r>
          </w:p>
          <w:p w14:paraId="47B464C1"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 xml:space="preserve">facilitated the active participation of at least </w:t>
            </w:r>
            <w:r w:rsidRPr="002F031E">
              <w:rPr>
                <w:rFonts w:cs="Arial"/>
                <w:sz w:val="18"/>
                <w:szCs w:val="18"/>
              </w:rPr>
              <w:t>three</w:t>
            </w:r>
            <w:r w:rsidRPr="002F031E">
              <w:rPr>
                <w:rFonts w:cs="Arial"/>
                <w:b w:val="0"/>
                <w:sz w:val="18"/>
                <w:szCs w:val="18"/>
              </w:rPr>
              <w:t xml:space="preserve"> children of varying ages through encouragement, appropriate interactions and communications.</w:t>
            </w:r>
          </w:p>
        </w:tc>
      </w:tr>
    </w:tbl>
    <w:p w14:paraId="456B5349" w14:textId="77777777" w:rsidR="00876E9A" w:rsidRPr="002F031E" w:rsidRDefault="00876E9A" w:rsidP="00876E9A">
      <w:pPr>
        <w:spacing w:after="0"/>
        <w:rPr>
          <w:rFonts w:cs="Arial"/>
          <w:szCs w:val="20"/>
        </w:rPr>
      </w:pPr>
      <w:r w:rsidRPr="002F031E">
        <w:rPr>
          <w:rFonts w:cs="Arial"/>
          <w:szCs w:val="20"/>
        </w:rPr>
        <w:br w:type="page"/>
      </w:r>
    </w:p>
    <w:p w14:paraId="4166FD0C" w14:textId="77777777" w:rsidR="00876E9A" w:rsidRPr="002F031E" w:rsidRDefault="00876E9A" w:rsidP="00876E9A">
      <w:pPr>
        <w:spacing w:after="0"/>
        <w:rPr>
          <w:rFonts w:cs="Arial"/>
          <w:szCs w:val="20"/>
        </w:rPr>
      </w:pPr>
    </w:p>
    <w:tbl>
      <w:tblPr>
        <w:tblStyle w:val="LightList-Accent3"/>
        <w:tblW w:w="5000" w:type="pct"/>
        <w:tblLayout w:type="fixed"/>
        <w:tblLook w:val="00A0" w:firstRow="1" w:lastRow="0" w:firstColumn="1" w:lastColumn="0" w:noHBand="0" w:noVBand="0"/>
      </w:tblPr>
      <w:tblGrid>
        <w:gridCol w:w="2376"/>
        <w:gridCol w:w="4820"/>
        <w:gridCol w:w="6150"/>
        <w:gridCol w:w="830"/>
      </w:tblGrid>
      <w:tr w:rsidR="00876E9A" w:rsidRPr="002F031E" w14:paraId="4265810D"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2D69B" w:themeFill="accent3" w:themeFillTint="99"/>
            <w:vAlign w:val="center"/>
          </w:tcPr>
          <w:p w14:paraId="270693EC"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8—Children’s development and wellbeing</w:t>
            </w:r>
          </w:p>
        </w:tc>
      </w:tr>
      <w:tr w:rsidR="00876E9A" w:rsidRPr="002F031E" w14:paraId="09C1BC96"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AF1DD" w:themeFill="accent3" w:themeFillTint="33"/>
          </w:tcPr>
          <w:p w14:paraId="4B14B207"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73FE9C5E"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23707DB3"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686C7279" w14:textId="77777777" w:rsidR="00876E9A" w:rsidRPr="002F031E" w:rsidRDefault="00876E9A" w:rsidP="00F260D3">
            <w:pPr>
              <w:pStyle w:val="BodyText"/>
              <w:spacing w:line="240" w:lineRule="auto"/>
              <w:rPr>
                <w:rFonts w:cs="Arial"/>
                <w:b w:val="0"/>
                <w:sz w:val="20"/>
                <w:szCs w:val="20"/>
              </w:rPr>
            </w:pPr>
          </w:p>
        </w:tc>
      </w:tr>
      <w:tr w:rsidR="00876E9A" w:rsidRPr="002F031E" w14:paraId="6B4441E3"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2D930B87"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D2E092A" w14:textId="77777777" w:rsidR="00876E9A" w:rsidRPr="002F031E" w:rsidRDefault="00876E9A" w:rsidP="00F260D3">
            <w:pPr>
              <w:spacing w:before="120"/>
              <w:rPr>
                <w:rFonts w:cs="Arial"/>
                <w:sz w:val="20"/>
                <w:szCs w:val="20"/>
              </w:rPr>
            </w:pPr>
          </w:p>
        </w:tc>
        <w:tc>
          <w:tcPr>
            <w:tcW w:w="6150" w:type="dxa"/>
            <w:shd w:val="clear" w:color="auto" w:fill="C2D69B" w:themeFill="accent3" w:themeFillTint="99"/>
            <w:vAlign w:val="center"/>
          </w:tcPr>
          <w:p w14:paraId="6A228944" w14:textId="77777777" w:rsidR="00876E9A" w:rsidRPr="002F031E" w:rsidRDefault="00876E9A" w:rsidP="00F260D3">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49F8DD07"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32DAA8D3"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34A09455"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F6745E4" w14:textId="77777777" w:rsidR="00876E9A" w:rsidRPr="002F031E" w:rsidRDefault="00876E9A" w:rsidP="00F260D3">
            <w:pPr>
              <w:spacing w:before="120"/>
              <w:rPr>
                <w:rFonts w:cs="Arial"/>
                <w:sz w:val="20"/>
                <w:szCs w:val="20"/>
              </w:rPr>
            </w:pPr>
          </w:p>
        </w:tc>
        <w:tc>
          <w:tcPr>
            <w:tcW w:w="6150" w:type="dxa"/>
            <w:shd w:val="clear" w:color="auto" w:fill="C2D69B" w:themeFill="accent3" w:themeFillTint="99"/>
            <w:vAlign w:val="center"/>
          </w:tcPr>
          <w:p w14:paraId="07F0FA79" w14:textId="77777777" w:rsidR="00876E9A" w:rsidRPr="002F031E" w:rsidRDefault="00876E9A" w:rsidP="00F260D3">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42C5A1BD"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098B8657" w14:textId="77777777" w:rsidR="00876E9A" w:rsidRPr="002F031E" w:rsidRDefault="00876E9A" w:rsidP="00876E9A">
      <w:pPr>
        <w:spacing w:after="0"/>
        <w:rPr>
          <w:rFonts w:cs="Arial"/>
          <w:szCs w:val="20"/>
        </w:rPr>
      </w:pPr>
      <w:r w:rsidRPr="002F031E">
        <w:rPr>
          <w:rFonts w:cs="Arial"/>
          <w:szCs w:val="20"/>
        </w:rPr>
        <w:br w:type="page"/>
      </w:r>
    </w:p>
    <w:tbl>
      <w:tblPr>
        <w:tblStyle w:val="LightList3"/>
        <w:tblW w:w="5000" w:type="pct"/>
        <w:tblLayout w:type="fixed"/>
        <w:tblLook w:val="01E0" w:firstRow="1" w:lastRow="1" w:firstColumn="1" w:lastColumn="1" w:noHBand="0" w:noVBand="0"/>
      </w:tblPr>
      <w:tblGrid>
        <w:gridCol w:w="2136"/>
        <w:gridCol w:w="2954"/>
        <w:gridCol w:w="1899"/>
        <w:gridCol w:w="1630"/>
        <w:gridCol w:w="1122"/>
        <w:gridCol w:w="4435"/>
      </w:tblGrid>
      <w:tr w:rsidR="00876E9A" w:rsidRPr="002F031E" w14:paraId="3FAFB947"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tcPr>
          <w:p w14:paraId="48AD695C"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18" w:name="_Toc235501056"/>
            <w:bookmarkStart w:id="19" w:name="_Toc236982743"/>
            <w:r w:rsidRPr="002F031E">
              <w:rPr>
                <w:rFonts w:ascii="Arial" w:hAnsi="Arial" w:cs="Arial"/>
                <w:color w:val="FFFFFF" w:themeColor="background1"/>
              </w:rPr>
              <w:t>Competency conversation recording tool for Cluster 9—</w:t>
            </w:r>
            <w:bookmarkEnd w:id="18"/>
            <w:r w:rsidRPr="002F031E">
              <w:rPr>
                <w:rFonts w:ascii="Arial" w:hAnsi="Arial" w:cs="Arial"/>
                <w:color w:val="FFFFFF" w:themeColor="background1"/>
              </w:rPr>
              <w:t>Program design and implementation</w:t>
            </w:r>
            <w:bookmarkEnd w:id="19"/>
          </w:p>
        </w:tc>
      </w:tr>
      <w:tr w:rsidR="00876E9A" w:rsidRPr="002F031E" w14:paraId="0A692F5C"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3639DE0" w14:textId="77777777" w:rsidR="00876E9A" w:rsidRPr="002F031E" w:rsidRDefault="00876E9A" w:rsidP="00F260D3">
            <w:pPr>
              <w:pStyle w:val="BodyText"/>
              <w:spacing w:line="240" w:lineRule="auto"/>
              <w:rPr>
                <w:rFonts w:cs="Arial"/>
                <w:sz w:val="20"/>
                <w:szCs w:val="20"/>
              </w:rPr>
            </w:pPr>
            <w:r w:rsidRPr="002F031E">
              <w:rPr>
                <w:rFonts w:cs="Arial"/>
                <w:sz w:val="20"/>
                <w:szCs w:val="20"/>
              </w:rPr>
              <w:t>Units of competency:</w:t>
            </w:r>
          </w:p>
          <w:p w14:paraId="2FAC8659" w14:textId="77777777" w:rsidR="00876E9A" w:rsidRPr="002F031E" w:rsidRDefault="00876E9A" w:rsidP="00F260D3">
            <w:pPr>
              <w:pStyle w:val="BodyText"/>
              <w:numPr>
                <w:ilvl w:val="0"/>
                <w:numId w:val="11"/>
              </w:numPr>
              <w:spacing w:before="60" w:after="60"/>
              <w:rPr>
                <w:rFonts w:cs="Arial"/>
                <w:i/>
                <w:sz w:val="20"/>
                <w:szCs w:val="20"/>
              </w:rPr>
            </w:pPr>
            <w:r w:rsidRPr="002F031E">
              <w:rPr>
                <w:rFonts w:cs="Arial"/>
                <w:i/>
                <w:sz w:val="20"/>
                <w:szCs w:val="20"/>
              </w:rPr>
              <w:t xml:space="preserve">CHCECE022 Promote children’s agency </w:t>
            </w:r>
            <w:r w:rsidRPr="002F031E">
              <w:rPr>
                <w:rFonts w:cs="Arial"/>
                <w:b w:val="0"/>
                <w:sz w:val="20"/>
                <w:szCs w:val="20"/>
              </w:rPr>
              <w:t>(core unit)</w:t>
            </w:r>
          </w:p>
          <w:p w14:paraId="08AAD45C" w14:textId="77777777" w:rsidR="00876E9A" w:rsidRPr="002F031E" w:rsidRDefault="00876E9A" w:rsidP="00F260D3">
            <w:pPr>
              <w:pStyle w:val="BodyText"/>
              <w:numPr>
                <w:ilvl w:val="0"/>
                <w:numId w:val="11"/>
              </w:numPr>
              <w:spacing w:before="60" w:after="60"/>
              <w:rPr>
                <w:rFonts w:cs="Arial"/>
                <w:i/>
                <w:sz w:val="20"/>
                <w:szCs w:val="20"/>
              </w:rPr>
            </w:pPr>
            <w:r w:rsidRPr="002F031E">
              <w:rPr>
                <w:rFonts w:cs="Arial"/>
                <w:i/>
                <w:sz w:val="20"/>
                <w:szCs w:val="20"/>
              </w:rPr>
              <w:t xml:space="preserve">CHCECE023 Analyse information to inform learning </w:t>
            </w:r>
            <w:r w:rsidRPr="002F031E">
              <w:rPr>
                <w:rFonts w:cs="Arial"/>
                <w:b w:val="0"/>
                <w:sz w:val="20"/>
                <w:szCs w:val="20"/>
              </w:rPr>
              <w:t>(core unit)</w:t>
            </w:r>
          </w:p>
          <w:p w14:paraId="1CA1809A" w14:textId="77777777" w:rsidR="00876E9A" w:rsidRPr="002F031E" w:rsidRDefault="00876E9A" w:rsidP="00F260D3">
            <w:pPr>
              <w:pStyle w:val="BodyText"/>
              <w:numPr>
                <w:ilvl w:val="0"/>
                <w:numId w:val="11"/>
              </w:numPr>
              <w:spacing w:before="60" w:after="60"/>
              <w:rPr>
                <w:rFonts w:cs="Arial"/>
                <w:i/>
                <w:sz w:val="20"/>
                <w:szCs w:val="20"/>
              </w:rPr>
            </w:pPr>
            <w:r w:rsidRPr="002F031E">
              <w:rPr>
                <w:rFonts w:cs="Arial"/>
                <w:i/>
                <w:sz w:val="20"/>
                <w:szCs w:val="20"/>
              </w:rPr>
              <w:t xml:space="preserve">CHCECE024 Design and implement the curriculum to foster children's learning and development </w:t>
            </w:r>
            <w:r w:rsidRPr="002F031E">
              <w:rPr>
                <w:rFonts w:cs="Arial"/>
                <w:b w:val="0"/>
                <w:sz w:val="20"/>
                <w:szCs w:val="20"/>
              </w:rPr>
              <w:t>(core unit)</w:t>
            </w:r>
          </w:p>
          <w:p w14:paraId="7ACF49BE" w14:textId="77777777" w:rsidR="00876E9A" w:rsidRPr="002F031E" w:rsidRDefault="00876E9A" w:rsidP="00F260D3">
            <w:pPr>
              <w:pStyle w:val="BodyText"/>
              <w:numPr>
                <w:ilvl w:val="0"/>
                <w:numId w:val="11"/>
              </w:numPr>
              <w:spacing w:before="60" w:after="60"/>
              <w:rPr>
                <w:rFonts w:cs="Arial"/>
                <w:i/>
                <w:sz w:val="20"/>
                <w:szCs w:val="20"/>
              </w:rPr>
            </w:pPr>
            <w:r w:rsidRPr="002F031E">
              <w:rPr>
                <w:rFonts w:cs="Arial"/>
                <w:i/>
                <w:sz w:val="20"/>
                <w:szCs w:val="20"/>
              </w:rPr>
              <w:t xml:space="preserve">CHCECE026 Work in partnership with families to provide appropriate education and care for children </w:t>
            </w:r>
            <w:r w:rsidRPr="002F031E">
              <w:rPr>
                <w:rFonts w:cs="Arial"/>
                <w:b w:val="0"/>
                <w:sz w:val="20"/>
                <w:szCs w:val="20"/>
              </w:rPr>
              <w:t>(core unit)</w:t>
            </w:r>
          </w:p>
          <w:p w14:paraId="7D4CE7E5" w14:textId="77777777" w:rsidR="00876E9A" w:rsidRPr="002F031E" w:rsidRDefault="00876E9A" w:rsidP="00F260D3">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20" w:history="1">
              <w:r w:rsidRPr="002F031E">
                <w:rPr>
                  <w:rStyle w:val="Hyperlink"/>
                  <w:rFonts w:eastAsiaTheme="majorEastAsia" w:cs="Arial"/>
                  <w:b w:val="0"/>
                  <w:sz w:val="20"/>
                  <w:szCs w:val="20"/>
                </w:rPr>
                <w:t>www.training.gov.au</w:t>
              </w:r>
            </w:hyperlink>
          </w:p>
        </w:tc>
      </w:tr>
      <w:tr w:rsidR="00876E9A" w:rsidRPr="002F031E" w14:paraId="59EB7EF0"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A96F2" w14:textId="77777777" w:rsidR="00876E9A" w:rsidRPr="002F031E" w:rsidRDefault="00876E9A" w:rsidP="00F260D3">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auto"/>
              <w:left w:val="single" w:sz="4" w:space="0" w:color="auto"/>
              <w:bottom w:val="single" w:sz="4" w:space="0" w:color="auto"/>
              <w:right w:val="single" w:sz="4" w:space="0" w:color="auto"/>
            </w:tcBorders>
          </w:tcPr>
          <w:p w14:paraId="488D7012" w14:textId="77777777" w:rsidR="00876E9A" w:rsidRPr="002F031E" w:rsidRDefault="00876E9A" w:rsidP="00F260D3">
            <w:pPr>
              <w:pStyle w:val="BodyText"/>
              <w:spacing w:line="240" w:lineRule="auto"/>
              <w:rPr>
                <w:rFonts w:cs="Arial"/>
                <w:bCs/>
              </w:rPr>
            </w:pPr>
          </w:p>
        </w:tc>
        <w:tc>
          <w:tcPr>
            <w:tcW w:w="1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1382E"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auto"/>
              <w:left w:val="single" w:sz="4" w:space="0" w:color="auto"/>
              <w:bottom w:val="single" w:sz="4" w:space="0" w:color="auto"/>
              <w:right w:val="single" w:sz="4" w:space="0" w:color="auto"/>
            </w:tcBorders>
          </w:tcPr>
          <w:p w14:paraId="30A53C8A" w14:textId="77777777" w:rsidR="00876E9A" w:rsidRPr="002F031E" w:rsidRDefault="00876E9A" w:rsidP="00F260D3">
            <w:pPr>
              <w:pStyle w:val="BodyText"/>
              <w:spacing w:line="240" w:lineRule="auto"/>
              <w:rPr>
                <w:rFonts w:cs="Arial"/>
                <w:bCs/>
              </w:rPr>
            </w:pP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04F7A"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auto"/>
              <w:left w:val="single" w:sz="4" w:space="0" w:color="auto"/>
              <w:bottom w:val="single" w:sz="4" w:space="0" w:color="auto"/>
              <w:right w:val="single" w:sz="4" w:space="0" w:color="auto"/>
            </w:tcBorders>
          </w:tcPr>
          <w:p w14:paraId="62C5D0E3" w14:textId="77777777" w:rsidR="00876E9A" w:rsidRPr="002F031E" w:rsidRDefault="00876E9A" w:rsidP="00F260D3">
            <w:pPr>
              <w:pStyle w:val="BodyText"/>
              <w:spacing w:line="240" w:lineRule="auto"/>
              <w:rPr>
                <w:rFonts w:cs="Arial"/>
                <w:bCs w:val="0"/>
              </w:rPr>
            </w:pPr>
          </w:p>
        </w:tc>
      </w:tr>
      <w:tr w:rsidR="00876E9A" w:rsidRPr="002F031E" w14:paraId="4325824B"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19B4C" w14:textId="77777777" w:rsidR="00876E9A" w:rsidRPr="002F031E" w:rsidRDefault="00876E9A" w:rsidP="00F260D3">
            <w:pPr>
              <w:pStyle w:val="BodyText"/>
              <w:spacing w:line="240" w:lineRule="auto"/>
              <w:rPr>
                <w:rFonts w:cs="Arial"/>
                <w:bCs w:val="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tcPr>
          <w:p w14:paraId="335F91D8"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w:t>
            </w:r>
            <w:r w:rsidRPr="002F031E">
              <w:rPr>
                <w:b w:val="0"/>
              </w:rPr>
              <w:t>for all of the units in this cluster</w:t>
            </w:r>
            <w:r w:rsidRPr="002F031E">
              <w:t xml:space="preserve"> </w:t>
            </w:r>
            <w:r w:rsidRPr="002F031E">
              <w:rPr>
                <w:rFonts w:cs="Arial"/>
                <w:b w:val="0"/>
              </w:rPr>
              <w:t xml:space="preserve">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p>
          <w:p w14:paraId="746AE023" w14:textId="77777777" w:rsidR="00876E9A" w:rsidRPr="002F031E" w:rsidRDefault="00876E9A" w:rsidP="00F260D3">
            <w:pPr>
              <w:pStyle w:val="BodyText"/>
              <w:spacing w:line="240" w:lineRule="auto"/>
              <w:ind w:left="312" w:hanging="312"/>
              <w:rPr>
                <w:rFonts w:cs="Arial"/>
                <w:bCs w:val="0"/>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w:t>
            </w:r>
            <w:r w:rsidRPr="002F031E">
              <w:rPr>
                <w:b w:val="0"/>
                <w:sz w:val="20"/>
                <w:szCs w:val="20"/>
              </w:rPr>
              <w:t>for all of the units in this cluster</w:t>
            </w:r>
            <w:r w:rsidRPr="002F031E">
              <w:rPr>
                <w:sz w:val="20"/>
                <w:szCs w:val="20"/>
              </w:rPr>
              <w:t xml:space="preserve"> </w:t>
            </w:r>
            <w:r w:rsidRPr="002F031E">
              <w:rPr>
                <w:rFonts w:cs="Arial"/>
                <w:b w:val="0"/>
                <w:sz w:val="20"/>
                <w:szCs w:val="20"/>
              </w:rPr>
              <w:t>must be demonstrated in a regulated early childhood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876E9A" w:rsidRPr="002F031E" w14:paraId="0F268AE1"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auto"/>
              <w:left w:val="single" w:sz="4" w:space="0" w:color="auto"/>
              <w:right w:val="single" w:sz="4" w:space="0" w:color="auto"/>
            </w:tcBorders>
            <w:shd w:val="clear" w:color="auto" w:fill="D9D9D9" w:themeFill="background1" w:themeFillShade="D9"/>
          </w:tcPr>
          <w:p w14:paraId="11046086"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vAlign w:val="center"/>
          </w:tcPr>
          <w:p w14:paraId="6FF7B005"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writing skills in order to document observations in line with workplace procedures and policies. </w:t>
            </w:r>
            <w:r w:rsidRPr="002F031E">
              <w:rPr>
                <w:rFonts w:cs="Arial"/>
                <w:b w:val="0"/>
                <w:i/>
              </w:rPr>
              <w:t>(Assessor to tick if confirmed for this candidate.)</w:t>
            </w:r>
          </w:p>
          <w:p w14:paraId="0C28AAA1" w14:textId="77777777" w:rsidR="00876E9A" w:rsidRPr="002F031E" w:rsidRDefault="00876E9A" w:rsidP="00F260D3">
            <w:pPr>
              <w:pStyle w:val="HangingIndent10ptBox"/>
              <w:spacing w:before="120" w:after="120"/>
              <w:ind w:left="284" w:hanging="284"/>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skills in order to facilitate collaborative discussions with parents and caregivers. </w:t>
            </w:r>
            <w:r w:rsidRPr="002F031E">
              <w:rPr>
                <w:rFonts w:cs="Arial"/>
                <w:b w:val="0"/>
                <w:i/>
              </w:rPr>
              <w:t>(Assessor to tick if confirmed for this candidate.)</w:t>
            </w:r>
          </w:p>
        </w:tc>
      </w:tr>
      <w:tr w:rsidR="00876E9A" w:rsidRPr="002F031E" w14:paraId="0D8DC36B" w14:textId="77777777" w:rsidTr="00F260D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auto"/>
              <w:bottom w:val="single" w:sz="4" w:space="0" w:color="auto"/>
              <w:right w:val="single" w:sz="4" w:space="0" w:color="auto"/>
            </w:tcBorders>
            <w:shd w:val="clear" w:color="auto" w:fill="D9D9D9" w:themeFill="background1" w:themeFillShade="D9"/>
          </w:tcPr>
          <w:p w14:paraId="54AA898B" w14:textId="77777777" w:rsidR="00876E9A" w:rsidRPr="002F031E" w:rsidRDefault="00876E9A" w:rsidP="00F260D3">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vAlign w:val="center"/>
          </w:tcPr>
          <w:p w14:paraId="2D6B6EFE" w14:textId="77777777" w:rsidR="00876E9A" w:rsidRPr="002F031E" w:rsidRDefault="00876E9A" w:rsidP="00F260D3">
            <w:pPr>
              <w:pStyle w:val="HangingIndent10ptBox"/>
              <w:spacing w:before="120" w:after="120"/>
              <w:ind w:left="284" w:hanging="284"/>
              <w:rPr>
                <w:rFonts w:cs="Arial"/>
              </w:rPr>
            </w:pPr>
            <w:r w:rsidRPr="002F031E">
              <w:rPr>
                <w:rFonts w:cs="Arial"/>
                <w:b w:val="0"/>
                <w:i/>
              </w:rPr>
              <w:t>Assessor to add how foundation skills were confirmed:</w:t>
            </w:r>
          </w:p>
        </w:tc>
      </w:tr>
      <w:tr w:rsidR="00876E9A" w:rsidRPr="002F031E" w14:paraId="15C44683" w14:textId="77777777" w:rsidTr="00F260D3">
        <w:trPr>
          <w:trHeight w:val="567"/>
        </w:trPr>
        <w:tc>
          <w:tcPr>
            <w:cnfStyle w:val="001000000000" w:firstRow="0" w:lastRow="0" w:firstColumn="1" w:lastColumn="0" w:oddVBand="0" w:evenVBand="0" w:oddHBand="0" w:evenHBand="0" w:firstRowFirstColumn="0" w:firstRowLastColumn="0" w:lastRowFirstColumn="0" w:lastRowLastColumn="0"/>
            <w:tcW w:w="2136" w:type="dxa"/>
            <w:vMerge w:val="restart"/>
            <w:tcBorders>
              <w:left w:val="single" w:sz="4" w:space="0" w:color="auto"/>
              <w:right w:val="single" w:sz="4" w:space="0" w:color="auto"/>
            </w:tcBorders>
            <w:shd w:val="clear" w:color="auto" w:fill="D9D9D9" w:themeFill="background1" w:themeFillShade="D9"/>
          </w:tcPr>
          <w:p w14:paraId="128E9BBE"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tcPr>
          <w:p w14:paraId="03F98086"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rPr>
              <w:t xml:space="preserve">CHCECE024 Design and implement the curriculum to foster children's learning and development </w:t>
            </w:r>
            <w:r w:rsidRPr="002F031E">
              <w:rPr>
                <w:rFonts w:cs="Arial"/>
                <w:b w:val="0"/>
              </w:rPr>
              <w:t>during a period of at least 240 hours of work in at least one regulated education and care service.</w:t>
            </w:r>
          </w:p>
        </w:tc>
      </w:tr>
      <w:tr w:rsidR="00876E9A" w:rsidRPr="002F031E" w14:paraId="2BCAFFEC" w14:textId="77777777" w:rsidTr="00F260D3">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auto"/>
              <w:bottom w:val="single" w:sz="4" w:space="0" w:color="auto"/>
              <w:right w:val="single" w:sz="4" w:space="0" w:color="auto"/>
            </w:tcBorders>
            <w:shd w:val="clear" w:color="auto" w:fill="D9D9D9" w:themeFill="background1" w:themeFillShade="D9"/>
          </w:tcPr>
          <w:p w14:paraId="25D1BB0D" w14:textId="77777777" w:rsidR="00876E9A" w:rsidRPr="002F031E" w:rsidRDefault="00876E9A" w:rsidP="00F260D3">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tcPr>
          <w:p w14:paraId="7A01A2AF" w14:textId="77777777" w:rsidR="00876E9A" w:rsidRPr="002F031E" w:rsidRDefault="00876E9A" w:rsidP="00F260D3">
            <w:pPr>
              <w:pStyle w:val="HangingIndent10ptBox"/>
              <w:spacing w:before="120" w:after="120"/>
              <w:ind w:left="284" w:hanging="284"/>
              <w:rPr>
                <w:rFonts w:cs="Arial"/>
              </w:rPr>
            </w:pPr>
            <w:r w:rsidRPr="002F031E">
              <w:rPr>
                <w:rFonts w:cs="Arial"/>
                <w:b w:val="0"/>
                <w:i/>
              </w:rPr>
              <w:t>Assessor to add how the work requirement was confirmed:</w:t>
            </w:r>
          </w:p>
        </w:tc>
      </w:tr>
    </w:tbl>
    <w:p w14:paraId="25C8CD63" w14:textId="77777777" w:rsidR="00876E9A" w:rsidRPr="002F031E" w:rsidRDefault="00876E9A" w:rsidP="00876E9A">
      <w:pPr>
        <w:spacing w:after="0"/>
      </w:pPr>
      <w:r w:rsidRPr="002F031E">
        <w:br w:type="page"/>
      </w:r>
    </w:p>
    <w:p w14:paraId="237C21D6" w14:textId="77777777" w:rsidR="00876E9A" w:rsidRPr="002F031E" w:rsidRDefault="00876E9A" w:rsidP="00876E9A">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876E9A" w:rsidRPr="002F031E" w14:paraId="448E34C9"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AE488" w14:textId="77777777" w:rsidR="00876E9A" w:rsidRPr="002F031E" w:rsidRDefault="00876E9A" w:rsidP="00F260D3">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33 – </w:t>
            </w:r>
            <w:r w:rsidRPr="002F031E">
              <w:rPr>
                <w:rFonts w:cs="Arial"/>
                <w:color w:val="auto"/>
                <w:szCs w:val="22"/>
              </w:rPr>
              <w:t>Describe the strategies you have used to engage and encourage children in learning experiences.</w:t>
            </w:r>
          </w:p>
        </w:tc>
      </w:tr>
      <w:tr w:rsidR="00876E9A" w:rsidRPr="002F031E" w14:paraId="2222B56B"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BD4C5"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E438F"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0FC323FF" w14:textId="77777777" w:rsidTr="00F260D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69613"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3408265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theories about childhood learning</w:t>
            </w:r>
          </w:p>
          <w:p w14:paraId="37B32CAC"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intentional teaching</w:t>
            </w:r>
          </w:p>
          <w:p w14:paraId="6FC59940"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techniques to encourage and support children to participate, and to promote children’s agency</w:t>
            </w:r>
          </w:p>
          <w:p w14:paraId="0A951321" w14:textId="77777777" w:rsidR="00876E9A" w:rsidRPr="002F031E" w:rsidRDefault="00876E9A" w:rsidP="00F260D3">
            <w:pPr>
              <w:pStyle w:val="HangingIndent10ptBox"/>
              <w:spacing w:before="120" w:after="120"/>
              <w:ind w:left="255" w:hanging="255"/>
              <w:rPr>
                <w:rFonts w:cs="Arial"/>
                <w:b w:val="0"/>
              </w:rPr>
            </w:pPr>
          </w:p>
          <w:p w14:paraId="140B9B9A" w14:textId="77777777" w:rsidR="00876E9A" w:rsidRPr="002F031E" w:rsidRDefault="00876E9A" w:rsidP="00F260D3">
            <w:pPr>
              <w:pStyle w:val="HangingIndent10ptBox"/>
              <w:spacing w:before="120" w:after="120"/>
              <w:ind w:left="255" w:hanging="255"/>
              <w:rPr>
                <w:rFonts w:cs="Arial"/>
                <w:b w:val="0"/>
              </w:rPr>
            </w:pPr>
          </w:p>
          <w:p w14:paraId="1C5D28C8" w14:textId="77777777" w:rsidR="00876E9A" w:rsidRPr="002F031E" w:rsidRDefault="00876E9A" w:rsidP="00F260D3">
            <w:pPr>
              <w:pStyle w:val="HangingIndent10ptBox"/>
              <w:spacing w:before="120" w:after="120"/>
              <w:ind w:left="255" w:hanging="255"/>
              <w:rPr>
                <w:rFonts w:cs="Arial"/>
                <w:b w:val="0"/>
              </w:rPr>
            </w:pPr>
          </w:p>
          <w:p w14:paraId="3CF23F39" w14:textId="77777777" w:rsidR="00876E9A" w:rsidRPr="002F031E" w:rsidRDefault="00876E9A" w:rsidP="00F260D3">
            <w:pPr>
              <w:pStyle w:val="HangingIndent10ptBox"/>
              <w:spacing w:before="120" w:after="120"/>
              <w:ind w:left="255" w:hanging="255"/>
              <w:rPr>
                <w:rFonts w:cs="Arial"/>
                <w:b w:val="0"/>
              </w:rPr>
            </w:pPr>
          </w:p>
          <w:p w14:paraId="34703AE2" w14:textId="77777777" w:rsidR="00876E9A" w:rsidRPr="002F031E" w:rsidRDefault="00876E9A" w:rsidP="00F260D3">
            <w:pPr>
              <w:pStyle w:val="HangingIndent10ptBox"/>
              <w:spacing w:before="120" w:after="120"/>
              <w:ind w:left="255" w:hanging="255"/>
              <w:rPr>
                <w:rFonts w:cs="Arial"/>
                <w:b w:val="0"/>
              </w:rPr>
            </w:pPr>
          </w:p>
          <w:p w14:paraId="508FCD63" w14:textId="77777777" w:rsidR="00876E9A" w:rsidRPr="002F031E" w:rsidRDefault="00876E9A" w:rsidP="00F260D3">
            <w:pPr>
              <w:pStyle w:val="HangingIndent10ptBox"/>
              <w:spacing w:before="120" w:after="120"/>
              <w:ind w:left="255" w:hanging="255"/>
              <w:rPr>
                <w:rFonts w:cs="Arial"/>
                <w:b w:val="0"/>
              </w:rPr>
            </w:pPr>
          </w:p>
          <w:p w14:paraId="37C72E46" w14:textId="77777777" w:rsidR="00876E9A" w:rsidRPr="002F031E" w:rsidRDefault="00876E9A" w:rsidP="00F260D3">
            <w:pPr>
              <w:pStyle w:val="HangingIndent10ptBox"/>
              <w:spacing w:before="120" w:after="120"/>
              <w:ind w:left="255" w:hanging="255"/>
              <w:rPr>
                <w:rFonts w:cs="Arial"/>
                <w:b w:val="0"/>
              </w:rPr>
            </w:pPr>
          </w:p>
          <w:p w14:paraId="6F470F10" w14:textId="77777777" w:rsidR="00876E9A" w:rsidRPr="002F031E" w:rsidRDefault="00876E9A" w:rsidP="00F260D3">
            <w:pPr>
              <w:pStyle w:val="HangingIndent10ptBox"/>
              <w:spacing w:before="120" w:after="120"/>
              <w:ind w:left="255" w:hanging="255"/>
              <w:rPr>
                <w:rFonts w:cs="Arial"/>
                <w:b w:val="0"/>
              </w:rPr>
            </w:pPr>
          </w:p>
          <w:p w14:paraId="1419DEA3" w14:textId="77777777" w:rsidR="00876E9A" w:rsidRPr="002F031E" w:rsidRDefault="00876E9A" w:rsidP="00F260D3">
            <w:pPr>
              <w:pStyle w:val="HangingIndent10ptBox"/>
              <w:spacing w:before="120" w:after="120"/>
              <w:ind w:left="255" w:hanging="255"/>
              <w:rPr>
                <w:rFonts w:cs="Arial"/>
                <w:b w:val="0"/>
              </w:rPr>
            </w:pPr>
          </w:p>
          <w:p w14:paraId="3F7ED693" w14:textId="77777777" w:rsidR="00876E9A" w:rsidRPr="002F031E" w:rsidRDefault="00876E9A" w:rsidP="00F260D3">
            <w:pPr>
              <w:pStyle w:val="HangingIndent10ptBox"/>
              <w:spacing w:before="120" w:after="120"/>
              <w:ind w:left="255" w:hanging="255"/>
              <w:rPr>
                <w:rFonts w:cs="Arial"/>
                <w:b w:val="0"/>
              </w:rPr>
            </w:pPr>
          </w:p>
          <w:p w14:paraId="7FFAAA8D" w14:textId="77777777" w:rsidR="00876E9A" w:rsidRDefault="00876E9A" w:rsidP="00F260D3">
            <w:pPr>
              <w:pStyle w:val="HangingIndent10ptBox"/>
              <w:spacing w:before="120" w:after="120"/>
              <w:ind w:left="255" w:hanging="255"/>
              <w:rPr>
                <w:rFonts w:cs="Arial"/>
                <w:b w:val="0"/>
              </w:rPr>
            </w:pPr>
          </w:p>
          <w:p w14:paraId="4E6DEBAB" w14:textId="77777777" w:rsidR="00876E9A" w:rsidRDefault="00876E9A" w:rsidP="00F260D3">
            <w:pPr>
              <w:pStyle w:val="HangingIndent10ptBox"/>
              <w:spacing w:before="120" w:after="120"/>
              <w:ind w:left="255" w:hanging="255"/>
              <w:rPr>
                <w:rFonts w:cs="Arial"/>
                <w:b w:val="0"/>
              </w:rPr>
            </w:pPr>
          </w:p>
          <w:p w14:paraId="69F6D01E" w14:textId="77777777" w:rsidR="00876E9A" w:rsidRPr="002F031E" w:rsidRDefault="00876E9A" w:rsidP="00F260D3">
            <w:pPr>
              <w:pStyle w:val="HangingIndent10ptBox"/>
              <w:spacing w:before="120" w:after="120"/>
              <w:ind w:left="255" w:hanging="255"/>
              <w:rPr>
                <w:rFonts w:cs="Arial"/>
                <w:b w:val="0"/>
              </w:rPr>
            </w:pPr>
          </w:p>
          <w:p w14:paraId="3C9AF64D" w14:textId="77777777" w:rsidR="00876E9A" w:rsidRPr="002F031E" w:rsidRDefault="00876E9A" w:rsidP="00F260D3">
            <w:pPr>
              <w:pStyle w:val="HangingIndent10ptBox"/>
              <w:spacing w:before="120" w:after="120"/>
              <w:ind w:left="255" w:hanging="255"/>
              <w:rPr>
                <w:rFonts w:cs="Arial"/>
                <w:b w:val="0"/>
              </w:rPr>
            </w:pPr>
          </w:p>
          <w:p w14:paraId="1FE7B4ED"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1714B07B" w14:textId="77777777" w:rsidR="00876E9A" w:rsidRPr="002F031E" w:rsidRDefault="00876E9A" w:rsidP="00F260D3">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r w:rsidRPr="002F031E">
              <w:rPr>
                <w:b w:val="0"/>
                <w:sz w:val="18"/>
                <w:szCs w:val="18"/>
              </w:rPr>
              <w:t xml:space="preserve"> </w:t>
            </w:r>
            <w:r w:rsidRPr="002F031E">
              <w:rPr>
                <w:rFonts w:cs="Arial"/>
                <w:b w:val="0"/>
                <w:sz w:val="18"/>
                <w:szCs w:val="18"/>
              </w:rPr>
              <w:t xml:space="preserve">planned and implemented at least </w:t>
            </w:r>
            <w:r w:rsidRPr="002F031E">
              <w:rPr>
                <w:rFonts w:cs="Arial"/>
                <w:sz w:val="18"/>
                <w:szCs w:val="18"/>
              </w:rPr>
              <w:t>two</w:t>
            </w:r>
            <w:r w:rsidRPr="002F031E">
              <w:rPr>
                <w:rFonts w:cs="Arial"/>
                <w:b w:val="0"/>
                <w:sz w:val="18"/>
                <w:szCs w:val="18"/>
              </w:rPr>
              <w:t xml:space="preserve"> programs that promote and encourage children’s agency.</w:t>
            </w:r>
          </w:p>
        </w:tc>
      </w:tr>
    </w:tbl>
    <w:p w14:paraId="4C48A1C9" w14:textId="77777777" w:rsidR="00876E9A" w:rsidRPr="002F031E" w:rsidRDefault="00876E9A" w:rsidP="00876E9A">
      <w:pPr>
        <w:spacing w:after="0"/>
        <w:rPr>
          <w:rFonts w:cs="Arial"/>
        </w:rPr>
      </w:pPr>
      <w:r w:rsidRPr="002F031E">
        <w:rPr>
          <w:rFonts w:cs="Arial"/>
        </w:rPr>
        <w:br w:type="page"/>
      </w:r>
    </w:p>
    <w:p w14:paraId="1973860C" w14:textId="77777777" w:rsidR="00876E9A" w:rsidRPr="002F031E" w:rsidRDefault="00876E9A" w:rsidP="00876E9A">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876E9A" w:rsidRPr="002F031E" w14:paraId="560CDAFE"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A2EA8" w14:textId="77777777" w:rsidR="00876E9A" w:rsidRPr="002F031E" w:rsidRDefault="00876E9A" w:rsidP="00F260D3">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34 – </w:t>
            </w:r>
            <w:r w:rsidRPr="002F031E">
              <w:rPr>
                <w:rFonts w:cs="Arial"/>
                <w:color w:val="auto"/>
                <w:szCs w:val="22"/>
              </w:rPr>
              <w:t>Describe how you have documented observations of children and used this information to collaboratively plan and design learning experiences.</w:t>
            </w:r>
          </w:p>
        </w:tc>
      </w:tr>
      <w:tr w:rsidR="00876E9A" w:rsidRPr="002F031E" w14:paraId="33E47F5C"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A14C5"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BA2E2"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1B18FEB8" w14:textId="77777777" w:rsidTr="00F260D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6BC4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w:t>
            </w:r>
          </w:p>
          <w:p w14:paraId="17A27B37"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collaborative planning techniques</w:t>
            </w:r>
          </w:p>
          <w:p w14:paraId="4F5DAB05"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confidentiality requirements</w:t>
            </w:r>
          </w:p>
          <w:p w14:paraId="5776C7F1"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observation and inclusion principles</w:t>
            </w:r>
          </w:p>
          <w:p w14:paraId="02E13C53"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 standards, policies and procedures</w:t>
            </w:r>
          </w:p>
          <w:p w14:paraId="15D3F27A"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summative assessments</w:t>
            </w:r>
          </w:p>
          <w:p w14:paraId="7F0A003F" w14:textId="77777777" w:rsidR="00876E9A" w:rsidRPr="002F031E" w:rsidRDefault="00876E9A" w:rsidP="00F260D3">
            <w:pPr>
              <w:pStyle w:val="HangingIndent10ptBox"/>
              <w:spacing w:before="120" w:after="120"/>
              <w:ind w:left="255" w:hanging="255"/>
              <w:rPr>
                <w:rFonts w:cs="Arial"/>
                <w:b w:val="0"/>
              </w:rPr>
            </w:pPr>
          </w:p>
          <w:p w14:paraId="3DB85E22" w14:textId="77777777" w:rsidR="00876E9A" w:rsidRPr="002F031E" w:rsidRDefault="00876E9A" w:rsidP="00F260D3">
            <w:pPr>
              <w:pStyle w:val="HangingIndent10ptBox"/>
              <w:spacing w:before="120" w:after="120"/>
              <w:ind w:left="255" w:hanging="255"/>
              <w:rPr>
                <w:rFonts w:cs="Arial"/>
                <w:b w:val="0"/>
              </w:rPr>
            </w:pPr>
          </w:p>
          <w:p w14:paraId="650011E5" w14:textId="77777777" w:rsidR="00876E9A" w:rsidRPr="002F031E" w:rsidRDefault="00876E9A" w:rsidP="00F260D3">
            <w:pPr>
              <w:pStyle w:val="HangingIndent10ptBox"/>
              <w:spacing w:before="120" w:after="120"/>
              <w:ind w:left="255" w:hanging="255"/>
              <w:rPr>
                <w:rFonts w:cs="Arial"/>
                <w:b w:val="0"/>
              </w:rPr>
            </w:pPr>
          </w:p>
          <w:p w14:paraId="4EBB6C56" w14:textId="77777777" w:rsidR="00876E9A" w:rsidRPr="002F031E" w:rsidRDefault="00876E9A" w:rsidP="00F260D3">
            <w:pPr>
              <w:pStyle w:val="HangingIndent10ptBox"/>
              <w:spacing w:before="120" w:after="120"/>
              <w:ind w:left="255" w:hanging="255"/>
              <w:rPr>
                <w:rFonts w:cs="Arial"/>
                <w:b w:val="0"/>
              </w:rPr>
            </w:pPr>
          </w:p>
          <w:p w14:paraId="0737F989" w14:textId="77777777" w:rsidR="00876E9A" w:rsidRPr="002F031E" w:rsidRDefault="00876E9A" w:rsidP="00F260D3">
            <w:pPr>
              <w:pStyle w:val="HangingIndent10ptBox"/>
              <w:spacing w:before="120" w:after="120"/>
              <w:ind w:left="255" w:hanging="255"/>
              <w:rPr>
                <w:rFonts w:cs="Arial"/>
                <w:b w:val="0"/>
              </w:rPr>
            </w:pPr>
          </w:p>
          <w:p w14:paraId="096CAB87" w14:textId="77777777" w:rsidR="00876E9A" w:rsidRPr="002F031E" w:rsidRDefault="00876E9A" w:rsidP="00F260D3">
            <w:pPr>
              <w:pStyle w:val="HangingIndent10ptBox"/>
              <w:spacing w:before="120" w:after="120"/>
              <w:ind w:left="255" w:hanging="255"/>
              <w:rPr>
                <w:rFonts w:cs="Arial"/>
                <w:b w:val="0"/>
              </w:rPr>
            </w:pPr>
          </w:p>
          <w:p w14:paraId="28FD1AB5" w14:textId="77777777" w:rsidR="00876E9A" w:rsidRPr="002F031E" w:rsidRDefault="00876E9A" w:rsidP="00F260D3">
            <w:pPr>
              <w:pStyle w:val="HangingIndent10ptBox"/>
              <w:spacing w:before="120" w:after="120"/>
              <w:ind w:left="255" w:hanging="255"/>
              <w:rPr>
                <w:rFonts w:cs="Arial"/>
                <w:b w:val="0"/>
              </w:rPr>
            </w:pPr>
          </w:p>
          <w:p w14:paraId="10F6623B" w14:textId="77777777" w:rsidR="00876E9A" w:rsidRPr="002F031E" w:rsidRDefault="00876E9A" w:rsidP="00F260D3">
            <w:pPr>
              <w:pStyle w:val="HangingIndent10ptBox"/>
              <w:spacing w:before="120" w:after="120"/>
              <w:ind w:left="255" w:hanging="255"/>
              <w:rPr>
                <w:rFonts w:cs="Arial"/>
                <w:b w:val="0"/>
              </w:rPr>
            </w:pPr>
          </w:p>
          <w:p w14:paraId="5723280E" w14:textId="77777777" w:rsidR="00876E9A" w:rsidRDefault="00876E9A" w:rsidP="00F260D3">
            <w:pPr>
              <w:pStyle w:val="HangingIndent10ptBox"/>
              <w:spacing w:before="120" w:after="120"/>
              <w:ind w:left="255" w:hanging="255"/>
              <w:rPr>
                <w:rFonts w:cs="Arial"/>
                <w:b w:val="0"/>
              </w:rPr>
            </w:pPr>
          </w:p>
          <w:p w14:paraId="7AC48AE2" w14:textId="77777777" w:rsidR="00876E9A" w:rsidRDefault="00876E9A" w:rsidP="00F260D3">
            <w:pPr>
              <w:pStyle w:val="HangingIndent10ptBox"/>
              <w:spacing w:before="120" w:after="120"/>
              <w:ind w:left="255" w:hanging="255"/>
              <w:rPr>
                <w:rFonts w:cs="Arial"/>
                <w:b w:val="0"/>
              </w:rPr>
            </w:pPr>
          </w:p>
          <w:p w14:paraId="6110EC39" w14:textId="77777777" w:rsidR="00876E9A" w:rsidRPr="002F031E" w:rsidRDefault="00876E9A" w:rsidP="00F260D3">
            <w:pPr>
              <w:pStyle w:val="HangingIndent10ptBox"/>
              <w:spacing w:before="120" w:after="120"/>
              <w:ind w:left="255" w:hanging="255"/>
              <w:rPr>
                <w:rFonts w:cs="Arial"/>
                <w:b w:val="0"/>
              </w:rPr>
            </w:pPr>
          </w:p>
          <w:p w14:paraId="614324BE" w14:textId="77777777" w:rsidR="00876E9A" w:rsidRPr="002F031E" w:rsidRDefault="00876E9A" w:rsidP="00F260D3">
            <w:pPr>
              <w:pStyle w:val="HangingIndent10ptBox"/>
              <w:spacing w:before="120" w:after="120"/>
              <w:ind w:left="255" w:hanging="255"/>
              <w:rPr>
                <w:rFonts w:cs="Arial"/>
                <w:b w:val="0"/>
              </w:rPr>
            </w:pPr>
          </w:p>
          <w:p w14:paraId="67E56549" w14:textId="77777777" w:rsidR="00876E9A" w:rsidRPr="002F031E" w:rsidRDefault="00876E9A" w:rsidP="00F260D3">
            <w:pPr>
              <w:pStyle w:val="HangingIndent10ptBox"/>
              <w:spacing w:before="120" w:after="120"/>
              <w:ind w:left="255" w:hanging="255"/>
              <w:rPr>
                <w:rFonts w:cs="Arial"/>
                <w:b w:val="0"/>
              </w:rPr>
            </w:pPr>
          </w:p>
          <w:p w14:paraId="666BA0AC"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49FFC9B0" w14:textId="77777777" w:rsidR="00876E9A" w:rsidRPr="002F031E" w:rsidRDefault="00876E9A" w:rsidP="00F260D3">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74E951A8"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 xml:space="preserve">collected and documented observations of at least </w:t>
            </w:r>
            <w:r w:rsidRPr="002F031E">
              <w:rPr>
                <w:rFonts w:cs="Arial"/>
                <w:sz w:val="18"/>
                <w:szCs w:val="18"/>
              </w:rPr>
              <w:t>three</w:t>
            </w:r>
            <w:r w:rsidRPr="002F031E">
              <w:rPr>
                <w:rFonts w:cs="Arial"/>
                <w:b w:val="0"/>
                <w:sz w:val="18"/>
                <w:szCs w:val="18"/>
              </w:rPr>
              <w:t xml:space="preserve"> different children</w:t>
            </w:r>
          </w:p>
          <w:p w14:paraId="35EE8960"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applied this information to educational practice.</w:t>
            </w:r>
          </w:p>
        </w:tc>
      </w:tr>
    </w:tbl>
    <w:p w14:paraId="28F0A054" w14:textId="77777777" w:rsidR="00876E9A" w:rsidRPr="002F031E" w:rsidRDefault="00876E9A" w:rsidP="00876E9A">
      <w:pPr>
        <w:spacing w:after="0"/>
        <w:rPr>
          <w:rFonts w:cs="Arial"/>
          <w:szCs w:val="22"/>
        </w:rPr>
      </w:pPr>
      <w:r w:rsidRPr="002F031E">
        <w:rPr>
          <w:rFonts w:cs="Arial"/>
          <w:szCs w:val="22"/>
        </w:rPr>
        <w:br w:type="page"/>
      </w:r>
    </w:p>
    <w:p w14:paraId="324374EF" w14:textId="77777777" w:rsidR="00876E9A" w:rsidRPr="002F031E" w:rsidRDefault="00876E9A" w:rsidP="00876E9A">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876E9A" w:rsidRPr="002F031E" w14:paraId="00ADAF58"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9B410" w14:textId="77777777" w:rsidR="00876E9A" w:rsidRPr="002F031E" w:rsidRDefault="00876E9A" w:rsidP="00F260D3">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35 – </w:t>
            </w:r>
            <w:r w:rsidRPr="002F031E">
              <w:rPr>
                <w:rFonts w:cs="Arial"/>
                <w:color w:val="auto"/>
                <w:szCs w:val="22"/>
              </w:rPr>
              <w:t>Give examples of curriculum and learning experiences that you have designed, implemented and evaluated to foster children’s learning and development.</w:t>
            </w:r>
          </w:p>
        </w:tc>
      </w:tr>
      <w:tr w:rsidR="00876E9A" w:rsidRPr="002F031E" w14:paraId="3A91D0FF"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C7B2B"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DDCF1"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74650A6A" w14:textId="77777777" w:rsidTr="00F260D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94C1"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evaluation strategies</w:t>
            </w:r>
          </w:p>
          <w:p w14:paraId="62565E44"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design programs and environments that foster children’s development</w:t>
            </w:r>
          </w:p>
          <w:p w14:paraId="266B52B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7E50DB31" w14:textId="77777777" w:rsidR="00876E9A" w:rsidRPr="002F031E" w:rsidRDefault="00876E9A" w:rsidP="00F260D3">
            <w:pPr>
              <w:pStyle w:val="HangingIndent10ptBox"/>
              <w:spacing w:before="120" w:after="120"/>
              <w:ind w:left="255" w:hanging="255"/>
              <w:rPr>
                <w:rFonts w:cs="Arial"/>
                <w:b w:val="0"/>
              </w:rPr>
            </w:pPr>
          </w:p>
          <w:p w14:paraId="7EF5E726" w14:textId="77777777" w:rsidR="00876E9A" w:rsidRPr="002F031E" w:rsidRDefault="00876E9A" w:rsidP="00F260D3">
            <w:pPr>
              <w:pStyle w:val="HangingIndent10ptBox"/>
              <w:spacing w:before="120" w:after="120"/>
              <w:ind w:left="255" w:hanging="255"/>
              <w:rPr>
                <w:rFonts w:cs="Arial"/>
                <w:b w:val="0"/>
              </w:rPr>
            </w:pPr>
          </w:p>
          <w:p w14:paraId="3AB1A2DA" w14:textId="77777777" w:rsidR="00876E9A" w:rsidRPr="002F031E" w:rsidRDefault="00876E9A" w:rsidP="00F260D3">
            <w:pPr>
              <w:pStyle w:val="HangingIndent10ptBox"/>
              <w:spacing w:before="120" w:after="120"/>
              <w:ind w:left="255" w:hanging="255"/>
              <w:rPr>
                <w:rFonts w:cs="Arial"/>
                <w:b w:val="0"/>
              </w:rPr>
            </w:pPr>
          </w:p>
          <w:p w14:paraId="4BC15D63" w14:textId="77777777" w:rsidR="00876E9A" w:rsidRPr="002F031E" w:rsidRDefault="00876E9A" w:rsidP="00F260D3">
            <w:pPr>
              <w:pStyle w:val="HangingIndent10ptBox"/>
              <w:spacing w:before="120" w:after="120"/>
              <w:ind w:left="255" w:hanging="255"/>
              <w:rPr>
                <w:rFonts w:cs="Arial"/>
                <w:b w:val="0"/>
              </w:rPr>
            </w:pPr>
          </w:p>
          <w:p w14:paraId="542870C9" w14:textId="77777777" w:rsidR="00876E9A" w:rsidRPr="002F031E" w:rsidRDefault="00876E9A" w:rsidP="00F260D3">
            <w:pPr>
              <w:pStyle w:val="HangingIndent10ptBox"/>
              <w:spacing w:before="120" w:after="120"/>
              <w:ind w:left="255" w:hanging="255"/>
              <w:rPr>
                <w:rFonts w:cs="Arial"/>
                <w:b w:val="0"/>
              </w:rPr>
            </w:pPr>
          </w:p>
          <w:p w14:paraId="2E7BB659" w14:textId="77777777" w:rsidR="00876E9A" w:rsidRPr="002F031E" w:rsidRDefault="00876E9A" w:rsidP="00F260D3">
            <w:pPr>
              <w:pStyle w:val="HangingIndent10ptBox"/>
              <w:spacing w:before="120" w:after="120"/>
              <w:ind w:left="255" w:hanging="255"/>
              <w:rPr>
                <w:rFonts w:cs="Arial"/>
                <w:b w:val="0"/>
              </w:rPr>
            </w:pPr>
          </w:p>
          <w:p w14:paraId="5B0F3A50" w14:textId="77777777" w:rsidR="00876E9A" w:rsidRPr="002F031E" w:rsidRDefault="00876E9A" w:rsidP="00F260D3">
            <w:pPr>
              <w:pStyle w:val="HangingIndent10ptBox"/>
              <w:spacing w:before="120" w:after="120"/>
              <w:ind w:left="255" w:hanging="255"/>
              <w:rPr>
                <w:rFonts w:cs="Arial"/>
                <w:b w:val="0"/>
              </w:rPr>
            </w:pPr>
          </w:p>
          <w:p w14:paraId="723D01ED" w14:textId="77777777" w:rsidR="00876E9A" w:rsidRPr="002F031E" w:rsidRDefault="00876E9A" w:rsidP="00F260D3">
            <w:pPr>
              <w:pStyle w:val="HangingIndent10ptBox"/>
              <w:spacing w:before="120" w:after="120"/>
              <w:ind w:left="255" w:hanging="255"/>
              <w:rPr>
                <w:rFonts w:cs="Arial"/>
                <w:b w:val="0"/>
              </w:rPr>
            </w:pPr>
          </w:p>
          <w:p w14:paraId="297FCC66" w14:textId="77777777" w:rsidR="00876E9A" w:rsidRDefault="00876E9A" w:rsidP="00F260D3">
            <w:pPr>
              <w:pStyle w:val="HangingIndent10ptBox"/>
              <w:spacing w:before="120" w:after="120"/>
              <w:ind w:left="255" w:hanging="255"/>
              <w:rPr>
                <w:rFonts w:cs="Arial"/>
                <w:b w:val="0"/>
              </w:rPr>
            </w:pPr>
          </w:p>
          <w:p w14:paraId="26D11CBA" w14:textId="77777777" w:rsidR="00876E9A" w:rsidRPr="002F031E" w:rsidRDefault="00876E9A" w:rsidP="00F260D3">
            <w:pPr>
              <w:pStyle w:val="HangingIndent10ptBox"/>
              <w:spacing w:before="120" w:after="120"/>
              <w:ind w:left="255" w:hanging="255"/>
              <w:rPr>
                <w:rFonts w:cs="Arial"/>
                <w:b w:val="0"/>
              </w:rPr>
            </w:pPr>
          </w:p>
          <w:p w14:paraId="3F47E3D6" w14:textId="77777777" w:rsidR="00876E9A" w:rsidRPr="002F031E" w:rsidRDefault="00876E9A" w:rsidP="00F260D3">
            <w:pPr>
              <w:pStyle w:val="HangingIndent10ptBox"/>
              <w:spacing w:before="120" w:after="120"/>
              <w:ind w:left="255" w:hanging="255"/>
              <w:rPr>
                <w:rFonts w:cs="Arial"/>
                <w:b w:val="0"/>
              </w:rPr>
            </w:pPr>
          </w:p>
          <w:p w14:paraId="43FC6188" w14:textId="77777777" w:rsidR="00876E9A" w:rsidRPr="002F031E" w:rsidRDefault="00876E9A" w:rsidP="00F260D3">
            <w:pPr>
              <w:pStyle w:val="HangingIndent10ptBox"/>
              <w:spacing w:before="120" w:after="120"/>
              <w:ind w:left="255" w:hanging="255"/>
              <w:rPr>
                <w:rFonts w:cs="Arial"/>
                <w:b w:val="0"/>
              </w:rPr>
            </w:pPr>
          </w:p>
          <w:p w14:paraId="4436819D" w14:textId="77777777" w:rsidR="00876E9A" w:rsidRPr="002F031E" w:rsidRDefault="00876E9A" w:rsidP="00F260D3">
            <w:pPr>
              <w:pStyle w:val="HangingIndent10ptBox"/>
              <w:spacing w:before="120" w:after="120"/>
              <w:ind w:left="255" w:hanging="255"/>
              <w:rPr>
                <w:rFonts w:cs="Arial"/>
                <w:b w:val="0"/>
              </w:rPr>
            </w:pPr>
          </w:p>
          <w:p w14:paraId="7A172A64" w14:textId="77777777" w:rsidR="00876E9A" w:rsidRPr="002F031E" w:rsidRDefault="00876E9A" w:rsidP="00F260D3">
            <w:pPr>
              <w:pStyle w:val="HangingIndent10ptBox"/>
              <w:spacing w:before="120" w:after="120"/>
              <w:ind w:left="255" w:hanging="255"/>
              <w:rPr>
                <w:rFonts w:cs="Arial"/>
                <w:b w:val="0"/>
              </w:rPr>
            </w:pPr>
          </w:p>
          <w:p w14:paraId="65C22DAB" w14:textId="77777777" w:rsidR="00876E9A" w:rsidRPr="002F031E" w:rsidRDefault="00876E9A" w:rsidP="00F260D3">
            <w:pPr>
              <w:pStyle w:val="HangingIndent10ptBox"/>
              <w:spacing w:before="120" w:after="120"/>
              <w:ind w:left="255" w:hanging="255"/>
              <w:rPr>
                <w:rFonts w:cs="Arial"/>
                <w:b w:val="0"/>
              </w:rPr>
            </w:pPr>
          </w:p>
          <w:p w14:paraId="655EF653"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071CBC00" w14:textId="77777777" w:rsidR="00876E9A" w:rsidRPr="002F031E" w:rsidRDefault="00876E9A" w:rsidP="00F260D3">
            <w:pPr>
              <w:pStyle w:val="BodyText"/>
              <w:spacing w:before="0" w:after="0" w:line="240" w:lineRule="auto"/>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r w:rsidRPr="002F031E">
              <w:rPr>
                <w:b w:val="0"/>
                <w:sz w:val="18"/>
                <w:szCs w:val="18"/>
              </w:rPr>
              <w:t xml:space="preserve"> </w:t>
            </w:r>
            <w:r w:rsidRPr="002F031E">
              <w:rPr>
                <w:rFonts w:cs="Arial"/>
                <w:b w:val="0"/>
                <w:sz w:val="18"/>
                <w:szCs w:val="18"/>
              </w:rPr>
              <w:t xml:space="preserve">designed and implemented curriculum on at least </w:t>
            </w:r>
            <w:r w:rsidRPr="002F031E">
              <w:rPr>
                <w:rFonts w:cs="Arial"/>
                <w:sz w:val="18"/>
                <w:szCs w:val="18"/>
              </w:rPr>
              <w:t>one</w:t>
            </w:r>
            <w:r w:rsidRPr="002F031E">
              <w:rPr>
                <w:rFonts w:cs="Arial"/>
                <w:b w:val="0"/>
                <w:sz w:val="18"/>
                <w:szCs w:val="18"/>
              </w:rPr>
              <w:t xml:space="preserve"> occasion.</w:t>
            </w:r>
          </w:p>
        </w:tc>
      </w:tr>
    </w:tbl>
    <w:p w14:paraId="634D6A1C" w14:textId="77777777" w:rsidR="00876E9A" w:rsidRPr="002F031E" w:rsidRDefault="00876E9A" w:rsidP="00876E9A">
      <w:pPr>
        <w:spacing w:after="0"/>
      </w:pPr>
      <w:r w:rsidRPr="002F031E">
        <w:br w:type="page"/>
      </w:r>
    </w:p>
    <w:p w14:paraId="2BEC99B4" w14:textId="77777777" w:rsidR="00876E9A" w:rsidRPr="002F031E" w:rsidRDefault="00876E9A" w:rsidP="00876E9A">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876E9A" w:rsidRPr="002F031E" w14:paraId="2D8DCB2D"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14697" w14:textId="77777777" w:rsidR="00876E9A" w:rsidRPr="002F031E" w:rsidRDefault="00876E9A" w:rsidP="00F260D3">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36 – </w:t>
            </w:r>
            <w:r w:rsidRPr="002F031E">
              <w:rPr>
                <w:rFonts w:cs="Arial"/>
                <w:color w:val="auto"/>
                <w:szCs w:val="22"/>
              </w:rPr>
              <w:t>What strategies do you use to involve family members in children’s services programs?</w:t>
            </w:r>
          </w:p>
        </w:tc>
      </w:tr>
      <w:tr w:rsidR="00876E9A" w:rsidRPr="002F031E" w14:paraId="27006730"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8394B"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AB1B6"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073D8B2F" w14:textId="77777777" w:rsidTr="00F260D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6EA2"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E3820A8"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theories that underpin the value of family / educator relationships</w:t>
            </w:r>
          </w:p>
          <w:p w14:paraId="3A49A4C6"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involving family members in the service, including:</w:t>
            </w:r>
          </w:p>
          <w:p w14:paraId="36430E4E"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encouraging participation in children’s experiences</w:t>
            </w:r>
          </w:p>
          <w:p w14:paraId="4588A006"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providing opportunities for families to give feedback on the service/program</w:t>
            </w:r>
          </w:p>
          <w:p w14:paraId="256FF048" w14:textId="77777777" w:rsidR="00876E9A" w:rsidRPr="002F031E" w:rsidRDefault="00876E9A" w:rsidP="00F260D3">
            <w:pPr>
              <w:pStyle w:val="HangingIndent10ptBox"/>
              <w:spacing w:before="120" w:after="120"/>
              <w:ind w:left="510" w:hanging="255"/>
              <w:rPr>
                <w:rFonts w:cs="Arial"/>
                <w:b w:val="0"/>
              </w:rPr>
            </w:pPr>
          </w:p>
          <w:p w14:paraId="5261B56C" w14:textId="77777777" w:rsidR="00876E9A" w:rsidRPr="002F031E" w:rsidRDefault="00876E9A" w:rsidP="00F260D3">
            <w:pPr>
              <w:pStyle w:val="HangingIndent10ptBox"/>
              <w:spacing w:before="120" w:after="120"/>
              <w:ind w:left="510" w:hanging="255"/>
              <w:rPr>
                <w:rFonts w:cs="Arial"/>
                <w:b w:val="0"/>
              </w:rPr>
            </w:pPr>
          </w:p>
          <w:p w14:paraId="0979E414" w14:textId="77777777" w:rsidR="00876E9A" w:rsidRPr="002F031E" w:rsidRDefault="00876E9A" w:rsidP="00F260D3">
            <w:pPr>
              <w:pStyle w:val="HangingIndent10ptBox"/>
              <w:spacing w:before="120" w:after="120"/>
              <w:ind w:left="510" w:hanging="255"/>
              <w:rPr>
                <w:rFonts w:cs="Arial"/>
                <w:b w:val="0"/>
              </w:rPr>
            </w:pPr>
          </w:p>
          <w:p w14:paraId="242F7FB3" w14:textId="77777777" w:rsidR="00876E9A" w:rsidRPr="002F031E" w:rsidRDefault="00876E9A" w:rsidP="00F260D3">
            <w:pPr>
              <w:pStyle w:val="HangingIndent10ptBox"/>
              <w:spacing w:before="120" w:after="120"/>
              <w:ind w:left="510" w:hanging="255"/>
              <w:rPr>
                <w:rFonts w:cs="Arial"/>
                <w:b w:val="0"/>
              </w:rPr>
            </w:pPr>
          </w:p>
          <w:p w14:paraId="4D42C4DA" w14:textId="77777777" w:rsidR="00876E9A" w:rsidRPr="002F031E" w:rsidRDefault="00876E9A" w:rsidP="00F260D3">
            <w:pPr>
              <w:pStyle w:val="HangingIndent10ptBox"/>
              <w:spacing w:before="120" w:after="120"/>
              <w:ind w:left="510" w:hanging="255"/>
              <w:rPr>
                <w:rFonts w:cs="Arial"/>
                <w:b w:val="0"/>
              </w:rPr>
            </w:pPr>
          </w:p>
          <w:p w14:paraId="1586BC56" w14:textId="77777777" w:rsidR="00876E9A" w:rsidRPr="002F031E" w:rsidRDefault="00876E9A" w:rsidP="00F260D3">
            <w:pPr>
              <w:pStyle w:val="HangingIndent10ptBox"/>
              <w:spacing w:before="120" w:after="120"/>
              <w:ind w:left="510" w:hanging="255"/>
              <w:rPr>
                <w:rFonts w:cs="Arial"/>
                <w:b w:val="0"/>
              </w:rPr>
            </w:pPr>
          </w:p>
          <w:p w14:paraId="6CF3DA40" w14:textId="77777777" w:rsidR="00876E9A" w:rsidRDefault="00876E9A" w:rsidP="00F260D3">
            <w:pPr>
              <w:pStyle w:val="HangingIndent10ptBox"/>
              <w:spacing w:before="120" w:after="120"/>
              <w:ind w:left="510" w:hanging="255"/>
              <w:rPr>
                <w:rFonts w:cs="Arial"/>
                <w:b w:val="0"/>
              </w:rPr>
            </w:pPr>
          </w:p>
          <w:p w14:paraId="6208AD21" w14:textId="77777777" w:rsidR="00876E9A" w:rsidRPr="002F031E" w:rsidRDefault="00876E9A" w:rsidP="00F260D3">
            <w:pPr>
              <w:pStyle w:val="HangingIndent10ptBox"/>
              <w:spacing w:before="120" w:after="120"/>
              <w:ind w:left="510" w:hanging="255"/>
              <w:rPr>
                <w:rFonts w:cs="Arial"/>
                <w:b w:val="0"/>
              </w:rPr>
            </w:pPr>
          </w:p>
          <w:p w14:paraId="01E6A9C7" w14:textId="77777777" w:rsidR="00876E9A" w:rsidRPr="002F031E" w:rsidRDefault="00876E9A" w:rsidP="00F260D3">
            <w:pPr>
              <w:pStyle w:val="HangingIndent10ptBox"/>
              <w:spacing w:before="120" w:after="120"/>
              <w:ind w:left="510" w:hanging="255"/>
              <w:rPr>
                <w:rFonts w:cs="Arial"/>
                <w:b w:val="0"/>
              </w:rPr>
            </w:pPr>
          </w:p>
          <w:p w14:paraId="090BE228" w14:textId="77777777" w:rsidR="00876E9A" w:rsidRPr="002F031E" w:rsidRDefault="00876E9A" w:rsidP="00F260D3">
            <w:pPr>
              <w:pStyle w:val="HangingIndent10ptBox"/>
              <w:spacing w:before="120" w:after="120"/>
              <w:ind w:left="510" w:hanging="255"/>
              <w:rPr>
                <w:rFonts w:cs="Arial"/>
                <w:b w:val="0"/>
              </w:rPr>
            </w:pPr>
          </w:p>
          <w:p w14:paraId="27EFC81D" w14:textId="77777777" w:rsidR="00876E9A" w:rsidRPr="002F031E" w:rsidRDefault="00876E9A" w:rsidP="00F260D3">
            <w:pPr>
              <w:pStyle w:val="HangingIndent10ptBox"/>
              <w:spacing w:before="120" w:after="120"/>
              <w:ind w:left="510" w:hanging="255"/>
              <w:rPr>
                <w:rFonts w:cs="Arial"/>
                <w:b w:val="0"/>
              </w:rPr>
            </w:pPr>
          </w:p>
          <w:p w14:paraId="34DCD81E" w14:textId="77777777" w:rsidR="00876E9A" w:rsidRPr="002F031E" w:rsidRDefault="00876E9A" w:rsidP="00F260D3">
            <w:pPr>
              <w:pStyle w:val="HangingIndent10ptBox"/>
              <w:spacing w:before="120" w:after="120"/>
              <w:ind w:left="510" w:hanging="255"/>
              <w:rPr>
                <w:rFonts w:cs="Arial"/>
                <w:b w:val="0"/>
              </w:rPr>
            </w:pPr>
          </w:p>
          <w:p w14:paraId="175BCE74" w14:textId="77777777" w:rsidR="00876E9A" w:rsidRPr="002F031E" w:rsidRDefault="00876E9A" w:rsidP="00F260D3">
            <w:pPr>
              <w:pStyle w:val="HangingIndent10ptBox"/>
              <w:spacing w:before="120" w:after="120"/>
              <w:ind w:left="510"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380C0847" w14:textId="77777777" w:rsidR="00876E9A" w:rsidRPr="002F031E" w:rsidRDefault="00876E9A" w:rsidP="00F260D3">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40A65C9A"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 xml:space="preserve">worked collaboratively with at least </w:t>
            </w:r>
            <w:r w:rsidRPr="002F031E">
              <w:rPr>
                <w:rFonts w:cs="Arial"/>
                <w:sz w:val="18"/>
                <w:szCs w:val="18"/>
              </w:rPr>
              <w:t>three</w:t>
            </w:r>
            <w:r w:rsidRPr="002F031E">
              <w:rPr>
                <w:rFonts w:cs="Arial"/>
                <w:b w:val="0"/>
                <w:sz w:val="18"/>
                <w:szCs w:val="18"/>
              </w:rPr>
              <w:t xml:space="preserve"> different families to support education and care</w:t>
            </w:r>
          </w:p>
          <w:p w14:paraId="493B6925"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involved families in the service/program.</w:t>
            </w:r>
          </w:p>
        </w:tc>
      </w:tr>
    </w:tbl>
    <w:p w14:paraId="5F113C46" w14:textId="77777777" w:rsidR="00876E9A" w:rsidRPr="002F031E" w:rsidRDefault="00876E9A" w:rsidP="00876E9A">
      <w:pPr>
        <w:spacing w:after="0"/>
        <w:rPr>
          <w:rFonts w:cs="Arial"/>
          <w:szCs w:val="20"/>
        </w:rPr>
      </w:pPr>
      <w:r w:rsidRPr="002F031E">
        <w:rPr>
          <w:rFonts w:cs="Arial"/>
          <w:szCs w:val="20"/>
        </w:rPr>
        <w:br w:type="page"/>
      </w:r>
    </w:p>
    <w:p w14:paraId="33423E18" w14:textId="77777777" w:rsidR="00876E9A" w:rsidRPr="002F031E" w:rsidRDefault="00876E9A" w:rsidP="00876E9A">
      <w:pPr>
        <w:spacing w:after="0"/>
        <w:rPr>
          <w:rFonts w:cs="Arial"/>
          <w:szCs w:val="20"/>
        </w:rPr>
      </w:pPr>
    </w:p>
    <w:tbl>
      <w:tblPr>
        <w:tblStyle w:val="LightList-Accent6"/>
        <w:tblW w:w="5000" w:type="pct"/>
        <w:tblLayout w:type="fixed"/>
        <w:tblLook w:val="00A0" w:firstRow="1" w:lastRow="0" w:firstColumn="1" w:lastColumn="0" w:noHBand="0" w:noVBand="0"/>
      </w:tblPr>
      <w:tblGrid>
        <w:gridCol w:w="2676"/>
        <w:gridCol w:w="4520"/>
        <w:gridCol w:w="6150"/>
        <w:gridCol w:w="830"/>
      </w:tblGrid>
      <w:tr w:rsidR="00876E9A" w:rsidRPr="002F031E" w14:paraId="48BF43E8"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4F171"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9—Program design and implementation</w:t>
            </w:r>
          </w:p>
        </w:tc>
      </w:tr>
      <w:tr w:rsidR="00876E9A" w:rsidRPr="002F031E" w14:paraId="2064D877"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CFC89"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5D910B21" w14:textId="77777777" w:rsidR="00876E9A" w:rsidRPr="002F031E" w:rsidRDefault="00876E9A" w:rsidP="00F260D3">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0CF1996E"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auto"/>
              <w:left w:val="single" w:sz="4" w:space="0" w:color="auto"/>
              <w:bottom w:val="single" w:sz="4" w:space="0" w:color="auto"/>
              <w:right w:val="single" w:sz="4" w:space="0" w:color="auto"/>
            </w:tcBorders>
          </w:tcPr>
          <w:p w14:paraId="57D12126" w14:textId="77777777" w:rsidR="00876E9A" w:rsidRPr="002F031E" w:rsidRDefault="00876E9A" w:rsidP="00F260D3">
            <w:pPr>
              <w:pStyle w:val="BodyText"/>
              <w:spacing w:line="240" w:lineRule="auto"/>
              <w:rPr>
                <w:rFonts w:cs="Arial"/>
                <w:b w:val="0"/>
                <w:sz w:val="20"/>
                <w:szCs w:val="20"/>
              </w:rPr>
            </w:pPr>
          </w:p>
        </w:tc>
      </w:tr>
      <w:tr w:rsidR="00876E9A" w:rsidRPr="002F031E" w14:paraId="57F12CCD"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7D6A5"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520" w:type="dxa"/>
            <w:tcBorders>
              <w:top w:val="single" w:sz="4" w:space="0" w:color="auto"/>
              <w:left w:val="single" w:sz="4" w:space="0" w:color="auto"/>
              <w:bottom w:val="single" w:sz="4" w:space="0" w:color="auto"/>
              <w:right w:val="single" w:sz="4" w:space="0" w:color="auto"/>
            </w:tcBorders>
            <w:vAlign w:val="center"/>
          </w:tcPr>
          <w:p w14:paraId="7B124EEE" w14:textId="77777777" w:rsidR="00876E9A" w:rsidRPr="002F031E" w:rsidRDefault="00876E9A" w:rsidP="00F260D3">
            <w:pPr>
              <w:spacing w:before="120"/>
              <w:rPr>
                <w:rFonts w:cs="Arial"/>
                <w:sz w:val="20"/>
                <w:szCs w:val="20"/>
              </w:rPr>
            </w:pPr>
          </w:p>
        </w:tc>
        <w:tc>
          <w:tcPr>
            <w:tcW w:w="6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AFC3F" w14:textId="77777777" w:rsidR="00876E9A" w:rsidRPr="002F031E" w:rsidRDefault="00876E9A" w:rsidP="00F260D3">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top w:val="single" w:sz="4" w:space="0" w:color="auto"/>
              <w:left w:val="single" w:sz="4" w:space="0" w:color="auto"/>
              <w:bottom w:val="single" w:sz="4" w:space="0" w:color="auto"/>
              <w:right w:val="single" w:sz="4" w:space="0" w:color="auto"/>
            </w:tcBorders>
            <w:vAlign w:val="center"/>
          </w:tcPr>
          <w:p w14:paraId="0B5BB310"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524ED6E3"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092F5"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520" w:type="dxa"/>
            <w:tcBorders>
              <w:top w:val="single" w:sz="4" w:space="0" w:color="auto"/>
              <w:left w:val="single" w:sz="4" w:space="0" w:color="auto"/>
              <w:bottom w:val="single" w:sz="4" w:space="0" w:color="auto"/>
              <w:right w:val="single" w:sz="4" w:space="0" w:color="auto"/>
            </w:tcBorders>
            <w:vAlign w:val="center"/>
          </w:tcPr>
          <w:p w14:paraId="60229CB7" w14:textId="77777777" w:rsidR="00876E9A" w:rsidRPr="002F031E" w:rsidRDefault="00876E9A" w:rsidP="00F260D3">
            <w:pPr>
              <w:spacing w:before="120"/>
              <w:rPr>
                <w:rFonts w:cs="Arial"/>
                <w:sz w:val="20"/>
                <w:szCs w:val="20"/>
              </w:rPr>
            </w:pPr>
          </w:p>
        </w:tc>
        <w:tc>
          <w:tcPr>
            <w:tcW w:w="6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2FEE9" w14:textId="77777777" w:rsidR="00876E9A" w:rsidRPr="002F031E" w:rsidRDefault="00876E9A" w:rsidP="00F260D3">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top w:val="single" w:sz="4" w:space="0" w:color="auto"/>
              <w:left w:val="single" w:sz="4" w:space="0" w:color="auto"/>
              <w:bottom w:val="single" w:sz="4" w:space="0" w:color="auto"/>
              <w:right w:val="single" w:sz="4" w:space="0" w:color="auto"/>
            </w:tcBorders>
            <w:vAlign w:val="center"/>
          </w:tcPr>
          <w:p w14:paraId="6159EFBC"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3596A944" w14:textId="77777777" w:rsidR="00876E9A" w:rsidRPr="002F031E" w:rsidRDefault="00876E9A" w:rsidP="00876E9A">
      <w:pPr>
        <w:spacing w:after="0"/>
        <w:rPr>
          <w:rFonts w:cs="Arial"/>
          <w:szCs w:val="20"/>
        </w:rPr>
      </w:pPr>
      <w:r w:rsidRPr="002F031E">
        <w:rPr>
          <w:rFonts w:cs="Arial"/>
          <w:szCs w:val="20"/>
        </w:rPr>
        <w:br w:type="page"/>
      </w:r>
    </w:p>
    <w:tbl>
      <w:tblPr>
        <w:tblStyle w:val="LightList-Accent4"/>
        <w:tblW w:w="5000" w:type="pct"/>
        <w:jc w:val="center"/>
        <w:tblLayout w:type="fixed"/>
        <w:tblLook w:val="01E0" w:firstRow="1" w:lastRow="1" w:firstColumn="1" w:lastColumn="1" w:noHBand="0" w:noVBand="0"/>
      </w:tblPr>
      <w:tblGrid>
        <w:gridCol w:w="2137"/>
        <w:gridCol w:w="2953"/>
        <w:gridCol w:w="1888"/>
        <w:gridCol w:w="1723"/>
        <w:gridCol w:w="1040"/>
        <w:gridCol w:w="4435"/>
      </w:tblGrid>
      <w:tr w:rsidR="00876E9A" w:rsidRPr="002F031E" w14:paraId="44426B33" w14:textId="77777777" w:rsidTr="0014264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0080"/>
            <w:vAlign w:val="center"/>
          </w:tcPr>
          <w:p w14:paraId="6FE877A2" w14:textId="77777777" w:rsidR="00876E9A" w:rsidRPr="002F031E" w:rsidRDefault="00876E9A" w:rsidP="00F260D3">
            <w:pPr>
              <w:pStyle w:val="Heading2"/>
              <w:keepNext w:val="0"/>
              <w:keepLines w:val="0"/>
              <w:spacing w:line="240" w:lineRule="auto"/>
              <w:outlineLvl w:val="1"/>
              <w:rPr>
                <w:rFonts w:ascii="Arial" w:hAnsi="Arial" w:cs="Arial"/>
                <w:color w:val="FFFFFF" w:themeColor="background1"/>
              </w:rPr>
            </w:pPr>
            <w:bookmarkStart w:id="20" w:name="_Toc235501055"/>
            <w:bookmarkStart w:id="21" w:name="_Toc236982744"/>
            <w:r w:rsidRPr="002F031E">
              <w:rPr>
                <w:rFonts w:ascii="Arial" w:hAnsi="Arial" w:cs="Arial"/>
                <w:color w:val="FFFFFF" w:themeColor="background1"/>
              </w:rPr>
              <w:t>Competency conversation recording tool for Cluster 10—Children’s behaviour and inclusion</w:t>
            </w:r>
            <w:bookmarkEnd w:id="20"/>
            <w:bookmarkEnd w:id="21"/>
          </w:p>
        </w:tc>
      </w:tr>
      <w:tr w:rsidR="00876E9A" w:rsidRPr="002F031E" w14:paraId="25637C1D"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noWrap/>
          </w:tcPr>
          <w:p w14:paraId="43176C5A" w14:textId="77777777" w:rsidR="00876E9A" w:rsidRPr="002F031E" w:rsidRDefault="00876E9A" w:rsidP="00F260D3">
            <w:pPr>
              <w:pStyle w:val="BodyText"/>
              <w:spacing w:line="240" w:lineRule="auto"/>
              <w:rPr>
                <w:rFonts w:cs="Arial"/>
                <w:bCs w:val="0"/>
                <w:sz w:val="20"/>
                <w:szCs w:val="20"/>
              </w:rPr>
            </w:pPr>
            <w:r w:rsidRPr="002F031E">
              <w:rPr>
                <w:rFonts w:cs="Arial"/>
                <w:bCs w:val="0"/>
                <w:sz w:val="20"/>
                <w:szCs w:val="20"/>
              </w:rPr>
              <w:t>Units of competency:</w:t>
            </w:r>
          </w:p>
          <w:p w14:paraId="74A496F4" w14:textId="77777777" w:rsidR="00876E9A" w:rsidRPr="002F031E" w:rsidRDefault="00876E9A" w:rsidP="00F260D3">
            <w:pPr>
              <w:pStyle w:val="BodyText"/>
              <w:numPr>
                <w:ilvl w:val="0"/>
                <w:numId w:val="21"/>
              </w:numPr>
              <w:spacing w:before="60" w:after="60"/>
              <w:rPr>
                <w:sz w:val="21"/>
                <w:szCs w:val="21"/>
              </w:rPr>
            </w:pPr>
            <w:r w:rsidRPr="002F031E">
              <w:rPr>
                <w:i/>
                <w:sz w:val="21"/>
                <w:szCs w:val="21"/>
              </w:rPr>
              <w:t>CHCECE020 Establish and implement plans for developing cooperative behaviour</w:t>
            </w:r>
            <w:r w:rsidRPr="002F031E">
              <w:rPr>
                <w:sz w:val="21"/>
                <w:szCs w:val="21"/>
              </w:rPr>
              <w:t xml:space="preserve"> </w:t>
            </w:r>
            <w:r w:rsidRPr="002F031E">
              <w:rPr>
                <w:rFonts w:cs="Arial"/>
                <w:b w:val="0"/>
                <w:sz w:val="20"/>
                <w:szCs w:val="20"/>
              </w:rPr>
              <w:t>(core unit)</w:t>
            </w:r>
          </w:p>
          <w:p w14:paraId="693FFBCF" w14:textId="77777777" w:rsidR="00876E9A" w:rsidRPr="002F031E" w:rsidRDefault="00876E9A" w:rsidP="00F260D3">
            <w:pPr>
              <w:pStyle w:val="BodyText"/>
              <w:numPr>
                <w:ilvl w:val="0"/>
                <w:numId w:val="12"/>
              </w:numPr>
              <w:spacing w:line="240" w:lineRule="auto"/>
              <w:rPr>
                <w:rFonts w:cs="Arial"/>
                <w:b w:val="0"/>
                <w:sz w:val="20"/>
                <w:szCs w:val="20"/>
              </w:rPr>
            </w:pPr>
            <w:r w:rsidRPr="002F031E">
              <w:rPr>
                <w:i/>
                <w:sz w:val="21"/>
                <w:szCs w:val="21"/>
              </w:rPr>
              <w:t>CHCECE021 Implement strategies for the inclusion of all children</w:t>
            </w:r>
            <w:r w:rsidRPr="002F031E">
              <w:rPr>
                <w:sz w:val="21"/>
                <w:szCs w:val="21"/>
              </w:rPr>
              <w:t xml:space="preserve"> </w:t>
            </w:r>
            <w:r w:rsidRPr="002F031E">
              <w:rPr>
                <w:rFonts w:cs="Arial"/>
                <w:b w:val="0"/>
                <w:sz w:val="20"/>
                <w:szCs w:val="20"/>
              </w:rPr>
              <w:t>(core unit)</w:t>
            </w:r>
          </w:p>
          <w:p w14:paraId="56AC2710" w14:textId="77777777" w:rsidR="00876E9A" w:rsidRPr="002F031E" w:rsidRDefault="00876E9A" w:rsidP="00F260D3">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21" w:history="1">
              <w:r w:rsidRPr="002F031E">
                <w:rPr>
                  <w:rStyle w:val="Hyperlink"/>
                  <w:rFonts w:eastAsiaTheme="majorEastAsia" w:cs="Arial"/>
                  <w:b w:val="0"/>
                  <w:sz w:val="20"/>
                  <w:szCs w:val="20"/>
                </w:rPr>
                <w:t>www.training.gov.au</w:t>
              </w:r>
            </w:hyperlink>
          </w:p>
        </w:tc>
      </w:tr>
      <w:tr w:rsidR="00876E9A" w:rsidRPr="002F031E" w14:paraId="66973B93"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49D1C34" w14:textId="77777777" w:rsidR="00876E9A" w:rsidRPr="002F031E" w:rsidRDefault="00876E9A" w:rsidP="00F260D3">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A4FF585" w14:textId="77777777" w:rsidR="00876E9A" w:rsidRPr="002F031E" w:rsidRDefault="00876E9A" w:rsidP="00F260D3">
            <w:pPr>
              <w:pStyle w:val="BodyText"/>
              <w:spacing w:line="240" w:lineRule="auto"/>
              <w:rPr>
                <w:rFonts w:cs="Arial"/>
                <w:b/>
                <w:bCs/>
              </w:rPr>
            </w:pPr>
          </w:p>
        </w:tc>
        <w:tc>
          <w:tcPr>
            <w:tcW w:w="188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88AC841"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72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F3156C0" w14:textId="77777777" w:rsidR="00876E9A" w:rsidRPr="002F031E" w:rsidRDefault="00876E9A" w:rsidP="00F260D3">
            <w:pPr>
              <w:pStyle w:val="BodyText"/>
              <w:spacing w:line="240" w:lineRule="auto"/>
              <w:rPr>
                <w:rFonts w:cs="Arial"/>
                <w:b/>
                <w:bCs/>
              </w:rPr>
            </w:pPr>
          </w:p>
        </w:tc>
        <w:tc>
          <w:tcPr>
            <w:tcW w:w="10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22DA0EBE" w14:textId="77777777" w:rsidR="00876E9A" w:rsidRPr="002F031E" w:rsidRDefault="00876E9A" w:rsidP="00F260D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27466C4" w14:textId="77777777" w:rsidR="00876E9A" w:rsidRPr="002F031E" w:rsidRDefault="00876E9A" w:rsidP="00F260D3">
            <w:pPr>
              <w:pStyle w:val="BodyText"/>
              <w:spacing w:line="240" w:lineRule="auto"/>
              <w:rPr>
                <w:rFonts w:cs="Arial"/>
                <w:bCs w:val="0"/>
              </w:rPr>
            </w:pPr>
          </w:p>
        </w:tc>
      </w:tr>
      <w:tr w:rsidR="00876E9A" w:rsidRPr="002F031E" w14:paraId="382A0439" w14:textId="77777777" w:rsidTr="00F260D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52D57674" w14:textId="77777777" w:rsidR="00876E9A" w:rsidRPr="002F031E" w:rsidRDefault="00876E9A" w:rsidP="00F260D3">
            <w:pPr>
              <w:pStyle w:val="BodyText"/>
              <w:spacing w:line="240" w:lineRule="auto"/>
              <w:rPr>
                <w:rFonts w:cs="Arial"/>
                <w:bCs w:val="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22E2A3D" w14:textId="77777777" w:rsidR="00876E9A" w:rsidRPr="002F031E" w:rsidRDefault="00876E9A" w:rsidP="00F260D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all of the units in this cluster must ensure use of the National Quality Framework for Early Childhood Education and Care AND the relevant approved learning framework under the National Quality Framework. </w:t>
            </w:r>
            <w:r w:rsidRPr="002F031E">
              <w:rPr>
                <w:rFonts w:cs="Arial"/>
                <w:b w:val="0"/>
                <w:i/>
              </w:rPr>
              <w:t>(Assessor to tick if confirmed.)</w:t>
            </w:r>
          </w:p>
          <w:p w14:paraId="201747CB" w14:textId="77777777" w:rsidR="00876E9A" w:rsidRPr="002F031E" w:rsidRDefault="00876E9A" w:rsidP="00F260D3">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Skills for all of the units in this cluster must be demonstrated in a regulated early childhood education and care service. </w:t>
            </w:r>
            <w:r w:rsidRPr="002F031E">
              <w:rPr>
                <w:rFonts w:cs="Arial"/>
                <w:b w:val="0"/>
                <w:i/>
              </w:rPr>
              <w:t>(Assessor to tick if confirmed for this candidate.)</w:t>
            </w:r>
          </w:p>
        </w:tc>
      </w:tr>
      <w:tr w:rsidR="00876E9A" w:rsidRPr="002F031E" w14:paraId="5F670D12" w14:textId="77777777" w:rsidTr="00F260D3">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vAlign w:val="center"/>
          </w:tcPr>
          <w:p w14:paraId="3EF0D181" w14:textId="77777777" w:rsidR="00876E9A" w:rsidRPr="002F031E" w:rsidRDefault="00876E9A" w:rsidP="00F260D3">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7A210B0" w14:textId="77777777" w:rsidR="00876E9A" w:rsidRPr="002F031E" w:rsidRDefault="00876E9A" w:rsidP="00F260D3">
            <w:pPr>
              <w:pStyle w:val="HangingIndent10ptBox"/>
              <w:spacing w:before="120" w:after="120"/>
              <w:ind w:left="284" w:hanging="284"/>
              <w:rPr>
                <w:rFonts w:cs="Arial"/>
                <w:bCs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skills in order to facilitate a range of collaborative discussions with children, families and other educators. </w:t>
            </w:r>
            <w:r w:rsidRPr="002F031E">
              <w:rPr>
                <w:rFonts w:cs="Arial"/>
                <w:b w:val="0"/>
                <w:i/>
              </w:rPr>
              <w:t>(Assessor to tick if confirmed for this candidate.)</w:t>
            </w:r>
          </w:p>
        </w:tc>
      </w:tr>
      <w:tr w:rsidR="00876E9A" w:rsidRPr="002F031E" w14:paraId="26F6AD69" w14:textId="77777777" w:rsidTr="00F260D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0F6D6347" w14:textId="77777777" w:rsidR="00876E9A" w:rsidRPr="002F031E" w:rsidRDefault="00876E9A" w:rsidP="00F260D3">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286584E" w14:textId="77777777" w:rsidR="00876E9A" w:rsidRPr="002F031E" w:rsidRDefault="00876E9A" w:rsidP="00F260D3">
            <w:pPr>
              <w:pStyle w:val="HangingIndent10ptBox"/>
              <w:spacing w:before="120" w:after="120"/>
              <w:ind w:left="284" w:hanging="284"/>
              <w:rPr>
                <w:rFonts w:cs="Arial"/>
              </w:rPr>
            </w:pPr>
            <w:r w:rsidRPr="002F031E">
              <w:rPr>
                <w:rFonts w:cs="Arial"/>
                <w:b w:val="0"/>
                <w:i/>
              </w:rPr>
              <w:t>Assessor to add how foundation skills were confirmed:</w:t>
            </w:r>
          </w:p>
        </w:tc>
      </w:tr>
    </w:tbl>
    <w:p w14:paraId="60675F66" w14:textId="77777777" w:rsidR="00876E9A" w:rsidRPr="002F031E" w:rsidRDefault="00876E9A" w:rsidP="00876E9A">
      <w:pPr>
        <w:spacing w:after="0"/>
      </w:pPr>
      <w:r w:rsidRPr="002F031E">
        <w:br w:type="page"/>
      </w:r>
    </w:p>
    <w:p w14:paraId="78C3A61E" w14:textId="77777777" w:rsidR="00876E9A" w:rsidRPr="002F031E" w:rsidRDefault="00876E9A" w:rsidP="00876E9A">
      <w:pPr>
        <w:spacing w:after="0"/>
        <w:rPr>
          <w:rFonts w:cs="Arial"/>
          <w:sz w:val="10"/>
          <w:szCs w:val="10"/>
        </w:rPr>
      </w:pPr>
    </w:p>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229A1C6C"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04C8B37B"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37 – </w:t>
            </w:r>
            <w:r w:rsidRPr="002F031E">
              <w:rPr>
                <w:rFonts w:cs="Arial"/>
                <w:color w:val="000000" w:themeColor="text1"/>
              </w:rPr>
              <w:t>Describe some of the plans you have developed to guide the behaviour of individual children.</w:t>
            </w:r>
          </w:p>
        </w:tc>
      </w:tr>
      <w:tr w:rsidR="00876E9A" w:rsidRPr="002F031E" w14:paraId="1B75CEEF"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0D41318E"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916D1A8"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5A0FF88C"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11906372"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and inappropriate behaviours (review of own stance and reflection on own values)</w:t>
            </w:r>
          </w:p>
          <w:p w14:paraId="6B43BDDD"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w:t>
            </w:r>
          </w:p>
          <w:p w14:paraId="20D7C2FE"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different family styles of discipline and beliefs about behaviour in different cultures and social groups</w:t>
            </w:r>
          </w:p>
          <w:p w14:paraId="10605FE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5C4C8573"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possible contributing factors to behaviours of concern, including:</w:t>
            </w:r>
          </w:p>
          <w:p w14:paraId="7EA866C3"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recent events</w:t>
            </w:r>
          </w:p>
          <w:p w14:paraId="1D7B4CD0"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child’s history</w:t>
            </w:r>
          </w:p>
          <w:p w14:paraId="1E3E98B6"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actions of others</w:t>
            </w:r>
          </w:p>
          <w:p w14:paraId="62754D17"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developmental or emotional reasons</w:t>
            </w:r>
          </w:p>
          <w:p w14:paraId="491B566E"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relationship-based strategies to help children learn about behaviour</w:t>
            </w:r>
          </w:p>
          <w:p w14:paraId="38CF8317"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stage of development / age-appropriate expectations of children’s behaviour</w:t>
            </w:r>
          </w:p>
          <w:p w14:paraId="0BE4EDFD"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United Nations Conventions on the Rights of the Child</w:t>
            </w:r>
          </w:p>
          <w:p w14:paraId="688AB436" w14:textId="77777777" w:rsidR="00876E9A" w:rsidRDefault="00876E9A" w:rsidP="00F260D3">
            <w:pPr>
              <w:pStyle w:val="HangingIndent10ptBox"/>
              <w:spacing w:before="120" w:after="120"/>
              <w:ind w:left="255" w:hanging="255"/>
              <w:rPr>
                <w:rFonts w:cs="Arial"/>
                <w:b w:val="0"/>
              </w:rPr>
            </w:pPr>
          </w:p>
          <w:p w14:paraId="2C306963" w14:textId="77777777" w:rsidR="00876E9A" w:rsidRPr="002F031E" w:rsidRDefault="00876E9A" w:rsidP="00F260D3">
            <w:pPr>
              <w:pStyle w:val="HangingIndent10ptBox"/>
              <w:spacing w:before="120" w:after="120"/>
              <w:ind w:left="255" w:hanging="255"/>
              <w:rPr>
                <w:rFonts w:cs="Arial"/>
                <w:b w:val="0"/>
              </w:rPr>
            </w:pPr>
          </w:p>
          <w:p w14:paraId="5847D8C6"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57540DA7" w14:textId="77777777" w:rsidR="00876E9A" w:rsidRPr="002F031E" w:rsidRDefault="00876E9A" w:rsidP="00F260D3">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4E9CA4D2"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 xml:space="preserve">observed and analysed children’s behaviour, on at least </w:t>
            </w:r>
            <w:r w:rsidRPr="002F031E">
              <w:rPr>
                <w:rFonts w:cs="Arial"/>
                <w:sz w:val="18"/>
                <w:szCs w:val="18"/>
              </w:rPr>
              <w:t>three</w:t>
            </w:r>
            <w:r w:rsidRPr="002F031E">
              <w:rPr>
                <w:rFonts w:cs="Arial"/>
                <w:b w:val="0"/>
                <w:sz w:val="18"/>
                <w:szCs w:val="18"/>
              </w:rPr>
              <w:t xml:space="preserve"> occasions, in a range of situations and contexts</w:t>
            </w:r>
          </w:p>
          <w:p w14:paraId="6A6BEE5E"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 xml:space="preserve">created, implemented and measured the effectiveness of at least </w:t>
            </w:r>
            <w:r w:rsidRPr="002F031E">
              <w:rPr>
                <w:rFonts w:cs="Arial"/>
                <w:sz w:val="18"/>
                <w:szCs w:val="18"/>
              </w:rPr>
              <w:t>one</w:t>
            </w:r>
            <w:r w:rsidRPr="002F031E">
              <w:rPr>
                <w:rFonts w:cs="Arial"/>
                <w:b w:val="0"/>
                <w:sz w:val="18"/>
                <w:szCs w:val="18"/>
              </w:rPr>
              <w:t xml:space="preserve"> behaviour guidance plan</w:t>
            </w:r>
          </w:p>
          <w:p w14:paraId="49A4836F"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developed positive relationships with children, respected family expectations and their cultural values, and acted within the service policy</w:t>
            </w:r>
          </w:p>
          <w:p w14:paraId="475319C2" w14:textId="77777777" w:rsidR="00876E9A" w:rsidRPr="002F031E" w:rsidRDefault="00876E9A" w:rsidP="00F260D3">
            <w:pPr>
              <w:numPr>
                <w:ilvl w:val="0"/>
                <w:numId w:val="13"/>
              </w:numPr>
              <w:tabs>
                <w:tab w:val="left" w:pos="3580"/>
              </w:tabs>
              <w:spacing w:after="0"/>
              <w:ind w:right="-20"/>
              <w:rPr>
                <w:rFonts w:cs="Arial"/>
                <w:b w:val="0"/>
                <w:sz w:val="18"/>
                <w:szCs w:val="18"/>
              </w:rPr>
            </w:pPr>
            <w:r w:rsidRPr="002F031E">
              <w:rPr>
                <w:rFonts w:cs="Arial"/>
                <w:b w:val="0"/>
                <w:sz w:val="18"/>
                <w:szCs w:val="18"/>
              </w:rPr>
              <w:t>interacted with children and involved them in decision-making and planning.</w:t>
            </w:r>
          </w:p>
        </w:tc>
      </w:tr>
    </w:tbl>
    <w:p w14:paraId="31BF013B" w14:textId="77777777" w:rsidR="00876E9A" w:rsidRPr="002F031E" w:rsidRDefault="00876E9A" w:rsidP="00876E9A">
      <w:pPr>
        <w:spacing w:after="0"/>
        <w:rPr>
          <w:rFonts w:cs="Arial"/>
          <w:bCs/>
        </w:rPr>
      </w:pPr>
      <w:r w:rsidRPr="002F031E">
        <w:rPr>
          <w:rFonts w:cs="Arial"/>
          <w:bCs/>
        </w:rPr>
        <w:br w:type="page"/>
      </w:r>
    </w:p>
    <w:p w14:paraId="079EFD45" w14:textId="77777777" w:rsidR="00876E9A" w:rsidRPr="002F031E" w:rsidRDefault="00876E9A" w:rsidP="00876E9A">
      <w:pPr>
        <w:spacing w:after="0"/>
        <w:rPr>
          <w:rFonts w:cs="Arial"/>
          <w:sz w:val="10"/>
          <w:szCs w:val="10"/>
        </w:rPr>
      </w:pPr>
    </w:p>
    <w:tbl>
      <w:tblPr>
        <w:tblStyle w:val="LightList-Accent4"/>
        <w:tblW w:w="5000" w:type="pct"/>
        <w:jc w:val="center"/>
        <w:tblLayout w:type="fixed"/>
        <w:tblLook w:val="01E0" w:firstRow="1" w:lastRow="1" w:firstColumn="1" w:lastColumn="1" w:noHBand="0" w:noVBand="0"/>
      </w:tblPr>
      <w:tblGrid>
        <w:gridCol w:w="4470"/>
        <w:gridCol w:w="9706"/>
      </w:tblGrid>
      <w:tr w:rsidR="00876E9A" w:rsidRPr="002F031E" w14:paraId="7B0A8AA7" w14:textId="77777777" w:rsidTr="00F260D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7966E275" w14:textId="77777777" w:rsidR="00876E9A" w:rsidRPr="002F031E" w:rsidRDefault="00876E9A" w:rsidP="00F260D3">
            <w:pPr>
              <w:spacing w:before="120"/>
              <w:ind w:left="1418" w:hanging="1418"/>
              <w:rPr>
                <w:rFonts w:cs="Arial"/>
                <w:i/>
                <w:color w:val="000000" w:themeColor="text1"/>
                <w:szCs w:val="22"/>
              </w:rPr>
            </w:pPr>
            <w:r w:rsidRPr="002F031E">
              <w:rPr>
                <w:rFonts w:cs="Arial"/>
                <w:b w:val="0"/>
                <w:i/>
                <w:color w:val="000000" w:themeColor="text1"/>
                <w:szCs w:val="22"/>
              </w:rPr>
              <w:t xml:space="preserve">Question 38 – </w:t>
            </w:r>
            <w:r w:rsidRPr="002F031E">
              <w:rPr>
                <w:rFonts w:cs="Arial"/>
                <w:color w:val="000000" w:themeColor="text1"/>
              </w:rPr>
              <w:t>Describe how you have assessed—and met—the additional needs of children.</w:t>
            </w:r>
          </w:p>
        </w:tc>
      </w:tr>
      <w:tr w:rsidR="00876E9A" w:rsidRPr="002F031E" w14:paraId="5D8DF3B3" w14:textId="77777777" w:rsidTr="00F260D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5E761516" w14:textId="77777777" w:rsidR="00876E9A" w:rsidRPr="002F031E" w:rsidRDefault="00876E9A" w:rsidP="00F260D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313E6E6" w14:textId="77777777" w:rsidR="00876E9A" w:rsidRPr="002F031E" w:rsidRDefault="00876E9A" w:rsidP="00F260D3">
            <w:pPr>
              <w:pStyle w:val="BodyText"/>
              <w:spacing w:line="240" w:lineRule="auto"/>
              <w:jc w:val="center"/>
              <w:rPr>
                <w:rFonts w:cs="Arial"/>
              </w:rPr>
            </w:pPr>
            <w:r w:rsidRPr="002F031E">
              <w:rPr>
                <w:rFonts w:cs="Arial"/>
              </w:rPr>
              <w:t>ASSESSOR’S NOTES</w:t>
            </w:r>
          </w:p>
        </w:tc>
      </w:tr>
      <w:tr w:rsidR="00876E9A" w:rsidRPr="002F031E" w14:paraId="77DE0EB9" w14:textId="77777777" w:rsidTr="00F260D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29CAF478"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6A115C49"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range of additional needs that may be identified and the implications for the role of the educator, including:</w:t>
            </w:r>
          </w:p>
          <w:p w14:paraId="370E3B4E"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behavioural or psychological disorders</w:t>
            </w:r>
          </w:p>
          <w:p w14:paraId="3805F08F"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at risk of harm or illness</w:t>
            </w:r>
          </w:p>
          <w:p w14:paraId="56EA73E4"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family circumstances and needs</w:t>
            </w:r>
          </w:p>
          <w:p w14:paraId="7B6CD8C7" w14:textId="77777777" w:rsidR="00876E9A" w:rsidRPr="002F031E" w:rsidRDefault="00876E9A" w:rsidP="00F260D3">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health problems</w:t>
            </w:r>
          </w:p>
          <w:p w14:paraId="19C53A2A" w14:textId="77777777" w:rsidR="00876E9A" w:rsidRPr="002F031E" w:rsidRDefault="00876E9A" w:rsidP="00F260D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physical, sensory or developmental disability</w:t>
            </w:r>
          </w:p>
          <w:p w14:paraId="3E55181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legislation, regulations and workplace practices</w:t>
            </w:r>
          </w:p>
          <w:p w14:paraId="6189814B" w14:textId="77777777" w:rsidR="00876E9A" w:rsidRPr="002F031E" w:rsidRDefault="00876E9A" w:rsidP="00F260D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that encourage participation</w:t>
            </w:r>
          </w:p>
          <w:p w14:paraId="733205C4" w14:textId="77777777" w:rsidR="00876E9A" w:rsidRPr="002F031E" w:rsidRDefault="00876E9A" w:rsidP="00F260D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understanding of different backgrounds, experiences and needs of children and families in exceptional circumstances or with additional needs</w:t>
            </w:r>
          </w:p>
          <w:p w14:paraId="61142324" w14:textId="77777777" w:rsidR="00876E9A" w:rsidRPr="002F031E" w:rsidRDefault="00876E9A" w:rsidP="00F260D3">
            <w:pPr>
              <w:pStyle w:val="HangingIndent10ptBox"/>
              <w:spacing w:before="120" w:after="120"/>
              <w:ind w:left="255" w:hanging="255"/>
              <w:rPr>
                <w:rFonts w:cs="Arial"/>
                <w:b w:val="0"/>
              </w:rPr>
            </w:pPr>
          </w:p>
          <w:p w14:paraId="5C950E7E" w14:textId="77777777" w:rsidR="00876E9A" w:rsidRDefault="00876E9A" w:rsidP="00F260D3">
            <w:pPr>
              <w:pStyle w:val="HangingIndent10ptBox"/>
              <w:spacing w:before="120" w:after="120"/>
              <w:ind w:left="255" w:hanging="255"/>
              <w:rPr>
                <w:rFonts w:cs="Arial"/>
                <w:b w:val="0"/>
              </w:rPr>
            </w:pPr>
          </w:p>
          <w:p w14:paraId="5D59DF9F" w14:textId="77777777" w:rsidR="00876E9A" w:rsidRPr="002F031E" w:rsidRDefault="00876E9A" w:rsidP="00F260D3">
            <w:pPr>
              <w:pStyle w:val="HangingIndent10ptBox"/>
              <w:spacing w:before="120" w:after="120"/>
              <w:ind w:left="255" w:hanging="255"/>
              <w:rPr>
                <w:rFonts w:cs="Arial"/>
                <w:b w:val="0"/>
              </w:rPr>
            </w:pPr>
          </w:p>
          <w:p w14:paraId="5BE4CD86" w14:textId="77777777" w:rsidR="00876E9A" w:rsidRPr="002F031E" w:rsidRDefault="00876E9A" w:rsidP="00F260D3">
            <w:pPr>
              <w:pStyle w:val="HangingIndent10ptBox"/>
              <w:spacing w:before="120" w:after="120"/>
              <w:ind w:left="255" w:hanging="255"/>
              <w:rPr>
                <w:rFonts w:cs="Arial"/>
                <w:b w:val="0"/>
              </w:rPr>
            </w:pPr>
          </w:p>
          <w:p w14:paraId="73AD63B2" w14:textId="77777777" w:rsidR="00876E9A" w:rsidRPr="002F031E" w:rsidRDefault="00876E9A" w:rsidP="00F260D3">
            <w:pPr>
              <w:pStyle w:val="HangingIndent10ptBox"/>
              <w:spacing w:before="120" w:after="120"/>
              <w:ind w:left="255" w:hanging="255"/>
              <w:rPr>
                <w:rFonts w:cs="Arial"/>
                <w:b w:val="0"/>
              </w:rPr>
            </w:pPr>
          </w:p>
          <w:p w14:paraId="5DD69195" w14:textId="77777777" w:rsidR="00876E9A" w:rsidRPr="002F031E" w:rsidRDefault="00876E9A" w:rsidP="00F260D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0B9BECF4" w14:textId="77777777" w:rsidR="00876E9A" w:rsidRPr="002F031E" w:rsidRDefault="00876E9A" w:rsidP="00F260D3">
            <w:pPr>
              <w:pStyle w:val="BodyText"/>
              <w:spacing w:before="0" w:after="0" w:line="240" w:lineRule="auto"/>
              <w:rPr>
                <w:rFonts w:cs="Arial"/>
                <w:b w:val="0"/>
                <w:sz w:val="20"/>
                <w:szCs w:val="20"/>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r w:rsidRPr="002F031E">
              <w:rPr>
                <w:b w:val="0"/>
                <w:sz w:val="18"/>
                <w:szCs w:val="18"/>
              </w:rPr>
              <w:t xml:space="preserve"> </w:t>
            </w:r>
            <w:r w:rsidRPr="002F031E">
              <w:rPr>
                <w:rFonts w:cs="Arial"/>
                <w:b w:val="0"/>
                <w:sz w:val="18"/>
                <w:szCs w:val="18"/>
              </w:rPr>
              <w:t xml:space="preserve">developed and implemented a plan for support and inclusion for at least </w:t>
            </w:r>
            <w:r w:rsidRPr="002F031E">
              <w:rPr>
                <w:rFonts w:cs="Arial"/>
                <w:sz w:val="18"/>
                <w:szCs w:val="18"/>
              </w:rPr>
              <w:t>one</w:t>
            </w:r>
            <w:r w:rsidRPr="002F031E">
              <w:rPr>
                <w:rFonts w:cs="Arial"/>
                <w:b w:val="0"/>
                <w:sz w:val="18"/>
                <w:szCs w:val="18"/>
              </w:rPr>
              <w:t xml:space="preserve"> child.</w:t>
            </w:r>
          </w:p>
        </w:tc>
      </w:tr>
    </w:tbl>
    <w:p w14:paraId="1CE7D75B" w14:textId="77777777" w:rsidR="00876E9A" w:rsidRPr="002F031E" w:rsidRDefault="00876E9A" w:rsidP="00876E9A">
      <w:pPr>
        <w:spacing w:after="0"/>
        <w:rPr>
          <w:rFonts w:cs="Arial"/>
          <w:b/>
          <w:bCs/>
        </w:rPr>
      </w:pPr>
      <w:r w:rsidRPr="002F031E">
        <w:rPr>
          <w:rFonts w:cs="Arial"/>
          <w:b/>
          <w:bCs/>
        </w:rPr>
        <w:br w:type="page"/>
      </w:r>
    </w:p>
    <w:p w14:paraId="053D7330" w14:textId="77777777" w:rsidR="00876E9A" w:rsidRPr="002F031E" w:rsidRDefault="00876E9A" w:rsidP="00876E9A">
      <w:pPr>
        <w:spacing w:after="0"/>
        <w:rPr>
          <w:rFonts w:cs="Arial"/>
          <w:szCs w:val="20"/>
        </w:rPr>
      </w:pPr>
    </w:p>
    <w:tbl>
      <w:tblPr>
        <w:tblStyle w:val="LightList-Accent4"/>
        <w:tblW w:w="5000" w:type="pct"/>
        <w:tblLayout w:type="fixed"/>
        <w:tblLook w:val="00A0" w:firstRow="1" w:lastRow="0" w:firstColumn="1" w:lastColumn="0" w:noHBand="0" w:noVBand="0"/>
      </w:tblPr>
      <w:tblGrid>
        <w:gridCol w:w="2376"/>
        <w:gridCol w:w="4820"/>
        <w:gridCol w:w="6150"/>
        <w:gridCol w:w="830"/>
      </w:tblGrid>
      <w:tr w:rsidR="00876E9A" w:rsidRPr="002F031E" w14:paraId="2C28F009" w14:textId="77777777" w:rsidTr="00F260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CC0D9" w:themeFill="accent4" w:themeFillTint="66"/>
            <w:vAlign w:val="center"/>
          </w:tcPr>
          <w:p w14:paraId="2178A399" w14:textId="77777777" w:rsidR="00876E9A" w:rsidRPr="002F031E" w:rsidRDefault="00876E9A" w:rsidP="00F260D3">
            <w:pPr>
              <w:spacing w:before="120"/>
              <w:rPr>
                <w:rFonts w:cs="Arial"/>
                <w:color w:val="000000" w:themeColor="text1"/>
              </w:rPr>
            </w:pPr>
            <w:r w:rsidRPr="002F031E">
              <w:rPr>
                <w:rFonts w:cs="Arial"/>
                <w:color w:val="000000" w:themeColor="text1"/>
              </w:rPr>
              <w:t>Outcomes of the competency conversation interview for cluster 10—Children’s behaviour and inclusion</w:t>
            </w:r>
          </w:p>
        </w:tc>
      </w:tr>
      <w:tr w:rsidR="00876E9A" w:rsidRPr="002F031E" w14:paraId="03866CC8" w14:textId="77777777" w:rsidTr="00F260D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DFEC" w:themeFill="accent4" w:themeFillTint="33"/>
          </w:tcPr>
          <w:p w14:paraId="398D5FBD" w14:textId="77777777" w:rsidR="00876E9A" w:rsidRPr="002F031E" w:rsidRDefault="00876E9A" w:rsidP="00F260D3">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7F9EA0A9" w14:textId="77777777" w:rsidR="00876E9A" w:rsidRPr="002F031E" w:rsidRDefault="00876E9A" w:rsidP="00F260D3">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876E9A" w:rsidRPr="002F031E" w14:paraId="66DCA0F3" w14:textId="77777777" w:rsidTr="00F260D3">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5707F205" w14:textId="77777777" w:rsidR="00876E9A" w:rsidRPr="002F031E" w:rsidRDefault="00876E9A" w:rsidP="00F260D3">
            <w:pPr>
              <w:pStyle w:val="BodyText"/>
              <w:spacing w:line="240" w:lineRule="auto"/>
              <w:rPr>
                <w:rFonts w:cs="Arial"/>
                <w:b w:val="0"/>
                <w:sz w:val="20"/>
                <w:szCs w:val="20"/>
              </w:rPr>
            </w:pPr>
          </w:p>
        </w:tc>
      </w:tr>
      <w:tr w:rsidR="00876E9A" w:rsidRPr="002F031E" w14:paraId="409167F4" w14:textId="77777777" w:rsidTr="00F260D3">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39178323" w14:textId="77777777" w:rsidR="00876E9A" w:rsidRPr="002F031E" w:rsidRDefault="00876E9A" w:rsidP="00F260D3">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560EAF07" w14:textId="77777777" w:rsidR="00876E9A" w:rsidRPr="002F031E" w:rsidRDefault="00876E9A" w:rsidP="00F260D3">
            <w:pPr>
              <w:spacing w:before="120"/>
              <w:rPr>
                <w:rFonts w:cs="Arial"/>
                <w:sz w:val="20"/>
                <w:szCs w:val="20"/>
              </w:rPr>
            </w:pPr>
          </w:p>
        </w:tc>
        <w:tc>
          <w:tcPr>
            <w:tcW w:w="6150" w:type="dxa"/>
            <w:shd w:val="clear" w:color="auto" w:fill="E5DFEC" w:themeFill="accent4" w:themeFillTint="33"/>
            <w:vAlign w:val="center"/>
          </w:tcPr>
          <w:p w14:paraId="0C5D8D2B" w14:textId="77777777" w:rsidR="00876E9A" w:rsidRPr="002F031E" w:rsidRDefault="00876E9A" w:rsidP="00F260D3">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7BFD5421"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876E9A" w:rsidRPr="002F031E" w14:paraId="07DB8BAB" w14:textId="77777777" w:rsidTr="00F260D3">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254DE01F" w14:textId="77777777" w:rsidR="00876E9A" w:rsidRPr="002F031E" w:rsidRDefault="00876E9A" w:rsidP="00F260D3">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79BCEFE" w14:textId="77777777" w:rsidR="00876E9A" w:rsidRPr="002F031E" w:rsidRDefault="00876E9A" w:rsidP="00F260D3">
            <w:pPr>
              <w:spacing w:before="120"/>
              <w:rPr>
                <w:rFonts w:cs="Arial"/>
                <w:sz w:val="20"/>
                <w:szCs w:val="20"/>
              </w:rPr>
            </w:pPr>
          </w:p>
        </w:tc>
        <w:tc>
          <w:tcPr>
            <w:tcW w:w="6150" w:type="dxa"/>
            <w:shd w:val="clear" w:color="auto" w:fill="E5DFEC" w:themeFill="accent4" w:themeFillTint="33"/>
            <w:vAlign w:val="center"/>
          </w:tcPr>
          <w:p w14:paraId="6F60B5EB" w14:textId="77777777" w:rsidR="00876E9A" w:rsidRPr="002F031E" w:rsidRDefault="00876E9A" w:rsidP="00F260D3">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6C2FFBCB" w14:textId="77777777" w:rsidR="00876E9A" w:rsidRPr="002F031E" w:rsidRDefault="00876E9A" w:rsidP="00F260D3">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0C89C869" w14:textId="77777777" w:rsidR="00DA1628" w:rsidRDefault="00DA1628"/>
    <w:sectPr w:rsidR="00DA1628" w:rsidSect="00876E9A">
      <w:footerReference w:type="even" r:id="rId22"/>
      <w:footerReference w:type="default" r:id="rId2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6BD60" w14:textId="77777777" w:rsidR="00876E9A" w:rsidRDefault="00876E9A" w:rsidP="00876E9A">
      <w:pPr>
        <w:spacing w:after="0"/>
      </w:pPr>
      <w:r>
        <w:separator/>
      </w:r>
    </w:p>
  </w:endnote>
  <w:endnote w:type="continuationSeparator" w:id="0">
    <w:p w14:paraId="5667CD6A" w14:textId="77777777" w:rsidR="00876E9A" w:rsidRDefault="00876E9A" w:rsidP="00876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360BB" w14:textId="77777777" w:rsidR="00876E9A" w:rsidRPr="000058B6" w:rsidRDefault="00876E9A" w:rsidP="005B26BA">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56</w:t>
    </w:r>
    <w:r w:rsidRPr="00F07751">
      <w:rPr>
        <w:sz w:val="18"/>
        <w:szCs w:val="18"/>
      </w:rPr>
      <w:fldChar w:fldCharType="end"/>
    </w:r>
    <w:r w:rsidRPr="00F07751">
      <w:rPr>
        <w:sz w:val="18"/>
        <w:szCs w:val="18"/>
      </w:rPr>
      <w:ptab w:relativeTo="margin" w:alignment="center" w:leader="none"/>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xml:space="preserve">© Commonwealth of Australia </w:t>
    </w:r>
    <w:r w:rsidRPr="00741CE7">
      <w:rPr>
        <w:bCs/>
        <w:color w:val="000000" w:themeColor="text1"/>
        <w:sz w:val="18"/>
        <w:szCs w:val="18"/>
      </w:rPr>
      <w:t>201</w:t>
    </w:r>
    <w:r>
      <w:rPr>
        <w:bCs/>
        <w:color w:val="000000" w:themeColor="text1"/>
        <w:sz w:val="18"/>
        <w:szCs w:val="18"/>
      </w:rPr>
      <w:t>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ADB50" w14:textId="77777777" w:rsidR="00876E9A" w:rsidRPr="00581A70" w:rsidRDefault="00876E9A">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Competency Conversation Recording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9229F3">
      <w:rPr>
        <w:noProof/>
        <w:color w:val="000000" w:themeColor="text1"/>
        <w:sz w:val="18"/>
        <w:szCs w:val="18"/>
      </w:rPr>
      <w:t>1</w:t>
    </w:r>
    <w:r w:rsidRPr="00581A70">
      <w:rPr>
        <w:color w:val="000000" w:themeColor="text1"/>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96E7D" w14:textId="77777777" w:rsidR="00876E9A" w:rsidRPr="00173534" w:rsidRDefault="00876E9A" w:rsidP="005B26BA">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90</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CA9AD" w14:textId="77777777" w:rsidR="00876E9A" w:rsidRPr="00F07751" w:rsidRDefault="00876E9A">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FC1649">
      <w:rPr>
        <w:sz w:val="18"/>
        <w:szCs w:val="18"/>
      </w:rPr>
      <w:t xml:space="preserve"> </w:t>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9229F3">
      <w:rPr>
        <w:noProof/>
        <w:sz w:val="18"/>
        <w:szCs w:val="18"/>
      </w:rPr>
      <w:t>61</w:t>
    </w:r>
    <w:r w:rsidRPr="00F07751">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A1AD8" w14:textId="77777777" w:rsidR="00876E9A" w:rsidRDefault="00876E9A" w:rsidP="00876E9A">
      <w:pPr>
        <w:spacing w:after="0"/>
      </w:pPr>
      <w:r>
        <w:separator/>
      </w:r>
    </w:p>
  </w:footnote>
  <w:footnote w:type="continuationSeparator" w:id="0">
    <w:p w14:paraId="40F64503" w14:textId="77777777" w:rsidR="00876E9A" w:rsidRDefault="00876E9A" w:rsidP="00876E9A">
      <w:pPr>
        <w:spacing w:after="0"/>
      </w:pPr>
      <w:r>
        <w:continuationSeparator/>
      </w:r>
    </w:p>
  </w:footnote>
  <w:footnote w:id="1">
    <w:p w14:paraId="09B12AB8" w14:textId="77777777" w:rsidR="00876E9A" w:rsidRPr="005320B3" w:rsidRDefault="00876E9A" w:rsidP="00876E9A">
      <w:pPr>
        <w:pStyle w:val="FootnoteText"/>
        <w:spacing w:after="120"/>
        <w:rPr>
          <w:lang w:val="en-US"/>
        </w:rPr>
      </w:pPr>
      <w:r>
        <w:rPr>
          <w:rStyle w:val="FootnoteReference"/>
        </w:rPr>
        <w:footnoteRef/>
      </w:r>
      <w:r>
        <w:t xml:space="preserve"> </w:t>
      </w:r>
      <w:r w:rsidRPr="004C660E">
        <w:rPr>
          <w:rFonts w:cs="Arial"/>
          <w:szCs w:val="16"/>
        </w:rPr>
        <w:t xml:space="preserve">The core unit </w:t>
      </w:r>
      <w:r w:rsidRPr="004C660E">
        <w:rPr>
          <w:rFonts w:cs="Arial"/>
          <w:i/>
          <w:szCs w:val="16"/>
        </w:rPr>
        <w:t>HLTAID004 Provide an emergency first aid response in an education and care setting</w:t>
      </w:r>
      <w:r w:rsidRPr="004C660E">
        <w:rPr>
          <w:rFonts w:cs="Arial"/>
          <w:szCs w:val="16"/>
        </w:rPr>
        <w:t xml:space="preserve"> is not in </w:t>
      </w:r>
      <w:r>
        <w:rPr>
          <w:rFonts w:cs="Arial"/>
          <w:i/>
          <w:szCs w:val="16"/>
        </w:rPr>
        <w:t>RPL Toolkit</w:t>
      </w:r>
      <w:r w:rsidRPr="004C660E">
        <w:rPr>
          <w:rFonts w:cs="Arial"/>
          <w:i/>
          <w:szCs w:val="16"/>
        </w:rPr>
        <w:t xml:space="preserve"> for CHC50113 Diploma of Early Childhood Education and Care </w:t>
      </w:r>
      <w:r w:rsidRPr="004C660E">
        <w:rPr>
          <w:rFonts w:cs="Arial"/>
          <w:szCs w:val="16"/>
        </w:rPr>
        <w:t>apart from the capacity to record it</w:t>
      </w:r>
      <w:r>
        <w:rPr>
          <w:rFonts w:cs="Arial"/>
          <w:szCs w:val="16"/>
        </w:rPr>
        <w:t xml:space="preserve">s attainment </w:t>
      </w:r>
      <w:r w:rsidRPr="004C660E">
        <w:rPr>
          <w:rFonts w:cs="Arial"/>
          <w:szCs w:val="16"/>
        </w:rPr>
        <w:t xml:space="preserve">in the </w:t>
      </w:r>
      <w:r w:rsidRPr="004C660E">
        <w:rPr>
          <w:rFonts w:cs="Arial"/>
          <w:i/>
          <w:szCs w:val="16"/>
        </w:rPr>
        <w:t>RPL Assessment Outcomes</w:t>
      </w:r>
      <w:r w:rsidRPr="004C660E">
        <w:rPr>
          <w:rFonts w:cs="Arial"/>
          <w:szCs w:val="16"/>
        </w:rPr>
        <w:t xml:space="preserve"> </w:t>
      </w:r>
      <w:r w:rsidRPr="004C660E">
        <w:rPr>
          <w:rFonts w:cs="Arial"/>
          <w:i/>
          <w:szCs w:val="16"/>
        </w:rPr>
        <w:t>Form</w:t>
      </w:r>
      <w:r w:rsidRPr="004C660E">
        <w:rPr>
          <w:rFonts w:cs="Arial"/>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9DC0C" w14:textId="77777777" w:rsidR="009229F3" w:rsidRPr="00721131" w:rsidRDefault="009229F3" w:rsidP="009229F3">
    <w:pPr>
      <w:pStyle w:val="Header"/>
      <w:jc w:val="right"/>
    </w:pPr>
    <w:r w:rsidRPr="001723A8">
      <w:rPr>
        <w:sz w:val="18"/>
        <w:szCs w:val="18"/>
      </w:rPr>
      <w:t>R</w:t>
    </w:r>
    <w:r>
      <w:rPr>
        <w:sz w:val="18"/>
        <w:szCs w:val="18"/>
      </w:rPr>
      <w:t>PL Assessment Toolkit for CHC5</w:t>
    </w:r>
    <w:r w:rsidRPr="001723A8">
      <w:rPr>
        <w:sz w:val="18"/>
        <w:szCs w:val="18"/>
      </w:rPr>
      <w:t xml:space="preserve">0113 </w:t>
    </w:r>
    <w:r>
      <w:rPr>
        <w:sz w:val="18"/>
        <w:szCs w:val="18"/>
      </w:rPr>
      <w:t>Diploma of</w:t>
    </w:r>
    <w:r w:rsidRPr="001723A8">
      <w:rPr>
        <w:sz w:val="18"/>
        <w:szCs w:val="18"/>
      </w:rPr>
      <w:t xml:space="preserve"> Early Childhood Education and Care</w:t>
    </w:r>
    <w:r>
      <w:rPr>
        <w:b/>
        <w:i/>
        <w:sz w:val="18"/>
        <w:szCs w:val="18"/>
      </w:rPr>
      <w:t xml:space="preserve"> Forms and Templates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CD8"/>
    <w:multiLevelType w:val="hybridMultilevel"/>
    <w:tmpl w:val="8C0C1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00166A"/>
    <w:multiLevelType w:val="hybridMultilevel"/>
    <w:tmpl w:val="400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236B5"/>
    <w:multiLevelType w:val="hybridMultilevel"/>
    <w:tmpl w:val="F422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2B7BAB"/>
    <w:multiLevelType w:val="hybridMultilevel"/>
    <w:tmpl w:val="450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E264F"/>
    <w:multiLevelType w:val="hybridMultilevel"/>
    <w:tmpl w:val="CBF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21D7A"/>
    <w:multiLevelType w:val="hybridMultilevel"/>
    <w:tmpl w:val="065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73C12"/>
    <w:multiLevelType w:val="hybridMultilevel"/>
    <w:tmpl w:val="763E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5745AB"/>
    <w:multiLevelType w:val="hybridMultilevel"/>
    <w:tmpl w:val="FB1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F0592"/>
    <w:multiLevelType w:val="hybridMultilevel"/>
    <w:tmpl w:val="E87A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DE18BA"/>
    <w:multiLevelType w:val="hybridMultilevel"/>
    <w:tmpl w:val="B920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C5180"/>
    <w:multiLevelType w:val="hybridMultilevel"/>
    <w:tmpl w:val="E19C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70B85"/>
    <w:multiLevelType w:val="hybridMultilevel"/>
    <w:tmpl w:val="5AC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B5226"/>
    <w:multiLevelType w:val="hybridMultilevel"/>
    <w:tmpl w:val="466CED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84551A"/>
    <w:multiLevelType w:val="hybridMultilevel"/>
    <w:tmpl w:val="DF6E13CA"/>
    <w:lvl w:ilvl="0" w:tplc="AD06708C">
      <w:start w:val="1"/>
      <w:numFmt w:val="decimal"/>
      <w:pStyle w:val="HangingIndent10pt"/>
      <w:lvlText w:val="%1."/>
      <w:lvlJc w:val="left"/>
      <w:pPr>
        <w:tabs>
          <w:tab w:val="num" w:pos="567"/>
        </w:tabs>
        <w:ind w:left="567" w:hanging="567"/>
      </w:pPr>
      <w:rPr>
        <w:rFonts w:hint="default"/>
        <w:sz w:val="20"/>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7">
    <w:nsid w:val="2E9A7698"/>
    <w:multiLevelType w:val="hybridMultilevel"/>
    <w:tmpl w:val="0BFA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167DD8"/>
    <w:multiLevelType w:val="hybridMultilevel"/>
    <w:tmpl w:val="4EE06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0936A6"/>
    <w:multiLevelType w:val="hybridMultilevel"/>
    <w:tmpl w:val="6B38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2738AA"/>
    <w:multiLevelType w:val="hybridMultilevel"/>
    <w:tmpl w:val="2930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556575"/>
    <w:multiLevelType w:val="hybridMultilevel"/>
    <w:tmpl w:val="F778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CD7930"/>
    <w:multiLevelType w:val="hybridMultilevel"/>
    <w:tmpl w:val="DD90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530A45"/>
    <w:multiLevelType w:val="hybridMultilevel"/>
    <w:tmpl w:val="3AC2A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123040"/>
    <w:multiLevelType w:val="hybridMultilevel"/>
    <w:tmpl w:val="6488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F172BF"/>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A720B"/>
    <w:multiLevelType w:val="hybridMultilevel"/>
    <w:tmpl w:val="A0A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44ECF"/>
    <w:multiLevelType w:val="hybridMultilevel"/>
    <w:tmpl w:val="3E06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nsid w:val="5801783E"/>
    <w:multiLevelType w:val="hybridMultilevel"/>
    <w:tmpl w:val="2B723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A33869"/>
    <w:multiLevelType w:val="hybridMultilevel"/>
    <w:tmpl w:val="B1A0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086355"/>
    <w:multiLevelType w:val="hybridMultilevel"/>
    <w:tmpl w:val="067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B1E9F"/>
    <w:multiLevelType w:val="hybridMultilevel"/>
    <w:tmpl w:val="F23A5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DD77B9"/>
    <w:multiLevelType w:val="hybridMultilevel"/>
    <w:tmpl w:val="A090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9B00AA"/>
    <w:multiLevelType w:val="hybridMultilevel"/>
    <w:tmpl w:val="75CEF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4BC5792"/>
    <w:multiLevelType w:val="hybridMultilevel"/>
    <w:tmpl w:val="94B0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5954DC"/>
    <w:multiLevelType w:val="hybridMultilevel"/>
    <w:tmpl w:val="95BCC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BA6376"/>
    <w:multiLevelType w:val="hybridMultilevel"/>
    <w:tmpl w:val="BD82D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6C106A57"/>
    <w:multiLevelType w:val="hybridMultilevel"/>
    <w:tmpl w:val="45FC6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221267"/>
    <w:multiLevelType w:val="hybridMultilevel"/>
    <w:tmpl w:val="EE20B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4356C1"/>
    <w:multiLevelType w:val="hybridMultilevel"/>
    <w:tmpl w:val="D554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526DF2"/>
    <w:multiLevelType w:val="hybridMultilevel"/>
    <w:tmpl w:val="4A3E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D8232B"/>
    <w:multiLevelType w:val="hybridMultilevel"/>
    <w:tmpl w:val="A60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873C3"/>
    <w:multiLevelType w:val="hybridMultilevel"/>
    <w:tmpl w:val="7840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714F26"/>
    <w:multiLevelType w:val="hybridMultilevel"/>
    <w:tmpl w:val="E756888A"/>
    <w:lvl w:ilvl="0" w:tplc="C7BE48A0">
      <w:start w:val="1"/>
      <w:numFmt w:val="bullet"/>
      <w:pStyle w:val="new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num w:numId="1">
    <w:abstractNumId w:val="40"/>
  </w:num>
  <w:num w:numId="2">
    <w:abstractNumId w:val="39"/>
  </w:num>
  <w:num w:numId="3">
    <w:abstractNumId w:val="2"/>
  </w:num>
  <w:num w:numId="4">
    <w:abstractNumId w:val="15"/>
  </w:num>
  <w:num w:numId="5">
    <w:abstractNumId w:val="18"/>
  </w:num>
  <w:num w:numId="6">
    <w:abstractNumId w:val="47"/>
  </w:num>
  <w:num w:numId="7">
    <w:abstractNumId w:val="8"/>
  </w:num>
  <w:num w:numId="8">
    <w:abstractNumId w:val="31"/>
  </w:num>
  <w:num w:numId="9">
    <w:abstractNumId w:val="46"/>
  </w:num>
  <w:num w:numId="10">
    <w:abstractNumId w:val="6"/>
  </w:num>
  <w:num w:numId="11">
    <w:abstractNumId w:val="45"/>
  </w:num>
  <w:num w:numId="12">
    <w:abstractNumId w:val="27"/>
  </w:num>
  <w:num w:numId="13">
    <w:abstractNumId w:val="7"/>
  </w:num>
  <w:num w:numId="14">
    <w:abstractNumId w:val="29"/>
  </w:num>
  <w:num w:numId="15">
    <w:abstractNumId w:val="17"/>
  </w:num>
  <w:num w:numId="16">
    <w:abstractNumId w:val="41"/>
  </w:num>
  <w:num w:numId="17">
    <w:abstractNumId w:val="30"/>
  </w:num>
  <w:num w:numId="18">
    <w:abstractNumId w:val="16"/>
  </w:num>
  <w:num w:numId="19">
    <w:abstractNumId w:val="4"/>
  </w:num>
  <w:num w:numId="20">
    <w:abstractNumId w:val="22"/>
  </w:num>
  <w:num w:numId="21">
    <w:abstractNumId w:val="32"/>
  </w:num>
  <w:num w:numId="22">
    <w:abstractNumId w:val="23"/>
  </w:num>
  <w:num w:numId="23">
    <w:abstractNumId w:val="5"/>
  </w:num>
  <w:num w:numId="24">
    <w:abstractNumId w:val="12"/>
  </w:num>
  <w:num w:numId="25">
    <w:abstractNumId w:val="20"/>
  </w:num>
  <w:num w:numId="26">
    <w:abstractNumId w:val="1"/>
  </w:num>
  <w:num w:numId="27">
    <w:abstractNumId w:val="26"/>
  </w:num>
  <w:num w:numId="28">
    <w:abstractNumId w:val="11"/>
  </w:num>
  <w:num w:numId="29">
    <w:abstractNumId w:val="44"/>
  </w:num>
  <w:num w:numId="30">
    <w:abstractNumId w:val="25"/>
  </w:num>
  <w:num w:numId="31">
    <w:abstractNumId w:val="0"/>
  </w:num>
  <w:num w:numId="32">
    <w:abstractNumId w:val="36"/>
  </w:num>
  <w:num w:numId="33">
    <w:abstractNumId w:val="3"/>
  </w:num>
  <w:num w:numId="34">
    <w:abstractNumId w:val="13"/>
  </w:num>
  <w:num w:numId="35">
    <w:abstractNumId w:val="24"/>
  </w:num>
  <w:num w:numId="36">
    <w:abstractNumId w:val="9"/>
  </w:num>
  <w:num w:numId="37">
    <w:abstractNumId w:val="14"/>
  </w:num>
  <w:num w:numId="38">
    <w:abstractNumId w:val="33"/>
  </w:num>
  <w:num w:numId="39">
    <w:abstractNumId w:val="43"/>
  </w:num>
  <w:num w:numId="40">
    <w:abstractNumId w:val="34"/>
  </w:num>
  <w:num w:numId="41">
    <w:abstractNumId w:val="38"/>
  </w:num>
  <w:num w:numId="42">
    <w:abstractNumId w:val="35"/>
  </w:num>
  <w:num w:numId="43">
    <w:abstractNumId w:val="37"/>
  </w:num>
  <w:num w:numId="44">
    <w:abstractNumId w:val="42"/>
  </w:num>
  <w:num w:numId="45">
    <w:abstractNumId w:val="19"/>
  </w:num>
  <w:num w:numId="46">
    <w:abstractNumId w:val="28"/>
  </w:num>
  <w:num w:numId="47">
    <w:abstractNumId w:val="2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9A"/>
    <w:rsid w:val="0014264C"/>
    <w:rsid w:val="00876E9A"/>
    <w:rsid w:val="009229F3"/>
    <w:rsid w:val="00DA1628"/>
    <w:rsid w:val="00F05B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55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9A"/>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876E9A"/>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876E9A"/>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876E9A"/>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876E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E9A"/>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876E9A"/>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876E9A"/>
    <w:rPr>
      <w:rFonts w:ascii="Century Gothic" w:eastAsiaTheme="majorEastAsia" w:hAnsi="Century Gothic" w:cstheme="majorBidi"/>
      <w:b/>
      <w:bCs/>
      <w:color w:val="F79646" w:themeColor="accent6"/>
      <w:sz w:val="22"/>
    </w:rPr>
  </w:style>
  <w:style w:type="character" w:customStyle="1" w:styleId="Heading4Char">
    <w:name w:val="Heading 4 Char"/>
    <w:basedOn w:val="DefaultParagraphFont"/>
    <w:link w:val="Heading4"/>
    <w:uiPriority w:val="9"/>
    <w:semiHidden/>
    <w:rsid w:val="00876E9A"/>
    <w:rPr>
      <w:rFonts w:asciiTheme="majorHAnsi" w:eastAsiaTheme="majorEastAsia" w:hAnsiTheme="majorHAnsi" w:cstheme="majorBidi"/>
      <w:b/>
      <w:bCs/>
      <w:i/>
      <w:iCs/>
      <w:color w:val="4F81BD" w:themeColor="accent1"/>
      <w:sz w:val="22"/>
    </w:rPr>
  </w:style>
  <w:style w:type="character" w:styleId="BookTitle">
    <w:name w:val="Book Title"/>
    <w:uiPriority w:val="33"/>
    <w:qFormat/>
    <w:rsid w:val="00876E9A"/>
    <w:rPr>
      <w:b/>
      <w:bCs/>
      <w:smallCaps/>
      <w:spacing w:val="5"/>
    </w:rPr>
  </w:style>
  <w:style w:type="character" w:styleId="Hyperlink">
    <w:name w:val="Hyperlink"/>
    <w:rsid w:val="00876E9A"/>
    <w:rPr>
      <w:color w:val="0000FF"/>
      <w:u w:val="single"/>
    </w:rPr>
  </w:style>
  <w:style w:type="paragraph" w:styleId="FootnoteText">
    <w:name w:val="footnote text"/>
    <w:basedOn w:val="Normal"/>
    <w:link w:val="FootnoteTextChar"/>
    <w:unhideWhenUsed/>
    <w:qFormat/>
    <w:rsid w:val="00876E9A"/>
    <w:pPr>
      <w:spacing w:after="0"/>
    </w:pPr>
    <w:rPr>
      <w:sz w:val="16"/>
    </w:rPr>
  </w:style>
  <w:style w:type="character" w:customStyle="1" w:styleId="FootnoteTextChar">
    <w:name w:val="Footnote Text Char"/>
    <w:basedOn w:val="DefaultParagraphFont"/>
    <w:link w:val="FootnoteText"/>
    <w:rsid w:val="00876E9A"/>
    <w:rPr>
      <w:rFonts w:ascii="Arial" w:eastAsia="Times New Roman" w:hAnsi="Arial" w:cs="Times New Roman"/>
      <w:sz w:val="16"/>
    </w:rPr>
  </w:style>
  <w:style w:type="paragraph" w:styleId="BodyText">
    <w:name w:val="Body Text"/>
    <w:basedOn w:val="Normal"/>
    <w:link w:val="BodyTextChar"/>
    <w:unhideWhenUsed/>
    <w:qFormat/>
    <w:rsid w:val="00876E9A"/>
    <w:pPr>
      <w:spacing w:before="120" w:line="280" w:lineRule="atLeast"/>
    </w:pPr>
    <w:rPr>
      <w:szCs w:val="22"/>
    </w:rPr>
  </w:style>
  <w:style w:type="character" w:customStyle="1" w:styleId="BodyTextChar">
    <w:name w:val="Body Text Char"/>
    <w:basedOn w:val="DefaultParagraphFont"/>
    <w:link w:val="BodyText"/>
    <w:rsid w:val="00876E9A"/>
    <w:rPr>
      <w:rFonts w:ascii="Arial" w:eastAsia="Times New Roman" w:hAnsi="Arial" w:cs="Times New Roman"/>
      <w:sz w:val="22"/>
      <w:szCs w:val="22"/>
    </w:rPr>
  </w:style>
  <w:style w:type="character" w:styleId="FootnoteReference">
    <w:name w:val="footnote reference"/>
    <w:basedOn w:val="DefaultParagraphFont"/>
    <w:unhideWhenUsed/>
    <w:rsid w:val="00876E9A"/>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876E9A"/>
    <w:pPr>
      <w:ind w:left="720"/>
      <w:contextualSpacing/>
    </w:pPr>
  </w:style>
  <w:style w:type="paragraph" w:styleId="BalloonText">
    <w:name w:val="Balloon Text"/>
    <w:basedOn w:val="Normal"/>
    <w:link w:val="BalloonTextChar"/>
    <w:uiPriority w:val="99"/>
    <w:unhideWhenUsed/>
    <w:rsid w:val="00876E9A"/>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76E9A"/>
    <w:rPr>
      <w:rFonts w:ascii="Lucida Grande" w:eastAsia="Times New Roman" w:hAnsi="Lucida Grande" w:cs="Lucida Grande"/>
      <w:sz w:val="18"/>
      <w:szCs w:val="18"/>
    </w:rPr>
  </w:style>
  <w:style w:type="paragraph" w:styleId="Header">
    <w:name w:val="header"/>
    <w:basedOn w:val="Normal"/>
    <w:link w:val="HeaderChar"/>
    <w:uiPriority w:val="99"/>
    <w:unhideWhenUsed/>
    <w:rsid w:val="00876E9A"/>
    <w:pPr>
      <w:tabs>
        <w:tab w:val="center" w:pos="4320"/>
        <w:tab w:val="right" w:pos="8640"/>
      </w:tabs>
      <w:spacing w:after="0"/>
    </w:pPr>
  </w:style>
  <w:style w:type="character" w:customStyle="1" w:styleId="HeaderChar">
    <w:name w:val="Header Char"/>
    <w:basedOn w:val="DefaultParagraphFont"/>
    <w:link w:val="Header"/>
    <w:uiPriority w:val="99"/>
    <w:rsid w:val="00876E9A"/>
    <w:rPr>
      <w:rFonts w:ascii="Arial" w:eastAsia="Times New Roman" w:hAnsi="Arial" w:cs="Times New Roman"/>
      <w:sz w:val="22"/>
    </w:rPr>
  </w:style>
  <w:style w:type="paragraph" w:styleId="Footer">
    <w:name w:val="footer"/>
    <w:basedOn w:val="Normal"/>
    <w:link w:val="FooterChar"/>
    <w:unhideWhenUsed/>
    <w:rsid w:val="00876E9A"/>
    <w:pPr>
      <w:tabs>
        <w:tab w:val="center" w:pos="4320"/>
        <w:tab w:val="right" w:pos="8640"/>
      </w:tabs>
      <w:spacing w:after="0"/>
    </w:pPr>
  </w:style>
  <w:style w:type="character" w:customStyle="1" w:styleId="FooterChar">
    <w:name w:val="Footer Char"/>
    <w:basedOn w:val="DefaultParagraphFont"/>
    <w:link w:val="Footer"/>
    <w:rsid w:val="00876E9A"/>
    <w:rPr>
      <w:rFonts w:ascii="Arial" w:eastAsia="Times New Roman" w:hAnsi="Arial" w:cs="Times New Roman"/>
      <w:sz w:val="22"/>
    </w:rPr>
  </w:style>
  <w:style w:type="table" w:styleId="TableGrid">
    <w:name w:val="Table Grid"/>
    <w:basedOn w:val="TableNormal"/>
    <w:rsid w:val="00876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76E9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876E9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876E9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876E9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876E9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876E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76E9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876E9A"/>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876E9A"/>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876E9A"/>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876E9A"/>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876E9A"/>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876E9A"/>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876E9A"/>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876E9A"/>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876E9A"/>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876E9A"/>
    <w:pPr>
      <w:spacing w:after="0"/>
    </w:pPr>
    <w:rPr>
      <w:rFonts w:asciiTheme="minorHAnsi" w:hAnsiTheme="minorHAnsi"/>
      <w:sz w:val="20"/>
      <w:szCs w:val="20"/>
    </w:rPr>
  </w:style>
  <w:style w:type="paragraph" w:styleId="TOC1">
    <w:name w:val="toc 1"/>
    <w:basedOn w:val="Normal"/>
    <w:next w:val="Normal"/>
    <w:autoRedefine/>
    <w:uiPriority w:val="39"/>
    <w:unhideWhenUsed/>
    <w:rsid w:val="00876E9A"/>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876E9A"/>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876E9A"/>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876E9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76E9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76E9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76E9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76E9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76E9A"/>
    <w:pPr>
      <w:spacing w:after="0"/>
      <w:ind w:left="1760"/>
    </w:pPr>
    <w:rPr>
      <w:rFonts w:asciiTheme="minorHAnsi" w:hAnsiTheme="minorHAnsi"/>
      <w:sz w:val="20"/>
      <w:szCs w:val="20"/>
    </w:rPr>
  </w:style>
  <w:style w:type="paragraph" w:styleId="NoSpacing">
    <w:name w:val="No Spacing"/>
    <w:link w:val="NoSpacingChar"/>
    <w:qFormat/>
    <w:rsid w:val="00876E9A"/>
    <w:rPr>
      <w:rFonts w:ascii="PMingLiU" w:hAnsi="PMingLiU"/>
      <w:sz w:val="22"/>
      <w:szCs w:val="22"/>
      <w:lang w:val="en-US"/>
    </w:rPr>
  </w:style>
  <w:style w:type="character" w:customStyle="1" w:styleId="NoSpacingChar">
    <w:name w:val="No Spacing Char"/>
    <w:basedOn w:val="DefaultParagraphFont"/>
    <w:link w:val="NoSpacing"/>
    <w:rsid w:val="00876E9A"/>
    <w:rPr>
      <w:rFonts w:ascii="PMingLiU" w:hAnsi="PMingLiU"/>
      <w:sz w:val="22"/>
      <w:szCs w:val="22"/>
      <w:lang w:val="en-US"/>
    </w:rPr>
  </w:style>
  <w:style w:type="character" w:styleId="PageNumber">
    <w:name w:val="page number"/>
    <w:basedOn w:val="DefaultParagraphFont"/>
    <w:uiPriority w:val="99"/>
    <w:semiHidden/>
    <w:unhideWhenUsed/>
    <w:rsid w:val="00876E9A"/>
  </w:style>
  <w:style w:type="paragraph" w:customStyle="1" w:styleId="Default">
    <w:name w:val="Default"/>
    <w:rsid w:val="00876E9A"/>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876E9A"/>
    <w:rPr>
      <w:color w:val="800080" w:themeColor="followedHyperlink"/>
      <w:u w:val="single"/>
    </w:rPr>
  </w:style>
  <w:style w:type="paragraph" w:styleId="CommentText">
    <w:name w:val="annotation text"/>
    <w:basedOn w:val="Normal"/>
    <w:link w:val="CommentTextChar"/>
    <w:semiHidden/>
    <w:rsid w:val="00876E9A"/>
    <w:rPr>
      <w:sz w:val="20"/>
      <w:szCs w:val="20"/>
    </w:rPr>
  </w:style>
  <w:style w:type="character" w:customStyle="1" w:styleId="CommentTextChar">
    <w:name w:val="Comment Text Char"/>
    <w:basedOn w:val="DefaultParagraphFont"/>
    <w:link w:val="CommentText"/>
    <w:semiHidden/>
    <w:rsid w:val="00876E9A"/>
    <w:rPr>
      <w:rFonts w:ascii="Arial" w:eastAsia="Times New Roman" w:hAnsi="Arial" w:cs="Times New Roman"/>
      <w:sz w:val="20"/>
      <w:szCs w:val="20"/>
    </w:rPr>
  </w:style>
  <w:style w:type="character" w:styleId="CommentReference">
    <w:name w:val="annotation reference"/>
    <w:basedOn w:val="DefaultParagraphFont"/>
    <w:rsid w:val="00876E9A"/>
    <w:rPr>
      <w:sz w:val="16"/>
      <w:szCs w:val="16"/>
    </w:rPr>
  </w:style>
  <w:style w:type="table" w:styleId="ColorfulShading-Accent4">
    <w:name w:val="Colorful Shading Accent 4"/>
    <w:basedOn w:val="TableNormal"/>
    <w:uiPriority w:val="71"/>
    <w:rsid w:val="00876E9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876E9A"/>
    <w:pPr>
      <w:numPr>
        <w:numId w:val="2"/>
      </w:numPr>
      <w:spacing w:after="240" w:line="320" w:lineRule="atLeast"/>
    </w:pPr>
    <w:rPr>
      <w:szCs w:val="20"/>
      <w:lang w:val="en-US"/>
    </w:rPr>
  </w:style>
  <w:style w:type="table" w:styleId="ColorfulShading-Accent3">
    <w:name w:val="Colorful Shading Accent 3"/>
    <w:basedOn w:val="TableNormal"/>
    <w:uiPriority w:val="71"/>
    <w:rsid w:val="00876E9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876E9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76E9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876E9A"/>
    <w:pPr>
      <w:spacing w:before="360" w:after="60" w:line="320" w:lineRule="atLeast"/>
    </w:pPr>
    <w:rPr>
      <w:b/>
      <w:sz w:val="28"/>
      <w:szCs w:val="28"/>
      <w:lang w:eastAsia="en-AU"/>
    </w:rPr>
  </w:style>
  <w:style w:type="paragraph" w:customStyle="1" w:styleId="DETRPLTabletext10">
    <w:name w:val="DETRPL_Table text 10"/>
    <w:rsid w:val="00876E9A"/>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876E9A"/>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876E9A"/>
    <w:rPr>
      <w:rFonts w:ascii="Arial" w:eastAsia="Times New Roman" w:hAnsi="Arial" w:cs="Arial"/>
      <w:vanish/>
      <w:sz w:val="16"/>
      <w:szCs w:val="16"/>
    </w:rPr>
  </w:style>
  <w:style w:type="paragraph" w:customStyle="1" w:styleId="DETRPLfootereven">
    <w:name w:val="DETRPL_footereven"/>
    <w:basedOn w:val="Normal"/>
    <w:rsid w:val="00876E9A"/>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876E9A"/>
    <w:pPr>
      <w:numPr>
        <w:numId w:val="4"/>
      </w:numPr>
      <w:spacing w:before="60" w:after="60"/>
    </w:pPr>
    <w:rPr>
      <w:sz w:val="20"/>
      <w:szCs w:val="20"/>
      <w:lang w:eastAsia="en-AU"/>
    </w:rPr>
  </w:style>
  <w:style w:type="table" w:styleId="LightList-Accent5">
    <w:name w:val="Light List Accent 5"/>
    <w:basedOn w:val="TableNormal"/>
    <w:uiPriority w:val="61"/>
    <w:rsid w:val="00876E9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876E9A"/>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876E9A"/>
    <w:rPr>
      <w:rFonts w:ascii="Arial" w:eastAsia="Times New Roman" w:hAnsi="Arial" w:cs="Times New Roman"/>
      <w:vanish/>
      <w:sz w:val="16"/>
      <w:szCs w:val="16"/>
    </w:rPr>
  </w:style>
  <w:style w:type="table" w:styleId="LightList-Accent2">
    <w:name w:val="Light List Accent 2"/>
    <w:basedOn w:val="TableNormal"/>
    <w:uiPriority w:val="61"/>
    <w:rsid w:val="00876E9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76E9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76E9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876E9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0">
    <w:name w:val="Body text"/>
    <w:basedOn w:val="Normal"/>
    <w:link w:val="BodytextChar0"/>
    <w:rsid w:val="00876E9A"/>
    <w:pPr>
      <w:suppressAutoHyphens/>
      <w:spacing w:before="120"/>
    </w:pPr>
    <w:rPr>
      <w:rFonts w:cs="Arial"/>
      <w:szCs w:val="44"/>
    </w:rPr>
  </w:style>
  <w:style w:type="character" w:customStyle="1" w:styleId="BodytextChar0">
    <w:name w:val="Body text Char"/>
    <w:link w:val="Bodytext0"/>
    <w:rsid w:val="00876E9A"/>
    <w:rPr>
      <w:rFonts w:ascii="Arial" w:eastAsia="Times New Roman" w:hAnsi="Arial" w:cs="Arial"/>
      <w:sz w:val="22"/>
      <w:szCs w:val="44"/>
    </w:rPr>
  </w:style>
  <w:style w:type="paragraph" w:customStyle="1" w:styleId="HangingIndent10ptBox">
    <w:name w:val="Hanging Indent 10pt Box"/>
    <w:basedOn w:val="HangingIndent10pt"/>
    <w:rsid w:val="00876E9A"/>
    <w:pPr>
      <w:numPr>
        <w:numId w:val="0"/>
      </w:numPr>
    </w:pPr>
  </w:style>
  <w:style w:type="paragraph" w:customStyle="1" w:styleId="CharCharCharCharCharCharCharCharCharCharCharCharCharCharCharChar">
    <w:name w:val="Char Char Char Char Char Char Char Char Char Char Char Char Char Char Char Char"/>
    <w:basedOn w:val="Normal"/>
    <w:rsid w:val="00876E9A"/>
    <w:pPr>
      <w:spacing w:after="0"/>
    </w:pPr>
    <w:rPr>
      <w:szCs w:val="20"/>
    </w:rPr>
  </w:style>
  <w:style w:type="paragraph" w:customStyle="1" w:styleId="newbullet">
    <w:name w:val="new bullet"/>
    <w:basedOn w:val="Normal"/>
    <w:rsid w:val="00876E9A"/>
    <w:pPr>
      <w:numPr>
        <w:numId w:val="6"/>
      </w:numPr>
    </w:pPr>
  </w:style>
  <w:style w:type="table" w:styleId="LightGrid-Accent2">
    <w:name w:val="Light Grid Accent 2"/>
    <w:basedOn w:val="TableNormal"/>
    <w:uiPriority w:val="62"/>
    <w:rsid w:val="00876E9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876E9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876E9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876E9A"/>
    <w:rPr>
      <w:b/>
      <w:bCs/>
    </w:rPr>
  </w:style>
  <w:style w:type="character" w:customStyle="1" w:styleId="CommentSubjectChar">
    <w:name w:val="Comment Subject Char"/>
    <w:basedOn w:val="CommentTextChar"/>
    <w:link w:val="CommentSubject"/>
    <w:uiPriority w:val="99"/>
    <w:semiHidden/>
    <w:rsid w:val="00876E9A"/>
    <w:rPr>
      <w:rFonts w:ascii="Arial" w:eastAsia="Times New Roman" w:hAnsi="Arial" w:cs="Times New Roman"/>
      <w:b/>
      <w:bCs/>
      <w:sz w:val="20"/>
      <w:szCs w:val="20"/>
    </w:rPr>
  </w:style>
  <w:style w:type="paragraph" w:customStyle="1" w:styleId="TableListMapping7">
    <w:name w:val="Table List Mapping 7"/>
    <w:basedOn w:val="Normal"/>
    <w:rsid w:val="00876E9A"/>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876E9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876E9A"/>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876E9A"/>
    <w:pPr>
      <w:ind w:left="283" w:hanging="283"/>
      <w:contextualSpacing/>
    </w:pPr>
  </w:style>
  <w:style w:type="paragraph" w:styleId="ListBullet">
    <w:name w:val="List Bullet"/>
    <w:basedOn w:val="List"/>
    <w:rsid w:val="00876E9A"/>
    <w:pPr>
      <w:keepNext/>
      <w:keepLines/>
      <w:numPr>
        <w:numId w:val="14"/>
      </w:numPr>
      <w:spacing w:before="40" w:after="40"/>
    </w:pPr>
    <w:rPr>
      <w:rFonts w:ascii="Times New Roman" w:hAnsi="Times New Roman"/>
      <w:sz w:val="24"/>
      <w:szCs w:val="22"/>
      <w:lang w:val="en-US"/>
    </w:rPr>
  </w:style>
  <w:style w:type="paragraph" w:customStyle="1" w:styleId="SuperHeading">
    <w:name w:val="SuperHeading"/>
    <w:basedOn w:val="Normal"/>
    <w:rsid w:val="00876E9A"/>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876E9A"/>
    <w:rPr>
      <w:i/>
    </w:rPr>
  </w:style>
  <w:style w:type="table" w:customStyle="1" w:styleId="MediumShading1-Accent12">
    <w:name w:val="Medium Shading 1 - Accent 12"/>
    <w:basedOn w:val="TableNormal"/>
    <w:uiPriority w:val="63"/>
    <w:rsid w:val="00876E9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876E9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876E9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876E9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876E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876E9A"/>
    <w:pPr>
      <w:keepNext/>
      <w:keepLines/>
      <w:numPr>
        <w:numId w:val="18"/>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876E9A"/>
    <w:pPr>
      <w:ind w:left="566" w:hanging="283"/>
      <w:contextualSpacing/>
    </w:pPr>
  </w:style>
  <w:style w:type="paragraph" w:customStyle="1" w:styleId="TableParagraph">
    <w:name w:val="Table Paragraph"/>
    <w:basedOn w:val="Normal"/>
    <w:uiPriority w:val="1"/>
    <w:qFormat/>
    <w:rsid w:val="00876E9A"/>
    <w:pPr>
      <w:widowControl w:val="0"/>
      <w:spacing w:after="0"/>
    </w:pPr>
    <w:rPr>
      <w:rFonts w:asciiTheme="minorHAnsi" w:eastAsiaTheme="minorHAnsi" w:hAnsiTheme="minorHAnsi" w:cstheme="minorBidi"/>
      <w:szCs w:val="22"/>
      <w:lang w:val="en-US"/>
    </w:rPr>
  </w:style>
  <w:style w:type="table" w:customStyle="1" w:styleId="LightList3">
    <w:name w:val="Light List3"/>
    <w:basedOn w:val="TableNormal"/>
    <w:uiPriority w:val="61"/>
    <w:rsid w:val="00876E9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876E9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76E9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9A"/>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876E9A"/>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876E9A"/>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876E9A"/>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876E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E9A"/>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876E9A"/>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876E9A"/>
    <w:rPr>
      <w:rFonts w:ascii="Century Gothic" w:eastAsiaTheme="majorEastAsia" w:hAnsi="Century Gothic" w:cstheme="majorBidi"/>
      <w:b/>
      <w:bCs/>
      <w:color w:val="F79646" w:themeColor="accent6"/>
      <w:sz w:val="22"/>
    </w:rPr>
  </w:style>
  <w:style w:type="character" w:customStyle="1" w:styleId="Heading4Char">
    <w:name w:val="Heading 4 Char"/>
    <w:basedOn w:val="DefaultParagraphFont"/>
    <w:link w:val="Heading4"/>
    <w:uiPriority w:val="9"/>
    <w:semiHidden/>
    <w:rsid w:val="00876E9A"/>
    <w:rPr>
      <w:rFonts w:asciiTheme="majorHAnsi" w:eastAsiaTheme="majorEastAsia" w:hAnsiTheme="majorHAnsi" w:cstheme="majorBidi"/>
      <w:b/>
      <w:bCs/>
      <w:i/>
      <w:iCs/>
      <w:color w:val="4F81BD" w:themeColor="accent1"/>
      <w:sz w:val="22"/>
    </w:rPr>
  </w:style>
  <w:style w:type="character" w:styleId="BookTitle">
    <w:name w:val="Book Title"/>
    <w:uiPriority w:val="33"/>
    <w:qFormat/>
    <w:rsid w:val="00876E9A"/>
    <w:rPr>
      <w:b/>
      <w:bCs/>
      <w:smallCaps/>
      <w:spacing w:val="5"/>
    </w:rPr>
  </w:style>
  <w:style w:type="character" w:styleId="Hyperlink">
    <w:name w:val="Hyperlink"/>
    <w:rsid w:val="00876E9A"/>
    <w:rPr>
      <w:color w:val="0000FF"/>
      <w:u w:val="single"/>
    </w:rPr>
  </w:style>
  <w:style w:type="paragraph" w:styleId="FootnoteText">
    <w:name w:val="footnote text"/>
    <w:basedOn w:val="Normal"/>
    <w:link w:val="FootnoteTextChar"/>
    <w:unhideWhenUsed/>
    <w:qFormat/>
    <w:rsid w:val="00876E9A"/>
    <w:pPr>
      <w:spacing w:after="0"/>
    </w:pPr>
    <w:rPr>
      <w:sz w:val="16"/>
    </w:rPr>
  </w:style>
  <w:style w:type="character" w:customStyle="1" w:styleId="FootnoteTextChar">
    <w:name w:val="Footnote Text Char"/>
    <w:basedOn w:val="DefaultParagraphFont"/>
    <w:link w:val="FootnoteText"/>
    <w:rsid w:val="00876E9A"/>
    <w:rPr>
      <w:rFonts w:ascii="Arial" w:eastAsia="Times New Roman" w:hAnsi="Arial" w:cs="Times New Roman"/>
      <w:sz w:val="16"/>
    </w:rPr>
  </w:style>
  <w:style w:type="paragraph" w:styleId="BodyText">
    <w:name w:val="Body Text"/>
    <w:basedOn w:val="Normal"/>
    <w:link w:val="BodyTextChar"/>
    <w:unhideWhenUsed/>
    <w:qFormat/>
    <w:rsid w:val="00876E9A"/>
    <w:pPr>
      <w:spacing w:before="120" w:line="280" w:lineRule="atLeast"/>
    </w:pPr>
    <w:rPr>
      <w:szCs w:val="22"/>
    </w:rPr>
  </w:style>
  <w:style w:type="character" w:customStyle="1" w:styleId="BodyTextChar">
    <w:name w:val="Body Text Char"/>
    <w:basedOn w:val="DefaultParagraphFont"/>
    <w:link w:val="BodyText"/>
    <w:rsid w:val="00876E9A"/>
    <w:rPr>
      <w:rFonts w:ascii="Arial" w:eastAsia="Times New Roman" w:hAnsi="Arial" w:cs="Times New Roman"/>
      <w:sz w:val="22"/>
      <w:szCs w:val="22"/>
    </w:rPr>
  </w:style>
  <w:style w:type="character" w:styleId="FootnoteReference">
    <w:name w:val="footnote reference"/>
    <w:basedOn w:val="DefaultParagraphFont"/>
    <w:unhideWhenUsed/>
    <w:rsid w:val="00876E9A"/>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876E9A"/>
    <w:pPr>
      <w:ind w:left="720"/>
      <w:contextualSpacing/>
    </w:pPr>
  </w:style>
  <w:style w:type="paragraph" w:styleId="BalloonText">
    <w:name w:val="Balloon Text"/>
    <w:basedOn w:val="Normal"/>
    <w:link w:val="BalloonTextChar"/>
    <w:uiPriority w:val="99"/>
    <w:unhideWhenUsed/>
    <w:rsid w:val="00876E9A"/>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76E9A"/>
    <w:rPr>
      <w:rFonts w:ascii="Lucida Grande" w:eastAsia="Times New Roman" w:hAnsi="Lucida Grande" w:cs="Lucida Grande"/>
      <w:sz w:val="18"/>
      <w:szCs w:val="18"/>
    </w:rPr>
  </w:style>
  <w:style w:type="paragraph" w:styleId="Header">
    <w:name w:val="header"/>
    <w:basedOn w:val="Normal"/>
    <w:link w:val="HeaderChar"/>
    <w:uiPriority w:val="99"/>
    <w:unhideWhenUsed/>
    <w:rsid w:val="00876E9A"/>
    <w:pPr>
      <w:tabs>
        <w:tab w:val="center" w:pos="4320"/>
        <w:tab w:val="right" w:pos="8640"/>
      </w:tabs>
      <w:spacing w:after="0"/>
    </w:pPr>
  </w:style>
  <w:style w:type="character" w:customStyle="1" w:styleId="HeaderChar">
    <w:name w:val="Header Char"/>
    <w:basedOn w:val="DefaultParagraphFont"/>
    <w:link w:val="Header"/>
    <w:uiPriority w:val="99"/>
    <w:rsid w:val="00876E9A"/>
    <w:rPr>
      <w:rFonts w:ascii="Arial" w:eastAsia="Times New Roman" w:hAnsi="Arial" w:cs="Times New Roman"/>
      <w:sz w:val="22"/>
    </w:rPr>
  </w:style>
  <w:style w:type="paragraph" w:styleId="Footer">
    <w:name w:val="footer"/>
    <w:basedOn w:val="Normal"/>
    <w:link w:val="FooterChar"/>
    <w:unhideWhenUsed/>
    <w:rsid w:val="00876E9A"/>
    <w:pPr>
      <w:tabs>
        <w:tab w:val="center" w:pos="4320"/>
        <w:tab w:val="right" w:pos="8640"/>
      </w:tabs>
      <w:spacing w:after="0"/>
    </w:pPr>
  </w:style>
  <w:style w:type="character" w:customStyle="1" w:styleId="FooterChar">
    <w:name w:val="Footer Char"/>
    <w:basedOn w:val="DefaultParagraphFont"/>
    <w:link w:val="Footer"/>
    <w:rsid w:val="00876E9A"/>
    <w:rPr>
      <w:rFonts w:ascii="Arial" w:eastAsia="Times New Roman" w:hAnsi="Arial" w:cs="Times New Roman"/>
      <w:sz w:val="22"/>
    </w:rPr>
  </w:style>
  <w:style w:type="table" w:styleId="TableGrid">
    <w:name w:val="Table Grid"/>
    <w:basedOn w:val="TableNormal"/>
    <w:rsid w:val="00876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76E9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876E9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876E9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876E9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876E9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876E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76E9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876E9A"/>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876E9A"/>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876E9A"/>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876E9A"/>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876E9A"/>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876E9A"/>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876E9A"/>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876E9A"/>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876E9A"/>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876E9A"/>
    <w:pPr>
      <w:spacing w:after="0"/>
    </w:pPr>
    <w:rPr>
      <w:rFonts w:asciiTheme="minorHAnsi" w:hAnsiTheme="minorHAnsi"/>
      <w:sz w:val="20"/>
      <w:szCs w:val="20"/>
    </w:rPr>
  </w:style>
  <w:style w:type="paragraph" w:styleId="TOC1">
    <w:name w:val="toc 1"/>
    <w:basedOn w:val="Normal"/>
    <w:next w:val="Normal"/>
    <w:autoRedefine/>
    <w:uiPriority w:val="39"/>
    <w:unhideWhenUsed/>
    <w:rsid w:val="00876E9A"/>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876E9A"/>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876E9A"/>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876E9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76E9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76E9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76E9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76E9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76E9A"/>
    <w:pPr>
      <w:spacing w:after="0"/>
      <w:ind w:left="1760"/>
    </w:pPr>
    <w:rPr>
      <w:rFonts w:asciiTheme="minorHAnsi" w:hAnsiTheme="minorHAnsi"/>
      <w:sz w:val="20"/>
      <w:szCs w:val="20"/>
    </w:rPr>
  </w:style>
  <w:style w:type="paragraph" w:styleId="NoSpacing">
    <w:name w:val="No Spacing"/>
    <w:link w:val="NoSpacingChar"/>
    <w:qFormat/>
    <w:rsid w:val="00876E9A"/>
    <w:rPr>
      <w:rFonts w:ascii="PMingLiU" w:hAnsi="PMingLiU"/>
      <w:sz w:val="22"/>
      <w:szCs w:val="22"/>
      <w:lang w:val="en-US"/>
    </w:rPr>
  </w:style>
  <w:style w:type="character" w:customStyle="1" w:styleId="NoSpacingChar">
    <w:name w:val="No Spacing Char"/>
    <w:basedOn w:val="DefaultParagraphFont"/>
    <w:link w:val="NoSpacing"/>
    <w:rsid w:val="00876E9A"/>
    <w:rPr>
      <w:rFonts w:ascii="PMingLiU" w:hAnsi="PMingLiU"/>
      <w:sz w:val="22"/>
      <w:szCs w:val="22"/>
      <w:lang w:val="en-US"/>
    </w:rPr>
  </w:style>
  <w:style w:type="character" w:styleId="PageNumber">
    <w:name w:val="page number"/>
    <w:basedOn w:val="DefaultParagraphFont"/>
    <w:uiPriority w:val="99"/>
    <w:semiHidden/>
    <w:unhideWhenUsed/>
    <w:rsid w:val="00876E9A"/>
  </w:style>
  <w:style w:type="paragraph" w:customStyle="1" w:styleId="Default">
    <w:name w:val="Default"/>
    <w:rsid w:val="00876E9A"/>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876E9A"/>
    <w:rPr>
      <w:color w:val="800080" w:themeColor="followedHyperlink"/>
      <w:u w:val="single"/>
    </w:rPr>
  </w:style>
  <w:style w:type="paragraph" w:styleId="CommentText">
    <w:name w:val="annotation text"/>
    <w:basedOn w:val="Normal"/>
    <w:link w:val="CommentTextChar"/>
    <w:semiHidden/>
    <w:rsid w:val="00876E9A"/>
    <w:rPr>
      <w:sz w:val="20"/>
      <w:szCs w:val="20"/>
    </w:rPr>
  </w:style>
  <w:style w:type="character" w:customStyle="1" w:styleId="CommentTextChar">
    <w:name w:val="Comment Text Char"/>
    <w:basedOn w:val="DefaultParagraphFont"/>
    <w:link w:val="CommentText"/>
    <w:semiHidden/>
    <w:rsid w:val="00876E9A"/>
    <w:rPr>
      <w:rFonts w:ascii="Arial" w:eastAsia="Times New Roman" w:hAnsi="Arial" w:cs="Times New Roman"/>
      <w:sz w:val="20"/>
      <w:szCs w:val="20"/>
    </w:rPr>
  </w:style>
  <w:style w:type="character" w:styleId="CommentReference">
    <w:name w:val="annotation reference"/>
    <w:basedOn w:val="DefaultParagraphFont"/>
    <w:rsid w:val="00876E9A"/>
    <w:rPr>
      <w:sz w:val="16"/>
      <w:szCs w:val="16"/>
    </w:rPr>
  </w:style>
  <w:style w:type="table" w:styleId="ColorfulShading-Accent4">
    <w:name w:val="Colorful Shading Accent 4"/>
    <w:basedOn w:val="TableNormal"/>
    <w:uiPriority w:val="71"/>
    <w:rsid w:val="00876E9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876E9A"/>
    <w:pPr>
      <w:numPr>
        <w:numId w:val="2"/>
      </w:numPr>
      <w:spacing w:after="240" w:line="320" w:lineRule="atLeast"/>
    </w:pPr>
    <w:rPr>
      <w:szCs w:val="20"/>
      <w:lang w:val="en-US"/>
    </w:rPr>
  </w:style>
  <w:style w:type="table" w:styleId="ColorfulShading-Accent3">
    <w:name w:val="Colorful Shading Accent 3"/>
    <w:basedOn w:val="TableNormal"/>
    <w:uiPriority w:val="71"/>
    <w:rsid w:val="00876E9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876E9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76E9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876E9A"/>
    <w:pPr>
      <w:spacing w:before="360" w:after="60" w:line="320" w:lineRule="atLeast"/>
    </w:pPr>
    <w:rPr>
      <w:b/>
      <w:sz w:val="28"/>
      <w:szCs w:val="28"/>
      <w:lang w:eastAsia="en-AU"/>
    </w:rPr>
  </w:style>
  <w:style w:type="paragraph" w:customStyle="1" w:styleId="DETRPLTabletext10">
    <w:name w:val="DETRPL_Table text 10"/>
    <w:rsid w:val="00876E9A"/>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876E9A"/>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876E9A"/>
    <w:rPr>
      <w:rFonts w:ascii="Arial" w:eastAsia="Times New Roman" w:hAnsi="Arial" w:cs="Arial"/>
      <w:vanish/>
      <w:sz w:val="16"/>
      <w:szCs w:val="16"/>
    </w:rPr>
  </w:style>
  <w:style w:type="paragraph" w:customStyle="1" w:styleId="DETRPLfootereven">
    <w:name w:val="DETRPL_footereven"/>
    <w:basedOn w:val="Normal"/>
    <w:rsid w:val="00876E9A"/>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876E9A"/>
    <w:pPr>
      <w:numPr>
        <w:numId w:val="4"/>
      </w:numPr>
      <w:spacing w:before="60" w:after="60"/>
    </w:pPr>
    <w:rPr>
      <w:sz w:val="20"/>
      <w:szCs w:val="20"/>
      <w:lang w:eastAsia="en-AU"/>
    </w:rPr>
  </w:style>
  <w:style w:type="table" w:styleId="LightList-Accent5">
    <w:name w:val="Light List Accent 5"/>
    <w:basedOn w:val="TableNormal"/>
    <w:uiPriority w:val="61"/>
    <w:rsid w:val="00876E9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876E9A"/>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876E9A"/>
    <w:rPr>
      <w:rFonts w:ascii="Arial" w:eastAsia="Times New Roman" w:hAnsi="Arial" w:cs="Times New Roman"/>
      <w:vanish/>
      <w:sz w:val="16"/>
      <w:szCs w:val="16"/>
    </w:rPr>
  </w:style>
  <w:style w:type="table" w:styleId="LightList-Accent2">
    <w:name w:val="Light List Accent 2"/>
    <w:basedOn w:val="TableNormal"/>
    <w:uiPriority w:val="61"/>
    <w:rsid w:val="00876E9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76E9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76E9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876E9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0">
    <w:name w:val="Body text"/>
    <w:basedOn w:val="Normal"/>
    <w:link w:val="BodytextChar0"/>
    <w:rsid w:val="00876E9A"/>
    <w:pPr>
      <w:suppressAutoHyphens/>
      <w:spacing w:before="120"/>
    </w:pPr>
    <w:rPr>
      <w:rFonts w:cs="Arial"/>
      <w:szCs w:val="44"/>
    </w:rPr>
  </w:style>
  <w:style w:type="character" w:customStyle="1" w:styleId="BodytextChar0">
    <w:name w:val="Body text Char"/>
    <w:link w:val="Bodytext0"/>
    <w:rsid w:val="00876E9A"/>
    <w:rPr>
      <w:rFonts w:ascii="Arial" w:eastAsia="Times New Roman" w:hAnsi="Arial" w:cs="Arial"/>
      <w:sz w:val="22"/>
      <w:szCs w:val="44"/>
    </w:rPr>
  </w:style>
  <w:style w:type="paragraph" w:customStyle="1" w:styleId="HangingIndent10ptBox">
    <w:name w:val="Hanging Indent 10pt Box"/>
    <w:basedOn w:val="HangingIndent10pt"/>
    <w:rsid w:val="00876E9A"/>
    <w:pPr>
      <w:numPr>
        <w:numId w:val="0"/>
      </w:numPr>
    </w:pPr>
  </w:style>
  <w:style w:type="paragraph" w:customStyle="1" w:styleId="CharCharCharCharCharCharCharCharCharCharCharCharCharCharCharChar">
    <w:name w:val="Char Char Char Char Char Char Char Char Char Char Char Char Char Char Char Char"/>
    <w:basedOn w:val="Normal"/>
    <w:rsid w:val="00876E9A"/>
    <w:pPr>
      <w:spacing w:after="0"/>
    </w:pPr>
    <w:rPr>
      <w:szCs w:val="20"/>
    </w:rPr>
  </w:style>
  <w:style w:type="paragraph" w:customStyle="1" w:styleId="newbullet">
    <w:name w:val="new bullet"/>
    <w:basedOn w:val="Normal"/>
    <w:rsid w:val="00876E9A"/>
    <w:pPr>
      <w:numPr>
        <w:numId w:val="6"/>
      </w:numPr>
    </w:pPr>
  </w:style>
  <w:style w:type="table" w:styleId="LightGrid-Accent2">
    <w:name w:val="Light Grid Accent 2"/>
    <w:basedOn w:val="TableNormal"/>
    <w:uiPriority w:val="62"/>
    <w:rsid w:val="00876E9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876E9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876E9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876E9A"/>
    <w:rPr>
      <w:b/>
      <w:bCs/>
    </w:rPr>
  </w:style>
  <w:style w:type="character" w:customStyle="1" w:styleId="CommentSubjectChar">
    <w:name w:val="Comment Subject Char"/>
    <w:basedOn w:val="CommentTextChar"/>
    <w:link w:val="CommentSubject"/>
    <w:uiPriority w:val="99"/>
    <w:semiHidden/>
    <w:rsid w:val="00876E9A"/>
    <w:rPr>
      <w:rFonts w:ascii="Arial" w:eastAsia="Times New Roman" w:hAnsi="Arial" w:cs="Times New Roman"/>
      <w:b/>
      <w:bCs/>
      <w:sz w:val="20"/>
      <w:szCs w:val="20"/>
    </w:rPr>
  </w:style>
  <w:style w:type="paragraph" w:customStyle="1" w:styleId="TableListMapping7">
    <w:name w:val="Table List Mapping 7"/>
    <w:basedOn w:val="Normal"/>
    <w:rsid w:val="00876E9A"/>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876E9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876E9A"/>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876E9A"/>
    <w:pPr>
      <w:ind w:left="283" w:hanging="283"/>
      <w:contextualSpacing/>
    </w:pPr>
  </w:style>
  <w:style w:type="paragraph" w:styleId="ListBullet">
    <w:name w:val="List Bullet"/>
    <w:basedOn w:val="List"/>
    <w:rsid w:val="00876E9A"/>
    <w:pPr>
      <w:keepNext/>
      <w:keepLines/>
      <w:numPr>
        <w:numId w:val="14"/>
      </w:numPr>
      <w:spacing w:before="40" w:after="40"/>
    </w:pPr>
    <w:rPr>
      <w:rFonts w:ascii="Times New Roman" w:hAnsi="Times New Roman"/>
      <w:sz w:val="24"/>
      <w:szCs w:val="22"/>
      <w:lang w:val="en-US"/>
    </w:rPr>
  </w:style>
  <w:style w:type="paragraph" w:customStyle="1" w:styleId="SuperHeading">
    <w:name w:val="SuperHeading"/>
    <w:basedOn w:val="Normal"/>
    <w:rsid w:val="00876E9A"/>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876E9A"/>
    <w:rPr>
      <w:i/>
    </w:rPr>
  </w:style>
  <w:style w:type="table" w:customStyle="1" w:styleId="MediumShading1-Accent12">
    <w:name w:val="Medium Shading 1 - Accent 12"/>
    <w:basedOn w:val="TableNormal"/>
    <w:uiPriority w:val="63"/>
    <w:rsid w:val="00876E9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876E9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876E9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876E9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876E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876E9A"/>
    <w:pPr>
      <w:keepNext/>
      <w:keepLines/>
      <w:numPr>
        <w:numId w:val="18"/>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876E9A"/>
    <w:pPr>
      <w:ind w:left="566" w:hanging="283"/>
      <w:contextualSpacing/>
    </w:pPr>
  </w:style>
  <w:style w:type="paragraph" w:customStyle="1" w:styleId="TableParagraph">
    <w:name w:val="Table Paragraph"/>
    <w:basedOn w:val="Normal"/>
    <w:uiPriority w:val="1"/>
    <w:qFormat/>
    <w:rsid w:val="00876E9A"/>
    <w:pPr>
      <w:widowControl w:val="0"/>
      <w:spacing w:after="0"/>
    </w:pPr>
    <w:rPr>
      <w:rFonts w:asciiTheme="minorHAnsi" w:eastAsiaTheme="minorHAnsi" w:hAnsiTheme="minorHAnsi" w:cstheme="minorBidi"/>
      <w:szCs w:val="22"/>
      <w:lang w:val="en-US"/>
    </w:rPr>
  </w:style>
  <w:style w:type="table" w:customStyle="1" w:styleId="LightList3">
    <w:name w:val="Light List3"/>
    <w:basedOn w:val="TableNormal"/>
    <w:uiPriority w:val="61"/>
    <w:rsid w:val="00876E9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876E9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76E9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training.gov.au" TargetMode="External"/><Relationship Id="rId21" Type="http://schemas.openxmlformats.org/officeDocument/2006/relationships/hyperlink" Target="http://www.training.gov.au" TargetMode="Externa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training.gov.au" TargetMode="External"/><Relationship Id="rId12" Type="http://schemas.openxmlformats.org/officeDocument/2006/relationships/hyperlink" Target="http://www.training.gov.au" TargetMode="External"/><Relationship Id="rId13" Type="http://schemas.openxmlformats.org/officeDocument/2006/relationships/hyperlink" Target="http://deewr.gov.au/early-years-learning-framework" TargetMode="External"/><Relationship Id="rId14" Type="http://schemas.openxmlformats.org/officeDocument/2006/relationships/hyperlink" Target="http://www.training.gov.au" TargetMode="External"/><Relationship Id="rId15" Type="http://schemas.openxmlformats.org/officeDocument/2006/relationships/hyperlink" Target="http://www.training.gov.au" TargetMode="External"/><Relationship Id="rId16" Type="http://schemas.openxmlformats.org/officeDocument/2006/relationships/hyperlink" Target="http://www.training.gov.au" TargetMode="External"/><Relationship Id="rId17" Type="http://schemas.openxmlformats.org/officeDocument/2006/relationships/hyperlink" Target="http://www.training.gov.au" TargetMode="External"/><Relationship Id="rId18" Type="http://schemas.openxmlformats.org/officeDocument/2006/relationships/hyperlink" Target="http://www.training.gov.au" TargetMode="External"/><Relationship Id="rId19" Type="http://schemas.openxmlformats.org/officeDocument/2006/relationships/hyperlink" Target="http://www.training.gov.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12145</Words>
  <Characters>70928</Characters>
  <Application>Microsoft Macintosh Word</Application>
  <DocSecurity>0</DocSecurity>
  <Lines>2216</Lines>
  <Paragraphs>1186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Competency Conversation Recording Tools (CHC50113) </vt:lpstr>
    </vt:vector>
  </TitlesOfParts>
  <Manager/>
  <Company/>
  <LinksUpToDate>false</LinksUpToDate>
  <CharactersWithSpaces>81887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Conversation Recording Tools (CHC50113) </dc:title>
  <dc:subject/>
  <dc:creator/>
  <cp:keywords/>
  <dc:description/>
  <cp:lastModifiedBy>Cheryl Leary</cp:lastModifiedBy>
  <cp:revision>4</cp:revision>
  <dcterms:created xsi:type="dcterms:W3CDTF">2013-08-01T03:48:00Z</dcterms:created>
  <dcterms:modified xsi:type="dcterms:W3CDTF">2013-08-01T03:51:00Z</dcterms:modified>
  <cp:category/>
</cp:coreProperties>
</file>