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EF50E" w14:textId="77777777" w:rsidR="008E0373" w:rsidRPr="00A906C6" w:rsidRDefault="008E0373" w:rsidP="00A906C6">
      <w:pPr>
        <w:pStyle w:val="Heading1"/>
        <w:shd w:val="clear" w:color="auto" w:fill="C1272D"/>
        <w:rPr>
          <w:rFonts w:ascii="Arial" w:hAnsi="Arial" w:cs="Arial"/>
          <w:color w:val="FFFFFF" w:themeColor="background1"/>
          <w:sz w:val="40"/>
          <w:szCs w:val="40"/>
        </w:rPr>
      </w:pPr>
      <w:bookmarkStart w:id="0" w:name="_Toc232820867"/>
      <w:r w:rsidRPr="00A906C6">
        <w:rPr>
          <w:rFonts w:ascii="Arial" w:hAnsi="Arial" w:cs="Arial"/>
          <w:color w:val="FFFFFF" w:themeColor="background1"/>
          <w:sz w:val="40"/>
          <w:szCs w:val="40"/>
        </w:rPr>
        <w:t>Competency Conversation Recording Tools</w:t>
      </w:r>
      <w:bookmarkEnd w:id="0"/>
    </w:p>
    <w:p w14:paraId="2BDA56C6" w14:textId="77777777" w:rsidR="008E0373" w:rsidRPr="00A906C6" w:rsidRDefault="008E0373" w:rsidP="00A906C6">
      <w:pPr>
        <w:pStyle w:val="Heading1"/>
        <w:shd w:val="clear" w:color="auto" w:fill="C1272D"/>
        <w:rPr>
          <w:rFonts w:ascii="Arial" w:hAnsi="Arial" w:cs="Arial"/>
          <w:color w:val="FFFFFF" w:themeColor="background1"/>
          <w:sz w:val="40"/>
          <w:szCs w:val="40"/>
        </w:rPr>
        <w:sectPr w:rsidR="008E0373" w:rsidRPr="00A906C6" w:rsidSect="00782F5C">
          <w:headerReference w:type="default" r:id="rId9"/>
          <w:footerReference w:type="even" r:id="rId10"/>
          <w:footerReference w:type="default" r:id="rId11"/>
          <w:pgSz w:w="16840" w:h="11900" w:orient="landscape"/>
          <w:pgMar w:top="1440" w:right="1440" w:bottom="1440" w:left="1440" w:header="567" w:footer="567" w:gutter="0"/>
          <w:cols w:space="720"/>
          <w:docGrid w:linePitch="360"/>
        </w:sectPr>
      </w:pPr>
    </w:p>
    <w:p w14:paraId="3D5BD32F" w14:textId="77777777" w:rsidR="008E0373" w:rsidRPr="00FB5215" w:rsidRDefault="008E0373" w:rsidP="008E0373">
      <w:pPr>
        <w:spacing w:after="0"/>
        <w:rPr>
          <w:rFonts w:cs="Arial"/>
        </w:rPr>
      </w:pPr>
    </w:p>
    <w:p w14:paraId="7F63DB05" w14:textId="77777777" w:rsidR="00EE5BA8" w:rsidRDefault="00EE5BA8" w:rsidP="00EE5BA8">
      <w:pPr>
        <w:pStyle w:val="BodyText"/>
      </w:pPr>
      <w:r>
        <w:t xml:space="preserve">This document is from the </w:t>
      </w:r>
      <w:r>
        <w:rPr>
          <w:i/>
        </w:rPr>
        <w:t>RPL Assessment Toolkit for CHC3</w:t>
      </w:r>
      <w:r w:rsidRPr="00DD2126">
        <w:rPr>
          <w:i/>
        </w:rPr>
        <w:t xml:space="preserve">0113 </w:t>
      </w:r>
      <w:r>
        <w:rPr>
          <w:i/>
        </w:rPr>
        <w:t>Certificate III in</w:t>
      </w:r>
      <w:r w:rsidRPr="00DD2126">
        <w:rPr>
          <w:i/>
        </w:rPr>
        <w:t xml:space="preserve"> Early Childhood Education and Care </w:t>
      </w:r>
      <w:r w:rsidRPr="00DD2126">
        <w:rPr>
          <w:b/>
          <w:i/>
        </w:rPr>
        <w:t>Forms and Templates</w:t>
      </w:r>
      <w:r>
        <w:t xml:space="preserve">. See the </w:t>
      </w:r>
      <w:r w:rsidRPr="008156FA">
        <w:rPr>
          <w:b/>
          <w:i/>
        </w:rPr>
        <w:t>Assessor Guide</w:t>
      </w:r>
      <w:r>
        <w:t xml:space="preserve"> of that suite of resources for further information on its application.</w:t>
      </w:r>
    </w:p>
    <w:p w14:paraId="06C1754A" w14:textId="77777777" w:rsidR="008E0373" w:rsidRPr="00FB5215" w:rsidRDefault="008E0373" w:rsidP="008E0373">
      <w:pPr>
        <w:pStyle w:val="BodyText"/>
      </w:pPr>
      <w:r w:rsidRPr="00FB5215">
        <w:t xml:space="preserve">The following tools are for the assessor to use during Step 2 of the RPL assessment process—the ‘competency conversation’ interviews. </w:t>
      </w:r>
    </w:p>
    <w:p w14:paraId="46BD48BC" w14:textId="77777777" w:rsidR="008E0373" w:rsidRPr="00FB5215" w:rsidRDefault="008E0373" w:rsidP="008E0373">
      <w:pPr>
        <w:pStyle w:val="BodyText"/>
      </w:pPr>
      <w:r w:rsidRPr="00FB5215">
        <w:t xml:space="preserve">The assessor should prepare the tools in advance for use in </w:t>
      </w:r>
      <w:r w:rsidRPr="00FB5215">
        <w:br/>
        <w:t>Step 2 by:</w:t>
      </w:r>
    </w:p>
    <w:p w14:paraId="669C3E9E" w14:textId="77777777" w:rsidR="008E0373" w:rsidRPr="00FB5215" w:rsidRDefault="008E0373" w:rsidP="008E0373">
      <w:pPr>
        <w:pStyle w:val="BodyText"/>
        <w:numPr>
          <w:ilvl w:val="0"/>
          <w:numId w:val="21"/>
        </w:numPr>
      </w:pPr>
      <w:proofErr w:type="gramStart"/>
      <w:r w:rsidRPr="00FB5215">
        <w:t>deleting</w:t>
      </w:r>
      <w:proofErr w:type="gramEnd"/>
      <w:r w:rsidRPr="00FB5215">
        <w:t xml:space="preserve"> any sections that will not be assessed in that session (it is unrealistic to cover all the unit clusters in the </w:t>
      </w:r>
      <w:r w:rsidRPr="00FB5215">
        <w:rPr>
          <w:i/>
        </w:rPr>
        <w:t>RPL Toolkit</w:t>
      </w:r>
      <w:r w:rsidRPr="00FB5215">
        <w:t xml:space="preserve"> in one session, so more than one session will usually be required) </w:t>
      </w:r>
    </w:p>
    <w:p w14:paraId="131B29F0" w14:textId="77777777" w:rsidR="008E0373" w:rsidRPr="00FB5215" w:rsidRDefault="008E0373" w:rsidP="008E0373">
      <w:pPr>
        <w:pStyle w:val="BodyText"/>
        <w:numPr>
          <w:ilvl w:val="0"/>
          <w:numId w:val="21"/>
        </w:numPr>
      </w:pPr>
      <w:proofErr w:type="gramStart"/>
      <w:r w:rsidRPr="00FB5215">
        <w:t>saving</w:t>
      </w:r>
      <w:proofErr w:type="gramEnd"/>
      <w:r w:rsidRPr="00FB5215">
        <w:t xml:space="preserve"> the files to a laptop, or printing hard copies, depending on method used to record candidate responses. </w:t>
      </w:r>
    </w:p>
    <w:p w14:paraId="14249D4E" w14:textId="77777777" w:rsidR="008E0373" w:rsidRPr="00FB5215" w:rsidRDefault="008E0373" w:rsidP="008E0373">
      <w:pPr>
        <w:pStyle w:val="BodyText"/>
      </w:pPr>
    </w:p>
    <w:p w14:paraId="5BB366E4" w14:textId="77777777" w:rsidR="008E0373" w:rsidRPr="00FB5215" w:rsidRDefault="008E0373" w:rsidP="008E0373">
      <w:pPr>
        <w:pStyle w:val="BodyText"/>
      </w:pPr>
    </w:p>
    <w:p w14:paraId="38941BA5" w14:textId="77777777" w:rsidR="008E0373" w:rsidRPr="00FB5215" w:rsidRDefault="008E0373" w:rsidP="008E0373">
      <w:pPr>
        <w:pStyle w:val="BodyText"/>
      </w:pPr>
      <w:bookmarkStart w:id="1" w:name="_GoBack"/>
      <w:bookmarkEnd w:id="1"/>
      <w:r w:rsidRPr="00FB5215">
        <w:t xml:space="preserve">The </w:t>
      </w:r>
      <w:r w:rsidRPr="00FB5215">
        <w:rPr>
          <w:i/>
        </w:rPr>
        <w:t>Competency Conversation Recording Tools</w:t>
      </w:r>
      <w:r w:rsidRPr="00FB5215">
        <w:t xml:space="preserve"> provide:</w:t>
      </w:r>
    </w:p>
    <w:p w14:paraId="24F55E5D" w14:textId="77777777" w:rsidR="008E0373" w:rsidRPr="00FB5215" w:rsidRDefault="008E0373" w:rsidP="008E0373">
      <w:pPr>
        <w:pStyle w:val="BodyText"/>
        <w:numPr>
          <w:ilvl w:val="0"/>
          <w:numId w:val="22"/>
        </w:numPr>
      </w:pPr>
      <w:proofErr w:type="gramStart"/>
      <w:r w:rsidRPr="00FB5215">
        <w:t>a</w:t>
      </w:r>
      <w:proofErr w:type="gramEnd"/>
      <w:r w:rsidRPr="00FB5215">
        <w:t xml:space="preserve"> bank of questions and prompts for the assessor to use during the conversations</w:t>
      </w:r>
    </w:p>
    <w:p w14:paraId="7431CBF5" w14:textId="77777777" w:rsidR="008E0373" w:rsidRPr="00FB5215" w:rsidRDefault="008E0373" w:rsidP="008E0373">
      <w:pPr>
        <w:pStyle w:val="BodyText"/>
        <w:numPr>
          <w:ilvl w:val="0"/>
          <w:numId w:val="22"/>
        </w:numPr>
      </w:pPr>
      <w:proofErr w:type="gramStart"/>
      <w:r w:rsidRPr="00FB5215">
        <w:t>an</w:t>
      </w:r>
      <w:proofErr w:type="gramEnd"/>
      <w:r w:rsidRPr="00FB5215">
        <w:t xml:space="preserve"> assessment tool in which the assessor can record evidence of the competency conversation</w:t>
      </w:r>
    </w:p>
    <w:p w14:paraId="356A5C5B" w14:textId="77777777" w:rsidR="008E0373" w:rsidRPr="00FB5215" w:rsidRDefault="008E0373" w:rsidP="008E0373">
      <w:pPr>
        <w:pStyle w:val="BodyText"/>
        <w:numPr>
          <w:ilvl w:val="0"/>
          <w:numId w:val="22"/>
        </w:numPr>
      </w:pPr>
      <w:proofErr w:type="gramStart"/>
      <w:r w:rsidRPr="00FB5215">
        <w:t>key</w:t>
      </w:r>
      <w:proofErr w:type="gramEnd"/>
      <w:r w:rsidRPr="00FB5215">
        <w:t xml:space="preserve"> points the assessor should look for in candidate responses and particular notes re assessment requirements including for frequency and volume (criteria for assessment), with the capacity to record candidate responses</w:t>
      </w:r>
      <w:r w:rsidRPr="00FB5215">
        <w:br/>
      </w:r>
    </w:p>
    <w:p w14:paraId="4C65EDB1" w14:textId="77777777" w:rsidR="008E0373" w:rsidRPr="00FB5215" w:rsidRDefault="008E0373" w:rsidP="008E0373">
      <w:pPr>
        <w:pStyle w:val="BodyText"/>
      </w:pPr>
      <w:r w:rsidRPr="00FB5215">
        <w:t>Instructions for the assessor are on the following page.</w:t>
      </w:r>
    </w:p>
    <w:p w14:paraId="7D5C88F2" w14:textId="77777777" w:rsidR="008E0373" w:rsidRPr="00FB5215" w:rsidRDefault="008E0373" w:rsidP="008E0373">
      <w:pPr>
        <w:pStyle w:val="BodyText"/>
      </w:pPr>
      <w:r w:rsidRPr="00FB5215">
        <w:rPr>
          <w:b/>
        </w:rPr>
        <w:t>Note:</w:t>
      </w:r>
      <w:r w:rsidRPr="00FB5215">
        <w:t xml:space="preserve"> The recording tools are not provided to the candidate for use during the competency conversation interview.</w:t>
      </w:r>
    </w:p>
    <w:p w14:paraId="61FEB076" w14:textId="77777777" w:rsidR="008E0373" w:rsidRPr="00FB5215" w:rsidRDefault="008E0373" w:rsidP="008E0373">
      <w:pPr>
        <w:pStyle w:val="BodyText"/>
        <w:spacing w:before="0" w:line="240" w:lineRule="auto"/>
        <w:rPr>
          <w:rFonts w:cs="Arial"/>
        </w:rPr>
        <w:sectPr w:rsidR="008E0373" w:rsidRPr="00FB5215" w:rsidSect="00F4778E">
          <w:type w:val="continuous"/>
          <w:pgSz w:w="16840" w:h="11900" w:orient="landscape"/>
          <w:pgMar w:top="1440" w:right="1440" w:bottom="1440" w:left="1440" w:header="708" w:footer="567" w:gutter="0"/>
          <w:cols w:num="2" w:space="720"/>
          <w:docGrid w:linePitch="360"/>
        </w:sectPr>
      </w:pPr>
    </w:p>
    <w:p w14:paraId="02C48526" w14:textId="77777777" w:rsidR="008E0373" w:rsidRPr="00FB5215" w:rsidRDefault="008E0373" w:rsidP="008E0373">
      <w:pPr>
        <w:spacing w:after="0"/>
        <w:rPr>
          <w:rFonts w:cs="Arial"/>
        </w:rPr>
        <w:sectPr w:rsidR="008E0373" w:rsidRPr="00FB5215" w:rsidSect="00F4778E">
          <w:type w:val="continuous"/>
          <w:pgSz w:w="16840" w:h="11900" w:orient="landscape"/>
          <w:pgMar w:top="1440" w:right="1440" w:bottom="1440" w:left="1440" w:header="708" w:footer="567" w:gutter="0"/>
          <w:cols w:num="2" w:space="720"/>
          <w:docGrid w:linePitch="360"/>
        </w:sectPr>
      </w:pPr>
    </w:p>
    <w:p w14:paraId="07DC43E7" w14:textId="77777777" w:rsidR="008E0373" w:rsidRDefault="008E0373" w:rsidP="00612B6D">
      <w:pPr>
        <w:spacing w:after="0"/>
        <w:rPr>
          <w:rFonts w:cs="Arial"/>
          <w:szCs w:val="20"/>
        </w:rPr>
      </w:pPr>
    </w:p>
    <w:tbl>
      <w:tblPr>
        <w:tblStyle w:val="LightList-Accent11"/>
        <w:tblW w:w="5000" w:type="pct"/>
        <w:jc w:val="center"/>
        <w:tblLayout w:type="fixed"/>
        <w:tblLook w:val="0420" w:firstRow="1" w:lastRow="0" w:firstColumn="0" w:lastColumn="0" w:noHBand="0" w:noVBand="1"/>
      </w:tblPr>
      <w:tblGrid>
        <w:gridCol w:w="7088"/>
        <w:gridCol w:w="7088"/>
      </w:tblGrid>
      <w:tr w:rsidR="008E0373" w:rsidRPr="006D56EA" w14:paraId="47C29BFA" w14:textId="77777777" w:rsidTr="00DA7E2F">
        <w:trPr>
          <w:cnfStyle w:val="100000000000" w:firstRow="1" w:lastRow="0" w:firstColumn="0" w:lastColumn="0" w:oddVBand="0" w:evenVBand="0" w:oddHBand="0" w:evenHBand="0" w:firstRowFirstColumn="0" w:firstRowLastColumn="0" w:lastRowFirstColumn="0" w:lastRowLastColumn="0"/>
          <w:trHeight w:val="283"/>
          <w:jc w:val="center"/>
        </w:trPr>
        <w:tc>
          <w:tcPr>
            <w:tcW w:w="141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825A89F" w14:textId="77777777" w:rsidR="008E0373" w:rsidRPr="006D56EA" w:rsidRDefault="008E0373" w:rsidP="00DA7E2F">
            <w:pPr>
              <w:pStyle w:val="Heading2"/>
              <w:keepNext w:val="0"/>
              <w:keepLines w:val="0"/>
              <w:outlineLvl w:val="1"/>
              <w:rPr>
                <w:rFonts w:ascii="Arial" w:hAnsi="Arial" w:cs="Arial"/>
                <w:b/>
                <w:color w:val="FFFFFF" w:themeColor="background1"/>
              </w:rPr>
            </w:pPr>
            <w:r w:rsidRPr="00B954A0">
              <w:rPr>
                <w:rFonts w:ascii="Arial" w:hAnsi="Arial" w:cs="Arial"/>
                <w:b/>
                <w:color w:val="FFFFFF" w:themeColor="background1"/>
              </w:rPr>
              <w:br w:type="page"/>
            </w:r>
            <w:bookmarkStart w:id="2" w:name="_Toc231454733"/>
            <w:r w:rsidRPr="006D56EA">
              <w:rPr>
                <w:rFonts w:ascii="Arial" w:hAnsi="Arial" w:cs="Arial"/>
                <w:b/>
                <w:i/>
                <w:color w:val="FFFFFF" w:themeColor="background1"/>
              </w:rPr>
              <w:t>Competency Conversation Recording Tools</w:t>
            </w:r>
            <w:r w:rsidRPr="006D56EA">
              <w:rPr>
                <w:rFonts w:ascii="Arial" w:hAnsi="Arial" w:cs="Arial"/>
                <w:b/>
                <w:color w:val="FFFFFF" w:themeColor="background1"/>
              </w:rPr>
              <w:t>: Instructions for the assessor</w:t>
            </w:r>
            <w:bookmarkEnd w:id="2"/>
          </w:p>
        </w:tc>
      </w:tr>
      <w:tr w:rsidR="008E0373" w:rsidRPr="006D56EA" w14:paraId="1B9C5E2F" w14:textId="77777777" w:rsidTr="00DA7E2F">
        <w:trPr>
          <w:cnfStyle w:val="000000100000" w:firstRow="0" w:lastRow="0" w:firstColumn="0" w:lastColumn="0" w:oddVBand="0" w:evenVBand="0" w:oddHBand="1" w:evenHBand="0" w:firstRowFirstColumn="0" w:firstRowLastColumn="0" w:lastRowFirstColumn="0" w:lastRowLastColumn="0"/>
          <w:trHeight w:val="283"/>
          <w:jc w:val="center"/>
        </w:trPr>
        <w:tc>
          <w:tcPr>
            <w:tcW w:w="141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0FE692DA" w14:textId="77777777" w:rsidR="008E0373" w:rsidRPr="006D56EA" w:rsidRDefault="008E0373" w:rsidP="00DA7E2F">
            <w:pPr>
              <w:pStyle w:val="DETRPLTabletext10"/>
              <w:spacing w:before="120" w:after="120"/>
              <w:rPr>
                <w:b/>
                <w:sz w:val="22"/>
                <w:lang w:val="en-AU"/>
              </w:rPr>
            </w:pPr>
            <w:r w:rsidRPr="006D56EA">
              <w:rPr>
                <w:b/>
                <w:sz w:val="22"/>
                <w:lang w:val="en-AU"/>
              </w:rPr>
              <w:t xml:space="preserve">Assessors should read the following instructions and notes </w:t>
            </w:r>
          </w:p>
        </w:tc>
      </w:tr>
      <w:tr w:rsidR="008E0373" w:rsidRPr="006D56EA" w14:paraId="4EC658B8" w14:textId="77777777" w:rsidTr="00DA7E2F">
        <w:trPr>
          <w:trHeight w:val="283"/>
          <w:jc w:val="center"/>
        </w:trPr>
        <w:tc>
          <w:tcPr>
            <w:tcW w:w="7088"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Pr>
          <w:p w14:paraId="58D5F243" w14:textId="77777777" w:rsidR="008E0373" w:rsidRPr="006D56EA" w:rsidRDefault="008E0373" w:rsidP="00DA7E2F">
            <w:pPr>
              <w:pStyle w:val="BodyText"/>
              <w:rPr>
                <w:rFonts w:cs="Arial"/>
                <w:sz w:val="20"/>
                <w:szCs w:val="20"/>
              </w:rPr>
            </w:pPr>
            <w:r w:rsidRPr="006D56EA">
              <w:rPr>
                <w:rFonts w:cs="Arial"/>
                <w:sz w:val="20"/>
                <w:szCs w:val="20"/>
              </w:rPr>
              <w:t xml:space="preserve">The </w:t>
            </w:r>
            <w:r w:rsidRPr="006D56EA">
              <w:rPr>
                <w:rFonts w:cs="Arial"/>
                <w:i/>
                <w:sz w:val="20"/>
                <w:szCs w:val="20"/>
              </w:rPr>
              <w:t>Competency Conversation Recording Tools</w:t>
            </w:r>
            <w:r w:rsidRPr="006D56EA">
              <w:rPr>
                <w:rFonts w:cs="Arial"/>
                <w:sz w:val="20"/>
                <w:szCs w:val="20"/>
              </w:rPr>
              <w:t xml:space="preserve"> are assessment instruments used by the assessor to record ‘competency conversations’ interviews. </w:t>
            </w:r>
            <w:r w:rsidRPr="006D56EA">
              <w:rPr>
                <w:rFonts w:cs="Arial"/>
                <w:b/>
                <w:sz w:val="20"/>
                <w:szCs w:val="20"/>
              </w:rPr>
              <w:t>Do not provide these assessment tools to the candidate in the interview.</w:t>
            </w:r>
          </w:p>
          <w:p w14:paraId="22BBCF3B" w14:textId="77777777" w:rsidR="008E0373" w:rsidRPr="006D56EA" w:rsidRDefault="008E0373" w:rsidP="00DA7E2F">
            <w:pPr>
              <w:pStyle w:val="BodyText"/>
              <w:rPr>
                <w:rFonts w:cs="Arial"/>
                <w:sz w:val="20"/>
                <w:szCs w:val="20"/>
              </w:rPr>
            </w:pPr>
            <w:r w:rsidRPr="006D56EA">
              <w:rPr>
                <w:rFonts w:cs="Arial"/>
                <w:sz w:val="20"/>
                <w:szCs w:val="20"/>
              </w:rPr>
              <w:t xml:space="preserve">The competency conversation provides an opportunity for the candidate to confirm their knowledge as identified in the </w:t>
            </w:r>
            <w:r w:rsidRPr="006D56EA">
              <w:rPr>
                <w:rFonts w:cs="Arial"/>
                <w:i/>
                <w:sz w:val="20"/>
                <w:szCs w:val="20"/>
              </w:rPr>
              <w:t>Candidate Self-evaluation Tools</w:t>
            </w:r>
            <w:r w:rsidRPr="006D56EA">
              <w:rPr>
                <w:rFonts w:cs="Arial"/>
                <w:sz w:val="20"/>
                <w:szCs w:val="20"/>
              </w:rPr>
              <w:t>, and for you to assess aspects of relevant units of competency.</w:t>
            </w:r>
          </w:p>
          <w:p w14:paraId="1A09CA93" w14:textId="77777777" w:rsidR="008E0373" w:rsidRPr="006D56EA" w:rsidRDefault="008E0373" w:rsidP="00DA7E2F">
            <w:pPr>
              <w:pStyle w:val="BodyText"/>
              <w:rPr>
                <w:rFonts w:cs="Arial"/>
                <w:b/>
                <w:sz w:val="20"/>
                <w:szCs w:val="20"/>
              </w:rPr>
            </w:pPr>
            <w:r w:rsidRPr="006D56EA">
              <w:rPr>
                <w:rFonts w:cs="Arial"/>
                <w:b/>
                <w:sz w:val="20"/>
                <w:szCs w:val="20"/>
              </w:rPr>
              <w:t>How to complete the Competency Conversation Recording Tools</w:t>
            </w:r>
          </w:p>
          <w:p w14:paraId="04AD2F77" w14:textId="77777777" w:rsidR="008E0373" w:rsidRPr="006D56EA" w:rsidRDefault="008E0373" w:rsidP="00DA7E2F">
            <w:pPr>
              <w:pStyle w:val="BodyText"/>
              <w:keepNext/>
              <w:rPr>
                <w:rFonts w:cs="Arial"/>
                <w:sz w:val="20"/>
                <w:szCs w:val="20"/>
              </w:rPr>
            </w:pPr>
            <w:r w:rsidRPr="006D56EA">
              <w:rPr>
                <w:rFonts w:cs="Arial"/>
                <w:sz w:val="20"/>
                <w:szCs w:val="20"/>
              </w:rPr>
              <w:t xml:space="preserve">The RPL Toolkit companion volume </w:t>
            </w:r>
            <w:r w:rsidRPr="006D56EA">
              <w:rPr>
                <w:rFonts w:cs="Arial"/>
                <w:i/>
                <w:sz w:val="20"/>
                <w:szCs w:val="20"/>
              </w:rPr>
              <w:t>Assessor Guide</w:t>
            </w:r>
            <w:r w:rsidRPr="006D56EA">
              <w:rPr>
                <w:rFonts w:cs="Arial"/>
                <w:sz w:val="20"/>
                <w:szCs w:val="20"/>
              </w:rPr>
              <w:t xml:space="preserve"> provides detailed instructions for assessors on how to conduct the competency conversation. If you are not familiar with the process, go to that document and read, and then follow, the step-by-step instructions.</w:t>
            </w:r>
          </w:p>
          <w:p w14:paraId="03029557" w14:textId="77777777" w:rsidR="008E0373" w:rsidRPr="006D56EA" w:rsidRDefault="008E0373" w:rsidP="00DA7E2F">
            <w:pPr>
              <w:pStyle w:val="BodyText"/>
              <w:keepNext/>
              <w:rPr>
                <w:rFonts w:cs="Arial"/>
                <w:sz w:val="20"/>
                <w:szCs w:val="20"/>
              </w:rPr>
            </w:pPr>
            <w:r w:rsidRPr="006D56EA">
              <w:rPr>
                <w:rFonts w:cs="Arial"/>
                <w:sz w:val="20"/>
                <w:szCs w:val="20"/>
              </w:rPr>
              <w:t>The following points summarise those steps and instructions.</w:t>
            </w:r>
          </w:p>
          <w:p w14:paraId="1527EB6C" w14:textId="77777777" w:rsidR="008E0373" w:rsidRPr="006D56EA" w:rsidRDefault="008E0373" w:rsidP="00DA7E2F">
            <w:pPr>
              <w:pStyle w:val="DETRPLTabletext10"/>
              <w:numPr>
                <w:ilvl w:val="0"/>
                <w:numId w:val="1"/>
              </w:numPr>
              <w:spacing w:line="280" w:lineRule="atLeast"/>
              <w:ind w:left="357" w:hanging="357"/>
              <w:rPr>
                <w:szCs w:val="20"/>
                <w:lang w:val="en-AU"/>
              </w:rPr>
            </w:pPr>
            <w:r w:rsidRPr="006D56EA">
              <w:rPr>
                <w:b/>
                <w:szCs w:val="20"/>
                <w:lang w:val="en-AU"/>
              </w:rPr>
              <w:t>Prepare for the conversation</w:t>
            </w:r>
            <w:r w:rsidRPr="006D56EA">
              <w:rPr>
                <w:szCs w:val="20"/>
                <w:lang w:val="en-AU"/>
              </w:rPr>
              <w:t xml:space="preserve">… for example, by determining and collating the required assessment tools—that is, the recording tools </w:t>
            </w:r>
            <w:r w:rsidRPr="006D56EA">
              <w:rPr>
                <w:b/>
                <w:szCs w:val="20"/>
                <w:lang w:val="en-AU"/>
              </w:rPr>
              <w:t xml:space="preserve">only for the units you will assess at that session. </w:t>
            </w:r>
            <w:r w:rsidRPr="006D56EA">
              <w:rPr>
                <w:szCs w:val="20"/>
                <w:lang w:val="en-AU"/>
              </w:rPr>
              <w:t xml:space="preserve">Because </w:t>
            </w:r>
            <w:r w:rsidRPr="006D56EA">
              <w:rPr>
                <w:color w:val="auto"/>
                <w:szCs w:val="20"/>
                <w:lang w:val="en-AU" w:eastAsia="en-US"/>
              </w:rPr>
              <w:t>you will only be able to assess a reasonable amount of units per session, you might choose to include one or two clusters per session. Advise</w:t>
            </w:r>
            <w:r w:rsidRPr="006D56EA">
              <w:rPr>
                <w:szCs w:val="20"/>
                <w:lang w:val="en-AU"/>
              </w:rPr>
              <w:t xml:space="preserve"> the candidate and organise the venue.</w:t>
            </w:r>
          </w:p>
          <w:p w14:paraId="377F4649" w14:textId="77777777" w:rsidR="008E0373" w:rsidRPr="006D56EA" w:rsidRDefault="008E0373" w:rsidP="00DA7E2F">
            <w:pPr>
              <w:pStyle w:val="DETRPLTabletext10"/>
              <w:numPr>
                <w:ilvl w:val="0"/>
                <w:numId w:val="1"/>
              </w:numPr>
              <w:spacing w:line="280" w:lineRule="atLeast"/>
              <w:ind w:left="357" w:hanging="357"/>
              <w:rPr>
                <w:szCs w:val="20"/>
                <w:lang w:val="en-AU"/>
              </w:rPr>
            </w:pPr>
            <w:r w:rsidRPr="006D56EA">
              <w:rPr>
                <w:b/>
                <w:szCs w:val="20"/>
                <w:lang w:val="en-AU"/>
              </w:rPr>
              <w:t>Contextualise or change questions if required…</w:t>
            </w:r>
            <w:r w:rsidRPr="006D56EA">
              <w:rPr>
                <w:szCs w:val="20"/>
                <w:lang w:val="en-AU"/>
              </w:rPr>
              <w:t xml:space="preserve"> the questions are discussion starters, and are not necessarily ‘fixed’. You may alter the wording and can ask follow-up questions in a </w:t>
            </w:r>
            <w:r w:rsidRPr="006D56EA">
              <w:rPr>
                <w:color w:val="auto"/>
                <w:szCs w:val="20"/>
                <w:lang w:val="en-AU" w:eastAsia="en-US"/>
              </w:rPr>
              <w:t>conversational</w:t>
            </w:r>
            <w:r w:rsidRPr="006D56EA">
              <w:rPr>
                <w:szCs w:val="20"/>
                <w:lang w:val="en-AU"/>
              </w:rPr>
              <w:t xml:space="preserve"> style.</w:t>
            </w:r>
          </w:p>
        </w:tc>
        <w:tc>
          <w:tcPr>
            <w:tcW w:w="7088"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Pr>
          <w:p w14:paraId="28B823E8" w14:textId="77777777" w:rsidR="008E0373" w:rsidRPr="006D56EA" w:rsidRDefault="008E0373" w:rsidP="00DA7E2F">
            <w:pPr>
              <w:pStyle w:val="DETRPLTabletext10"/>
              <w:numPr>
                <w:ilvl w:val="0"/>
                <w:numId w:val="1"/>
              </w:numPr>
              <w:spacing w:line="280" w:lineRule="atLeast"/>
              <w:ind w:left="357" w:hanging="357"/>
              <w:rPr>
                <w:szCs w:val="20"/>
                <w:lang w:val="en-AU"/>
              </w:rPr>
            </w:pPr>
            <w:r w:rsidRPr="006D56EA">
              <w:rPr>
                <w:b/>
                <w:szCs w:val="20"/>
                <w:lang w:val="en-AU"/>
              </w:rPr>
              <w:t xml:space="preserve">Support the </w:t>
            </w:r>
            <w:proofErr w:type="gramStart"/>
            <w:r w:rsidRPr="006D56EA">
              <w:rPr>
                <w:b/>
                <w:szCs w:val="20"/>
                <w:lang w:val="en-AU"/>
              </w:rPr>
              <w:t>candidate…</w:t>
            </w:r>
            <w:r w:rsidRPr="006D56EA">
              <w:rPr>
                <w:szCs w:val="20"/>
                <w:lang w:val="en-AU"/>
              </w:rPr>
              <w:t xml:space="preserve"> ensure</w:t>
            </w:r>
            <w:proofErr w:type="gramEnd"/>
            <w:r w:rsidRPr="006D56EA">
              <w:rPr>
                <w:szCs w:val="20"/>
                <w:lang w:val="en-AU"/>
              </w:rPr>
              <w:t xml:space="preserve"> the candidate is as comfortable as possible. Take breaks if needed. </w:t>
            </w:r>
            <w:r w:rsidRPr="006D56EA">
              <w:rPr>
                <w:color w:val="auto"/>
                <w:szCs w:val="20"/>
                <w:lang w:val="en-AU" w:eastAsia="en-US"/>
              </w:rPr>
              <w:t>Don’t</w:t>
            </w:r>
            <w:r w:rsidRPr="006D56EA">
              <w:rPr>
                <w:szCs w:val="20"/>
                <w:lang w:val="en-AU"/>
              </w:rPr>
              <w:t xml:space="preserve"> try to cram too many units (clusters) into one session. Staggered sessions will be more useful.</w:t>
            </w:r>
          </w:p>
          <w:p w14:paraId="3B463666" w14:textId="77777777" w:rsidR="008E0373" w:rsidRPr="006D56EA" w:rsidRDefault="008E0373" w:rsidP="00DA7E2F">
            <w:pPr>
              <w:pStyle w:val="DETRPLTabletext10"/>
              <w:numPr>
                <w:ilvl w:val="0"/>
                <w:numId w:val="1"/>
              </w:numPr>
              <w:spacing w:line="280" w:lineRule="atLeast"/>
              <w:ind w:left="357" w:hanging="357"/>
              <w:rPr>
                <w:szCs w:val="20"/>
                <w:lang w:val="en-AU"/>
              </w:rPr>
            </w:pPr>
            <w:r w:rsidRPr="006D56EA">
              <w:rPr>
                <w:b/>
                <w:szCs w:val="20"/>
                <w:lang w:val="en-AU"/>
              </w:rPr>
              <w:t>Workplace venues are suitable…</w:t>
            </w:r>
            <w:r w:rsidRPr="006D56EA">
              <w:rPr>
                <w:szCs w:val="20"/>
                <w:lang w:val="en-AU"/>
              </w:rPr>
              <w:t xml:space="preserve"> for most candidates the workplace provides a familiar setting where they may be more comfortable discussing their roles and capacities, and where additional natural evidence of workplace competency may be gathered (for example by observing the candidate in the workplace, or seeking documents).</w:t>
            </w:r>
          </w:p>
          <w:p w14:paraId="0FA1CCF6" w14:textId="77777777" w:rsidR="008E0373" w:rsidRPr="006D56EA" w:rsidRDefault="008E0373" w:rsidP="00DA7E2F">
            <w:pPr>
              <w:pStyle w:val="DETRPLTabletext10"/>
              <w:numPr>
                <w:ilvl w:val="0"/>
                <w:numId w:val="1"/>
              </w:numPr>
              <w:spacing w:line="280" w:lineRule="atLeast"/>
              <w:ind w:left="357" w:hanging="357"/>
              <w:rPr>
                <w:szCs w:val="20"/>
                <w:lang w:val="en-AU"/>
              </w:rPr>
            </w:pPr>
            <w:r w:rsidRPr="006D56EA">
              <w:rPr>
                <w:b/>
                <w:szCs w:val="20"/>
                <w:lang w:val="en-AU"/>
              </w:rPr>
              <w:t>Record candidate responses…</w:t>
            </w:r>
            <w:r w:rsidRPr="006D56EA">
              <w:rPr>
                <w:szCs w:val="20"/>
                <w:lang w:val="en-AU"/>
              </w:rPr>
              <w:t xml:space="preserve"> listen for the ‘key points to be addressed’ in the candidate’s response, and record notes on these as the conversation proceeds using the ‘Assessor notes’ section, checking also for additional requirements that might be in those sections. You could highlight points you wish to come back </w:t>
            </w:r>
            <w:r w:rsidRPr="006D56EA">
              <w:rPr>
                <w:color w:val="auto"/>
                <w:szCs w:val="20"/>
                <w:lang w:val="en-AU" w:eastAsia="en-US"/>
              </w:rPr>
              <w:t>to</w:t>
            </w:r>
            <w:r w:rsidRPr="006D56EA">
              <w:rPr>
                <w:szCs w:val="20"/>
                <w:lang w:val="en-AU"/>
              </w:rPr>
              <w:t xml:space="preserve">, and you might need some time after the interview to finalise the recording tool. </w:t>
            </w:r>
          </w:p>
          <w:p w14:paraId="4D40AE0B" w14:textId="77777777" w:rsidR="008E0373" w:rsidRPr="006D56EA" w:rsidRDefault="008E0373" w:rsidP="00DA7E2F">
            <w:pPr>
              <w:pStyle w:val="DETRPLTabletext10"/>
              <w:numPr>
                <w:ilvl w:val="0"/>
                <w:numId w:val="1"/>
              </w:numPr>
              <w:spacing w:line="280" w:lineRule="atLeast"/>
              <w:ind w:left="357" w:hanging="357"/>
              <w:rPr>
                <w:szCs w:val="20"/>
                <w:lang w:val="en-AU"/>
              </w:rPr>
            </w:pPr>
            <w:r w:rsidRPr="006D56EA">
              <w:rPr>
                <w:b/>
                <w:szCs w:val="20"/>
                <w:lang w:val="en-AU"/>
              </w:rPr>
              <w:t xml:space="preserve">Summarise findings… </w:t>
            </w:r>
            <w:r w:rsidRPr="006D56EA">
              <w:rPr>
                <w:szCs w:val="20"/>
                <w:lang w:val="en-AU"/>
              </w:rPr>
              <w:t xml:space="preserve">Use the ‘Outcomes…’ section at the end of each cluster to </w:t>
            </w:r>
            <w:r w:rsidRPr="006D56EA">
              <w:rPr>
                <w:color w:val="auto"/>
                <w:szCs w:val="20"/>
                <w:lang w:val="en-AU" w:eastAsia="en-US"/>
              </w:rPr>
              <w:t>provide</w:t>
            </w:r>
            <w:r w:rsidRPr="006D56EA">
              <w:rPr>
                <w:szCs w:val="20"/>
                <w:lang w:val="en-AU"/>
              </w:rPr>
              <w:t xml:space="preserve"> further details on the candidate, including examples that may be relevant in confirming competence. Add pages if needed.</w:t>
            </w:r>
          </w:p>
          <w:p w14:paraId="4561AA12" w14:textId="77777777" w:rsidR="008E0373" w:rsidRPr="006D56EA" w:rsidRDefault="008E0373" w:rsidP="00DA7E2F">
            <w:pPr>
              <w:pStyle w:val="BodyText"/>
              <w:rPr>
                <w:rFonts w:cs="Arial"/>
                <w:sz w:val="20"/>
                <w:szCs w:val="20"/>
              </w:rPr>
            </w:pPr>
            <w:r w:rsidRPr="006D56EA">
              <w:rPr>
                <w:rFonts w:cs="Arial"/>
                <w:b/>
                <w:sz w:val="20"/>
                <w:szCs w:val="20"/>
              </w:rPr>
              <w:t>Note:</w:t>
            </w:r>
            <w:r w:rsidRPr="006D56EA">
              <w:rPr>
                <w:rFonts w:cs="Arial"/>
                <w:sz w:val="20"/>
                <w:szCs w:val="20"/>
              </w:rPr>
              <w:t xml:space="preserve"> There are no interview questions for the core unit </w:t>
            </w:r>
            <w:r w:rsidRPr="006D56EA">
              <w:rPr>
                <w:rFonts w:cs="Arial"/>
                <w:i/>
                <w:sz w:val="20"/>
                <w:szCs w:val="20"/>
              </w:rPr>
              <w:t>HLTAID004 Provide an emergency first aid response in an education and care setting</w:t>
            </w:r>
            <w:r w:rsidRPr="006D56EA">
              <w:rPr>
                <w:rFonts w:cs="Arial"/>
                <w:sz w:val="20"/>
                <w:szCs w:val="20"/>
              </w:rPr>
              <w:t>. Candidates could provide a Statement of Attainment if they hold the unit. If they do not hold the unit, they should be assessed against its requirements.</w:t>
            </w:r>
          </w:p>
        </w:tc>
      </w:tr>
    </w:tbl>
    <w:p w14:paraId="11EFDEE8" w14:textId="77777777" w:rsidR="00612B6D" w:rsidRPr="006D56EA" w:rsidRDefault="00612B6D" w:rsidP="00612B6D">
      <w:pPr>
        <w:spacing w:after="0"/>
        <w:rPr>
          <w:rFonts w:cs="Arial"/>
          <w:szCs w:val="20"/>
        </w:rPr>
      </w:pPr>
      <w:r w:rsidRPr="006D56EA">
        <w:rPr>
          <w:rFonts w:cs="Arial"/>
          <w:szCs w:val="20"/>
        </w:rPr>
        <w:br w:type="page"/>
      </w:r>
    </w:p>
    <w:tbl>
      <w:tblPr>
        <w:tblStyle w:val="LightList-Accent5"/>
        <w:tblW w:w="5000" w:type="pct"/>
        <w:jc w:val="center"/>
        <w:tblLayout w:type="fixed"/>
        <w:tblLook w:val="00A0" w:firstRow="1" w:lastRow="0" w:firstColumn="1" w:lastColumn="0" w:noHBand="0" w:noVBand="0"/>
      </w:tblPr>
      <w:tblGrid>
        <w:gridCol w:w="2180"/>
        <w:gridCol w:w="3094"/>
        <w:gridCol w:w="1889"/>
        <w:gridCol w:w="1554"/>
        <w:gridCol w:w="1030"/>
        <w:gridCol w:w="4429"/>
      </w:tblGrid>
      <w:tr w:rsidR="000865F0" w:rsidRPr="006D56EA" w14:paraId="57C010F4" w14:textId="77777777" w:rsidTr="00612B6D">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14176" w:type="dxa"/>
            <w:gridSpan w:val="6"/>
            <w:vAlign w:val="center"/>
          </w:tcPr>
          <w:p w14:paraId="3A472E18" w14:textId="49147AA1" w:rsidR="000865F0" w:rsidRPr="006D56EA" w:rsidRDefault="000865F0" w:rsidP="004B048C">
            <w:pPr>
              <w:pStyle w:val="Heading2"/>
              <w:keepNext w:val="0"/>
              <w:keepLines w:val="0"/>
              <w:outlineLvl w:val="1"/>
              <w:rPr>
                <w:rFonts w:ascii="Arial" w:hAnsi="Arial" w:cs="Arial"/>
                <w:b/>
                <w:color w:val="FFFFFF" w:themeColor="background1"/>
              </w:rPr>
            </w:pPr>
            <w:bookmarkStart w:id="3" w:name="_Toc231454734"/>
            <w:r w:rsidRPr="006D56EA">
              <w:rPr>
                <w:rFonts w:ascii="Arial" w:hAnsi="Arial" w:cs="Arial"/>
                <w:b/>
                <w:color w:val="FFFFFF" w:themeColor="background1"/>
              </w:rPr>
              <w:lastRenderedPageBreak/>
              <w:t xml:space="preserve">Competency conversation recording </w:t>
            </w:r>
            <w:r w:rsidR="0089623C">
              <w:rPr>
                <w:rFonts w:ascii="Arial" w:hAnsi="Arial" w:cs="Arial"/>
                <w:b/>
                <w:color w:val="FFFFFF" w:themeColor="background1"/>
              </w:rPr>
              <w:t xml:space="preserve">tool for </w:t>
            </w:r>
            <w:r w:rsidR="002F4C85">
              <w:rPr>
                <w:rFonts w:ascii="Arial" w:hAnsi="Arial" w:cs="Arial"/>
                <w:b/>
                <w:color w:val="FFFFFF" w:themeColor="background1"/>
              </w:rPr>
              <w:t>Cluster</w:t>
            </w:r>
            <w:r w:rsidR="0089623C">
              <w:rPr>
                <w:rFonts w:ascii="Arial" w:hAnsi="Arial" w:cs="Arial"/>
                <w:b/>
                <w:color w:val="FFFFFF" w:themeColor="background1"/>
              </w:rPr>
              <w:t xml:space="preserve"> 1—</w:t>
            </w:r>
            <w:r w:rsidRPr="006D56EA">
              <w:rPr>
                <w:rFonts w:ascii="Arial" w:hAnsi="Arial" w:cs="Arial"/>
                <w:b/>
                <w:color w:val="FFFFFF" w:themeColor="background1"/>
              </w:rPr>
              <w:t>Children’s health and safety</w:t>
            </w:r>
            <w:bookmarkEnd w:id="3"/>
          </w:p>
        </w:tc>
      </w:tr>
      <w:tr w:rsidR="000865F0" w:rsidRPr="006D56EA" w14:paraId="5EF7E583" w14:textId="77777777" w:rsidTr="00612B6D">
        <w:tblPrEx>
          <w:tblLook w:val="01A0" w:firstRow="1" w:lastRow="0"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shd w:val="clear" w:color="auto" w:fill="B6DDE8" w:themeFill="accent5" w:themeFillTint="66"/>
          </w:tcPr>
          <w:p w14:paraId="7E57505B" w14:textId="77777777" w:rsidR="000865F0" w:rsidRPr="000C07E9" w:rsidRDefault="000865F0" w:rsidP="00DF7292">
            <w:pPr>
              <w:pStyle w:val="BodyText"/>
              <w:spacing w:line="240" w:lineRule="auto"/>
              <w:rPr>
                <w:rFonts w:cs="Arial"/>
                <w:color w:val="000000" w:themeColor="text1"/>
                <w:sz w:val="20"/>
                <w:szCs w:val="20"/>
              </w:rPr>
            </w:pPr>
            <w:r w:rsidRPr="000C07E9">
              <w:rPr>
                <w:rFonts w:cs="Arial"/>
                <w:color w:val="000000" w:themeColor="text1"/>
                <w:sz w:val="20"/>
                <w:szCs w:val="20"/>
              </w:rPr>
              <w:t>Units of competency:</w:t>
            </w:r>
          </w:p>
          <w:p w14:paraId="76B2AC97" w14:textId="77777777" w:rsidR="000865F0" w:rsidRPr="000C07E9" w:rsidRDefault="000865F0" w:rsidP="001857B2">
            <w:pPr>
              <w:pStyle w:val="BodyText"/>
              <w:numPr>
                <w:ilvl w:val="0"/>
                <w:numId w:val="17"/>
              </w:numPr>
              <w:spacing w:line="240" w:lineRule="auto"/>
              <w:rPr>
                <w:rFonts w:cs="Arial"/>
                <w:b w:val="0"/>
                <w:color w:val="000000" w:themeColor="text1"/>
                <w:sz w:val="20"/>
                <w:szCs w:val="20"/>
              </w:rPr>
            </w:pPr>
            <w:r w:rsidRPr="000C07E9">
              <w:rPr>
                <w:rFonts w:cs="Arial"/>
                <w:i/>
                <w:color w:val="000000" w:themeColor="text1"/>
                <w:sz w:val="20"/>
                <w:szCs w:val="20"/>
              </w:rPr>
              <w:t xml:space="preserve">CHCECE002 Ensure the health and safety of children </w:t>
            </w:r>
            <w:r w:rsidRPr="000C07E9">
              <w:rPr>
                <w:rFonts w:cs="Arial"/>
                <w:b w:val="0"/>
                <w:color w:val="000000" w:themeColor="text1"/>
                <w:sz w:val="20"/>
                <w:szCs w:val="20"/>
              </w:rPr>
              <w:t>(core unit)</w:t>
            </w:r>
          </w:p>
          <w:p w14:paraId="3F940EAC" w14:textId="77777777" w:rsidR="000865F0" w:rsidRPr="000C07E9" w:rsidRDefault="000865F0" w:rsidP="001857B2">
            <w:pPr>
              <w:pStyle w:val="BodyText"/>
              <w:numPr>
                <w:ilvl w:val="0"/>
                <w:numId w:val="17"/>
              </w:numPr>
              <w:spacing w:line="240" w:lineRule="auto"/>
              <w:rPr>
                <w:rFonts w:cs="Arial"/>
                <w:b w:val="0"/>
                <w:color w:val="000000" w:themeColor="text1"/>
                <w:sz w:val="20"/>
                <w:szCs w:val="20"/>
              </w:rPr>
            </w:pPr>
            <w:r w:rsidRPr="000C07E9">
              <w:rPr>
                <w:rFonts w:cs="Arial"/>
                <w:i/>
                <w:color w:val="000000" w:themeColor="text1"/>
                <w:sz w:val="20"/>
                <w:szCs w:val="20"/>
              </w:rPr>
              <w:t xml:space="preserve">CHCECE004 Promote and provide healthy food and drinks </w:t>
            </w:r>
            <w:r w:rsidRPr="000C07E9">
              <w:rPr>
                <w:rFonts w:cs="Arial"/>
                <w:b w:val="0"/>
                <w:color w:val="000000" w:themeColor="text1"/>
                <w:sz w:val="20"/>
                <w:szCs w:val="20"/>
              </w:rPr>
              <w:t>(core unit)</w:t>
            </w:r>
          </w:p>
          <w:p w14:paraId="6401C36D" w14:textId="77777777" w:rsidR="000865F0" w:rsidRPr="000C07E9" w:rsidRDefault="000865F0" w:rsidP="001857B2">
            <w:pPr>
              <w:pStyle w:val="BodyText"/>
              <w:numPr>
                <w:ilvl w:val="0"/>
                <w:numId w:val="17"/>
              </w:numPr>
              <w:spacing w:line="240" w:lineRule="auto"/>
              <w:rPr>
                <w:rFonts w:cs="Arial"/>
                <w:b w:val="0"/>
                <w:color w:val="000000" w:themeColor="text1"/>
                <w:sz w:val="20"/>
                <w:szCs w:val="20"/>
              </w:rPr>
            </w:pPr>
            <w:r w:rsidRPr="000C07E9">
              <w:rPr>
                <w:rFonts w:cs="Arial"/>
                <w:i/>
                <w:color w:val="000000" w:themeColor="text1"/>
                <w:sz w:val="20"/>
                <w:szCs w:val="20"/>
              </w:rPr>
              <w:t xml:space="preserve">HLTWHS001 Participate in work health and safety </w:t>
            </w:r>
            <w:r w:rsidRPr="000C07E9">
              <w:rPr>
                <w:rFonts w:cs="Arial"/>
                <w:b w:val="0"/>
                <w:color w:val="000000" w:themeColor="text1"/>
                <w:sz w:val="20"/>
                <w:szCs w:val="20"/>
              </w:rPr>
              <w:t>(core unit)</w:t>
            </w:r>
          </w:p>
          <w:p w14:paraId="2E03B307" w14:textId="6E8B0B06" w:rsidR="000C07E9" w:rsidRPr="000C07E9" w:rsidRDefault="000C07E9" w:rsidP="000C07E9">
            <w:pPr>
              <w:pStyle w:val="BodyText"/>
              <w:spacing w:line="240" w:lineRule="auto"/>
              <w:rPr>
                <w:rFonts w:cs="Arial"/>
                <w:b w:val="0"/>
                <w:color w:val="000000" w:themeColor="text1"/>
                <w:sz w:val="20"/>
                <w:szCs w:val="20"/>
              </w:rPr>
            </w:pPr>
            <w:r w:rsidRPr="000C07E9">
              <w:rPr>
                <w:rFonts w:cs="Arial"/>
                <w:b w:val="0"/>
                <w:color w:val="000000" w:themeColor="text1"/>
                <w:sz w:val="20"/>
                <w:szCs w:val="20"/>
              </w:rPr>
              <w:t xml:space="preserve">The full text of the units can be viewed at </w:t>
            </w:r>
            <w:hyperlink r:id="rId12" w:history="1">
              <w:r w:rsidRPr="000C07E9">
                <w:rPr>
                  <w:rStyle w:val="Hyperlink"/>
                  <w:rFonts w:cs="Arial"/>
                  <w:b w:val="0"/>
                  <w:sz w:val="20"/>
                  <w:szCs w:val="20"/>
                </w:rPr>
                <w:t>www.training.gov.au</w:t>
              </w:r>
            </w:hyperlink>
          </w:p>
        </w:tc>
      </w:tr>
      <w:tr w:rsidR="000865F0" w:rsidRPr="006D56EA" w14:paraId="4019F785" w14:textId="77777777" w:rsidTr="00D42048">
        <w:tblPrEx>
          <w:tblLook w:val="01A0" w:firstRow="1" w:lastRow="0" w:firstColumn="1" w:lastColumn="1" w:noHBand="0" w:noVBand="0"/>
        </w:tblPrEx>
        <w:trPr>
          <w:trHeight w:val="567"/>
          <w:jc w:val="center"/>
        </w:trPr>
        <w:tc>
          <w:tcPr>
            <w:cnfStyle w:val="001000000000" w:firstRow="0" w:lastRow="0" w:firstColumn="1" w:lastColumn="0" w:oddVBand="0" w:evenVBand="0" w:oddHBand="0" w:evenHBand="0" w:firstRowFirstColumn="0" w:firstRowLastColumn="0" w:lastRowFirstColumn="0" w:lastRowLastColumn="0"/>
            <w:tcW w:w="2180" w:type="dxa"/>
            <w:tcBorders>
              <w:bottom w:val="single" w:sz="4" w:space="0" w:color="4BACC6" w:themeColor="accent5"/>
            </w:tcBorders>
            <w:shd w:val="clear" w:color="auto" w:fill="DAEEF3" w:themeFill="accent5" w:themeFillTint="33"/>
            <w:vAlign w:val="center"/>
          </w:tcPr>
          <w:p w14:paraId="672CC7DA" w14:textId="77777777" w:rsidR="000865F0" w:rsidRPr="006D56EA" w:rsidRDefault="000865F0" w:rsidP="00612B6D">
            <w:pPr>
              <w:pStyle w:val="BodyText"/>
              <w:spacing w:line="240" w:lineRule="auto"/>
              <w:rPr>
                <w:rFonts w:cs="Arial"/>
                <w:color w:val="000000" w:themeColor="text1"/>
              </w:rPr>
            </w:pPr>
            <w:r w:rsidRPr="006D56EA">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3094" w:type="dxa"/>
            <w:tcBorders>
              <w:bottom w:val="single" w:sz="4" w:space="0" w:color="4BACC6" w:themeColor="accent5"/>
              <w:right w:val="single" w:sz="4" w:space="0" w:color="4BACC6" w:themeColor="accent5"/>
            </w:tcBorders>
            <w:vAlign w:val="center"/>
          </w:tcPr>
          <w:p w14:paraId="3BFBDA4D" w14:textId="77777777" w:rsidR="000865F0" w:rsidRPr="006D56EA" w:rsidRDefault="000865F0" w:rsidP="00612B6D">
            <w:pPr>
              <w:pStyle w:val="BodyText"/>
              <w:spacing w:line="240" w:lineRule="auto"/>
              <w:rPr>
                <w:rFonts w:cs="Arial"/>
                <w:b/>
                <w:color w:val="000000" w:themeColor="text1"/>
              </w:rPr>
            </w:pPr>
          </w:p>
        </w:tc>
        <w:tc>
          <w:tcPr>
            <w:tcW w:w="188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vAlign w:val="center"/>
          </w:tcPr>
          <w:p w14:paraId="47F28939" w14:textId="77777777" w:rsidR="000865F0" w:rsidRPr="006D56EA" w:rsidRDefault="000865F0" w:rsidP="00612B6D">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6D56EA">
              <w:rPr>
                <w:rFonts w:cs="Arial"/>
                <w:b/>
                <w:color w:val="000000" w:themeColor="text1"/>
              </w:rPr>
              <w:t>Date completed</w:t>
            </w:r>
          </w:p>
        </w:tc>
        <w:tc>
          <w:tcPr>
            <w:cnfStyle w:val="000010000000" w:firstRow="0" w:lastRow="0" w:firstColumn="0" w:lastColumn="0" w:oddVBand="1" w:evenVBand="0" w:oddHBand="0" w:evenHBand="0" w:firstRowFirstColumn="0" w:firstRowLastColumn="0" w:lastRowFirstColumn="0" w:lastRowLastColumn="0"/>
            <w:tcW w:w="155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3E8733F6" w14:textId="77777777" w:rsidR="000865F0" w:rsidRPr="006D56EA" w:rsidRDefault="000865F0" w:rsidP="00612B6D">
            <w:pPr>
              <w:pStyle w:val="BodyText"/>
              <w:spacing w:line="240" w:lineRule="auto"/>
              <w:rPr>
                <w:rFonts w:cs="Arial"/>
                <w:b/>
                <w:color w:val="000000" w:themeColor="text1"/>
              </w:rPr>
            </w:pPr>
          </w:p>
        </w:tc>
        <w:tc>
          <w:tcPr>
            <w:tcW w:w="103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vAlign w:val="center"/>
          </w:tcPr>
          <w:p w14:paraId="63E13F8E" w14:textId="77777777" w:rsidR="000865F0" w:rsidRPr="006D56EA" w:rsidRDefault="000865F0" w:rsidP="00612B6D">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6D56EA">
              <w:rPr>
                <w:rFonts w:cs="Arial"/>
                <w:b/>
                <w:color w:val="000000" w:themeColor="text1"/>
              </w:rPr>
              <w:t>Venue</w:t>
            </w:r>
          </w:p>
        </w:tc>
        <w:tc>
          <w:tcPr>
            <w:cnfStyle w:val="000100000000" w:firstRow="0" w:lastRow="0" w:firstColumn="0" w:lastColumn="1" w:oddVBand="0" w:evenVBand="0" w:oddHBand="0" w:evenHBand="0" w:firstRowFirstColumn="0" w:firstRowLastColumn="0" w:lastRowFirstColumn="0" w:lastRowLastColumn="0"/>
            <w:tcW w:w="4429"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53500699" w14:textId="77777777" w:rsidR="000865F0" w:rsidRPr="006D56EA" w:rsidRDefault="000865F0" w:rsidP="00612B6D">
            <w:pPr>
              <w:pStyle w:val="BodyText"/>
              <w:spacing w:line="240" w:lineRule="auto"/>
              <w:rPr>
                <w:rFonts w:cs="Arial"/>
                <w:color w:val="000000" w:themeColor="text1"/>
              </w:rPr>
            </w:pPr>
          </w:p>
        </w:tc>
      </w:tr>
      <w:tr w:rsidR="004E480C" w:rsidRPr="006D56EA" w14:paraId="6F513618" w14:textId="77777777" w:rsidTr="00731443">
        <w:tblPrEx>
          <w:tblLook w:val="01A0" w:firstRow="1" w:lastRow="0"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80" w:type="dxa"/>
            <w:tcBorders>
              <w:bottom w:val="single" w:sz="4" w:space="0" w:color="4BACC6" w:themeColor="accent5"/>
              <w:right w:val="single" w:sz="4" w:space="0" w:color="4BACC6" w:themeColor="accent5"/>
            </w:tcBorders>
            <w:shd w:val="clear" w:color="auto" w:fill="B6DDE8" w:themeFill="accent5" w:themeFillTint="66"/>
            <w:vAlign w:val="center"/>
          </w:tcPr>
          <w:p w14:paraId="26C64635" w14:textId="6C50BF6C" w:rsidR="004E480C" w:rsidRPr="006D56EA" w:rsidRDefault="00B954A0" w:rsidP="00C66123">
            <w:pPr>
              <w:pStyle w:val="BodyText"/>
              <w:spacing w:line="240" w:lineRule="auto"/>
              <w:rPr>
                <w:rFonts w:cs="Arial"/>
                <w:color w:val="000000" w:themeColor="text1"/>
                <w:sz w:val="20"/>
                <w:szCs w:val="20"/>
              </w:rPr>
            </w:pPr>
            <w:r w:rsidRPr="006D56EA">
              <w:rPr>
                <w:rFonts w:cs="Arial"/>
                <w:color w:val="000000" w:themeColor="text1"/>
                <w:sz w:val="20"/>
                <w:szCs w:val="20"/>
              </w:rPr>
              <w:t>Specific a</w:t>
            </w:r>
            <w:r w:rsidR="004E480C" w:rsidRPr="006D56EA">
              <w:rPr>
                <w:rFonts w:cs="Arial"/>
                <w:color w:val="000000" w:themeColor="text1"/>
                <w:sz w:val="20"/>
                <w:szCs w:val="20"/>
              </w:rPr>
              <w:t xml:space="preserve">ssessment requirements that apply </w:t>
            </w:r>
            <w:r w:rsidR="00C66123" w:rsidRPr="006D56EA">
              <w:rPr>
                <w:rFonts w:cs="Arial"/>
                <w:color w:val="000000" w:themeColor="text1"/>
                <w:sz w:val="20"/>
                <w:szCs w:val="20"/>
              </w:rPr>
              <w:t>across</w:t>
            </w:r>
            <w:r w:rsidR="00771392" w:rsidRPr="006D56EA">
              <w:rPr>
                <w:rFonts w:cs="Arial"/>
                <w:color w:val="000000" w:themeColor="text1"/>
                <w:sz w:val="20"/>
                <w:szCs w:val="20"/>
              </w:rPr>
              <w:t xml:space="preserve"> units in</w:t>
            </w:r>
            <w:r w:rsidR="004E480C" w:rsidRPr="006D56EA">
              <w:rPr>
                <w:rFonts w:cs="Arial"/>
                <w:color w:val="000000" w:themeColor="text1"/>
                <w:sz w:val="20"/>
                <w:szCs w:val="20"/>
              </w:rPr>
              <w:t xml:space="preserve"> this cluster</w:t>
            </w: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59C5B716" w14:textId="5D235AA0" w:rsidR="004E480C" w:rsidRPr="006D56EA" w:rsidRDefault="004E480C" w:rsidP="00D42048">
            <w:pPr>
              <w:pStyle w:val="HangingIndent10ptBox"/>
              <w:spacing w:before="120" w:after="120"/>
              <w:ind w:left="284" w:hanging="284"/>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Assessment </w:t>
            </w:r>
            <w:r w:rsidR="00DA331E" w:rsidRPr="006D56EA">
              <w:rPr>
                <w:rFonts w:cs="Arial"/>
                <w:b w:val="0"/>
              </w:rPr>
              <w:t xml:space="preserve">for </w:t>
            </w:r>
            <w:r w:rsidR="00DA331E" w:rsidRPr="006D56EA">
              <w:rPr>
                <w:rFonts w:cs="Arial"/>
                <w:b w:val="0"/>
                <w:i/>
                <w:color w:val="000000" w:themeColor="text1"/>
              </w:rPr>
              <w:t xml:space="preserve">CHCECE002 Ensure the health and safety of children </w:t>
            </w:r>
            <w:r w:rsidR="00DA331E" w:rsidRPr="006D56EA">
              <w:rPr>
                <w:rFonts w:cs="Arial"/>
                <w:b w:val="0"/>
                <w:color w:val="000000" w:themeColor="text1"/>
              </w:rPr>
              <w:t>and</w:t>
            </w:r>
            <w:r w:rsidR="00DA331E" w:rsidRPr="006D56EA">
              <w:rPr>
                <w:rFonts w:cs="Arial"/>
                <w:b w:val="0"/>
                <w:i/>
                <w:color w:val="000000" w:themeColor="text1"/>
              </w:rPr>
              <w:t xml:space="preserve"> CHCECE004 Promote and provide healthy food and drinks </w:t>
            </w:r>
            <w:r w:rsidRPr="006D56EA">
              <w:rPr>
                <w:rFonts w:cs="Arial"/>
                <w:b w:val="0"/>
              </w:rPr>
              <w:t xml:space="preserve">must ensure use of the National Quality Framework for Early Childhood Education and Care AND the relevant approved learning framework under the National Quality Framework. </w:t>
            </w:r>
            <w:r w:rsidRPr="006D56EA">
              <w:rPr>
                <w:rFonts w:cs="Arial"/>
                <w:b w:val="0"/>
                <w:i/>
              </w:rPr>
              <w:t>(Assessor to tick if confirmed for this cluster.)</w:t>
            </w:r>
          </w:p>
          <w:p w14:paraId="596ABFE9" w14:textId="03470D7F" w:rsidR="004E480C" w:rsidRPr="006D56EA" w:rsidRDefault="004E480C" w:rsidP="00D60657">
            <w:pPr>
              <w:pStyle w:val="HangingIndent10ptBox"/>
              <w:spacing w:before="120" w:after="120"/>
              <w:ind w:left="284" w:hanging="284"/>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Skills </w:t>
            </w:r>
            <w:r w:rsidR="00DA331E" w:rsidRPr="006D56EA">
              <w:rPr>
                <w:rFonts w:cs="Arial"/>
                <w:b w:val="0"/>
              </w:rPr>
              <w:t xml:space="preserve">for </w:t>
            </w:r>
            <w:r w:rsidR="00DA331E" w:rsidRPr="006D56EA">
              <w:rPr>
                <w:rFonts w:cs="Arial"/>
                <w:b w:val="0"/>
                <w:i/>
                <w:color w:val="000000" w:themeColor="text1"/>
              </w:rPr>
              <w:t xml:space="preserve">CHCECE002 Ensure the health and safety of children </w:t>
            </w:r>
            <w:r w:rsidR="00DA331E" w:rsidRPr="006D56EA">
              <w:rPr>
                <w:rFonts w:cs="Arial"/>
                <w:b w:val="0"/>
                <w:color w:val="000000" w:themeColor="text1"/>
              </w:rPr>
              <w:t>and</w:t>
            </w:r>
            <w:r w:rsidR="00DA331E" w:rsidRPr="006D56EA">
              <w:rPr>
                <w:rFonts w:cs="Arial"/>
                <w:b w:val="0"/>
                <w:i/>
                <w:color w:val="000000" w:themeColor="text1"/>
              </w:rPr>
              <w:t xml:space="preserve"> CHCECE004 Promote and provide healthy food and drinks</w:t>
            </w:r>
            <w:r w:rsidR="00DA331E" w:rsidRPr="006D56EA">
              <w:rPr>
                <w:rFonts w:cs="Arial"/>
                <w:b w:val="0"/>
              </w:rPr>
              <w:t xml:space="preserve"> </w:t>
            </w:r>
            <w:r w:rsidRPr="006D56EA">
              <w:rPr>
                <w:rFonts w:cs="Arial"/>
                <w:b w:val="0"/>
              </w:rPr>
              <w:t xml:space="preserve">must be demonstrated in a regulated </w:t>
            </w:r>
            <w:r w:rsidR="00EB2DEB">
              <w:rPr>
                <w:rFonts w:cs="Arial"/>
                <w:b w:val="0"/>
                <w:color w:val="000000" w:themeColor="text1"/>
              </w:rPr>
              <w:t xml:space="preserve">early childhood </w:t>
            </w:r>
            <w:r w:rsidRPr="006D56EA">
              <w:rPr>
                <w:rFonts w:cs="Arial"/>
                <w:b w:val="0"/>
              </w:rPr>
              <w:t xml:space="preserve">education and care service. </w:t>
            </w:r>
            <w:r w:rsidRPr="006D56EA">
              <w:rPr>
                <w:rFonts w:cs="Arial"/>
                <w:b w:val="0"/>
                <w:i/>
              </w:rPr>
              <w:t>(Assessor to tick if confirmed for this candidate.)</w:t>
            </w:r>
          </w:p>
        </w:tc>
      </w:tr>
      <w:tr w:rsidR="004E480C" w:rsidRPr="006D56EA" w14:paraId="2325B972" w14:textId="77777777" w:rsidTr="00532B8F">
        <w:tblPrEx>
          <w:tblLook w:val="01A0" w:firstRow="1" w:lastRow="0" w:firstColumn="1" w:lastColumn="1" w:noHBand="0" w:noVBand="0"/>
        </w:tblPrEx>
        <w:trPr>
          <w:trHeight w:val="567"/>
          <w:jc w:val="center"/>
        </w:trPr>
        <w:tc>
          <w:tcPr>
            <w:cnfStyle w:val="001000000000" w:firstRow="0" w:lastRow="0" w:firstColumn="1" w:lastColumn="0" w:oddVBand="0" w:evenVBand="0" w:oddHBand="0" w:evenHBand="0" w:firstRowFirstColumn="0" w:firstRowLastColumn="0" w:lastRowFirstColumn="0" w:lastRowLastColumn="0"/>
            <w:tcW w:w="2180" w:type="dxa"/>
            <w:vMerge w:val="restart"/>
            <w:tcBorders>
              <w:right w:val="single" w:sz="4" w:space="0" w:color="4BACC6" w:themeColor="accent5"/>
            </w:tcBorders>
            <w:shd w:val="clear" w:color="auto" w:fill="B6DDE8" w:themeFill="accent5" w:themeFillTint="66"/>
          </w:tcPr>
          <w:p w14:paraId="1A9E9055" w14:textId="779E3208" w:rsidR="004E480C" w:rsidRPr="006D56EA" w:rsidRDefault="004E480C" w:rsidP="00736445">
            <w:pPr>
              <w:pStyle w:val="BodyText"/>
              <w:spacing w:line="240" w:lineRule="auto"/>
              <w:rPr>
                <w:rFonts w:cs="Arial"/>
                <w:color w:val="000000" w:themeColor="text1"/>
                <w:sz w:val="20"/>
                <w:szCs w:val="20"/>
              </w:rPr>
            </w:pPr>
            <w:r w:rsidRPr="006D56EA">
              <w:rPr>
                <w:rFonts w:cs="Arial"/>
                <w:color w:val="000000" w:themeColor="text1"/>
                <w:sz w:val="20"/>
                <w:szCs w:val="20"/>
              </w:rPr>
              <w:t xml:space="preserve">Specific foundation skills for this cluster </w:t>
            </w: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23B21454" w14:textId="731BDF21" w:rsidR="004E480C" w:rsidRPr="006D56EA" w:rsidRDefault="004E480C" w:rsidP="00D60657">
            <w:pPr>
              <w:pStyle w:val="HangingIndent10ptBox"/>
              <w:spacing w:before="120" w:after="120"/>
              <w:ind w:left="284" w:hanging="284"/>
              <w:rPr>
                <w:rFonts w:cs="Arial"/>
                <w:bCs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Candidates must be able to read in order to accurately read and interpret food labels and dietary requirements; read and interpret medication packaging and dosage instructions; and to accurately read and interpret workplace safety policies and procedures including safety signs, dangerous goods classifications and safety instructions. </w:t>
            </w:r>
            <w:r w:rsidRPr="006D56EA">
              <w:rPr>
                <w:rFonts w:cs="Arial"/>
                <w:b w:val="0"/>
                <w:i/>
              </w:rPr>
              <w:t>(Assessor to tick if confirmed for this candidate.)</w:t>
            </w:r>
          </w:p>
          <w:p w14:paraId="5013D02A" w14:textId="4D802B56" w:rsidR="004E480C" w:rsidRPr="006D56EA" w:rsidRDefault="004E480C" w:rsidP="008762DC">
            <w:pPr>
              <w:pStyle w:val="HangingIndent10ptBox"/>
              <w:spacing w:before="120" w:after="120"/>
              <w:ind w:left="284" w:hanging="284"/>
              <w:rPr>
                <w:rFonts w:cs="Arial"/>
                <w:b w:val="0"/>
                <w:i/>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Candidates must have numeracy skills in order to correctly calculate medication dosages for common measurements including milligrams (mg) and millilitres (ml). </w:t>
            </w:r>
            <w:r w:rsidRPr="006D56EA">
              <w:rPr>
                <w:rFonts w:cs="Arial"/>
                <w:b w:val="0"/>
                <w:i/>
              </w:rPr>
              <w:t>(Assessor to tick if confirmed for this candidate.)</w:t>
            </w:r>
          </w:p>
        </w:tc>
      </w:tr>
      <w:tr w:rsidR="008762DC" w:rsidRPr="006D56EA" w14:paraId="7258E5B4" w14:textId="77777777" w:rsidTr="00D11C4C">
        <w:tblPrEx>
          <w:tblLook w:val="01A0" w:firstRow="1" w:lastRow="0"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4" w:space="0" w:color="4BACC6" w:themeColor="accent5"/>
              <w:right w:val="single" w:sz="4" w:space="0" w:color="4BACC6" w:themeColor="accent5"/>
            </w:tcBorders>
            <w:shd w:val="clear" w:color="auto" w:fill="B6DDE8" w:themeFill="accent5" w:themeFillTint="66"/>
            <w:vAlign w:val="center"/>
          </w:tcPr>
          <w:p w14:paraId="230577C0" w14:textId="77777777" w:rsidR="008762DC" w:rsidRPr="006D56EA" w:rsidRDefault="008762DC" w:rsidP="00736445">
            <w:pPr>
              <w:pStyle w:val="BodyText"/>
              <w:spacing w:line="240" w:lineRule="auto"/>
              <w:rPr>
                <w:rFonts w:cs="Arial"/>
                <w:color w:val="000000" w:themeColor="text1"/>
              </w:rPr>
            </w:pPr>
          </w:p>
        </w:tc>
        <w:tc>
          <w:tcPr>
            <w:cnfStyle w:val="000100000000" w:firstRow="0" w:lastRow="0" w:firstColumn="0" w:lastColumn="1" w:oddVBand="0" w:evenVBand="0" w:oddHBand="0" w:evenHBand="0" w:firstRowFirstColumn="0" w:firstRowLastColumn="0" w:lastRowFirstColumn="0" w:lastRowLastColumn="0"/>
            <w:tcW w:w="11996" w:type="dxa"/>
            <w:gridSpan w:val="5"/>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vAlign w:val="center"/>
          </w:tcPr>
          <w:p w14:paraId="4A91F401" w14:textId="77777777" w:rsidR="008762DC" w:rsidRPr="006D56EA" w:rsidRDefault="001857B2" w:rsidP="001857B2">
            <w:pPr>
              <w:pStyle w:val="HangingIndent10ptBox"/>
              <w:spacing w:before="120" w:after="120"/>
              <w:ind w:left="284" w:hanging="284"/>
              <w:rPr>
                <w:rFonts w:cs="Arial"/>
                <w:b w:val="0"/>
                <w:i/>
                <w:sz w:val="18"/>
                <w:szCs w:val="18"/>
              </w:rPr>
            </w:pPr>
            <w:r w:rsidRPr="006D56EA">
              <w:rPr>
                <w:rFonts w:cs="Arial"/>
                <w:b w:val="0"/>
                <w:i/>
                <w:sz w:val="18"/>
                <w:szCs w:val="18"/>
              </w:rPr>
              <w:t xml:space="preserve">Assessor to add how foundation </w:t>
            </w:r>
            <w:r w:rsidR="008762DC" w:rsidRPr="006D56EA">
              <w:rPr>
                <w:rFonts w:cs="Arial"/>
                <w:b w:val="0"/>
                <w:i/>
                <w:sz w:val="18"/>
                <w:szCs w:val="18"/>
              </w:rPr>
              <w:t>skills were confirmed:</w:t>
            </w:r>
            <w:r w:rsidR="004E6CC7" w:rsidRPr="006D56EA">
              <w:rPr>
                <w:rFonts w:cs="Arial"/>
                <w:b w:val="0"/>
                <w:i/>
                <w:sz w:val="18"/>
                <w:szCs w:val="18"/>
              </w:rPr>
              <w:t xml:space="preserve"> </w:t>
            </w:r>
          </w:p>
          <w:p w14:paraId="5C4AAB3F" w14:textId="77777777" w:rsidR="00C66123" w:rsidRPr="006D56EA" w:rsidRDefault="00C66123" w:rsidP="001857B2">
            <w:pPr>
              <w:pStyle w:val="HangingIndent10ptBox"/>
              <w:spacing w:before="120" w:after="120"/>
              <w:ind w:left="284" w:hanging="284"/>
              <w:rPr>
                <w:rFonts w:cs="Arial"/>
                <w:b w:val="0"/>
                <w:i/>
                <w:sz w:val="18"/>
                <w:szCs w:val="18"/>
              </w:rPr>
            </w:pPr>
          </w:p>
          <w:p w14:paraId="23CFB4D4" w14:textId="2541FF29" w:rsidR="00C66123" w:rsidRPr="006D56EA" w:rsidRDefault="00C66123" w:rsidP="001857B2">
            <w:pPr>
              <w:pStyle w:val="HangingIndent10ptBox"/>
              <w:spacing w:before="120" w:after="120"/>
              <w:ind w:left="284" w:hanging="284"/>
              <w:rPr>
                <w:rFonts w:cs="Arial"/>
                <w:sz w:val="18"/>
                <w:szCs w:val="18"/>
              </w:rPr>
            </w:pPr>
          </w:p>
        </w:tc>
      </w:tr>
    </w:tbl>
    <w:p w14:paraId="019E916D" w14:textId="77777777" w:rsidR="00914B76" w:rsidRPr="006D56EA" w:rsidRDefault="00914B76">
      <w:pPr>
        <w:spacing w:after="0"/>
      </w:pPr>
      <w:r w:rsidRPr="006D56EA">
        <w:br w:type="page"/>
      </w:r>
    </w:p>
    <w:p w14:paraId="58D6709D" w14:textId="77777777" w:rsidR="00914B76" w:rsidRPr="006D56EA" w:rsidRDefault="00914B76">
      <w:pPr>
        <w:jc w:val="center"/>
      </w:pPr>
    </w:p>
    <w:tbl>
      <w:tblPr>
        <w:tblStyle w:val="LightList-Accent5"/>
        <w:tblW w:w="5000" w:type="pct"/>
        <w:jc w:val="center"/>
        <w:tblLayout w:type="fixed"/>
        <w:tblLook w:val="00A0" w:firstRow="1" w:lastRow="0" w:firstColumn="1" w:lastColumn="0" w:noHBand="0" w:noVBand="0"/>
      </w:tblPr>
      <w:tblGrid>
        <w:gridCol w:w="4462"/>
        <w:gridCol w:w="9714"/>
      </w:tblGrid>
      <w:tr w:rsidR="000865F0" w:rsidRPr="006D56EA" w14:paraId="1BAE8F9D" w14:textId="77777777" w:rsidTr="00612B6D">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3F397E49" w14:textId="21B99392" w:rsidR="000865F0" w:rsidRPr="006D56EA" w:rsidRDefault="000865F0" w:rsidP="00C66123">
            <w:pPr>
              <w:spacing w:before="120"/>
              <w:ind w:left="1304" w:hanging="1304"/>
              <w:rPr>
                <w:rFonts w:cs="Arial"/>
                <w:i/>
                <w:color w:val="000000" w:themeColor="text1"/>
                <w:szCs w:val="22"/>
              </w:rPr>
            </w:pPr>
            <w:r w:rsidRPr="006D56EA">
              <w:rPr>
                <w:rFonts w:cs="Arial"/>
                <w:b w:val="0"/>
                <w:i/>
                <w:color w:val="000000" w:themeColor="text1"/>
                <w:szCs w:val="22"/>
              </w:rPr>
              <w:t xml:space="preserve">Question 1 – </w:t>
            </w:r>
            <w:r w:rsidR="00D6691C" w:rsidRPr="006D56EA">
              <w:rPr>
                <w:rFonts w:cs="Arial"/>
                <w:color w:val="000000" w:themeColor="text1"/>
              </w:rPr>
              <w:t xml:space="preserve">Describe your role in providing a clean and safe environment for children in an early childhood education and care </w:t>
            </w:r>
            <w:r w:rsidR="00C66123" w:rsidRPr="006D56EA">
              <w:rPr>
                <w:rFonts w:cs="Arial"/>
                <w:color w:val="000000" w:themeColor="text1"/>
              </w:rPr>
              <w:t>service</w:t>
            </w:r>
            <w:r w:rsidR="00D6691C" w:rsidRPr="006D56EA">
              <w:rPr>
                <w:rFonts w:cs="Arial"/>
                <w:color w:val="000000" w:themeColor="text1"/>
              </w:rPr>
              <w:t>.</w:t>
            </w:r>
          </w:p>
        </w:tc>
      </w:tr>
      <w:tr w:rsidR="000865F0" w:rsidRPr="006D56EA" w14:paraId="6C36CB5E" w14:textId="77777777" w:rsidTr="00612B6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left w:val="single" w:sz="4" w:space="0" w:color="4BACC6" w:themeColor="accent5"/>
              <w:bottom w:val="single" w:sz="4" w:space="0" w:color="4BACC6" w:themeColor="accent5"/>
            </w:tcBorders>
            <w:shd w:val="clear" w:color="auto" w:fill="DAEEF3" w:themeFill="accent5" w:themeFillTint="33"/>
            <w:vAlign w:val="center"/>
          </w:tcPr>
          <w:p w14:paraId="12C82C64" w14:textId="77777777" w:rsidR="000865F0" w:rsidRPr="006D56EA" w:rsidRDefault="000865F0" w:rsidP="00DF7292">
            <w:pPr>
              <w:spacing w:before="120"/>
              <w:rPr>
                <w:rFonts w:cs="Arial"/>
                <w:sz w:val="20"/>
                <w:szCs w:val="20"/>
              </w:rPr>
            </w:pPr>
            <w:r w:rsidRPr="006D56EA">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245BAE34" w14:textId="77777777" w:rsidR="000865F0" w:rsidRPr="006D56EA" w:rsidRDefault="000865F0" w:rsidP="00DF7292">
            <w:pPr>
              <w:pStyle w:val="BodyText"/>
              <w:spacing w:line="240" w:lineRule="auto"/>
              <w:jc w:val="center"/>
              <w:rPr>
                <w:rFonts w:cs="Arial"/>
              </w:rPr>
            </w:pPr>
            <w:r w:rsidRPr="006D56EA">
              <w:rPr>
                <w:rFonts w:cs="Arial"/>
                <w:b/>
              </w:rPr>
              <w:t>ASSESSOR’S NOTES</w:t>
            </w:r>
          </w:p>
        </w:tc>
      </w:tr>
      <w:tr w:rsidR="000865F0" w:rsidRPr="006D56EA" w14:paraId="484230DF" w14:textId="77777777" w:rsidTr="00612B6D">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2D0F4DAE" w14:textId="77777777" w:rsidR="00C66123" w:rsidRPr="006D56EA" w:rsidRDefault="00C66123" w:rsidP="00C66123">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workplace</w:t>
            </w:r>
            <w:proofErr w:type="gramEnd"/>
            <w:r w:rsidRPr="006D56EA">
              <w:rPr>
                <w:rFonts w:cs="Arial"/>
                <w:b w:val="0"/>
              </w:rPr>
              <w:t xml:space="preserve"> policies and procedures for WHS</w:t>
            </w:r>
          </w:p>
          <w:p w14:paraId="03D1FD6E" w14:textId="72CA05F6" w:rsidR="00C66123" w:rsidRPr="006D56EA" w:rsidRDefault="00C66123" w:rsidP="00C66123">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potential</w:t>
            </w:r>
            <w:proofErr w:type="gramEnd"/>
            <w:r w:rsidRPr="006D56EA">
              <w:rPr>
                <w:rFonts w:cs="Arial"/>
                <w:b w:val="0"/>
              </w:rPr>
              <w:t xml:space="preserve"> hazards to children, including medical conditions</w:t>
            </w:r>
          </w:p>
          <w:p w14:paraId="29F40987" w14:textId="77777777" w:rsidR="00C66123" w:rsidRPr="006D56EA" w:rsidRDefault="00C66123" w:rsidP="00C66123">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safety</w:t>
            </w:r>
            <w:proofErr w:type="gramEnd"/>
            <w:r w:rsidRPr="006D56EA">
              <w:rPr>
                <w:rFonts w:cs="Arial"/>
                <w:b w:val="0"/>
              </w:rPr>
              <w:t xml:space="preserve"> issues/risk management strategies for children’s health and safety</w:t>
            </w:r>
          </w:p>
          <w:p w14:paraId="121E5798" w14:textId="77777777" w:rsidR="00C66123" w:rsidRPr="006D56EA" w:rsidRDefault="00C66123" w:rsidP="00C66123">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state</w:t>
            </w:r>
            <w:proofErr w:type="gramEnd"/>
            <w:r w:rsidRPr="006D56EA">
              <w:rPr>
                <w:rFonts w:cs="Arial"/>
                <w:b w:val="0"/>
              </w:rPr>
              <w:t>/territory legislation and how it impacts workplace regulations, codes of practice and industry standards</w:t>
            </w:r>
          </w:p>
          <w:p w14:paraId="0D24C41F" w14:textId="5DE09CD8" w:rsidR="00D6691C" w:rsidRPr="006D56EA" w:rsidRDefault="00C66123"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ba</w:t>
            </w:r>
            <w:r w:rsidR="00D6691C" w:rsidRPr="006D56EA">
              <w:rPr>
                <w:rFonts w:cs="Arial"/>
                <w:b w:val="0"/>
              </w:rPr>
              <w:t>sic</w:t>
            </w:r>
            <w:proofErr w:type="gramEnd"/>
            <w:r w:rsidR="00D6691C" w:rsidRPr="006D56EA">
              <w:rPr>
                <w:rFonts w:cs="Arial"/>
                <w:b w:val="0"/>
              </w:rPr>
              <w:t xml:space="preserve"> home fire safety</w:t>
            </w:r>
          </w:p>
          <w:p w14:paraId="56848D30" w14:textId="77777777" w:rsidR="00D6691C" w:rsidRPr="006D56EA" w:rsidRDefault="00D6691C"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children’s</w:t>
            </w:r>
            <w:proofErr w:type="gramEnd"/>
            <w:r w:rsidRPr="006D56EA">
              <w:rPr>
                <w:rFonts w:cs="Arial"/>
                <w:b w:val="0"/>
              </w:rPr>
              <w:t xml:space="preserve"> requirements for sleep and rest</w:t>
            </w:r>
          </w:p>
          <w:p w14:paraId="36293F8F" w14:textId="77777777" w:rsidR="00D6691C" w:rsidRPr="006D56EA" w:rsidRDefault="00D6691C"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environments</w:t>
            </w:r>
            <w:proofErr w:type="gramEnd"/>
            <w:r w:rsidRPr="006D56EA">
              <w:rPr>
                <w:rFonts w:cs="Arial"/>
                <w:b w:val="0"/>
              </w:rPr>
              <w:t xml:space="preserve"> that promote rest and sleep</w:t>
            </w:r>
          </w:p>
          <w:p w14:paraId="6778119C" w14:textId="77777777" w:rsidR="00D6691C" w:rsidRPr="006D56EA" w:rsidRDefault="00D6691C" w:rsidP="00DF7292">
            <w:pPr>
              <w:pStyle w:val="HangingIndent10ptBox"/>
              <w:spacing w:before="120" w:after="120"/>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guidelines</w:t>
            </w:r>
            <w:proofErr w:type="gramEnd"/>
            <w:r w:rsidRPr="006D56EA">
              <w:rPr>
                <w:rFonts w:cs="Arial"/>
                <w:b w:val="0"/>
              </w:rPr>
              <w:t xml:space="preserve"> for infection control</w:t>
            </w:r>
          </w:p>
          <w:p w14:paraId="04488483" w14:textId="77777777" w:rsidR="00D6691C" w:rsidRPr="006D56EA" w:rsidRDefault="00D6691C"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hand</w:t>
            </w:r>
            <w:proofErr w:type="gramEnd"/>
            <w:r w:rsidRPr="006D56EA">
              <w:rPr>
                <w:rFonts w:cs="Arial"/>
                <w:b w:val="0"/>
              </w:rPr>
              <w:t xml:space="preserve"> hygiene</w:t>
            </w:r>
          </w:p>
          <w:p w14:paraId="1109223A" w14:textId="1CCAE766" w:rsidR="00F45167" w:rsidRPr="006D56EA" w:rsidRDefault="00D6691C" w:rsidP="004E6CC7">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004E6CC7" w:rsidRPr="006D56EA">
              <w:rPr>
                <w:rFonts w:cs="Arial"/>
                <w:b w:val="0"/>
              </w:rPr>
              <w:t xml:space="preserve"> </w:t>
            </w:r>
            <w:proofErr w:type="gramStart"/>
            <w:r w:rsidR="00F45167" w:rsidRPr="006D56EA">
              <w:rPr>
                <w:rFonts w:cs="Arial"/>
                <w:b w:val="0"/>
              </w:rPr>
              <w:t>how</w:t>
            </w:r>
            <w:proofErr w:type="gramEnd"/>
            <w:r w:rsidR="00F45167" w:rsidRPr="006D56EA">
              <w:rPr>
                <w:rFonts w:cs="Arial"/>
                <w:b w:val="0"/>
              </w:rPr>
              <w:t xml:space="preserve"> to undertake a risk analysis of toys and equipment</w:t>
            </w:r>
          </w:p>
          <w:p w14:paraId="6578BFEA" w14:textId="77777777" w:rsidR="00321666" w:rsidRPr="006D56EA" w:rsidRDefault="00D6691C" w:rsidP="00321666">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321666" w:rsidRPr="006D56EA">
              <w:rPr>
                <w:rFonts w:cs="Arial"/>
                <w:b w:val="0"/>
              </w:rPr>
              <w:t>sun</w:t>
            </w:r>
            <w:proofErr w:type="gramEnd"/>
            <w:r w:rsidR="00321666" w:rsidRPr="006D56EA">
              <w:rPr>
                <w:rFonts w:cs="Arial"/>
                <w:b w:val="0"/>
              </w:rPr>
              <w:t xml:space="preserve"> safety</w:t>
            </w:r>
          </w:p>
          <w:p w14:paraId="66A43A57" w14:textId="77777777" w:rsidR="00914B76" w:rsidRPr="006D56EA" w:rsidRDefault="00914B76" w:rsidP="001B60AC">
            <w:pPr>
              <w:pStyle w:val="HangingIndent10ptBox"/>
              <w:spacing w:before="120" w:after="120"/>
              <w:ind w:left="255" w:hanging="255"/>
              <w:rPr>
                <w:rFonts w:cs="Arial"/>
                <w:b w:val="0"/>
              </w:rPr>
            </w:pPr>
          </w:p>
          <w:p w14:paraId="455F13F1" w14:textId="77777777" w:rsidR="00914B76" w:rsidRPr="006D56EA" w:rsidRDefault="00914B76" w:rsidP="001B60AC">
            <w:pPr>
              <w:pStyle w:val="HangingIndent10ptBox"/>
              <w:spacing w:before="120" w:after="120"/>
              <w:ind w:left="255" w:hanging="255"/>
              <w:rPr>
                <w:rFonts w:cs="Arial"/>
                <w:b w:val="0"/>
              </w:rPr>
            </w:pPr>
          </w:p>
          <w:p w14:paraId="0CEDFDA3" w14:textId="77777777" w:rsidR="00C66123" w:rsidRPr="006D56EA" w:rsidRDefault="00C66123" w:rsidP="001B60AC">
            <w:pPr>
              <w:pStyle w:val="HangingIndent10ptBox"/>
              <w:spacing w:before="120" w:after="120"/>
              <w:ind w:left="255" w:hanging="255"/>
              <w:rPr>
                <w:rFonts w:cs="Arial"/>
                <w:b w:val="0"/>
              </w:rPr>
            </w:pPr>
          </w:p>
          <w:p w14:paraId="6B8CD373" w14:textId="77777777" w:rsidR="00914B76" w:rsidRPr="006D56EA" w:rsidRDefault="00914B76" w:rsidP="001B60AC">
            <w:pPr>
              <w:pStyle w:val="HangingIndent10ptBox"/>
              <w:spacing w:before="120" w:after="120"/>
              <w:ind w:left="255" w:hanging="255"/>
              <w:rPr>
                <w:rFonts w:cs="Arial"/>
                <w:b w:val="0"/>
              </w:rPr>
            </w:pPr>
          </w:p>
          <w:p w14:paraId="46CB2BD5" w14:textId="37377C31" w:rsidR="00F45167" w:rsidRPr="006D56EA" w:rsidRDefault="00321666" w:rsidP="001B60AC">
            <w:pPr>
              <w:pStyle w:val="HangingIndent10ptBox"/>
              <w:spacing w:before="120" w:after="120"/>
              <w:ind w:left="255" w:hanging="255"/>
              <w:rPr>
                <w:rFonts w:cs="Arial"/>
                <w:b w:val="0"/>
              </w:rPr>
            </w:pPr>
            <w:r w:rsidRPr="006D56EA">
              <w:rPr>
                <w:rFonts w:cs="Arial"/>
                <w:b w:val="0"/>
              </w:rPr>
              <w:t xml:space="preserve"> </w:t>
            </w:r>
          </w:p>
        </w:tc>
        <w:tc>
          <w:tcPr>
            <w:cnfStyle w:val="000010000000" w:firstRow="0" w:lastRow="0" w:firstColumn="0" w:lastColumn="0" w:oddVBand="1" w:evenVBand="0" w:oddHBand="0" w:evenHBand="0" w:firstRowFirstColumn="0" w:firstRowLastColumn="0" w:lastRowFirstColumn="0" w:lastRowLastColumn="0"/>
            <w:tcW w:w="9714" w:type="dxa"/>
          </w:tcPr>
          <w:p w14:paraId="7B5D603E" w14:textId="518FC21A" w:rsidR="000F3FC3" w:rsidRPr="006D56EA" w:rsidRDefault="003C15B5" w:rsidP="001857B2">
            <w:pPr>
              <w:pStyle w:val="BodyText"/>
              <w:spacing w:before="0" w:after="0" w:line="240" w:lineRule="auto"/>
              <w:rPr>
                <w:rFonts w:cs="Arial"/>
                <w:sz w:val="18"/>
                <w:szCs w:val="18"/>
              </w:rPr>
            </w:pPr>
            <w:r w:rsidRPr="006D56EA">
              <w:rPr>
                <w:rFonts w:cs="Arial"/>
                <w:b/>
                <w:sz w:val="18"/>
                <w:szCs w:val="18"/>
              </w:rPr>
              <w:t>NB</w:t>
            </w:r>
            <w:r w:rsidR="003F1D47" w:rsidRPr="006D56EA">
              <w:rPr>
                <w:rFonts w:cs="Arial"/>
                <w:b/>
                <w:sz w:val="18"/>
                <w:szCs w:val="18"/>
              </w:rPr>
              <w:t>:</w:t>
            </w:r>
            <w:r w:rsidRPr="006D56EA">
              <w:rPr>
                <w:rFonts w:cs="Arial"/>
                <w:sz w:val="18"/>
                <w:szCs w:val="18"/>
              </w:rPr>
              <w:t xml:space="preserve"> </w:t>
            </w:r>
            <w:r w:rsidR="00D16CA4" w:rsidRPr="006D56EA">
              <w:rPr>
                <w:rFonts w:cs="Arial"/>
                <w:sz w:val="18"/>
                <w:szCs w:val="18"/>
              </w:rPr>
              <w:t xml:space="preserve">In addition to the ‘key points to be addressed’, </w:t>
            </w:r>
            <w:r w:rsidRPr="006D56EA">
              <w:rPr>
                <w:rFonts w:cs="Arial"/>
                <w:sz w:val="18"/>
                <w:szCs w:val="18"/>
              </w:rPr>
              <w:t>e</w:t>
            </w:r>
            <w:r w:rsidR="00BB070C" w:rsidRPr="006D56EA">
              <w:rPr>
                <w:rFonts w:cs="Arial"/>
                <w:sz w:val="18"/>
                <w:szCs w:val="18"/>
              </w:rPr>
              <w:t xml:space="preserve">vidence </w:t>
            </w:r>
            <w:r w:rsidR="0055703C" w:rsidRPr="006D56EA">
              <w:rPr>
                <w:rFonts w:cs="Arial"/>
                <w:sz w:val="18"/>
                <w:szCs w:val="18"/>
              </w:rPr>
              <w:t xml:space="preserve">must </w:t>
            </w:r>
            <w:r w:rsidR="00354A74" w:rsidRPr="006D56EA">
              <w:rPr>
                <w:rFonts w:cs="Arial"/>
                <w:sz w:val="18"/>
                <w:szCs w:val="18"/>
              </w:rPr>
              <w:t>confirm</w:t>
            </w:r>
            <w:r w:rsidR="0055703C" w:rsidRPr="006D56EA">
              <w:rPr>
                <w:rFonts w:cs="Arial"/>
                <w:sz w:val="18"/>
                <w:szCs w:val="18"/>
              </w:rPr>
              <w:t xml:space="preserve"> </w:t>
            </w:r>
            <w:r w:rsidR="00BB070C" w:rsidRPr="006D56EA">
              <w:rPr>
                <w:rFonts w:cs="Arial"/>
                <w:sz w:val="18"/>
                <w:szCs w:val="18"/>
              </w:rPr>
              <w:t>that the candidate has consistently supported the health needs of the children in the service</w:t>
            </w:r>
            <w:r w:rsidR="00C66123" w:rsidRPr="006D56EA">
              <w:rPr>
                <w:rFonts w:cs="Arial"/>
                <w:sz w:val="18"/>
                <w:szCs w:val="18"/>
              </w:rPr>
              <w:t>,</w:t>
            </w:r>
            <w:r w:rsidR="00BB070C" w:rsidRPr="006D56EA">
              <w:rPr>
                <w:rFonts w:cs="Arial"/>
                <w:sz w:val="18"/>
                <w:szCs w:val="18"/>
              </w:rPr>
              <w:t xml:space="preserve"> including</w:t>
            </w:r>
            <w:r w:rsidR="001857B2" w:rsidRPr="006D56EA">
              <w:rPr>
                <w:rFonts w:cs="Arial"/>
                <w:sz w:val="18"/>
                <w:szCs w:val="18"/>
              </w:rPr>
              <w:t xml:space="preserve"> </w:t>
            </w:r>
            <w:r w:rsidR="00162105" w:rsidRPr="006D56EA">
              <w:rPr>
                <w:rFonts w:cs="Arial"/>
                <w:sz w:val="18"/>
                <w:szCs w:val="18"/>
              </w:rPr>
              <w:t>developing children’s awareness of safety</w:t>
            </w:r>
            <w:r w:rsidR="001857B2" w:rsidRPr="006D56EA">
              <w:rPr>
                <w:rFonts w:cs="Arial"/>
                <w:sz w:val="18"/>
                <w:szCs w:val="18"/>
              </w:rPr>
              <w:t>.</w:t>
            </w:r>
          </w:p>
        </w:tc>
      </w:tr>
    </w:tbl>
    <w:p w14:paraId="14C61F8E" w14:textId="77777777" w:rsidR="00914B76" w:rsidRPr="006D56EA" w:rsidRDefault="00914B76">
      <w:pPr>
        <w:spacing w:after="0"/>
      </w:pPr>
      <w:r w:rsidRPr="006D56EA">
        <w:br w:type="page"/>
      </w:r>
    </w:p>
    <w:p w14:paraId="0C21FCFB" w14:textId="77777777" w:rsidR="00914B76" w:rsidRPr="006D56EA" w:rsidRDefault="00914B76">
      <w:pPr>
        <w:jc w:val="center"/>
      </w:pPr>
    </w:p>
    <w:tbl>
      <w:tblPr>
        <w:tblStyle w:val="LightList-Accent5"/>
        <w:tblW w:w="5000" w:type="pct"/>
        <w:jc w:val="center"/>
        <w:tblLayout w:type="fixed"/>
        <w:tblLook w:val="00A0" w:firstRow="1" w:lastRow="0" w:firstColumn="1" w:lastColumn="0" w:noHBand="0" w:noVBand="0"/>
      </w:tblPr>
      <w:tblGrid>
        <w:gridCol w:w="4462"/>
        <w:gridCol w:w="9714"/>
      </w:tblGrid>
      <w:tr w:rsidR="000865F0" w:rsidRPr="006D56EA" w14:paraId="40AA35D1" w14:textId="77777777" w:rsidTr="00612B6D">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2E59A8B7" w14:textId="26DC60B5" w:rsidR="000865F0" w:rsidRPr="006D56EA" w:rsidRDefault="000865F0" w:rsidP="00C66123">
            <w:pPr>
              <w:spacing w:before="120"/>
              <w:ind w:left="1304" w:hanging="1304"/>
              <w:rPr>
                <w:rFonts w:cs="Arial"/>
                <w:i/>
                <w:color w:val="000000" w:themeColor="text1"/>
                <w:szCs w:val="22"/>
              </w:rPr>
            </w:pPr>
            <w:r w:rsidRPr="006D56EA">
              <w:rPr>
                <w:rFonts w:cs="Arial"/>
                <w:b w:val="0"/>
                <w:i/>
                <w:color w:val="000000" w:themeColor="text1"/>
                <w:szCs w:val="22"/>
              </w:rPr>
              <w:t xml:space="preserve">Question 2 – </w:t>
            </w:r>
            <w:r w:rsidR="00914B76" w:rsidRPr="006D56EA">
              <w:rPr>
                <w:rFonts w:cs="Arial"/>
                <w:color w:val="000000" w:themeColor="text1"/>
              </w:rPr>
              <w:t>How do</w:t>
            </w:r>
            <w:r w:rsidR="00D6691C" w:rsidRPr="006D56EA">
              <w:rPr>
                <w:rFonts w:cs="Arial"/>
                <w:color w:val="000000" w:themeColor="text1"/>
              </w:rPr>
              <w:t xml:space="preserve"> you recognise </w:t>
            </w:r>
            <w:r w:rsidR="00914B76" w:rsidRPr="006D56EA">
              <w:rPr>
                <w:rFonts w:cs="Arial"/>
                <w:color w:val="000000" w:themeColor="text1"/>
              </w:rPr>
              <w:t xml:space="preserve">and respond to </w:t>
            </w:r>
            <w:r w:rsidR="00D6691C" w:rsidRPr="006D56EA">
              <w:rPr>
                <w:rFonts w:cs="Arial"/>
                <w:color w:val="000000" w:themeColor="text1"/>
              </w:rPr>
              <w:t xml:space="preserve">the signs and symptoms of </w:t>
            </w:r>
            <w:r w:rsidR="00914B76" w:rsidRPr="006D56EA">
              <w:rPr>
                <w:rFonts w:cs="Arial"/>
                <w:color w:val="000000" w:themeColor="text1"/>
              </w:rPr>
              <w:t xml:space="preserve">illness in children, including </w:t>
            </w:r>
            <w:r w:rsidR="00D6691C" w:rsidRPr="006D56EA">
              <w:rPr>
                <w:rFonts w:cs="Arial"/>
                <w:color w:val="000000" w:themeColor="text1"/>
              </w:rPr>
              <w:t>anaphylaxis and asthma</w:t>
            </w:r>
            <w:r w:rsidR="00914B76" w:rsidRPr="006D56EA">
              <w:rPr>
                <w:rFonts w:cs="Arial"/>
                <w:color w:val="000000" w:themeColor="text1"/>
              </w:rPr>
              <w:t>?</w:t>
            </w:r>
          </w:p>
        </w:tc>
      </w:tr>
      <w:tr w:rsidR="000865F0" w:rsidRPr="006D56EA" w14:paraId="55CC60E5" w14:textId="77777777" w:rsidTr="00612B6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5CDF7BC0" w14:textId="77777777" w:rsidR="000865F0" w:rsidRPr="006D56EA" w:rsidRDefault="000865F0" w:rsidP="00612B6D">
            <w:pPr>
              <w:spacing w:before="120"/>
              <w:rPr>
                <w:rFonts w:cs="Arial"/>
                <w:sz w:val="20"/>
                <w:szCs w:val="20"/>
              </w:rPr>
            </w:pPr>
            <w:r w:rsidRPr="006D56EA">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049B5304" w14:textId="77777777" w:rsidR="000865F0" w:rsidRPr="006D56EA" w:rsidRDefault="000865F0" w:rsidP="00612B6D">
            <w:pPr>
              <w:pStyle w:val="BodyText"/>
              <w:spacing w:line="240" w:lineRule="auto"/>
              <w:jc w:val="center"/>
              <w:rPr>
                <w:rFonts w:cs="Arial"/>
                <w:b/>
              </w:rPr>
            </w:pPr>
            <w:r w:rsidRPr="006D56EA">
              <w:rPr>
                <w:rFonts w:cs="Arial"/>
                <w:b/>
              </w:rPr>
              <w:t>ASSESSOR’S NOTES</w:t>
            </w:r>
          </w:p>
        </w:tc>
      </w:tr>
      <w:tr w:rsidR="000865F0" w:rsidRPr="006D56EA" w14:paraId="63CB38E5" w14:textId="77777777" w:rsidTr="00612B6D">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33251FD3" w14:textId="1926CF85" w:rsidR="00041064" w:rsidRPr="006D56EA" w:rsidRDefault="00041064" w:rsidP="00041064">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signs</w:t>
            </w:r>
            <w:proofErr w:type="gramEnd"/>
            <w:r w:rsidRPr="006D56EA">
              <w:rPr>
                <w:rFonts w:cs="Arial"/>
                <w:b w:val="0"/>
              </w:rPr>
              <w:t>, symptoms and key characteristics of allergy</w:t>
            </w:r>
            <w:r w:rsidR="008E1E21" w:rsidRPr="006D56EA">
              <w:rPr>
                <w:rFonts w:cs="Arial"/>
                <w:b w:val="0"/>
              </w:rPr>
              <w:t>/</w:t>
            </w:r>
            <w:r w:rsidRPr="006D56EA">
              <w:rPr>
                <w:rFonts w:cs="Arial"/>
                <w:b w:val="0"/>
              </w:rPr>
              <w:t>anaphylaxis and asthma</w:t>
            </w:r>
          </w:p>
          <w:p w14:paraId="6BD522E8" w14:textId="77777777" w:rsidR="009600C8" w:rsidRPr="006D56EA" w:rsidRDefault="009600C8" w:rsidP="009600C8">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potential</w:t>
            </w:r>
            <w:proofErr w:type="gramEnd"/>
            <w:r w:rsidRPr="006D56EA">
              <w:rPr>
                <w:rFonts w:cs="Arial"/>
                <w:b w:val="0"/>
              </w:rPr>
              <w:t xml:space="preserve"> hazards to children, including medical conditions</w:t>
            </w:r>
          </w:p>
          <w:p w14:paraId="1CAE23FC" w14:textId="29C36D0B" w:rsidR="00D6691C" w:rsidRPr="006D56EA" w:rsidRDefault="00D6691C"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food</w:t>
            </w:r>
            <w:proofErr w:type="gramEnd"/>
            <w:r w:rsidRPr="006D56EA">
              <w:rPr>
                <w:rFonts w:cs="Arial"/>
                <w:b w:val="0"/>
              </w:rPr>
              <w:t xml:space="preserve"> allergies</w:t>
            </w:r>
            <w:r w:rsidR="008E1E21" w:rsidRPr="006D56EA">
              <w:rPr>
                <w:rFonts w:cs="Arial"/>
                <w:b w:val="0"/>
              </w:rPr>
              <w:t>/</w:t>
            </w:r>
            <w:r w:rsidRPr="006D56EA">
              <w:rPr>
                <w:rFonts w:cs="Arial"/>
                <w:b w:val="0"/>
              </w:rPr>
              <w:t>intolerances and possible reactions, including anaphylaxis</w:t>
            </w:r>
          </w:p>
          <w:p w14:paraId="6F0B1341" w14:textId="77777777" w:rsidR="00D6691C" w:rsidRPr="006D56EA" w:rsidRDefault="00D6691C"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how</w:t>
            </w:r>
            <w:proofErr w:type="gramEnd"/>
            <w:r w:rsidRPr="006D56EA">
              <w:rPr>
                <w:rFonts w:cs="Arial"/>
                <w:b w:val="0"/>
              </w:rPr>
              <w:t xml:space="preserve"> to use an adrenalin auto injector for anaphylaxis</w:t>
            </w:r>
          </w:p>
          <w:p w14:paraId="59027C9B" w14:textId="783AE92F" w:rsidR="00D6691C" w:rsidRPr="006D56EA" w:rsidRDefault="00D6691C"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safety</w:t>
            </w:r>
            <w:proofErr w:type="gramEnd"/>
            <w:r w:rsidRPr="006D56EA">
              <w:rPr>
                <w:rFonts w:cs="Arial"/>
                <w:b w:val="0"/>
              </w:rPr>
              <w:t xml:space="preserve"> issues</w:t>
            </w:r>
            <w:r w:rsidR="008E1E21" w:rsidRPr="006D56EA">
              <w:rPr>
                <w:rFonts w:cs="Arial"/>
                <w:b w:val="0"/>
              </w:rPr>
              <w:t>/</w:t>
            </w:r>
            <w:r w:rsidRPr="006D56EA">
              <w:rPr>
                <w:rFonts w:cs="Arial"/>
                <w:b w:val="0"/>
              </w:rPr>
              <w:t>risk management strategies for children’s health and safety</w:t>
            </w:r>
          </w:p>
          <w:p w14:paraId="1498C6E2" w14:textId="77777777"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workplace</w:t>
            </w:r>
            <w:proofErr w:type="gramEnd"/>
            <w:r w:rsidRPr="006D56EA">
              <w:rPr>
                <w:rFonts w:cs="Arial"/>
                <w:b w:val="0"/>
              </w:rPr>
              <w:t xml:space="preserve"> policies and procedures for WHS</w:t>
            </w:r>
          </w:p>
          <w:p w14:paraId="32BA885C" w14:textId="38F18118" w:rsidR="00914B76" w:rsidRPr="006D56EA" w:rsidRDefault="00914B76"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C66123" w:rsidRPr="006D56EA">
              <w:rPr>
                <w:rFonts w:cs="Arial"/>
                <w:b w:val="0"/>
              </w:rPr>
              <w:t>reading</w:t>
            </w:r>
            <w:proofErr w:type="gramEnd"/>
            <w:r w:rsidR="00C66123" w:rsidRPr="006D56EA">
              <w:rPr>
                <w:rFonts w:cs="Arial"/>
                <w:b w:val="0"/>
              </w:rPr>
              <w:t xml:space="preserve"> and interpreting</w:t>
            </w:r>
            <w:r w:rsidRPr="006D56EA">
              <w:rPr>
                <w:rFonts w:cs="Arial"/>
                <w:b w:val="0"/>
              </w:rPr>
              <w:t xml:space="preserve"> relevant medical information</w:t>
            </w:r>
          </w:p>
          <w:p w14:paraId="32954677" w14:textId="77777777" w:rsidR="00914B76" w:rsidRPr="006D56EA" w:rsidRDefault="00914B76" w:rsidP="00DF7292">
            <w:pPr>
              <w:pStyle w:val="HangingIndent10ptBox"/>
              <w:spacing w:before="120" w:after="120"/>
              <w:ind w:left="255" w:hanging="255"/>
              <w:rPr>
                <w:rFonts w:cs="Arial"/>
                <w:b w:val="0"/>
              </w:rPr>
            </w:pPr>
          </w:p>
          <w:p w14:paraId="23BD1F3F" w14:textId="77777777" w:rsidR="00914B76" w:rsidRPr="006D56EA" w:rsidRDefault="00914B76" w:rsidP="00DF7292">
            <w:pPr>
              <w:pStyle w:val="HangingIndent10ptBox"/>
              <w:spacing w:before="120" w:after="120"/>
              <w:ind w:left="255" w:hanging="255"/>
              <w:rPr>
                <w:rFonts w:cs="Arial"/>
                <w:b w:val="0"/>
              </w:rPr>
            </w:pPr>
          </w:p>
          <w:p w14:paraId="29646976" w14:textId="77777777" w:rsidR="00914B76" w:rsidRPr="006D56EA" w:rsidRDefault="00914B76" w:rsidP="00DF7292">
            <w:pPr>
              <w:pStyle w:val="HangingIndent10ptBox"/>
              <w:spacing w:before="120" w:after="120"/>
              <w:ind w:left="255" w:hanging="255"/>
              <w:rPr>
                <w:rFonts w:cs="Arial"/>
                <w:b w:val="0"/>
              </w:rPr>
            </w:pPr>
          </w:p>
          <w:p w14:paraId="0C2EA8D7" w14:textId="77777777" w:rsidR="00914B76" w:rsidRPr="006D56EA" w:rsidRDefault="00914B76" w:rsidP="00DF7292">
            <w:pPr>
              <w:pStyle w:val="HangingIndent10ptBox"/>
              <w:spacing w:before="120" w:after="120"/>
              <w:ind w:left="255" w:hanging="255"/>
              <w:rPr>
                <w:rFonts w:cs="Arial"/>
                <w:b w:val="0"/>
              </w:rPr>
            </w:pPr>
          </w:p>
          <w:p w14:paraId="750FF2D4" w14:textId="77777777" w:rsidR="00914B76" w:rsidRPr="006D56EA" w:rsidRDefault="00914B76" w:rsidP="00DF7292">
            <w:pPr>
              <w:pStyle w:val="HangingIndent10ptBox"/>
              <w:spacing w:before="120" w:after="120"/>
              <w:ind w:left="255" w:hanging="255"/>
              <w:rPr>
                <w:rFonts w:cs="Arial"/>
                <w:b w:val="0"/>
              </w:rPr>
            </w:pPr>
          </w:p>
          <w:p w14:paraId="7FE3AE17" w14:textId="77777777" w:rsidR="00914B76" w:rsidRPr="006D56EA" w:rsidRDefault="00914B76" w:rsidP="00DF7292">
            <w:pPr>
              <w:pStyle w:val="HangingIndent10ptBox"/>
              <w:spacing w:before="120" w:after="120"/>
              <w:ind w:left="255" w:hanging="255"/>
              <w:rPr>
                <w:rFonts w:cs="Arial"/>
                <w:b w:val="0"/>
              </w:rPr>
            </w:pPr>
          </w:p>
          <w:p w14:paraId="5C9AAAF4" w14:textId="77777777" w:rsidR="00914B76" w:rsidRPr="006D56EA" w:rsidRDefault="00914B76" w:rsidP="00DF7292">
            <w:pPr>
              <w:pStyle w:val="HangingIndent10ptBox"/>
              <w:spacing w:before="120" w:after="120"/>
              <w:ind w:left="255" w:hanging="255"/>
              <w:rPr>
                <w:rFonts w:cs="Arial"/>
                <w:b w:val="0"/>
              </w:rPr>
            </w:pPr>
          </w:p>
          <w:p w14:paraId="0E7445AE" w14:textId="77777777" w:rsidR="00914B76" w:rsidRPr="006D56EA" w:rsidRDefault="00914B76" w:rsidP="00DF7292">
            <w:pPr>
              <w:pStyle w:val="HangingIndent10ptBox"/>
              <w:spacing w:before="120" w:after="12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131648DF" w14:textId="77777777" w:rsidR="00C66123" w:rsidRPr="006D56EA" w:rsidRDefault="00866C68" w:rsidP="00C66123">
            <w:pPr>
              <w:tabs>
                <w:tab w:val="left" w:pos="3900"/>
              </w:tabs>
              <w:spacing w:after="0"/>
              <w:ind w:right="346"/>
              <w:rPr>
                <w:rFonts w:cs="Arial"/>
                <w:sz w:val="18"/>
                <w:szCs w:val="18"/>
              </w:rPr>
            </w:pPr>
            <w:r w:rsidRPr="006D56EA">
              <w:rPr>
                <w:rFonts w:cs="Arial"/>
                <w:b/>
                <w:sz w:val="18"/>
                <w:szCs w:val="18"/>
              </w:rPr>
              <w:t>NB</w:t>
            </w:r>
            <w:r w:rsidR="003F1D47" w:rsidRPr="006D56EA">
              <w:rPr>
                <w:rFonts w:cs="Arial"/>
                <w:b/>
                <w:sz w:val="18"/>
                <w:szCs w:val="18"/>
              </w:rPr>
              <w:t>:</w:t>
            </w:r>
            <w:r w:rsidRPr="006D56EA">
              <w:rPr>
                <w:rFonts w:cs="Arial"/>
                <w:sz w:val="18"/>
                <w:szCs w:val="18"/>
              </w:rPr>
              <w:t xml:space="preserve"> </w:t>
            </w:r>
            <w:r w:rsidR="00D16CA4" w:rsidRPr="006D56EA">
              <w:rPr>
                <w:rFonts w:cs="Arial"/>
                <w:sz w:val="18"/>
                <w:szCs w:val="18"/>
              </w:rPr>
              <w:t xml:space="preserve">In addition to the ‘key points to be addressed’, </w:t>
            </w:r>
            <w:r w:rsidRPr="006D56EA">
              <w:rPr>
                <w:rFonts w:cs="Arial"/>
                <w:sz w:val="18"/>
                <w:szCs w:val="18"/>
              </w:rPr>
              <w:t xml:space="preserve">evidence </w:t>
            </w:r>
            <w:r w:rsidR="0055703C" w:rsidRPr="006D56EA">
              <w:rPr>
                <w:rFonts w:cs="Arial"/>
                <w:sz w:val="18"/>
                <w:szCs w:val="18"/>
              </w:rPr>
              <w:t xml:space="preserve">must </w:t>
            </w:r>
            <w:r w:rsidR="00354A74" w:rsidRPr="006D56EA">
              <w:rPr>
                <w:rFonts w:cs="Arial"/>
                <w:sz w:val="18"/>
                <w:szCs w:val="18"/>
              </w:rPr>
              <w:t>confirm</w:t>
            </w:r>
            <w:r w:rsidR="00BB070C" w:rsidRPr="006D56EA">
              <w:rPr>
                <w:rFonts w:cs="Arial"/>
                <w:sz w:val="18"/>
                <w:szCs w:val="18"/>
              </w:rPr>
              <w:t xml:space="preserve"> that the candidate has consistently supported the health needs of children in the service, including</w:t>
            </w:r>
            <w:r w:rsidR="00C66123" w:rsidRPr="006D56EA">
              <w:rPr>
                <w:rFonts w:cs="Arial"/>
                <w:sz w:val="18"/>
                <w:szCs w:val="18"/>
              </w:rPr>
              <w:t>:</w:t>
            </w:r>
          </w:p>
          <w:p w14:paraId="63898C33" w14:textId="4181CA3E" w:rsidR="00C66123" w:rsidRPr="006D56EA" w:rsidRDefault="00BB070C" w:rsidP="00C66123">
            <w:pPr>
              <w:pStyle w:val="ListParagraph"/>
              <w:numPr>
                <w:ilvl w:val="0"/>
                <w:numId w:val="8"/>
              </w:numPr>
              <w:tabs>
                <w:tab w:val="left" w:pos="3900"/>
              </w:tabs>
              <w:spacing w:before="0" w:after="0"/>
              <w:ind w:right="346"/>
              <w:rPr>
                <w:rFonts w:ascii="Arial" w:hAnsi="Arial" w:cs="Arial"/>
                <w:sz w:val="18"/>
                <w:szCs w:val="18"/>
              </w:rPr>
            </w:pPr>
            <w:proofErr w:type="gramStart"/>
            <w:r w:rsidRPr="006D56EA">
              <w:rPr>
                <w:rFonts w:ascii="Arial" w:hAnsi="Arial" w:cs="Arial"/>
                <w:sz w:val="18"/>
                <w:szCs w:val="18"/>
              </w:rPr>
              <w:t>recognising</w:t>
            </w:r>
            <w:proofErr w:type="gramEnd"/>
            <w:r w:rsidRPr="006D56EA">
              <w:rPr>
                <w:rFonts w:ascii="Arial" w:hAnsi="Arial" w:cs="Arial"/>
                <w:sz w:val="18"/>
                <w:szCs w:val="18"/>
              </w:rPr>
              <w:t xml:space="preserve"> and responding </w:t>
            </w:r>
            <w:r w:rsidR="00C66123" w:rsidRPr="006D56EA">
              <w:rPr>
                <w:rFonts w:ascii="Arial" w:hAnsi="Arial" w:cs="Arial"/>
                <w:sz w:val="18"/>
                <w:szCs w:val="18"/>
              </w:rPr>
              <w:t xml:space="preserve">appropriately </w:t>
            </w:r>
            <w:r w:rsidRPr="006D56EA">
              <w:rPr>
                <w:rFonts w:ascii="Arial" w:hAnsi="Arial" w:cs="Arial"/>
                <w:sz w:val="18"/>
                <w:szCs w:val="18"/>
              </w:rPr>
              <w:t>to signs of illness of children, including asthma and anaphylaxis</w:t>
            </w:r>
          </w:p>
          <w:p w14:paraId="6D665194" w14:textId="4B8099E7" w:rsidR="000F3FC3" w:rsidRPr="006D56EA" w:rsidRDefault="00914B76" w:rsidP="00C66123">
            <w:pPr>
              <w:pStyle w:val="ListParagraph"/>
              <w:numPr>
                <w:ilvl w:val="0"/>
                <w:numId w:val="8"/>
              </w:numPr>
              <w:tabs>
                <w:tab w:val="left" w:pos="3900"/>
              </w:tabs>
              <w:spacing w:before="0" w:after="0"/>
              <w:ind w:right="346"/>
              <w:rPr>
                <w:rFonts w:ascii="Arial" w:hAnsi="Arial" w:cs="Arial"/>
                <w:sz w:val="18"/>
                <w:szCs w:val="18"/>
              </w:rPr>
            </w:pPr>
            <w:proofErr w:type="gramStart"/>
            <w:r w:rsidRPr="006D56EA">
              <w:rPr>
                <w:rFonts w:ascii="Arial" w:hAnsi="Arial" w:cs="Arial"/>
                <w:sz w:val="18"/>
                <w:szCs w:val="18"/>
              </w:rPr>
              <w:t>reading</w:t>
            </w:r>
            <w:proofErr w:type="gramEnd"/>
            <w:r w:rsidRPr="006D56EA">
              <w:rPr>
                <w:rFonts w:ascii="Arial" w:hAnsi="Arial" w:cs="Arial"/>
                <w:sz w:val="18"/>
                <w:szCs w:val="18"/>
              </w:rPr>
              <w:t xml:space="preserve"> and interpreting </w:t>
            </w:r>
            <w:r w:rsidR="00C66123" w:rsidRPr="006D56EA">
              <w:rPr>
                <w:rFonts w:ascii="Arial" w:hAnsi="Arial" w:cs="Arial"/>
                <w:sz w:val="18"/>
                <w:szCs w:val="18"/>
              </w:rPr>
              <w:t>authorisation forms, medication labels, medical management plans and other relevant medical information.</w:t>
            </w:r>
          </w:p>
          <w:p w14:paraId="1DA1D092" w14:textId="0611A151" w:rsidR="003F1D47" w:rsidRPr="006D56EA" w:rsidRDefault="003F1D47" w:rsidP="00C66123">
            <w:pPr>
              <w:tabs>
                <w:tab w:val="left" w:pos="3900"/>
              </w:tabs>
              <w:spacing w:after="0"/>
              <w:ind w:right="346"/>
              <w:rPr>
                <w:rFonts w:cs="Arial"/>
                <w:sz w:val="20"/>
                <w:szCs w:val="20"/>
              </w:rPr>
            </w:pPr>
          </w:p>
        </w:tc>
      </w:tr>
    </w:tbl>
    <w:p w14:paraId="06528A74" w14:textId="15E2BE2D" w:rsidR="000865F0" w:rsidRPr="006D56EA" w:rsidRDefault="000865F0" w:rsidP="0037412C">
      <w:pPr>
        <w:spacing w:after="0"/>
        <w:rPr>
          <w:rFonts w:cs="Arial"/>
        </w:rPr>
      </w:pPr>
      <w:r w:rsidRPr="006D56EA">
        <w:rPr>
          <w:rFonts w:cs="Arial"/>
        </w:rPr>
        <w:br w:type="page"/>
      </w:r>
    </w:p>
    <w:p w14:paraId="27962EC7" w14:textId="77777777" w:rsidR="000865F0" w:rsidRPr="006D56EA" w:rsidRDefault="000865F0" w:rsidP="0037412C">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0865F0" w:rsidRPr="006D56EA" w14:paraId="12430ED5" w14:textId="77777777" w:rsidTr="00612B6D">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478D4955" w14:textId="77777777" w:rsidR="000865F0" w:rsidRPr="006D56EA" w:rsidRDefault="000865F0" w:rsidP="00612B6D">
            <w:pPr>
              <w:spacing w:before="120"/>
              <w:rPr>
                <w:rFonts w:cs="Arial"/>
                <w:color w:val="000000" w:themeColor="text1"/>
                <w:szCs w:val="22"/>
              </w:rPr>
            </w:pPr>
            <w:r w:rsidRPr="006D56EA">
              <w:rPr>
                <w:rFonts w:cs="Arial"/>
                <w:b w:val="0"/>
                <w:i/>
                <w:color w:val="000000" w:themeColor="text1"/>
                <w:szCs w:val="22"/>
              </w:rPr>
              <w:t xml:space="preserve">Question 3 – </w:t>
            </w:r>
            <w:r w:rsidR="00F45167" w:rsidRPr="006D56EA">
              <w:rPr>
                <w:rFonts w:cs="Arial"/>
                <w:color w:val="000000" w:themeColor="text1"/>
              </w:rPr>
              <w:t>Describe how you plan and provide healthy food and drinks for children, and the principles that guide this.</w:t>
            </w:r>
          </w:p>
        </w:tc>
      </w:tr>
      <w:tr w:rsidR="000865F0" w:rsidRPr="006D56EA" w14:paraId="6086A351" w14:textId="77777777" w:rsidTr="00612B6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319CC9C3" w14:textId="77777777" w:rsidR="000865F0" w:rsidRPr="006D56EA" w:rsidRDefault="000865F0" w:rsidP="00612B6D">
            <w:pPr>
              <w:spacing w:before="120"/>
              <w:rPr>
                <w:rFonts w:cs="Arial"/>
                <w:sz w:val="20"/>
                <w:szCs w:val="20"/>
              </w:rPr>
            </w:pPr>
            <w:r w:rsidRPr="006D56EA">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66F50325" w14:textId="77777777" w:rsidR="000865F0" w:rsidRPr="006D56EA" w:rsidRDefault="000865F0" w:rsidP="00612B6D">
            <w:pPr>
              <w:pStyle w:val="BodyText"/>
              <w:spacing w:line="240" w:lineRule="auto"/>
              <w:jc w:val="center"/>
              <w:rPr>
                <w:rFonts w:cs="Arial"/>
                <w:b/>
              </w:rPr>
            </w:pPr>
            <w:r w:rsidRPr="006D56EA">
              <w:rPr>
                <w:rFonts w:cs="Arial"/>
                <w:b/>
              </w:rPr>
              <w:t>ASSESSOR’S NOTES</w:t>
            </w:r>
          </w:p>
        </w:tc>
      </w:tr>
      <w:tr w:rsidR="000865F0" w:rsidRPr="006D56EA" w14:paraId="694CB91E" w14:textId="77777777" w:rsidTr="00612B6D">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28344473" w14:textId="77777777"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Australian Dietary Guidelines and Infant Feeding Guidelines</w:t>
            </w:r>
          </w:p>
          <w:p w14:paraId="7832CA70" w14:textId="77777777"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children’s</w:t>
            </w:r>
            <w:proofErr w:type="gramEnd"/>
            <w:r w:rsidRPr="006D56EA">
              <w:rPr>
                <w:rFonts w:cs="Arial"/>
                <w:b w:val="0"/>
              </w:rPr>
              <w:t xml:space="preserve"> oral health and its impact on their general health and well-being</w:t>
            </w:r>
          </w:p>
          <w:p w14:paraId="4F8D22A6" w14:textId="2558D033"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dietary</w:t>
            </w:r>
            <w:proofErr w:type="gramEnd"/>
            <w:r w:rsidRPr="006D56EA">
              <w:rPr>
                <w:rFonts w:cs="Arial"/>
                <w:b w:val="0"/>
              </w:rPr>
              <w:t xml:space="preserve"> requirements and nutritional needs of babies</w:t>
            </w:r>
            <w:r w:rsidR="008E1E21" w:rsidRPr="006D56EA">
              <w:rPr>
                <w:rFonts w:cs="Arial"/>
                <w:b w:val="0"/>
              </w:rPr>
              <w:t>/</w:t>
            </w:r>
            <w:r w:rsidRPr="006D56EA">
              <w:rPr>
                <w:rFonts w:cs="Arial"/>
                <w:b w:val="0"/>
              </w:rPr>
              <w:t>toddlers (including specific cultural, religious or health requirements)</w:t>
            </w:r>
          </w:p>
          <w:p w14:paraId="74770CCC" w14:textId="0FFF2429"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food</w:t>
            </w:r>
            <w:proofErr w:type="gramEnd"/>
            <w:r w:rsidRPr="006D56EA">
              <w:rPr>
                <w:rFonts w:cs="Arial"/>
                <w:b w:val="0"/>
              </w:rPr>
              <w:t xml:space="preserve"> allergies</w:t>
            </w:r>
            <w:r w:rsidR="008E1E21" w:rsidRPr="006D56EA">
              <w:rPr>
                <w:rFonts w:cs="Arial"/>
                <w:b w:val="0"/>
              </w:rPr>
              <w:t>/</w:t>
            </w:r>
            <w:r w:rsidRPr="006D56EA">
              <w:rPr>
                <w:rFonts w:cs="Arial"/>
                <w:b w:val="0"/>
              </w:rPr>
              <w:t>intolerances and possible reactions, including anaphylaxis</w:t>
            </w:r>
          </w:p>
          <w:p w14:paraId="1632EDCA" w14:textId="77777777"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food</w:t>
            </w:r>
            <w:proofErr w:type="gramEnd"/>
            <w:r w:rsidRPr="006D56EA">
              <w:rPr>
                <w:rFonts w:cs="Arial"/>
                <w:b w:val="0"/>
              </w:rPr>
              <w:t>-handling requirements (e.g. preventing microorganism contamination and/or allergic reactions)</w:t>
            </w:r>
          </w:p>
          <w:p w14:paraId="3AD925A4" w14:textId="77777777"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food</w:t>
            </w:r>
            <w:proofErr w:type="gramEnd"/>
            <w:r w:rsidRPr="006D56EA">
              <w:rPr>
                <w:rFonts w:cs="Arial"/>
                <w:b w:val="0"/>
              </w:rPr>
              <w:t xml:space="preserve"> safety guidelines</w:t>
            </w:r>
          </w:p>
          <w:p w14:paraId="3785D474" w14:textId="77777777"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hand</w:t>
            </w:r>
            <w:proofErr w:type="gramEnd"/>
            <w:r w:rsidRPr="006D56EA">
              <w:rPr>
                <w:rFonts w:cs="Arial"/>
                <w:b w:val="0"/>
              </w:rPr>
              <w:t xml:space="preserve"> hygiene</w:t>
            </w:r>
          </w:p>
          <w:p w14:paraId="4E3ABB02" w14:textId="77777777"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implications</w:t>
            </w:r>
            <w:proofErr w:type="gramEnd"/>
            <w:r w:rsidRPr="006D56EA">
              <w:rPr>
                <w:rFonts w:cs="Arial"/>
                <w:b w:val="0"/>
              </w:rPr>
              <w:t xml:space="preserve"> of poor diet</w:t>
            </w:r>
          </w:p>
          <w:p w14:paraId="3E251857" w14:textId="77777777"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infant</w:t>
            </w:r>
            <w:proofErr w:type="gramEnd"/>
            <w:r w:rsidRPr="006D56EA">
              <w:rPr>
                <w:rFonts w:cs="Arial"/>
                <w:b w:val="0"/>
              </w:rPr>
              <w:t xml:space="preserve"> feeding requirements and guidelines</w:t>
            </w:r>
          </w:p>
          <w:p w14:paraId="30238890" w14:textId="77777777"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oral</w:t>
            </w:r>
            <w:proofErr w:type="gramEnd"/>
            <w:r w:rsidRPr="006D56EA">
              <w:rPr>
                <w:rFonts w:cs="Arial"/>
                <w:b w:val="0"/>
              </w:rPr>
              <w:t xml:space="preserve"> health recommendations</w:t>
            </w:r>
          </w:p>
          <w:p w14:paraId="24B09BB0" w14:textId="77777777" w:rsidR="00F45167" w:rsidRPr="006D56EA" w:rsidRDefault="00F45167" w:rsidP="00914B76">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workplace</w:t>
            </w:r>
            <w:proofErr w:type="gramEnd"/>
            <w:r w:rsidRPr="006D56EA">
              <w:rPr>
                <w:rFonts w:cs="Arial"/>
                <w:b w:val="0"/>
              </w:rPr>
              <w:t xml:space="preserve"> policies and procedures</w:t>
            </w:r>
          </w:p>
          <w:p w14:paraId="26516E8E" w14:textId="075D9981" w:rsidR="00914B76" w:rsidRPr="006D56EA" w:rsidRDefault="00914B76" w:rsidP="00914B76">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how</w:t>
            </w:r>
            <w:proofErr w:type="gramEnd"/>
            <w:r w:rsidRPr="006D56EA">
              <w:rPr>
                <w:rFonts w:cs="Arial"/>
                <w:b w:val="0"/>
              </w:rPr>
              <w:t xml:space="preserve"> to access</w:t>
            </w:r>
            <w:r w:rsidR="008E1E21" w:rsidRPr="006D56EA">
              <w:rPr>
                <w:rFonts w:cs="Arial"/>
                <w:b w:val="0"/>
              </w:rPr>
              <w:t>/</w:t>
            </w:r>
            <w:r w:rsidRPr="006D56EA">
              <w:rPr>
                <w:rFonts w:cs="Arial"/>
                <w:b w:val="0"/>
              </w:rPr>
              <w:t>navigate the:</w:t>
            </w:r>
          </w:p>
          <w:p w14:paraId="1D0AF93B" w14:textId="05EF5D9F" w:rsidR="00914B76" w:rsidRPr="006D56EA" w:rsidRDefault="00914B76" w:rsidP="00914B76">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National Quality Framework</w:t>
            </w:r>
          </w:p>
          <w:p w14:paraId="49081663" w14:textId="4AE763A5" w:rsidR="00914B76" w:rsidRPr="006D56EA" w:rsidRDefault="00914B76" w:rsidP="00914B76">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National Quality Standards</w:t>
            </w:r>
          </w:p>
          <w:p w14:paraId="5E3AD6AD" w14:textId="29E68457" w:rsidR="00914B76" w:rsidRPr="006D56EA" w:rsidRDefault="00914B76" w:rsidP="00914B76">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relevant</w:t>
            </w:r>
            <w:proofErr w:type="gramEnd"/>
            <w:r w:rsidRPr="006D56EA">
              <w:rPr>
                <w:rFonts w:cs="Arial"/>
                <w:b w:val="0"/>
              </w:rPr>
              <w:t xml:space="preserve"> approved learning framework used in the workplace</w:t>
            </w:r>
          </w:p>
        </w:tc>
        <w:tc>
          <w:tcPr>
            <w:cnfStyle w:val="000010000000" w:firstRow="0" w:lastRow="0" w:firstColumn="0" w:lastColumn="0" w:oddVBand="1" w:evenVBand="0" w:oddHBand="0" w:evenHBand="0" w:firstRowFirstColumn="0" w:firstRowLastColumn="0" w:lastRowFirstColumn="0" w:lastRowLastColumn="0"/>
            <w:tcW w:w="9714" w:type="dxa"/>
          </w:tcPr>
          <w:p w14:paraId="2CC79E83" w14:textId="40D0ABF1" w:rsidR="00824F92" w:rsidRPr="006D56EA" w:rsidRDefault="00354A74" w:rsidP="00C66123">
            <w:pPr>
              <w:tabs>
                <w:tab w:val="left" w:pos="3900"/>
              </w:tabs>
              <w:spacing w:after="0"/>
              <w:ind w:right="346"/>
              <w:rPr>
                <w:rFonts w:cs="Arial"/>
                <w:sz w:val="18"/>
                <w:szCs w:val="18"/>
              </w:rPr>
            </w:pPr>
            <w:r w:rsidRPr="006D56EA">
              <w:rPr>
                <w:rFonts w:cs="Arial"/>
                <w:b/>
                <w:sz w:val="18"/>
                <w:szCs w:val="18"/>
              </w:rPr>
              <w:t>NB</w:t>
            </w:r>
            <w:r w:rsidR="003F1D47" w:rsidRPr="006D56EA">
              <w:rPr>
                <w:rFonts w:cs="Arial"/>
                <w:b/>
                <w:sz w:val="18"/>
                <w:szCs w:val="18"/>
              </w:rPr>
              <w:t>:</w:t>
            </w:r>
            <w:r w:rsidRPr="006D56EA">
              <w:rPr>
                <w:rFonts w:cs="Arial"/>
                <w:sz w:val="18"/>
                <w:szCs w:val="18"/>
              </w:rPr>
              <w:t xml:space="preserve"> In addition to</w:t>
            </w:r>
            <w:r w:rsidR="00D16CA4" w:rsidRPr="006D56EA">
              <w:rPr>
                <w:rFonts w:cs="Arial"/>
                <w:sz w:val="18"/>
                <w:szCs w:val="18"/>
              </w:rPr>
              <w:t xml:space="preserve"> the ‘key p</w:t>
            </w:r>
            <w:r w:rsidRPr="006D56EA">
              <w:rPr>
                <w:rFonts w:cs="Arial"/>
                <w:sz w:val="18"/>
                <w:szCs w:val="18"/>
              </w:rPr>
              <w:t>oints to be addressed</w:t>
            </w:r>
            <w:r w:rsidR="00D16CA4" w:rsidRPr="006D56EA">
              <w:rPr>
                <w:rFonts w:cs="Arial"/>
                <w:sz w:val="18"/>
                <w:szCs w:val="18"/>
              </w:rPr>
              <w:t>’</w:t>
            </w:r>
            <w:r w:rsidRPr="006D56EA">
              <w:rPr>
                <w:rFonts w:cs="Arial"/>
                <w:sz w:val="18"/>
                <w:szCs w:val="18"/>
              </w:rPr>
              <w:t xml:space="preserve">, evidence </w:t>
            </w:r>
            <w:r w:rsidR="0055703C" w:rsidRPr="006D56EA">
              <w:rPr>
                <w:rFonts w:cs="Arial"/>
                <w:sz w:val="18"/>
                <w:szCs w:val="18"/>
              </w:rPr>
              <w:t xml:space="preserve">must </w:t>
            </w:r>
            <w:r w:rsidRPr="006D56EA">
              <w:rPr>
                <w:rFonts w:cs="Arial"/>
                <w:sz w:val="18"/>
                <w:szCs w:val="18"/>
              </w:rPr>
              <w:t>confirm</w:t>
            </w:r>
            <w:r w:rsidR="0055703C" w:rsidRPr="006D56EA">
              <w:rPr>
                <w:rFonts w:cs="Arial"/>
                <w:sz w:val="18"/>
                <w:szCs w:val="18"/>
              </w:rPr>
              <w:t xml:space="preserve"> </w:t>
            </w:r>
            <w:r w:rsidR="00824F92" w:rsidRPr="006D56EA">
              <w:rPr>
                <w:rFonts w:cs="Arial"/>
                <w:sz w:val="18"/>
                <w:szCs w:val="18"/>
              </w:rPr>
              <w:t xml:space="preserve">that the candidate has planned and provided food and drink for children on at least </w:t>
            </w:r>
            <w:r w:rsidRPr="006D56EA">
              <w:rPr>
                <w:rFonts w:cs="Arial"/>
                <w:sz w:val="18"/>
                <w:szCs w:val="18"/>
              </w:rPr>
              <w:t>three</w:t>
            </w:r>
            <w:r w:rsidR="00824F92" w:rsidRPr="006D56EA">
              <w:rPr>
                <w:rFonts w:cs="Arial"/>
                <w:sz w:val="18"/>
                <w:szCs w:val="18"/>
              </w:rPr>
              <w:t xml:space="preserve"> occasions including:</w:t>
            </w:r>
          </w:p>
          <w:p w14:paraId="4113ED33" w14:textId="45FD4ADE" w:rsidR="00824F92" w:rsidRPr="006D56EA" w:rsidRDefault="003F1D47" w:rsidP="00C66123">
            <w:pPr>
              <w:pStyle w:val="ListParagraph"/>
              <w:numPr>
                <w:ilvl w:val="0"/>
                <w:numId w:val="8"/>
              </w:numPr>
              <w:tabs>
                <w:tab w:val="left" w:pos="3900"/>
              </w:tabs>
              <w:spacing w:before="0" w:after="0"/>
              <w:ind w:right="346"/>
              <w:rPr>
                <w:rFonts w:ascii="Arial" w:hAnsi="Arial" w:cs="Arial"/>
                <w:sz w:val="18"/>
                <w:szCs w:val="18"/>
              </w:rPr>
            </w:pPr>
            <w:r w:rsidRPr="006D56EA">
              <w:rPr>
                <w:rFonts w:ascii="Arial" w:hAnsi="Arial" w:cs="Arial"/>
                <w:sz w:val="18"/>
                <w:szCs w:val="18"/>
              </w:rPr>
              <w:t>Identifying/</w:t>
            </w:r>
            <w:r w:rsidR="00824F92" w:rsidRPr="006D56EA">
              <w:rPr>
                <w:rFonts w:ascii="Arial" w:hAnsi="Arial" w:cs="Arial"/>
                <w:sz w:val="18"/>
                <w:szCs w:val="18"/>
              </w:rPr>
              <w:t>responding to requirements re food allergies, medical conditions and cultural</w:t>
            </w:r>
            <w:r w:rsidRPr="006D56EA">
              <w:rPr>
                <w:rFonts w:ascii="Arial" w:hAnsi="Arial" w:cs="Arial"/>
                <w:sz w:val="18"/>
                <w:szCs w:val="18"/>
              </w:rPr>
              <w:t>/</w:t>
            </w:r>
            <w:r w:rsidR="00824F92" w:rsidRPr="006D56EA">
              <w:rPr>
                <w:rFonts w:ascii="Arial" w:hAnsi="Arial" w:cs="Arial"/>
                <w:sz w:val="18"/>
                <w:szCs w:val="18"/>
              </w:rPr>
              <w:t>religious requirements</w:t>
            </w:r>
          </w:p>
          <w:p w14:paraId="1E526A9A" w14:textId="77777777" w:rsidR="00824F92" w:rsidRPr="006D56EA" w:rsidRDefault="00824F92" w:rsidP="00C66123">
            <w:pPr>
              <w:pStyle w:val="ListParagraph"/>
              <w:numPr>
                <w:ilvl w:val="0"/>
                <w:numId w:val="8"/>
              </w:numPr>
              <w:tabs>
                <w:tab w:val="left" w:pos="4260"/>
              </w:tabs>
              <w:spacing w:before="0" w:after="0"/>
              <w:ind w:right="-20"/>
              <w:rPr>
                <w:rFonts w:ascii="Arial" w:hAnsi="Arial" w:cs="Arial"/>
                <w:sz w:val="18"/>
                <w:szCs w:val="18"/>
              </w:rPr>
            </w:pPr>
            <w:proofErr w:type="gramStart"/>
            <w:r w:rsidRPr="006D56EA">
              <w:rPr>
                <w:rFonts w:ascii="Arial" w:hAnsi="Arial" w:cs="Arial"/>
                <w:sz w:val="18"/>
                <w:szCs w:val="18"/>
              </w:rPr>
              <w:t>role</w:t>
            </w:r>
            <w:proofErr w:type="gramEnd"/>
            <w:r w:rsidRPr="006D56EA">
              <w:rPr>
                <w:rFonts w:ascii="Arial" w:hAnsi="Arial" w:cs="Arial"/>
                <w:sz w:val="18"/>
                <w:szCs w:val="18"/>
              </w:rPr>
              <w:t>-modelling healthy eating habits for children</w:t>
            </w:r>
          </w:p>
          <w:p w14:paraId="1D324A95" w14:textId="5AD04B4B" w:rsidR="00824F92" w:rsidRPr="006D56EA" w:rsidRDefault="00824F92" w:rsidP="00C66123">
            <w:pPr>
              <w:pStyle w:val="ListParagraph"/>
              <w:numPr>
                <w:ilvl w:val="0"/>
                <w:numId w:val="8"/>
              </w:numPr>
              <w:tabs>
                <w:tab w:val="left" w:pos="4260"/>
              </w:tabs>
              <w:spacing w:before="0" w:after="0"/>
              <w:ind w:right="-20"/>
              <w:rPr>
                <w:rFonts w:ascii="Arial" w:hAnsi="Arial" w:cs="Arial"/>
                <w:sz w:val="18"/>
                <w:szCs w:val="18"/>
              </w:rPr>
            </w:pPr>
            <w:proofErr w:type="gramStart"/>
            <w:r w:rsidRPr="006D56EA">
              <w:rPr>
                <w:rFonts w:ascii="Arial" w:hAnsi="Arial" w:cs="Arial"/>
                <w:sz w:val="18"/>
                <w:szCs w:val="18"/>
              </w:rPr>
              <w:t>ensuring</w:t>
            </w:r>
            <w:proofErr w:type="gramEnd"/>
            <w:r w:rsidRPr="006D56EA">
              <w:rPr>
                <w:rFonts w:ascii="Arial" w:hAnsi="Arial" w:cs="Arial"/>
                <w:sz w:val="18"/>
                <w:szCs w:val="18"/>
              </w:rPr>
              <w:t xml:space="preserve"> safe handling, preparation and storage of food and drinks</w:t>
            </w:r>
          </w:p>
          <w:p w14:paraId="2B4A2EC2" w14:textId="77777777" w:rsidR="001857B2" w:rsidRPr="006D56EA" w:rsidRDefault="00824F92" w:rsidP="00C66123">
            <w:pPr>
              <w:pStyle w:val="ListParagraph"/>
              <w:numPr>
                <w:ilvl w:val="0"/>
                <w:numId w:val="8"/>
              </w:numPr>
              <w:spacing w:before="0" w:after="0"/>
              <w:rPr>
                <w:rFonts w:ascii="Arial" w:hAnsi="Arial" w:cs="Arial"/>
                <w:sz w:val="18"/>
                <w:szCs w:val="18"/>
              </w:rPr>
            </w:pPr>
            <w:proofErr w:type="gramStart"/>
            <w:r w:rsidRPr="006D56EA">
              <w:rPr>
                <w:rFonts w:ascii="Arial" w:hAnsi="Arial" w:cs="Arial"/>
                <w:sz w:val="18"/>
                <w:szCs w:val="18"/>
              </w:rPr>
              <w:t>creating</w:t>
            </w:r>
            <w:proofErr w:type="gramEnd"/>
            <w:r w:rsidRPr="006D56EA">
              <w:rPr>
                <w:rFonts w:ascii="Arial" w:hAnsi="Arial" w:cs="Arial"/>
                <w:sz w:val="18"/>
                <w:szCs w:val="18"/>
              </w:rPr>
              <w:t xml:space="preserve"> a positive, relaxed environment during mealtimes</w:t>
            </w:r>
          </w:p>
          <w:p w14:paraId="212E11DF" w14:textId="77777777" w:rsidR="003F1D47" w:rsidRPr="006D56EA" w:rsidRDefault="001857B2" w:rsidP="00C66123">
            <w:pPr>
              <w:pStyle w:val="ListParagraph"/>
              <w:numPr>
                <w:ilvl w:val="0"/>
                <w:numId w:val="8"/>
              </w:numPr>
              <w:tabs>
                <w:tab w:val="left" w:pos="3900"/>
              </w:tabs>
              <w:spacing w:before="0" w:after="0"/>
              <w:ind w:right="346"/>
              <w:rPr>
                <w:rFonts w:ascii="Arial" w:hAnsi="Arial" w:cs="Arial"/>
                <w:sz w:val="18"/>
                <w:szCs w:val="18"/>
              </w:rPr>
            </w:pPr>
            <w:proofErr w:type="gramStart"/>
            <w:r w:rsidRPr="006D56EA">
              <w:rPr>
                <w:rFonts w:ascii="Arial" w:hAnsi="Arial" w:cs="Arial"/>
                <w:sz w:val="18"/>
                <w:szCs w:val="18"/>
              </w:rPr>
              <w:t>reading</w:t>
            </w:r>
            <w:proofErr w:type="gramEnd"/>
            <w:r w:rsidRPr="006D56EA">
              <w:rPr>
                <w:rFonts w:ascii="Arial" w:hAnsi="Arial" w:cs="Arial"/>
                <w:sz w:val="18"/>
                <w:szCs w:val="18"/>
              </w:rPr>
              <w:t xml:space="preserve"> and interpreting food labels to identify ingredients of concern and nutrition content</w:t>
            </w:r>
          </w:p>
          <w:p w14:paraId="3DF193FD" w14:textId="34C2187E" w:rsidR="000865F0" w:rsidRPr="006D56EA" w:rsidRDefault="003F1D47" w:rsidP="00C66123">
            <w:pPr>
              <w:pStyle w:val="ListParagraph"/>
              <w:numPr>
                <w:ilvl w:val="0"/>
                <w:numId w:val="8"/>
              </w:numPr>
              <w:tabs>
                <w:tab w:val="left" w:pos="3900"/>
              </w:tabs>
              <w:spacing w:before="0" w:after="0"/>
              <w:ind w:right="346"/>
              <w:rPr>
                <w:rFonts w:ascii="Arial" w:hAnsi="Arial" w:cs="Arial"/>
                <w:sz w:val="18"/>
                <w:szCs w:val="18"/>
              </w:rPr>
            </w:pPr>
            <w:proofErr w:type="gramStart"/>
            <w:r w:rsidRPr="006D56EA">
              <w:rPr>
                <w:rFonts w:ascii="Arial" w:hAnsi="Arial" w:cs="Arial"/>
                <w:sz w:val="18"/>
                <w:szCs w:val="18"/>
              </w:rPr>
              <w:t>engaging</w:t>
            </w:r>
            <w:proofErr w:type="gramEnd"/>
            <w:r w:rsidRPr="006D56EA">
              <w:rPr>
                <w:rFonts w:ascii="Arial" w:hAnsi="Arial" w:cs="Arial"/>
                <w:sz w:val="18"/>
                <w:szCs w:val="18"/>
              </w:rPr>
              <w:t xml:space="preserve"> children by involving them in menu planning and preparation</w:t>
            </w:r>
            <w:r w:rsidR="001857B2" w:rsidRPr="006D56EA">
              <w:rPr>
                <w:rFonts w:ascii="Arial" w:hAnsi="Arial" w:cs="Arial"/>
                <w:sz w:val="18"/>
                <w:szCs w:val="18"/>
              </w:rPr>
              <w:t>.</w:t>
            </w:r>
          </w:p>
          <w:p w14:paraId="6729FE77" w14:textId="77777777" w:rsidR="000F3FC3" w:rsidRPr="006D56EA" w:rsidRDefault="000F3FC3" w:rsidP="00354A74">
            <w:pPr>
              <w:spacing w:after="0"/>
              <w:rPr>
                <w:rFonts w:cs="Arial"/>
                <w:sz w:val="18"/>
                <w:szCs w:val="18"/>
              </w:rPr>
            </w:pPr>
          </w:p>
          <w:p w14:paraId="11DD13C9" w14:textId="4F33A525" w:rsidR="000F3FC3" w:rsidRPr="006D56EA" w:rsidRDefault="000F3FC3" w:rsidP="00354A74">
            <w:pPr>
              <w:spacing w:after="0"/>
              <w:rPr>
                <w:rFonts w:cs="Arial"/>
                <w:sz w:val="18"/>
                <w:szCs w:val="18"/>
              </w:rPr>
            </w:pPr>
          </w:p>
        </w:tc>
      </w:tr>
    </w:tbl>
    <w:p w14:paraId="3F66AF75" w14:textId="0118D24C" w:rsidR="000865F0" w:rsidRPr="006D56EA" w:rsidRDefault="000865F0" w:rsidP="0037412C">
      <w:pPr>
        <w:spacing w:after="0"/>
        <w:rPr>
          <w:rFonts w:cs="Arial"/>
        </w:rPr>
      </w:pPr>
      <w:r w:rsidRPr="006D56EA">
        <w:rPr>
          <w:rFonts w:cs="Arial"/>
        </w:rPr>
        <w:br w:type="page"/>
      </w:r>
    </w:p>
    <w:p w14:paraId="6165E322" w14:textId="77777777" w:rsidR="000865F0" w:rsidRPr="006D56EA" w:rsidRDefault="000865F0" w:rsidP="0037412C">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0865F0" w:rsidRPr="006D56EA" w14:paraId="2CD5A38A" w14:textId="77777777" w:rsidTr="00612B6D">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1CC78212" w14:textId="0EEE29A1" w:rsidR="000865F0" w:rsidRPr="006D56EA" w:rsidRDefault="000865F0" w:rsidP="00612B6D">
            <w:pPr>
              <w:spacing w:before="120"/>
              <w:rPr>
                <w:rFonts w:cs="Arial"/>
                <w:i/>
                <w:color w:val="000000" w:themeColor="text1"/>
                <w:szCs w:val="22"/>
              </w:rPr>
            </w:pPr>
            <w:r w:rsidRPr="006D56EA">
              <w:rPr>
                <w:rFonts w:cs="Arial"/>
                <w:b w:val="0"/>
                <w:i/>
                <w:color w:val="000000" w:themeColor="text1"/>
                <w:szCs w:val="22"/>
              </w:rPr>
              <w:t xml:space="preserve">Question 4 – </w:t>
            </w:r>
            <w:r w:rsidR="00F45167" w:rsidRPr="006D56EA">
              <w:rPr>
                <w:rFonts w:cs="Arial"/>
                <w:color w:val="000000" w:themeColor="text1"/>
              </w:rPr>
              <w:t xml:space="preserve">Describe the strategies you have used to minimise risks in an early childhood education and care </w:t>
            </w:r>
            <w:r w:rsidR="005F4535" w:rsidRPr="00606F7E">
              <w:rPr>
                <w:rFonts w:cs="Arial"/>
                <w:color w:val="auto"/>
                <w:szCs w:val="22"/>
              </w:rPr>
              <w:t>service</w:t>
            </w:r>
            <w:r w:rsidR="00F45167" w:rsidRPr="006D56EA">
              <w:rPr>
                <w:rFonts w:cs="Arial"/>
                <w:color w:val="000000" w:themeColor="text1"/>
              </w:rPr>
              <w:t>.</w:t>
            </w:r>
          </w:p>
        </w:tc>
      </w:tr>
      <w:tr w:rsidR="000865F0" w:rsidRPr="006D56EA" w14:paraId="49AB3535" w14:textId="77777777" w:rsidTr="00612B6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1AEFA50D" w14:textId="77777777" w:rsidR="000865F0" w:rsidRPr="006D56EA" w:rsidRDefault="000865F0" w:rsidP="00612B6D">
            <w:pPr>
              <w:spacing w:before="120"/>
              <w:rPr>
                <w:rFonts w:cs="Arial"/>
                <w:sz w:val="20"/>
                <w:szCs w:val="20"/>
              </w:rPr>
            </w:pPr>
            <w:r w:rsidRPr="006D56EA">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769B94DF" w14:textId="77777777" w:rsidR="000865F0" w:rsidRPr="006D56EA" w:rsidRDefault="000865F0" w:rsidP="00DF7292">
            <w:pPr>
              <w:pStyle w:val="BodyText"/>
              <w:spacing w:line="240" w:lineRule="auto"/>
              <w:jc w:val="center"/>
              <w:rPr>
                <w:rFonts w:cs="Arial"/>
                <w:b/>
              </w:rPr>
            </w:pPr>
            <w:r w:rsidRPr="006D56EA">
              <w:rPr>
                <w:rFonts w:cs="Arial"/>
                <w:b/>
              </w:rPr>
              <w:t>ASSESSOR’S NOTES</w:t>
            </w:r>
          </w:p>
        </w:tc>
      </w:tr>
      <w:tr w:rsidR="000865F0" w:rsidRPr="006D56EA" w14:paraId="22EA8D4A" w14:textId="77777777" w:rsidTr="00612B6D">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48251862" w14:textId="77777777"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hand</w:t>
            </w:r>
            <w:proofErr w:type="gramEnd"/>
            <w:r w:rsidRPr="006D56EA">
              <w:rPr>
                <w:rFonts w:cs="Arial"/>
                <w:b w:val="0"/>
              </w:rPr>
              <w:t xml:space="preserve"> hygiene</w:t>
            </w:r>
          </w:p>
          <w:p w14:paraId="0E5CA3E2" w14:textId="7CCF4C76" w:rsidR="00F45167" w:rsidRPr="006D56EA" w:rsidRDefault="00F45167" w:rsidP="00F07ED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hazard</w:t>
            </w:r>
            <w:proofErr w:type="gramEnd"/>
            <w:r w:rsidRPr="006D56EA">
              <w:rPr>
                <w:rFonts w:cs="Arial"/>
                <w:b w:val="0"/>
              </w:rPr>
              <w:t xml:space="preserve"> identification</w:t>
            </w:r>
          </w:p>
          <w:p w14:paraId="1307D013" w14:textId="77777777"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how</w:t>
            </w:r>
            <w:proofErr w:type="gramEnd"/>
            <w:r w:rsidRPr="006D56EA">
              <w:rPr>
                <w:rFonts w:cs="Arial"/>
                <w:b w:val="0"/>
              </w:rPr>
              <w:t xml:space="preserve"> to undertake a risk analysis of toys and equipment</w:t>
            </w:r>
          </w:p>
          <w:p w14:paraId="2DC61A82" w14:textId="77777777"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potential</w:t>
            </w:r>
            <w:proofErr w:type="gramEnd"/>
            <w:r w:rsidRPr="006D56EA">
              <w:rPr>
                <w:rFonts w:cs="Arial"/>
                <w:b w:val="0"/>
              </w:rPr>
              <w:t xml:space="preserve"> hazards to children, including medical conditions</w:t>
            </w:r>
          </w:p>
          <w:p w14:paraId="23F3AA25" w14:textId="411F7B9D"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safety</w:t>
            </w:r>
            <w:proofErr w:type="gramEnd"/>
            <w:r w:rsidRPr="006D56EA">
              <w:rPr>
                <w:rFonts w:cs="Arial"/>
                <w:b w:val="0"/>
              </w:rPr>
              <w:t xml:space="preserve"> issues</w:t>
            </w:r>
            <w:r w:rsidR="008E1E21" w:rsidRPr="006D56EA">
              <w:rPr>
                <w:rFonts w:cs="Arial"/>
                <w:b w:val="0"/>
              </w:rPr>
              <w:t>/</w:t>
            </w:r>
            <w:r w:rsidRPr="006D56EA">
              <w:rPr>
                <w:rFonts w:cs="Arial"/>
                <w:b w:val="0"/>
              </w:rPr>
              <w:t>risk management strategies for children’s health and safety</w:t>
            </w:r>
          </w:p>
          <w:p w14:paraId="55D31AC4" w14:textId="77777777" w:rsidR="00EF0AC4" w:rsidRPr="006D56EA" w:rsidRDefault="00EF0AC4"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safety</w:t>
            </w:r>
            <w:proofErr w:type="gramEnd"/>
            <w:r w:rsidRPr="006D56EA">
              <w:rPr>
                <w:rFonts w:cs="Arial"/>
                <w:b w:val="0"/>
              </w:rPr>
              <w:t xml:space="preserve"> signs and their meanings</w:t>
            </w:r>
            <w:r w:rsidR="00DF7292" w:rsidRPr="006D56EA">
              <w:rPr>
                <w:rFonts w:cs="Arial"/>
                <w:b w:val="0"/>
              </w:rPr>
              <w:t xml:space="preserve"> (</w:t>
            </w:r>
            <w:r w:rsidRPr="006D56EA">
              <w:rPr>
                <w:rFonts w:cs="Arial"/>
                <w:b w:val="0"/>
              </w:rPr>
              <w:t>including</w:t>
            </w:r>
            <w:r w:rsidR="00DF7292" w:rsidRPr="006D56EA">
              <w:rPr>
                <w:rFonts w:cs="Arial"/>
                <w:b w:val="0"/>
              </w:rPr>
              <w:t xml:space="preserve"> dangerous goods classifications)</w:t>
            </w:r>
          </w:p>
          <w:p w14:paraId="6FCB20FB" w14:textId="41589BEA" w:rsidR="00E279B2" w:rsidRPr="006D56EA" w:rsidRDefault="00E279B2"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F07ED2" w:rsidRPr="006D56EA">
              <w:rPr>
                <w:rFonts w:cs="Arial"/>
                <w:b w:val="0"/>
              </w:rPr>
              <w:t>h</w:t>
            </w:r>
            <w:r w:rsidRPr="006D56EA">
              <w:rPr>
                <w:rFonts w:cs="Arial"/>
                <w:b w:val="0"/>
              </w:rPr>
              <w:t>ow</w:t>
            </w:r>
            <w:proofErr w:type="gramEnd"/>
            <w:r w:rsidRPr="006D56EA">
              <w:rPr>
                <w:rFonts w:cs="Arial"/>
                <w:b w:val="0"/>
              </w:rPr>
              <w:t xml:space="preserve"> to correctly calculate medication dosages for common measurements including milligrams (mg) and millilitres (ml)</w:t>
            </w:r>
          </w:p>
          <w:p w14:paraId="1EB6BC6E" w14:textId="00F843E4"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state</w:t>
            </w:r>
            <w:proofErr w:type="gramEnd"/>
            <w:r w:rsidR="008E1E21" w:rsidRPr="006D56EA">
              <w:rPr>
                <w:rFonts w:cs="Arial"/>
                <w:b w:val="0"/>
              </w:rPr>
              <w:t>/</w:t>
            </w:r>
            <w:r w:rsidRPr="006D56EA">
              <w:rPr>
                <w:rFonts w:cs="Arial"/>
                <w:b w:val="0"/>
              </w:rPr>
              <w:t>territory legislation and how it impacts workplace regulations, codes of practice and industry standards</w:t>
            </w:r>
          </w:p>
          <w:p w14:paraId="636778AA" w14:textId="77777777" w:rsidR="000865F0"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workplace</w:t>
            </w:r>
            <w:proofErr w:type="gramEnd"/>
            <w:r w:rsidRPr="006D56EA">
              <w:rPr>
                <w:rFonts w:cs="Arial"/>
                <w:b w:val="0"/>
              </w:rPr>
              <w:t xml:space="preserve"> emergency procedures</w:t>
            </w:r>
          </w:p>
          <w:p w14:paraId="0B6FB774" w14:textId="5A59BA3F"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workplace</w:t>
            </w:r>
            <w:proofErr w:type="gramEnd"/>
            <w:r w:rsidRPr="006D56EA">
              <w:rPr>
                <w:rFonts w:cs="Arial"/>
                <w:b w:val="0"/>
              </w:rPr>
              <w:t xml:space="preserve"> policies and procedures for WHS (including </w:t>
            </w:r>
            <w:r w:rsidR="00914B76" w:rsidRPr="006D56EA">
              <w:rPr>
                <w:rFonts w:cs="Arial"/>
                <w:b w:val="0"/>
              </w:rPr>
              <w:t xml:space="preserve">for </w:t>
            </w:r>
            <w:r w:rsidRPr="006D56EA">
              <w:rPr>
                <w:rFonts w:cs="Arial"/>
                <w:b w:val="0"/>
              </w:rPr>
              <w:t>the use, storage and labelling of dangerous products)</w:t>
            </w:r>
          </w:p>
          <w:p w14:paraId="57DD994F" w14:textId="77777777" w:rsidR="00914B76" w:rsidRPr="006D56EA" w:rsidRDefault="00914B76" w:rsidP="00DF7292">
            <w:pPr>
              <w:pStyle w:val="HangingIndent10ptBox"/>
              <w:spacing w:before="120" w:after="120"/>
              <w:ind w:left="255" w:hanging="255"/>
              <w:rPr>
                <w:rFonts w:cs="Arial"/>
                <w:b w:val="0"/>
              </w:rPr>
            </w:pPr>
          </w:p>
          <w:p w14:paraId="6B4F4011" w14:textId="77777777" w:rsidR="00914B76" w:rsidRPr="006D56EA" w:rsidRDefault="00914B76" w:rsidP="00DF7292">
            <w:pPr>
              <w:pStyle w:val="HangingIndent10ptBox"/>
              <w:spacing w:before="120" w:after="120"/>
              <w:ind w:left="255" w:hanging="255"/>
              <w:rPr>
                <w:rFonts w:cs="Arial"/>
                <w:b w:val="0"/>
              </w:rPr>
            </w:pPr>
          </w:p>
          <w:p w14:paraId="138CEE26" w14:textId="77777777" w:rsidR="00914B76" w:rsidRPr="006D56EA" w:rsidRDefault="00914B76" w:rsidP="00DF7292">
            <w:pPr>
              <w:pStyle w:val="HangingIndent10ptBox"/>
              <w:spacing w:before="120" w:after="12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6BA41260" w14:textId="62A71268" w:rsidR="00E279B2" w:rsidRPr="006D56EA" w:rsidRDefault="00E279B2" w:rsidP="003F1D47">
            <w:pPr>
              <w:tabs>
                <w:tab w:val="left" w:pos="3900"/>
              </w:tabs>
              <w:spacing w:after="0"/>
              <w:ind w:right="346"/>
              <w:rPr>
                <w:rFonts w:cs="Arial"/>
                <w:sz w:val="18"/>
                <w:szCs w:val="18"/>
              </w:rPr>
            </w:pPr>
            <w:r w:rsidRPr="006D56EA">
              <w:rPr>
                <w:rFonts w:cs="Arial"/>
                <w:b/>
                <w:sz w:val="18"/>
                <w:szCs w:val="18"/>
              </w:rPr>
              <w:t>NB</w:t>
            </w:r>
            <w:r w:rsidR="004A2FAB" w:rsidRPr="006D56EA">
              <w:rPr>
                <w:rFonts w:cs="Arial"/>
                <w:b/>
                <w:sz w:val="18"/>
                <w:szCs w:val="18"/>
              </w:rPr>
              <w:t>:</w:t>
            </w:r>
            <w:r w:rsidRPr="006D56EA">
              <w:rPr>
                <w:rFonts w:cs="Arial"/>
                <w:sz w:val="18"/>
                <w:szCs w:val="18"/>
              </w:rPr>
              <w:t xml:space="preserve"> In addition to the ‘key points to be addressed’, evidence must confirm that the candidate has completed the following tasks at least once in line with </w:t>
            </w:r>
            <w:r w:rsidR="003F1D47" w:rsidRPr="006D56EA">
              <w:rPr>
                <w:rFonts w:cs="Arial"/>
                <w:sz w:val="18"/>
                <w:szCs w:val="18"/>
              </w:rPr>
              <w:t xml:space="preserve">relevant </w:t>
            </w:r>
            <w:r w:rsidRPr="006D56EA">
              <w:rPr>
                <w:rFonts w:cs="Arial"/>
                <w:sz w:val="18"/>
                <w:szCs w:val="18"/>
              </w:rPr>
              <w:t>WHS regulations, codes of practice</w:t>
            </w:r>
            <w:r w:rsidR="003F1D47" w:rsidRPr="006D56EA">
              <w:rPr>
                <w:rFonts w:cs="Arial"/>
                <w:sz w:val="18"/>
                <w:szCs w:val="18"/>
              </w:rPr>
              <w:t xml:space="preserve"> and</w:t>
            </w:r>
            <w:r w:rsidRPr="006D56EA">
              <w:rPr>
                <w:rFonts w:cs="Arial"/>
                <w:sz w:val="18"/>
                <w:szCs w:val="18"/>
              </w:rPr>
              <w:t xml:space="preserve"> workplace procedures:</w:t>
            </w:r>
          </w:p>
          <w:p w14:paraId="14671155" w14:textId="77777777" w:rsidR="00E279B2" w:rsidRPr="006D56EA" w:rsidRDefault="00E279B2" w:rsidP="003F1D47">
            <w:pPr>
              <w:pStyle w:val="ListParagraph"/>
              <w:numPr>
                <w:ilvl w:val="0"/>
                <w:numId w:val="8"/>
              </w:numPr>
              <w:tabs>
                <w:tab w:val="left" w:pos="3900"/>
              </w:tabs>
              <w:spacing w:before="0" w:after="0"/>
              <w:ind w:right="346"/>
              <w:rPr>
                <w:rFonts w:ascii="Arial" w:hAnsi="Arial" w:cs="Arial"/>
                <w:sz w:val="18"/>
                <w:szCs w:val="18"/>
              </w:rPr>
            </w:pPr>
            <w:proofErr w:type="gramStart"/>
            <w:r w:rsidRPr="006D56EA">
              <w:rPr>
                <w:rFonts w:ascii="Arial" w:hAnsi="Arial" w:cs="Arial"/>
                <w:sz w:val="18"/>
                <w:szCs w:val="18"/>
              </w:rPr>
              <w:t>conducted</w:t>
            </w:r>
            <w:proofErr w:type="gramEnd"/>
            <w:r w:rsidRPr="006D56EA">
              <w:rPr>
                <w:rFonts w:ascii="Arial" w:hAnsi="Arial" w:cs="Arial"/>
                <w:sz w:val="18"/>
                <w:szCs w:val="18"/>
              </w:rPr>
              <w:t xml:space="preserve"> a workplace risk assessment and recorded the results</w:t>
            </w:r>
          </w:p>
          <w:p w14:paraId="511096AF" w14:textId="77777777" w:rsidR="00E279B2" w:rsidRPr="006D56EA" w:rsidRDefault="00E279B2" w:rsidP="003F1D47">
            <w:pPr>
              <w:pStyle w:val="ListParagraph"/>
              <w:numPr>
                <w:ilvl w:val="0"/>
                <w:numId w:val="8"/>
              </w:numPr>
              <w:tabs>
                <w:tab w:val="left" w:pos="3900"/>
              </w:tabs>
              <w:spacing w:before="0" w:after="0"/>
              <w:ind w:right="346"/>
              <w:rPr>
                <w:rFonts w:ascii="Arial" w:hAnsi="Arial" w:cs="Arial"/>
                <w:sz w:val="18"/>
                <w:szCs w:val="18"/>
              </w:rPr>
            </w:pPr>
            <w:proofErr w:type="gramStart"/>
            <w:r w:rsidRPr="006D56EA">
              <w:rPr>
                <w:rFonts w:ascii="Arial" w:hAnsi="Arial" w:cs="Arial"/>
                <w:sz w:val="18"/>
                <w:szCs w:val="18"/>
              </w:rPr>
              <w:t>consistently</w:t>
            </w:r>
            <w:proofErr w:type="gramEnd"/>
            <w:r w:rsidRPr="006D56EA">
              <w:rPr>
                <w:rFonts w:ascii="Arial" w:hAnsi="Arial" w:cs="Arial"/>
                <w:sz w:val="18"/>
                <w:szCs w:val="18"/>
              </w:rPr>
              <w:t xml:space="preserve"> applied workplace safety procedures in the day-to-day work activities required by the job role</w:t>
            </w:r>
          </w:p>
          <w:p w14:paraId="0471A93F" w14:textId="77777777" w:rsidR="00E279B2" w:rsidRPr="006D56EA" w:rsidRDefault="00E279B2" w:rsidP="003F1D47">
            <w:pPr>
              <w:pStyle w:val="ListParagraph"/>
              <w:numPr>
                <w:ilvl w:val="0"/>
                <w:numId w:val="8"/>
              </w:numPr>
              <w:tabs>
                <w:tab w:val="left" w:pos="3900"/>
              </w:tabs>
              <w:spacing w:before="0" w:after="0"/>
              <w:ind w:right="346"/>
              <w:rPr>
                <w:rFonts w:ascii="Arial" w:hAnsi="Arial" w:cs="Arial"/>
                <w:sz w:val="18"/>
                <w:szCs w:val="18"/>
              </w:rPr>
            </w:pPr>
            <w:proofErr w:type="gramStart"/>
            <w:r w:rsidRPr="006D56EA">
              <w:rPr>
                <w:rFonts w:ascii="Arial" w:hAnsi="Arial" w:cs="Arial"/>
                <w:sz w:val="18"/>
                <w:szCs w:val="18"/>
              </w:rPr>
              <w:t>followed</w:t>
            </w:r>
            <w:proofErr w:type="gramEnd"/>
            <w:r w:rsidRPr="006D56EA">
              <w:rPr>
                <w:rFonts w:ascii="Arial" w:hAnsi="Arial" w:cs="Arial"/>
                <w:sz w:val="18"/>
                <w:szCs w:val="18"/>
              </w:rPr>
              <w:t xml:space="preserve"> workplace procedures for reporting hazards.</w:t>
            </w:r>
          </w:p>
          <w:p w14:paraId="2098D9DC" w14:textId="51507ACA" w:rsidR="000865F0" w:rsidRPr="006D56EA" w:rsidRDefault="000865F0" w:rsidP="004A2FAB">
            <w:pPr>
              <w:tabs>
                <w:tab w:val="left" w:pos="3900"/>
              </w:tabs>
              <w:spacing w:after="0"/>
              <w:ind w:right="346"/>
              <w:rPr>
                <w:rFonts w:cs="Arial"/>
                <w:sz w:val="20"/>
                <w:szCs w:val="20"/>
              </w:rPr>
            </w:pPr>
          </w:p>
        </w:tc>
      </w:tr>
    </w:tbl>
    <w:p w14:paraId="1B3B047C" w14:textId="77777777" w:rsidR="00F45167" w:rsidRPr="006D56EA" w:rsidRDefault="00F45167" w:rsidP="0037412C">
      <w:pPr>
        <w:spacing w:after="0"/>
        <w:rPr>
          <w:rFonts w:cs="Arial"/>
          <w:bCs/>
        </w:rPr>
      </w:pPr>
      <w:r w:rsidRPr="006D56EA">
        <w:rPr>
          <w:rFonts w:cs="Arial"/>
          <w:bCs/>
        </w:rPr>
        <w:br w:type="page"/>
      </w:r>
    </w:p>
    <w:p w14:paraId="4227D027" w14:textId="77777777" w:rsidR="00F45167" w:rsidRPr="006D56EA" w:rsidRDefault="00F45167" w:rsidP="0037412C">
      <w:pPr>
        <w:spacing w:after="0"/>
        <w:rPr>
          <w:rFonts w:cs="Arial"/>
        </w:rPr>
      </w:pPr>
    </w:p>
    <w:tbl>
      <w:tblPr>
        <w:tblStyle w:val="LightList-Accent5"/>
        <w:tblW w:w="5000" w:type="pct"/>
        <w:jc w:val="center"/>
        <w:tblLayout w:type="fixed"/>
        <w:tblLook w:val="00A0" w:firstRow="1" w:lastRow="0" w:firstColumn="1" w:lastColumn="0" w:noHBand="0" w:noVBand="0"/>
      </w:tblPr>
      <w:tblGrid>
        <w:gridCol w:w="4462"/>
        <w:gridCol w:w="9714"/>
      </w:tblGrid>
      <w:tr w:rsidR="00F45167" w:rsidRPr="006D56EA" w14:paraId="3F40DF70" w14:textId="77777777" w:rsidTr="00612B6D">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shd w:val="clear" w:color="auto" w:fill="B6DDE8" w:themeFill="accent5" w:themeFillTint="66"/>
            <w:vAlign w:val="center"/>
          </w:tcPr>
          <w:p w14:paraId="0C695079" w14:textId="15275663" w:rsidR="00F45167" w:rsidRPr="006D56EA" w:rsidRDefault="00F45167" w:rsidP="00612B6D">
            <w:pPr>
              <w:spacing w:before="120"/>
              <w:rPr>
                <w:rFonts w:cs="Arial"/>
                <w:i/>
                <w:color w:val="000000" w:themeColor="text1"/>
                <w:szCs w:val="22"/>
              </w:rPr>
            </w:pPr>
            <w:r w:rsidRPr="006D56EA">
              <w:rPr>
                <w:rFonts w:cs="Arial"/>
                <w:b w:val="0"/>
                <w:i/>
                <w:color w:val="000000" w:themeColor="text1"/>
                <w:szCs w:val="22"/>
              </w:rPr>
              <w:t xml:space="preserve">Question 5 – </w:t>
            </w:r>
            <w:r w:rsidRPr="006D56EA">
              <w:rPr>
                <w:rFonts w:cs="Arial"/>
                <w:color w:val="000000" w:themeColor="text1"/>
              </w:rPr>
              <w:t xml:space="preserve">Describe the procedures for responding to an emergency situation in an early childhood education and care </w:t>
            </w:r>
            <w:r w:rsidR="005F4535" w:rsidRPr="00606F7E">
              <w:rPr>
                <w:rFonts w:cs="Arial"/>
                <w:color w:val="auto"/>
                <w:szCs w:val="22"/>
              </w:rPr>
              <w:t>service</w:t>
            </w:r>
            <w:r w:rsidRPr="006D56EA">
              <w:rPr>
                <w:rFonts w:cs="Arial"/>
                <w:color w:val="000000" w:themeColor="text1"/>
              </w:rPr>
              <w:t>.</w:t>
            </w:r>
          </w:p>
        </w:tc>
      </w:tr>
      <w:tr w:rsidR="00F45167" w:rsidRPr="006D56EA" w14:paraId="0C545E8D" w14:textId="77777777" w:rsidTr="00612B6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bottom w:val="single" w:sz="4" w:space="0" w:color="4BACC6" w:themeColor="accent5"/>
            </w:tcBorders>
            <w:shd w:val="clear" w:color="auto" w:fill="DAEEF3" w:themeFill="accent5" w:themeFillTint="33"/>
            <w:vAlign w:val="center"/>
          </w:tcPr>
          <w:p w14:paraId="36C8AF58" w14:textId="77777777" w:rsidR="00F45167" w:rsidRPr="006D56EA" w:rsidRDefault="00F45167" w:rsidP="00DF7292">
            <w:pPr>
              <w:spacing w:before="120"/>
              <w:rPr>
                <w:rFonts w:cs="Arial"/>
                <w:sz w:val="20"/>
                <w:szCs w:val="20"/>
              </w:rPr>
            </w:pPr>
            <w:r w:rsidRPr="006D56EA">
              <w:rPr>
                <w:rFonts w:cs="Arial"/>
                <w:sz w:val="20"/>
                <w:szCs w:val="20"/>
              </w:rPr>
              <w:t>Key points to be addressed by the candidate</w:t>
            </w:r>
          </w:p>
        </w:tc>
        <w:tc>
          <w:tcPr>
            <w:cnfStyle w:val="000010000000" w:firstRow="0" w:lastRow="0" w:firstColumn="0" w:lastColumn="0" w:oddVBand="1" w:evenVBand="0" w:oddHBand="0" w:evenHBand="0" w:firstRowFirstColumn="0" w:firstRowLastColumn="0" w:lastRowFirstColumn="0" w:lastRowLastColumn="0"/>
            <w:tcW w:w="9714" w:type="dxa"/>
            <w:shd w:val="clear" w:color="auto" w:fill="DAEEF3" w:themeFill="accent5" w:themeFillTint="33"/>
            <w:vAlign w:val="center"/>
          </w:tcPr>
          <w:p w14:paraId="4BFB8CC6" w14:textId="77777777" w:rsidR="00F45167" w:rsidRPr="006D56EA" w:rsidRDefault="00F45167" w:rsidP="00DF7292">
            <w:pPr>
              <w:pStyle w:val="BodyText"/>
              <w:spacing w:line="240" w:lineRule="auto"/>
              <w:jc w:val="center"/>
              <w:rPr>
                <w:rFonts w:cs="Arial"/>
                <w:b/>
              </w:rPr>
            </w:pPr>
            <w:r w:rsidRPr="006D56EA">
              <w:rPr>
                <w:rFonts w:cs="Arial"/>
                <w:b/>
              </w:rPr>
              <w:t>ASSESSOR’S NOTES</w:t>
            </w:r>
          </w:p>
        </w:tc>
      </w:tr>
      <w:tr w:rsidR="00F45167" w:rsidRPr="006D56EA" w14:paraId="7DA95869" w14:textId="77777777" w:rsidTr="00612B6D">
        <w:trPr>
          <w:trHeight w:val="283"/>
          <w:jc w:val="center"/>
        </w:trPr>
        <w:tc>
          <w:tcPr>
            <w:cnfStyle w:val="001000000000" w:firstRow="0" w:lastRow="0" w:firstColumn="1" w:lastColumn="0" w:oddVBand="0" w:evenVBand="0" w:oddHBand="0" w:evenHBand="0" w:firstRowFirstColumn="0" w:firstRowLastColumn="0" w:lastRowFirstColumn="0" w:lastRowLastColumn="0"/>
            <w:tcW w:w="4462" w:type="dxa"/>
            <w:tcBorders>
              <w:top w:val="single" w:sz="4" w:space="0" w:color="4BACC6" w:themeColor="accent5"/>
            </w:tcBorders>
            <w:shd w:val="clear" w:color="auto" w:fill="DAEEF3" w:themeFill="accent5" w:themeFillTint="33"/>
          </w:tcPr>
          <w:p w14:paraId="207C022C" w14:textId="77777777" w:rsidR="00914B76" w:rsidRPr="006D56EA" w:rsidRDefault="00914B76" w:rsidP="00914B76">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workplace</w:t>
            </w:r>
            <w:proofErr w:type="gramEnd"/>
            <w:r w:rsidRPr="006D56EA">
              <w:rPr>
                <w:rFonts w:cs="Arial"/>
                <w:b w:val="0"/>
              </w:rPr>
              <w:t xml:space="preserve"> emergency procedures</w:t>
            </w:r>
          </w:p>
          <w:p w14:paraId="6E61DA9C" w14:textId="77777777" w:rsidR="00914B76" w:rsidRPr="006D56EA" w:rsidRDefault="00914B76" w:rsidP="00914B76">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use</w:t>
            </w:r>
            <w:proofErr w:type="gramEnd"/>
            <w:r w:rsidRPr="006D56EA">
              <w:rPr>
                <w:rFonts w:cs="Arial"/>
                <w:b w:val="0"/>
              </w:rPr>
              <w:t xml:space="preserve"> of current workplace policies and procedures for WHS</w:t>
            </w:r>
          </w:p>
          <w:p w14:paraId="156AF841" w14:textId="767FE526"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safety</w:t>
            </w:r>
            <w:proofErr w:type="gramEnd"/>
            <w:r w:rsidRPr="006D56EA">
              <w:rPr>
                <w:rFonts w:cs="Arial"/>
                <w:b w:val="0"/>
              </w:rPr>
              <w:t xml:space="preserve"> issues</w:t>
            </w:r>
            <w:r w:rsidR="008E1E21" w:rsidRPr="006D56EA">
              <w:rPr>
                <w:rFonts w:cs="Arial"/>
                <w:b w:val="0"/>
              </w:rPr>
              <w:t>/</w:t>
            </w:r>
            <w:r w:rsidRPr="006D56EA">
              <w:rPr>
                <w:rFonts w:cs="Arial"/>
                <w:b w:val="0"/>
              </w:rPr>
              <w:t>risk management strategies for children’s health and safety</w:t>
            </w:r>
          </w:p>
          <w:p w14:paraId="43C293BB" w14:textId="77777777"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safety</w:t>
            </w:r>
            <w:proofErr w:type="gramEnd"/>
            <w:r w:rsidRPr="006D56EA">
              <w:rPr>
                <w:rFonts w:cs="Arial"/>
                <w:b w:val="0"/>
              </w:rPr>
              <w:t xml:space="preserve"> signs and their meanings</w:t>
            </w:r>
            <w:r w:rsidR="00E850C0" w:rsidRPr="006D56EA">
              <w:rPr>
                <w:rFonts w:cs="Arial"/>
                <w:b w:val="0"/>
              </w:rPr>
              <w:t>, including:</w:t>
            </w:r>
          </w:p>
          <w:p w14:paraId="1AAA36AA" w14:textId="77777777" w:rsidR="00E850C0" w:rsidRPr="006D56EA" w:rsidRDefault="00E850C0" w:rsidP="00DF7292">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emergency</w:t>
            </w:r>
            <w:proofErr w:type="gramEnd"/>
            <w:r w:rsidRPr="006D56EA">
              <w:rPr>
                <w:rFonts w:cs="Arial"/>
                <w:b w:val="0"/>
              </w:rPr>
              <w:t xml:space="preserve"> equipment</w:t>
            </w:r>
          </w:p>
          <w:p w14:paraId="0EFFE769" w14:textId="2E1EB449" w:rsidR="00E850C0" w:rsidRPr="006D56EA" w:rsidRDefault="00E850C0" w:rsidP="00DF7292">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0F3FC3" w:rsidRPr="006D56EA">
              <w:rPr>
                <w:rFonts w:cs="Arial"/>
                <w:b w:val="0"/>
              </w:rPr>
              <w:t>use</w:t>
            </w:r>
            <w:proofErr w:type="gramEnd"/>
            <w:r w:rsidR="000F3FC3" w:rsidRPr="006D56EA">
              <w:rPr>
                <w:rFonts w:cs="Arial"/>
                <w:b w:val="0"/>
              </w:rPr>
              <w:t xml:space="preserve"> of relevant </w:t>
            </w:r>
            <w:r w:rsidRPr="006D56EA">
              <w:rPr>
                <w:rFonts w:cs="Arial"/>
                <w:b w:val="0"/>
              </w:rPr>
              <w:t>personal protective equipment (PPE)</w:t>
            </w:r>
          </w:p>
          <w:p w14:paraId="0A5D5DD9" w14:textId="06B74CF6" w:rsidR="00F45167" w:rsidRPr="006D56EA" w:rsidRDefault="00F45167" w:rsidP="00DF729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state</w:t>
            </w:r>
            <w:proofErr w:type="gramEnd"/>
            <w:r w:rsidR="008E1E21" w:rsidRPr="006D56EA">
              <w:rPr>
                <w:rFonts w:cs="Arial"/>
                <w:b w:val="0"/>
              </w:rPr>
              <w:t>/</w:t>
            </w:r>
            <w:r w:rsidRPr="006D56EA">
              <w:rPr>
                <w:rFonts w:cs="Arial"/>
                <w:b w:val="0"/>
              </w:rPr>
              <w:t>territory legislation and how it impacts workplace regulations, codes of practice and industry standards</w:t>
            </w:r>
          </w:p>
          <w:p w14:paraId="68C81705" w14:textId="77777777" w:rsidR="00914B76" w:rsidRPr="006D56EA" w:rsidRDefault="00914B76" w:rsidP="00914B76">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basic</w:t>
            </w:r>
            <w:proofErr w:type="gramEnd"/>
            <w:r w:rsidRPr="006D56EA">
              <w:rPr>
                <w:rFonts w:cs="Arial"/>
                <w:b w:val="0"/>
              </w:rPr>
              <w:t xml:space="preserve"> home fire safety</w:t>
            </w:r>
          </w:p>
          <w:p w14:paraId="350B685D" w14:textId="77777777" w:rsidR="00914B76" w:rsidRPr="006D56EA" w:rsidRDefault="00914B76" w:rsidP="00DF7292">
            <w:pPr>
              <w:pStyle w:val="HangingIndent10ptBox"/>
              <w:spacing w:before="120" w:after="120"/>
              <w:ind w:left="255" w:hanging="255"/>
              <w:rPr>
                <w:rFonts w:cs="Arial"/>
                <w:b w:val="0"/>
              </w:rPr>
            </w:pPr>
          </w:p>
          <w:p w14:paraId="11AF9A52" w14:textId="77777777" w:rsidR="00914B76" w:rsidRPr="006D56EA" w:rsidRDefault="00914B76" w:rsidP="00DF7292">
            <w:pPr>
              <w:pStyle w:val="HangingIndent10ptBox"/>
              <w:spacing w:before="120" w:after="120"/>
              <w:ind w:left="255" w:hanging="255"/>
              <w:rPr>
                <w:rFonts w:cs="Arial"/>
                <w:b w:val="0"/>
              </w:rPr>
            </w:pPr>
          </w:p>
          <w:p w14:paraId="18BFE9CC" w14:textId="77777777" w:rsidR="00914B76" w:rsidRPr="006D56EA" w:rsidRDefault="00914B76" w:rsidP="00DF7292">
            <w:pPr>
              <w:pStyle w:val="HangingIndent10ptBox"/>
              <w:spacing w:before="120" w:after="120"/>
              <w:ind w:left="255" w:hanging="255"/>
              <w:rPr>
                <w:rFonts w:cs="Arial"/>
                <w:b w:val="0"/>
              </w:rPr>
            </w:pPr>
          </w:p>
          <w:p w14:paraId="1578FED2" w14:textId="77777777" w:rsidR="00914B76" w:rsidRPr="006D56EA" w:rsidRDefault="00914B76" w:rsidP="00DF7292">
            <w:pPr>
              <w:pStyle w:val="HangingIndent10ptBox"/>
              <w:spacing w:before="120" w:after="120"/>
              <w:ind w:left="255" w:hanging="255"/>
              <w:rPr>
                <w:rFonts w:cs="Arial"/>
                <w:b w:val="0"/>
              </w:rPr>
            </w:pPr>
          </w:p>
          <w:p w14:paraId="5DD46B3F" w14:textId="77777777" w:rsidR="00914B76" w:rsidRPr="006D56EA" w:rsidRDefault="00914B76" w:rsidP="00DF7292">
            <w:pPr>
              <w:pStyle w:val="HangingIndent10ptBox"/>
              <w:spacing w:before="120" w:after="120"/>
              <w:ind w:left="255" w:hanging="255"/>
              <w:rPr>
                <w:rFonts w:cs="Arial"/>
                <w:b w:val="0"/>
              </w:rPr>
            </w:pPr>
          </w:p>
          <w:p w14:paraId="39232921" w14:textId="77777777" w:rsidR="00914B76" w:rsidRPr="006D56EA" w:rsidRDefault="00914B76" w:rsidP="00DF7292">
            <w:pPr>
              <w:pStyle w:val="HangingIndent10ptBox"/>
              <w:spacing w:before="120" w:after="120"/>
              <w:ind w:left="255" w:hanging="255"/>
              <w:rPr>
                <w:rFonts w:cs="Arial"/>
                <w:b w:val="0"/>
              </w:rPr>
            </w:pPr>
          </w:p>
          <w:p w14:paraId="14ED9748" w14:textId="77777777" w:rsidR="00914B76" w:rsidRPr="006D56EA" w:rsidRDefault="00914B76" w:rsidP="00DF7292">
            <w:pPr>
              <w:pStyle w:val="HangingIndent10ptBox"/>
              <w:spacing w:before="120" w:after="120"/>
              <w:ind w:left="255" w:hanging="255"/>
              <w:rPr>
                <w:rFonts w:cs="Arial"/>
                <w:b w:val="0"/>
              </w:rPr>
            </w:pPr>
          </w:p>
          <w:p w14:paraId="227CE004" w14:textId="29293D3A" w:rsidR="00914B76" w:rsidRPr="006D56EA" w:rsidRDefault="00914B76" w:rsidP="00DF7292">
            <w:pPr>
              <w:pStyle w:val="HangingIndent10ptBox"/>
              <w:spacing w:before="120" w:after="120"/>
              <w:ind w:left="255" w:hanging="255"/>
              <w:rPr>
                <w:rFonts w:cs="Arial"/>
                <w:b w:val="0"/>
              </w:rPr>
            </w:pPr>
          </w:p>
        </w:tc>
        <w:tc>
          <w:tcPr>
            <w:cnfStyle w:val="000010000000" w:firstRow="0" w:lastRow="0" w:firstColumn="0" w:lastColumn="0" w:oddVBand="1" w:evenVBand="0" w:oddHBand="0" w:evenHBand="0" w:firstRowFirstColumn="0" w:firstRowLastColumn="0" w:lastRowFirstColumn="0" w:lastRowLastColumn="0"/>
            <w:tcW w:w="9714" w:type="dxa"/>
          </w:tcPr>
          <w:p w14:paraId="5EF91E29" w14:textId="2098FB1A" w:rsidR="000F3FC3" w:rsidRPr="006D56EA" w:rsidRDefault="000F3FC3" w:rsidP="003F1D47">
            <w:pPr>
              <w:tabs>
                <w:tab w:val="left" w:pos="3900"/>
              </w:tabs>
              <w:spacing w:after="0"/>
              <w:ind w:right="346"/>
              <w:rPr>
                <w:rFonts w:cs="Arial"/>
                <w:sz w:val="18"/>
                <w:szCs w:val="18"/>
              </w:rPr>
            </w:pPr>
            <w:r w:rsidRPr="006D56EA">
              <w:rPr>
                <w:rFonts w:cs="Arial"/>
                <w:b/>
                <w:sz w:val="18"/>
                <w:szCs w:val="18"/>
              </w:rPr>
              <w:t>NB</w:t>
            </w:r>
            <w:r w:rsidR="004A2FAB" w:rsidRPr="006D56EA">
              <w:rPr>
                <w:rFonts w:cs="Arial"/>
                <w:b/>
                <w:sz w:val="18"/>
                <w:szCs w:val="18"/>
              </w:rPr>
              <w:t>:</w:t>
            </w:r>
            <w:r w:rsidRPr="006D56EA">
              <w:rPr>
                <w:rFonts w:cs="Arial"/>
                <w:sz w:val="18"/>
                <w:szCs w:val="18"/>
              </w:rPr>
              <w:t xml:space="preserve"> In addition to the ‘key points to be addressed’, evidence must confirm that the candidate has completed the following tasks at least once in line with </w:t>
            </w:r>
            <w:r w:rsidR="003F1D47" w:rsidRPr="006D56EA">
              <w:rPr>
                <w:rFonts w:cs="Arial"/>
                <w:sz w:val="18"/>
                <w:szCs w:val="18"/>
              </w:rPr>
              <w:t>relevant</w:t>
            </w:r>
            <w:r w:rsidRPr="006D56EA">
              <w:rPr>
                <w:rFonts w:cs="Arial"/>
                <w:sz w:val="18"/>
                <w:szCs w:val="18"/>
              </w:rPr>
              <w:t xml:space="preserve"> WHS regulations, codes of practice and workplace procedures:</w:t>
            </w:r>
          </w:p>
          <w:p w14:paraId="2F94A083" w14:textId="77777777" w:rsidR="000F3FC3" w:rsidRPr="006D56EA" w:rsidRDefault="000F3FC3" w:rsidP="003F1D47">
            <w:pPr>
              <w:pStyle w:val="ListParagraph"/>
              <w:numPr>
                <w:ilvl w:val="0"/>
                <w:numId w:val="8"/>
              </w:numPr>
              <w:tabs>
                <w:tab w:val="left" w:pos="3900"/>
              </w:tabs>
              <w:spacing w:before="0" w:after="0"/>
              <w:ind w:right="346"/>
              <w:rPr>
                <w:rFonts w:ascii="Arial" w:hAnsi="Arial" w:cs="Arial"/>
                <w:sz w:val="18"/>
                <w:szCs w:val="18"/>
              </w:rPr>
            </w:pPr>
            <w:proofErr w:type="gramStart"/>
            <w:r w:rsidRPr="006D56EA">
              <w:rPr>
                <w:rFonts w:ascii="Arial" w:hAnsi="Arial" w:cs="Arial"/>
                <w:sz w:val="18"/>
                <w:szCs w:val="18"/>
              </w:rPr>
              <w:t>contributed</w:t>
            </w:r>
            <w:proofErr w:type="gramEnd"/>
            <w:r w:rsidRPr="006D56EA">
              <w:rPr>
                <w:rFonts w:ascii="Arial" w:hAnsi="Arial" w:cs="Arial"/>
                <w:sz w:val="18"/>
                <w:szCs w:val="18"/>
              </w:rPr>
              <w:t xml:space="preserve"> to a WHS meeting or inspection in workplace</w:t>
            </w:r>
          </w:p>
          <w:p w14:paraId="36E88455" w14:textId="105C8864" w:rsidR="00E279B2" w:rsidRPr="006D56EA" w:rsidRDefault="00E279B2" w:rsidP="003F1D47">
            <w:pPr>
              <w:pStyle w:val="ListParagraph"/>
              <w:numPr>
                <w:ilvl w:val="0"/>
                <w:numId w:val="8"/>
              </w:numPr>
              <w:tabs>
                <w:tab w:val="left" w:pos="3900"/>
              </w:tabs>
              <w:spacing w:before="0" w:after="0"/>
              <w:ind w:right="346"/>
              <w:rPr>
                <w:rFonts w:ascii="Arial" w:hAnsi="Arial" w:cs="Arial"/>
                <w:sz w:val="18"/>
                <w:szCs w:val="18"/>
              </w:rPr>
            </w:pPr>
            <w:proofErr w:type="gramStart"/>
            <w:r w:rsidRPr="006D56EA">
              <w:rPr>
                <w:rFonts w:ascii="Arial" w:hAnsi="Arial" w:cs="Arial"/>
                <w:sz w:val="18"/>
                <w:szCs w:val="18"/>
              </w:rPr>
              <w:t>followed</w:t>
            </w:r>
            <w:proofErr w:type="gramEnd"/>
            <w:r w:rsidRPr="006D56EA">
              <w:rPr>
                <w:rFonts w:ascii="Arial" w:hAnsi="Arial" w:cs="Arial"/>
                <w:sz w:val="18"/>
                <w:szCs w:val="18"/>
              </w:rPr>
              <w:t xml:space="preserve"> workplace procedures for a real or simulated emergency situation.</w:t>
            </w:r>
          </w:p>
          <w:p w14:paraId="2494DB2F" w14:textId="2F4DA847" w:rsidR="00642EEC" w:rsidRPr="006D56EA" w:rsidRDefault="00642EEC" w:rsidP="000F3FC3">
            <w:pPr>
              <w:tabs>
                <w:tab w:val="left" w:pos="3860"/>
              </w:tabs>
              <w:spacing w:before="60" w:after="0"/>
              <w:ind w:right="579"/>
              <w:rPr>
                <w:rFonts w:cs="Arial"/>
                <w:sz w:val="20"/>
                <w:szCs w:val="20"/>
              </w:rPr>
            </w:pPr>
          </w:p>
        </w:tc>
      </w:tr>
    </w:tbl>
    <w:p w14:paraId="53E25F25" w14:textId="77777777" w:rsidR="000865F0" w:rsidRPr="006D56EA" w:rsidRDefault="000865F0" w:rsidP="0037412C">
      <w:pPr>
        <w:spacing w:after="0"/>
        <w:rPr>
          <w:rFonts w:cs="Arial"/>
        </w:rPr>
      </w:pPr>
      <w:r w:rsidRPr="006D56EA">
        <w:rPr>
          <w:rFonts w:cs="Arial"/>
        </w:rPr>
        <w:br w:type="page"/>
      </w:r>
    </w:p>
    <w:p w14:paraId="2E68E9DB" w14:textId="77777777" w:rsidR="000865F0" w:rsidRPr="006D56EA" w:rsidRDefault="000865F0" w:rsidP="0037412C">
      <w:pPr>
        <w:spacing w:after="0"/>
        <w:rPr>
          <w:rFonts w:cs="Arial"/>
        </w:rPr>
      </w:pPr>
    </w:p>
    <w:tbl>
      <w:tblPr>
        <w:tblStyle w:val="LightList-Accent5"/>
        <w:tblW w:w="5000" w:type="pct"/>
        <w:jc w:val="center"/>
        <w:tblLayout w:type="fixed"/>
        <w:tblLook w:val="00A0" w:firstRow="1" w:lastRow="0" w:firstColumn="1" w:lastColumn="0" w:noHBand="0" w:noVBand="0"/>
      </w:tblPr>
      <w:tblGrid>
        <w:gridCol w:w="2376"/>
        <w:gridCol w:w="4820"/>
        <w:gridCol w:w="6150"/>
        <w:gridCol w:w="830"/>
      </w:tblGrid>
      <w:tr w:rsidR="000865F0" w:rsidRPr="006D56EA" w14:paraId="7B2EC51B" w14:textId="77777777" w:rsidTr="004B048C">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B6DDE8" w:themeFill="accent5" w:themeFillTint="66"/>
            <w:vAlign w:val="center"/>
          </w:tcPr>
          <w:p w14:paraId="09E0411E" w14:textId="7AD83807" w:rsidR="000865F0" w:rsidRPr="006D56EA" w:rsidRDefault="000865F0" w:rsidP="004B048C">
            <w:pPr>
              <w:spacing w:before="120"/>
              <w:rPr>
                <w:rFonts w:cs="Arial"/>
                <w:color w:val="000000" w:themeColor="text1"/>
              </w:rPr>
            </w:pPr>
            <w:r w:rsidRPr="006D56EA">
              <w:rPr>
                <w:rFonts w:cs="Arial"/>
                <w:color w:val="000000" w:themeColor="text1"/>
              </w:rPr>
              <w:t>Outcomes of the competency conver</w:t>
            </w:r>
            <w:r w:rsidR="0089623C">
              <w:rPr>
                <w:rFonts w:cs="Arial"/>
                <w:color w:val="000000" w:themeColor="text1"/>
              </w:rPr>
              <w:t xml:space="preserve">sation interview for </w:t>
            </w:r>
            <w:r w:rsidR="002F4C85">
              <w:rPr>
                <w:rFonts w:cs="Arial"/>
                <w:color w:val="000000" w:themeColor="text1"/>
              </w:rPr>
              <w:t>Cluster</w:t>
            </w:r>
            <w:r w:rsidR="0089623C">
              <w:rPr>
                <w:rFonts w:cs="Arial"/>
                <w:color w:val="000000" w:themeColor="text1"/>
              </w:rPr>
              <w:t xml:space="preserve"> 1—</w:t>
            </w:r>
            <w:r w:rsidRPr="006D56EA">
              <w:rPr>
                <w:rFonts w:cs="Arial"/>
                <w:color w:val="000000" w:themeColor="text1"/>
              </w:rPr>
              <w:t>Children’s health and safety</w:t>
            </w:r>
          </w:p>
        </w:tc>
      </w:tr>
      <w:tr w:rsidR="000865F0" w:rsidRPr="006D56EA" w14:paraId="78663C90" w14:textId="77777777" w:rsidTr="00612B6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DAEEF3" w:themeFill="accent5" w:themeFillTint="33"/>
          </w:tcPr>
          <w:p w14:paraId="4C4C9944" w14:textId="514BB9E1" w:rsidR="000865F0" w:rsidRPr="006D56EA" w:rsidRDefault="000865F0" w:rsidP="00EF59AF">
            <w:pPr>
              <w:pStyle w:val="BodyText"/>
              <w:spacing w:before="80" w:after="80" w:line="240" w:lineRule="auto"/>
              <w:rPr>
                <w:rFonts w:cs="Arial"/>
                <w:b w:val="0"/>
                <w:sz w:val="19"/>
                <w:szCs w:val="19"/>
              </w:rPr>
            </w:pPr>
            <w:r w:rsidRPr="006D56EA">
              <w:rPr>
                <w:rFonts w:cs="Arial"/>
                <w:b w:val="0"/>
                <w:sz w:val="19"/>
                <w:szCs w:val="19"/>
              </w:rPr>
              <w:t>Assessors must consider whether the rules of evidence are met (</w:t>
            </w:r>
            <w:r w:rsidRPr="006D56EA">
              <w:rPr>
                <w:rFonts w:cs="Arial"/>
                <w:sz w:val="19"/>
                <w:szCs w:val="19"/>
              </w:rPr>
              <w:t xml:space="preserve">valid, sufficient, current </w:t>
            </w:r>
            <w:r w:rsidRPr="006D56EA">
              <w:rPr>
                <w:rFonts w:cs="Arial"/>
                <w:b w:val="0"/>
                <w:sz w:val="19"/>
                <w:szCs w:val="19"/>
              </w:rPr>
              <w:t>and</w:t>
            </w:r>
            <w:r w:rsidRPr="006D56EA">
              <w:rPr>
                <w:rFonts w:cs="Arial"/>
                <w:sz w:val="19"/>
                <w:szCs w:val="19"/>
              </w:rPr>
              <w:t xml:space="preserve"> authentic)</w:t>
            </w:r>
            <w:r w:rsidRPr="006D56EA">
              <w:rPr>
                <w:rFonts w:cs="Arial"/>
                <w:b w:val="0"/>
                <w:sz w:val="19"/>
                <w:szCs w:val="19"/>
              </w:rPr>
              <w:t xml:space="preserve"> in relation to the candidate’s knowledge, and whether the </w:t>
            </w:r>
            <w:r w:rsidR="0085719D" w:rsidRPr="006D56EA">
              <w:rPr>
                <w:rFonts w:cs="Arial"/>
                <w:b w:val="0"/>
                <w:sz w:val="19"/>
                <w:szCs w:val="19"/>
              </w:rPr>
              <w:t>evidence</w:t>
            </w:r>
            <w:r w:rsidRPr="006D56EA">
              <w:rPr>
                <w:rFonts w:cs="Arial"/>
                <w:b w:val="0"/>
                <w:sz w:val="19"/>
                <w:szCs w:val="19"/>
              </w:rPr>
              <w:t xml:space="preserve"> </w:t>
            </w:r>
            <w:r w:rsidR="0085719D" w:rsidRPr="006D56EA">
              <w:rPr>
                <w:rFonts w:cs="Arial"/>
                <w:b w:val="0"/>
                <w:sz w:val="19"/>
                <w:szCs w:val="19"/>
              </w:rPr>
              <w:t xml:space="preserve">is sufficient to demonstrate the candidate’s ability to complete and manage tasks and manage contingencies in the job role context. </w:t>
            </w:r>
            <w:r w:rsidR="00C65F19" w:rsidRPr="006D56EA">
              <w:rPr>
                <w:rFonts w:cs="Arial"/>
                <w:b w:val="0"/>
                <w:sz w:val="19"/>
                <w:szCs w:val="19"/>
              </w:rPr>
              <w:t>Record findings below.</w:t>
            </w:r>
          </w:p>
          <w:p w14:paraId="31A0944E" w14:textId="459B2102" w:rsidR="000865F0" w:rsidRPr="006D56EA" w:rsidRDefault="000865F0" w:rsidP="003F1D47">
            <w:pPr>
              <w:pStyle w:val="BodyText"/>
              <w:spacing w:before="80" w:after="80" w:line="240" w:lineRule="auto"/>
              <w:rPr>
                <w:rFonts w:cs="Arial"/>
                <w:b w:val="0"/>
                <w:sz w:val="19"/>
                <w:szCs w:val="19"/>
              </w:rPr>
            </w:pPr>
            <w:r w:rsidRPr="006D56EA">
              <w:rPr>
                <w:rFonts w:cs="Arial"/>
                <w:b w:val="0"/>
                <w:sz w:val="19"/>
                <w:szCs w:val="19"/>
              </w:rPr>
              <w:t xml:space="preserve">If the evidence shows the candidate has </w:t>
            </w:r>
            <w:r w:rsidRPr="006D56EA">
              <w:rPr>
                <w:rFonts w:cs="Arial"/>
                <w:sz w:val="19"/>
                <w:szCs w:val="19"/>
              </w:rPr>
              <w:t>not</w:t>
            </w:r>
            <w:r w:rsidRPr="006D56EA">
              <w:rPr>
                <w:rFonts w:cs="Arial"/>
                <w:b w:val="0"/>
                <w:sz w:val="19"/>
                <w:szCs w:val="19"/>
              </w:rPr>
              <w:t xml:space="preserve"> </w:t>
            </w:r>
            <w:r w:rsidRPr="006D56EA">
              <w:rPr>
                <w:rFonts w:cs="Arial"/>
                <w:sz w:val="19"/>
                <w:szCs w:val="19"/>
              </w:rPr>
              <w:t>demonstrated</w:t>
            </w:r>
            <w:r w:rsidRPr="006D56EA">
              <w:rPr>
                <w:rFonts w:cs="Arial"/>
                <w:b w:val="0"/>
                <w:sz w:val="19"/>
                <w:szCs w:val="19"/>
              </w:rPr>
              <w:t xml:space="preserve"> </w:t>
            </w:r>
            <w:r w:rsidRPr="006D56EA">
              <w:rPr>
                <w:rFonts w:cs="Arial"/>
                <w:sz w:val="19"/>
                <w:szCs w:val="19"/>
              </w:rPr>
              <w:t>competence</w:t>
            </w:r>
            <w:r w:rsidRPr="006D56EA">
              <w:rPr>
                <w:rFonts w:cs="Arial"/>
                <w:b w:val="0"/>
                <w:sz w:val="19"/>
                <w:szCs w:val="19"/>
              </w:rPr>
              <w:t>, discuss the next steps—practical workplace tasks to be assessed by the assessor i</w:t>
            </w:r>
            <w:r w:rsidR="003F1D47" w:rsidRPr="006D56EA">
              <w:rPr>
                <w:rFonts w:cs="Arial"/>
                <w:b w:val="0"/>
                <w:sz w:val="19"/>
                <w:szCs w:val="19"/>
              </w:rPr>
              <w:t>n the workplace (see the Workplace Assessment T</w:t>
            </w:r>
            <w:r w:rsidRPr="006D56EA">
              <w:rPr>
                <w:rFonts w:cs="Arial"/>
                <w:b w:val="0"/>
                <w:sz w:val="19"/>
                <w:szCs w:val="19"/>
              </w:rPr>
              <w:t xml:space="preserve">asks provided for in this RPL Toolkit) or candidate self-directed professional development activities to build knowledge or skills. If the candidate </w:t>
            </w:r>
            <w:r w:rsidRPr="006D56EA">
              <w:rPr>
                <w:rFonts w:cs="Arial"/>
                <w:sz w:val="19"/>
                <w:szCs w:val="19"/>
              </w:rPr>
              <w:t>has</w:t>
            </w:r>
            <w:r w:rsidRPr="006D56EA">
              <w:rPr>
                <w:rFonts w:cs="Arial"/>
                <w:b w:val="0"/>
                <w:sz w:val="19"/>
                <w:szCs w:val="19"/>
              </w:rPr>
              <w:t xml:space="preserve"> </w:t>
            </w:r>
            <w:r w:rsidRPr="006D56EA">
              <w:rPr>
                <w:rFonts w:cs="Arial"/>
                <w:sz w:val="19"/>
                <w:szCs w:val="19"/>
              </w:rPr>
              <w:t>demonstrated</w:t>
            </w:r>
            <w:r w:rsidRPr="006D56EA">
              <w:rPr>
                <w:rFonts w:cs="Arial"/>
                <w:b w:val="0"/>
                <w:sz w:val="19"/>
                <w:szCs w:val="19"/>
              </w:rPr>
              <w:t xml:space="preserve"> workplace competence for unit or units, complete the </w:t>
            </w:r>
            <w:r w:rsidRPr="006D56EA">
              <w:rPr>
                <w:rFonts w:cs="Arial"/>
                <w:b w:val="0"/>
                <w:i/>
                <w:sz w:val="19"/>
                <w:szCs w:val="19"/>
              </w:rPr>
              <w:t>RPL</w:t>
            </w:r>
            <w:r w:rsidRPr="006D56EA">
              <w:rPr>
                <w:rFonts w:cs="Arial"/>
                <w:b w:val="0"/>
                <w:sz w:val="19"/>
                <w:szCs w:val="19"/>
              </w:rPr>
              <w:t xml:space="preserve"> </w:t>
            </w:r>
            <w:r w:rsidRPr="006D56EA">
              <w:rPr>
                <w:rFonts w:cs="Arial"/>
                <w:b w:val="0"/>
                <w:i/>
                <w:sz w:val="19"/>
                <w:szCs w:val="19"/>
              </w:rPr>
              <w:t>Assessment Outcomes Form</w:t>
            </w:r>
            <w:r w:rsidRPr="006D56EA">
              <w:rPr>
                <w:rFonts w:cs="Arial"/>
                <w:b w:val="0"/>
                <w:sz w:val="19"/>
                <w:szCs w:val="19"/>
              </w:rPr>
              <w:t>.</w:t>
            </w:r>
          </w:p>
        </w:tc>
      </w:tr>
      <w:tr w:rsidR="000865F0" w:rsidRPr="006D56EA" w14:paraId="5FCEF2F9" w14:textId="77777777" w:rsidTr="00EF59AF">
        <w:trPr>
          <w:trHeight w:val="4536"/>
          <w:jc w:val="center"/>
        </w:trPr>
        <w:tc>
          <w:tcPr>
            <w:cnfStyle w:val="001000000000" w:firstRow="0" w:lastRow="0" w:firstColumn="1" w:lastColumn="0" w:oddVBand="0" w:evenVBand="0" w:oddHBand="0" w:evenHBand="0" w:firstRowFirstColumn="0" w:firstRowLastColumn="0" w:lastRowFirstColumn="0" w:lastRowLastColumn="0"/>
            <w:tcW w:w="14176" w:type="dxa"/>
            <w:gridSpan w:val="4"/>
          </w:tcPr>
          <w:p w14:paraId="052E646A" w14:textId="2C5100D6" w:rsidR="000865F0" w:rsidRPr="006D56EA" w:rsidRDefault="000865F0" w:rsidP="00461027">
            <w:pPr>
              <w:pStyle w:val="BodyText"/>
              <w:spacing w:line="240" w:lineRule="auto"/>
              <w:rPr>
                <w:rFonts w:cs="Arial"/>
                <w:b w:val="0"/>
                <w:sz w:val="20"/>
                <w:szCs w:val="20"/>
              </w:rPr>
            </w:pPr>
          </w:p>
        </w:tc>
      </w:tr>
      <w:tr w:rsidR="000865F0" w:rsidRPr="006D56EA" w14:paraId="78F71713" w14:textId="77777777" w:rsidTr="005030A5">
        <w:trPr>
          <w:cnfStyle w:val="000000100000" w:firstRow="0" w:lastRow="0" w:firstColumn="0" w:lastColumn="0" w:oddVBand="0" w:evenVBand="0" w:oddHBand="1" w:evenHBand="0" w:firstRowFirstColumn="0" w:firstRowLastColumn="0" w:lastRowFirstColumn="0" w:lastRowLastColumn="0"/>
          <w:trHeight w:hRule="exact" w:val="709"/>
          <w:jc w:val="center"/>
        </w:trPr>
        <w:tc>
          <w:tcPr>
            <w:cnfStyle w:val="001000000000" w:firstRow="0" w:lastRow="0" w:firstColumn="1" w:lastColumn="0" w:oddVBand="0" w:evenVBand="0" w:oddHBand="0" w:evenHBand="0" w:firstRowFirstColumn="0" w:firstRowLastColumn="0" w:lastRowFirstColumn="0" w:lastRowLastColumn="0"/>
            <w:tcW w:w="2376" w:type="dxa"/>
            <w:shd w:val="clear" w:color="auto" w:fill="DAEEF3" w:themeFill="accent5" w:themeFillTint="33"/>
            <w:vAlign w:val="center"/>
          </w:tcPr>
          <w:p w14:paraId="214C2AB4" w14:textId="77777777" w:rsidR="000865F0" w:rsidRPr="006D56EA" w:rsidRDefault="000865F0" w:rsidP="00461027">
            <w:pPr>
              <w:spacing w:before="120"/>
              <w:rPr>
                <w:rFonts w:cs="Arial"/>
                <w:sz w:val="20"/>
                <w:szCs w:val="20"/>
              </w:rPr>
            </w:pPr>
            <w:r w:rsidRPr="006D56EA">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020EF29E" w14:textId="77777777" w:rsidR="000865F0" w:rsidRPr="006D56EA" w:rsidRDefault="000865F0" w:rsidP="00461027">
            <w:pPr>
              <w:spacing w:before="120"/>
              <w:rPr>
                <w:rFonts w:cs="Arial"/>
                <w:sz w:val="20"/>
                <w:szCs w:val="20"/>
              </w:rPr>
            </w:pPr>
          </w:p>
        </w:tc>
        <w:tc>
          <w:tcPr>
            <w:tcW w:w="6150" w:type="dxa"/>
            <w:tcBorders>
              <w:left w:val="single" w:sz="4" w:space="0" w:color="4BACC6" w:themeColor="accent5"/>
              <w:bottom w:val="single" w:sz="4" w:space="0" w:color="4BACC6" w:themeColor="accent5"/>
            </w:tcBorders>
            <w:shd w:val="clear" w:color="auto" w:fill="B6DDE8" w:themeFill="accent5" w:themeFillTint="66"/>
            <w:vAlign w:val="center"/>
          </w:tcPr>
          <w:p w14:paraId="127E45DB" w14:textId="77777777" w:rsidR="000865F0" w:rsidRPr="006D56EA" w:rsidRDefault="000865F0" w:rsidP="005030A5">
            <w:pPr>
              <w:spacing w:after="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6D56EA">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tcBorders>
              <w:left w:val="single" w:sz="4" w:space="0" w:color="4BACC6" w:themeColor="accent5"/>
            </w:tcBorders>
            <w:vAlign w:val="center"/>
          </w:tcPr>
          <w:p w14:paraId="114AADB8" w14:textId="77777777" w:rsidR="000865F0" w:rsidRPr="006D56EA" w:rsidRDefault="00D01F47" w:rsidP="00461027">
            <w:pPr>
              <w:spacing w:before="120"/>
              <w:jc w:val="center"/>
              <w:rPr>
                <w:rFonts w:cs="Arial"/>
                <w:sz w:val="24"/>
              </w:rPr>
            </w:pPr>
            <w:r w:rsidRPr="006D56EA">
              <w:rPr>
                <w:rFonts w:cs="Arial"/>
                <w:sz w:val="24"/>
              </w:rPr>
              <w:fldChar w:fldCharType="begin">
                <w:ffData>
                  <w:name w:val="Check6"/>
                  <w:enabled/>
                  <w:calcOnExit w:val="0"/>
                  <w:checkBox>
                    <w:sizeAuto/>
                    <w:default w:val="0"/>
                  </w:checkBox>
                </w:ffData>
              </w:fldChar>
            </w:r>
            <w:r w:rsidRPr="006D56EA">
              <w:rPr>
                <w:rFonts w:cs="Arial"/>
                <w:sz w:val="24"/>
              </w:rPr>
              <w:instrText xml:space="preserve"> FORMCHECKBOX </w:instrText>
            </w:r>
            <w:r w:rsidRPr="006D56EA">
              <w:rPr>
                <w:rFonts w:cs="Arial"/>
                <w:sz w:val="24"/>
              </w:rPr>
            </w:r>
            <w:r w:rsidRPr="006D56EA">
              <w:rPr>
                <w:rFonts w:cs="Arial"/>
                <w:sz w:val="24"/>
              </w:rPr>
              <w:fldChar w:fldCharType="end"/>
            </w:r>
          </w:p>
        </w:tc>
      </w:tr>
      <w:tr w:rsidR="000865F0" w:rsidRPr="006D56EA" w14:paraId="54EF6C36" w14:textId="77777777" w:rsidTr="005030A5">
        <w:trPr>
          <w:trHeight w:hRule="exact" w:val="709"/>
          <w:jc w:val="center"/>
        </w:trPr>
        <w:tc>
          <w:tcPr>
            <w:cnfStyle w:val="001000000000" w:firstRow="0" w:lastRow="0" w:firstColumn="1" w:lastColumn="0" w:oddVBand="0" w:evenVBand="0" w:oddHBand="0" w:evenHBand="0" w:firstRowFirstColumn="0" w:firstRowLastColumn="0" w:lastRowFirstColumn="0" w:lastRowLastColumn="0"/>
            <w:tcW w:w="2376" w:type="dxa"/>
            <w:shd w:val="clear" w:color="auto" w:fill="DAEEF3" w:themeFill="accent5" w:themeFillTint="33"/>
            <w:vAlign w:val="center"/>
          </w:tcPr>
          <w:p w14:paraId="3A3D2CB0" w14:textId="77777777" w:rsidR="000865F0" w:rsidRPr="006D56EA" w:rsidRDefault="000865F0" w:rsidP="00461027">
            <w:pPr>
              <w:spacing w:before="120"/>
              <w:rPr>
                <w:rFonts w:cs="Arial"/>
                <w:b w:val="0"/>
                <w:sz w:val="20"/>
                <w:szCs w:val="20"/>
              </w:rPr>
            </w:pPr>
            <w:r w:rsidRPr="006D56EA">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57E82E48" w14:textId="77777777" w:rsidR="000865F0" w:rsidRPr="006D56EA" w:rsidRDefault="000865F0" w:rsidP="00461027">
            <w:pPr>
              <w:spacing w:before="120"/>
              <w:rPr>
                <w:rFonts w:cs="Arial"/>
                <w:sz w:val="20"/>
                <w:szCs w:val="20"/>
              </w:rPr>
            </w:pPr>
          </w:p>
        </w:tc>
        <w:tc>
          <w:tcPr>
            <w:tcW w:w="6150" w:type="dxa"/>
            <w:tcBorders>
              <w:top w:val="single" w:sz="4" w:space="0" w:color="4BACC6" w:themeColor="accent5"/>
              <w:left w:val="single" w:sz="4" w:space="0" w:color="4BACC6" w:themeColor="accent5"/>
            </w:tcBorders>
            <w:shd w:val="clear" w:color="auto" w:fill="B6DDE8" w:themeFill="accent5" w:themeFillTint="66"/>
            <w:vAlign w:val="center"/>
          </w:tcPr>
          <w:p w14:paraId="014471E7" w14:textId="77777777" w:rsidR="000865F0" w:rsidRPr="006D56EA" w:rsidRDefault="000865F0" w:rsidP="005030A5">
            <w:pPr>
              <w:spacing w:after="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6D56EA">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tcBorders>
              <w:left w:val="single" w:sz="4" w:space="0" w:color="4BACC6" w:themeColor="accent5"/>
            </w:tcBorders>
            <w:vAlign w:val="center"/>
          </w:tcPr>
          <w:p w14:paraId="39D2540E" w14:textId="77777777" w:rsidR="000865F0" w:rsidRPr="006D56EA" w:rsidRDefault="00D01F47" w:rsidP="00461027">
            <w:pPr>
              <w:spacing w:before="120"/>
              <w:jc w:val="center"/>
              <w:rPr>
                <w:rFonts w:cs="Arial"/>
                <w:sz w:val="24"/>
              </w:rPr>
            </w:pPr>
            <w:r w:rsidRPr="006D56EA">
              <w:rPr>
                <w:rFonts w:cs="Arial"/>
                <w:sz w:val="24"/>
              </w:rPr>
              <w:fldChar w:fldCharType="begin">
                <w:ffData>
                  <w:name w:val="Check6"/>
                  <w:enabled/>
                  <w:calcOnExit w:val="0"/>
                  <w:checkBox>
                    <w:sizeAuto/>
                    <w:default w:val="0"/>
                  </w:checkBox>
                </w:ffData>
              </w:fldChar>
            </w:r>
            <w:r w:rsidRPr="006D56EA">
              <w:rPr>
                <w:rFonts w:cs="Arial"/>
                <w:sz w:val="24"/>
              </w:rPr>
              <w:instrText xml:space="preserve"> FORMCHECKBOX </w:instrText>
            </w:r>
            <w:r w:rsidRPr="006D56EA">
              <w:rPr>
                <w:rFonts w:cs="Arial"/>
                <w:sz w:val="24"/>
              </w:rPr>
            </w:r>
            <w:r w:rsidRPr="006D56EA">
              <w:rPr>
                <w:rFonts w:cs="Arial"/>
                <w:sz w:val="24"/>
              </w:rPr>
              <w:fldChar w:fldCharType="end"/>
            </w:r>
          </w:p>
        </w:tc>
      </w:tr>
    </w:tbl>
    <w:p w14:paraId="001731BB" w14:textId="77777777" w:rsidR="000865F0" w:rsidRPr="006D56EA" w:rsidRDefault="000865F0" w:rsidP="00982DCC">
      <w:pPr>
        <w:spacing w:after="0"/>
        <w:rPr>
          <w:rFonts w:cs="Arial"/>
          <w:szCs w:val="22"/>
        </w:rPr>
      </w:pPr>
      <w:r w:rsidRPr="006D56EA">
        <w:rPr>
          <w:rFonts w:cs="Arial"/>
        </w:rPr>
        <w:br w:type="page"/>
      </w:r>
    </w:p>
    <w:tbl>
      <w:tblPr>
        <w:tblStyle w:val="LightList-Accent2"/>
        <w:tblW w:w="5000" w:type="pct"/>
        <w:jc w:val="center"/>
        <w:tblLayout w:type="fixed"/>
        <w:tblLook w:val="01E0" w:firstRow="1" w:lastRow="1" w:firstColumn="1" w:lastColumn="1" w:noHBand="0" w:noVBand="0"/>
      </w:tblPr>
      <w:tblGrid>
        <w:gridCol w:w="2177"/>
        <w:gridCol w:w="3089"/>
        <w:gridCol w:w="1900"/>
        <w:gridCol w:w="1544"/>
        <w:gridCol w:w="1038"/>
        <w:gridCol w:w="4428"/>
      </w:tblGrid>
      <w:tr w:rsidR="000865F0" w:rsidRPr="006D56EA" w14:paraId="458F3282" w14:textId="77777777" w:rsidTr="00612B6D">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14:paraId="14DB8BCF" w14:textId="6186CC60" w:rsidR="000865F0" w:rsidRPr="006D56EA" w:rsidRDefault="000865F0" w:rsidP="001D6214">
            <w:pPr>
              <w:pStyle w:val="Heading2"/>
              <w:keepNext w:val="0"/>
              <w:keepLines w:val="0"/>
              <w:spacing w:line="240" w:lineRule="auto"/>
              <w:outlineLvl w:val="1"/>
              <w:rPr>
                <w:rFonts w:ascii="Arial" w:hAnsi="Arial" w:cs="Arial"/>
                <w:b/>
                <w:color w:val="FFFFFF" w:themeColor="background1"/>
              </w:rPr>
            </w:pPr>
            <w:bookmarkStart w:id="4" w:name="_Toc231454735"/>
            <w:r w:rsidRPr="006D56EA">
              <w:rPr>
                <w:rFonts w:ascii="Arial" w:hAnsi="Arial" w:cs="Arial"/>
                <w:b/>
                <w:color w:val="FFFFFF" w:themeColor="background1"/>
              </w:rPr>
              <w:lastRenderedPageBreak/>
              <w:t>Competency conversatio</w:t>
            </w:r>
            <w:r w:rsidR="0089623C">
              <w:rPr>
                <w:rFonts w:ascii="Arial" w:hAnsi="Arial" w:cs="Arial"/>
                <w:b/>
                <w:color w:val="FFFFFF" w:themeColor="background1"/>
              </w:rPr>
              <w:t xml:space="preserve">n recording tool for </w:t>
            </w:r>
            <w:r w:rsidR="002F4C85">
              <w:rPr>
                <w:rFonts w:ascii="Arial" w:hAnsi="Arial" w:cs="Arial"/>
                <w:b/>
                <w:color w:val="FFFFFF" w:themeColor="background1"/>
              </w:rPr>
              <w:t>Cluster</w:t>
            </w:r>
            <w:r w:rsidR="0089623C">
              <w:rPr>
                <w:rFonts w:ascii="Arial" w:hAnsi="Arial" w:cs="Arial"/>
                <w:b/>
                <w:color w:val="FFFFFF" w:themeColor="background1"/>
              </w:rPr>
              <w:t xml:space="preserve"> 2—</w:t>
            </w:r>
            <w:r w:rsidRPr="006D56EA">
              <w:rPr>
                <w:rFonts w:ascii="Arial" w:hAnsi="Arial" w:cs="Arial"/>
                <w:b/>
                <w:color w:val="FFFFFF" w:themeColor="background1"/>
              </w:rPr>
              <w:t>Workplace effectiveness</w:t>
            </w:r>
            <w:bookmarkEnd w:id="4"/>
          </w:p>
        </w:tc>
      </w:tr>
      <w:tr w:rsidR="000865F0" w:rsidRPr="006D56EA" w14:paraId="797A2956" w14:textId="77777777" w:rsidTr="00612B6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noWrap/>
          </w:tcPr>
          <w:p w14:paraId="2191701A" w14:textId="77777777" w:rsidR="000865F0" w:rsidRPr="006D56EA" w:rsidRDefault="00E850C0" w:rsidP="00612B6D">
            <w:pPr>
              <w:pStyle w:val="BodyText"/>
              <w:spacing w:line="240" w:lineRule="auto"/>
              <w:rPr>
                <w:rFonts w:cs="Arial"/>
                <w:color w:val="000000" w:themeColor="text1"/>
                <w:sz w:val="20"/>
                <w:szCs w:val="20"/>
              </w:rPr>
            </w:pPr>
            <w:r w:rsidRPr="006D56EA">
              <w:rPr>
                <w:rFonts w:cs="Arial"/>
                <w:color w:val="000000" w:themeColor="text1"/>
                <w:sz w:val="20"/>
                <w:szCs w:val="20"/>
              </w:rPr>
              <w:t>Units of competency:</w:t>
            </w:r>
          </w:p>
          <w:p w14:paraId="638652A9" w14:textId="77777777" w:rsidR="00EF0AC4" w:rsidRPr="006D56EA" w:rsidRDefault="00EF0AC4" w:rsidP="008C284C">
            <w:pPr>
              <w:pStyle w:val="BodyText"/>
              <w:numPr>
                <w:ilvl w:val="0"/>
                <w:numId w:val="15"/>
              </w:numPr>
              <w:spacing w:line="240" w:lineRule="auto"/>
              <w:rPr>
                <w:rFonts w:cs="Arial"/>
                <w:b w:val="0"/>
                <w:color w:val="000000" w:themeColor="text1"/>
                <w:sz w:val="20"/>
                <w:szCs w:val="20"/>
              </w:rPr>
            </w:pPr>
            <w:r w:rsidRPr="006D56EA">
              <w:rPr>
                <w:rFonts w:cs="Arial"/>
                <w:i/>
                <w:color w:val="000000" w:themeColor="text1"/>
                <w:sz w:val="20"/>
                <w:szCs w:val="20"/>
              </w:rPr>
              <w:t xml:space="preserve">CHCCS400C Work within a relevant legal and ethical framework </w:t>
            </w:r>
            <w:r w:rsidRPr="006D56EA">
              <w:rPr>
                <w:rFonts w:cs="Arial"/>
                <w:b w:val="0"/>
                <w:color w:val="000000" w:themeColor="text1"/>
                <w:sz w:val="20"/>
                <w:szCs w:val="20"/>
              </w:rPr>
              <w:t>(core unit)</w:t>
            </w:r>
          </w:p>
          <w:p w14:paraId="331E0698" w14:textId="77777777" w:rsidR="00EF0AC4" w:rsidRPr="006D56EA" w:rsidRDefault="00EF0AC4" w:rsidP="008C284C">
            <w:pPr>
              <w:pStyle w:val="BodyText"/>
              <w:numPr>
                <w:ilvl w:val="0"/>
                <w:numId w:val="15"/>
              </w:numPr>
              <w:spacing w:line="240" w:lineRule="auto"/>
              <w:rPr>
                <w:rFonts w:cs="Arial"/>
                <w:b w:val="0"/>
                <w:color w:val="000000" w:themeColor="text1"/>
                <w:sz w:val="20"/>
                <w:szCs w:val="20"/>
              </w:rPr>
            </w:pPr>
            <w:r w:rsidRPr="006D56EA">
              <w:rPr>
                <w:rFonts w:cs="Arial"/>
                <w:i/>
                <w:color w:val="000000" w:themeColor="text1"/>
                <w:sz w:val="20"/>
                <w:szCs w:val="20"/>
              </w:rPr>
              <w:t xml:space="preserve">CHCECE009 Use an approved learning framework to guide practice </w:t>
            </w:r>
            <w:r w:rsidRPr="006D56EA">
              <w:rPr>
                <w:rFonts w:cs="Arial"/>
                <w:b w:val="0"/>
                <w:color w:val="000000" w:themeColor="text1"/>
                <w:sz w:val="20"/>
                <w:szCs w:val="20"/>
              </w:rPr>
              <w:t>(core unit)</w:t>
            </w:r>
          </w:p>
          <w:p w14:paraId="21EFCFF6" w14:textId="77777777" w:rsidR="000865F0" w:rsidRPr="006D56EA" w:rsidRDefault="00EF0AC4" w:rsidP="008C284C">
            <w:pPr>
              <w:pStyle w:val="BodyText"/>
              <w:numPr>
                <w:ilvl w:val="0"/>
                <w:numId w:val="15"/>
              </w:numPr>
              <w:spacing w:line="240" w:lineRule="auto"/>
              <w:rPr>
                <w:rFonts w:cs="Arial"/>
                <w:b w:val="0"/>
                <w:color w:val="000000" w:themeColor="text1"/>
                <w:sz w:val="20"/>
                <w:szCs w:val="20"/>
              </w:rPr>
            </w:pPr>
            <w:r w:rsidRPr="006D56EA">
              <w:rPr>
                <w:rFonts w:cs="Arial"/>
                <w:i/>
                <w:color w:val="000000" w:themeColor="text1"/>
                <w:sz w:val="20"/>
                <w:szCs w:val="20"/>
              </w:rPr>
              <w:t xml:space="preserve">CHCPRT001 Identify and respond to children and young people at risk </w:t>
            </w:r>
            <w:r w:rsidRPr="006D56EA">
              <w:rPr>
                <w:rFonts w:cs="Arial"/>
                <w:b w:val="0"/>
                <w:color w:val="000000" w:themeColor="text1"/>
                <w:sz w:val="20"/>
                <w:szCs w:val="20"/>
              </w:rPr>
              <w:t>(core unit)</w:t>
            </w:r>
          </w:p>
          <w:p w14:paraId="6A2DB501" w14:textId="77777777" w:rsidR="00EF0AC4" w:rsidRPr="000C07E9" w:rsidRDefault="00EF0AC4" w:rsidP="008C284C">
            <w:pPr>
              <w:pStyle w:val="BodyText"/>
              <w:numPr>
                <w:ilvl w:val="0"/>
                <w:numId w:val="15"/>
              </w:numPr>
              <w:spacing w:line="240" w:lineRule="auto"/>
              <w:rPr>
                <w:rFonts w:cs="Arial"/>
                <w:i/>
                <w:color w:val="000000" w:themeColor="text1"/>
                <w:sz w:val="20"/>
                <w:szCs w:val="20"/>
              </w:rPr>
            </w:pPr>
            <w:r w:rsidRPr="006D56EA">
              <w:rPr>
                <w:rFonts w:cs="Arial"/>
                <w:i/>
                <w:color w:val="000000" w:themeColor="text1"/>
                <w:sz w:val="20"/>
                <w:szCs w:val="20"/>
              </w:rPr>
              <w:t xml:space="preserve">CHCORG303C Participate effectively in the work environment </w:t>
            </w:r>
            <w:r w:rsidRPr="006D56EA">
              <w:rPr>
                <w:rFonts w:cs="Arial"/>
                <w:b w:val="0"/>
                <w:color w:val="000000" w:themeColor="text1"/>
                <w:sz w:val="20"/>
                <w:szCs w:val="20"/>
              </w:rPr>
              <w:t>(elective unit)</w:t>
            </w:r>
          </w:p>
          <w:p w14:paraId="0809C293" w14:textId="67381BB0" w:rsidR="000C07E9" w:rsidRPr="006D56EA" w:rsidRDefault="000C07E9" w:rsidP="000C07E9">
            <w:pPr>
              <w:pStyle w:val="BodyText"/>
              <w:spacing w:line="240" w:lineRule="auto"/>
              <w:rPr>
                <w:rFonts w:cs="Arial"/>
                <w:i/>
                <w:color w:val="000000" w:themeColor="text1"/>
                <w:sz w:val="20"/>
                <w:szCs w:val="20"/>
              </w:rPr>
            </w:pPr>
            <w:r w:rsidRPr="000C07E9">
              <w:rPr>
                <w:rFonts w:cs="Arial"/>
                <w:b w:val="0"/>
                <w:color w:val="000000" w:themeColor="text1"/>
                <w:sz w:val="20"/>
                <w:szCs w:val="20"/>
              </w:rPr>
              <w:t xml:space="preserve">The full text of the units can be viewed at </w:t>
            </w:r>
            <w:hyperlink r:id="rId13" w:history="1">
              <w:r w:rsidRPr="000C07E9">
                <w:rPr>
                  <w:rStyle w:val="Hyperlink"/>
                  <w:rFonts w:cs="Arial"/>
                  <w:b w:val="0"/>
                  <w:sz w:val="20"/>
                  <w:szCs w:val="20"/>
                </w:rPr>
                <w:t>www.training.gov.au</w:t>
              </w:r>
            </w:hyperlink>
          </w:p>
        </w:tc>
      </w:tr>
      <w:tr w:rsidR="000865F0" w:rsidRPr="006D56EA" w14:paraId="5FF28D1C" w14:textId="77777777" w:rsidTr="00612B6D">
        <w:trPr>
          <w:trHeight w:val="567"/>
          <w:jc w:val="center"/>
        </w:trPr>
        <w:tc>
          <w:tcPr>
            <w:cnfStyle w:val="001000000000" w:firstRow="0" w:lastRow="0" w:firstColumn="1" w:lastColumn="0" w:oddVBand="0" w:evenVBand="0" w:oddHBand="0" w:evenHBand="0" w:firstRowFirstColumn="0" w:firstRowLastColumn="0" w:lastRowFirstColumn="0" w:lastRowLastColumn="0"/>
            <w:tcW w:w="217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noWrap/>
            <w:vAlign w:val="center"/>
          </w:tcPr>
          <w:p w14:paraId="5E90C153" w14:textId="77777777" w:rsidR="000865F0" w:rsidRPr="006D56EA" w:rsidRDefault="000865F0" w:rsidP="00612B6D">
            <w:pPr>
              <w:pStyle w:val="BodyText"/>
              <w:spacing w:line="240" w:lineRule="auto"/>
              <w:rPr>
                <w:rFonts w:cs="Arial"/>
                <w:color w:val="000000" w:themeColor="text1"/>
              </w:rPr>
            </w:pPr>
            <w:r w:rsidRPr="006D56EA">
              <w:rPr>
                <w:rFonts w:cs="Arial"/>
                <w:color w:val="000000" w:themeColor="text1"/>
              </w:rPr>
              <w:br w:type="page"/>
              <w:t>Candidate’s name</w:t>
            </w:r>
          </w:p>
        </w:tc>
        <w:tc>
          <w:tcPr>
            <w:cnfStyle w:val="000010000000" w:firstRow="0" w:lastRow="0" w:firstColumn="0" w:lastColumn="0" w:oddVBand="1" w:evenVBand="0" w:oddHBand="0" w:evenHBand="0" w:firstRowFirstColumn="0" w:firstRowLastColumn="0" w:lastRowFirstColumn="0" w:lastRowLastColumn="0"/>
            <w:tcW w:w="308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72557B5E" w14:textId="77777777" w:rsidR="000865F0" w:rsidRPr="006D56EA" w:rsidRDefault="000865F0" w:rsidP="00612B6D">
            <w:pPr>
              <w:pStyle w:val="BodyText"/>
              <w:spacing w:line="240" w:lineRule="auto"/>
              <w:rPr>
                <w:rFonts w:cs="Arial"/>
                <w:b/>
                <w:bCs/>
                <w:color w:val="000000" w:themeColor="text1"/>
              </w:rPr>
            </w:pPr>
          </w:p>
        </w:tc>
        <w:tc>
          <w:tcPr>
            <w:tcW w:w="19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546ACCC5" w14:textId="77777777" w:rsidR="000865F0" w:rsidRPr="006D56EA" w:rsidRDefault="000865F0" w:rsidP="00612B6D">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6D56EA">
              <w:rPr>
                <w:rFonts w:cs="Arial"/>
                <w:b/>
                <w:color w:val="000000" w:themeColor="text1"/>
              </w:rPr>
              <w:t>Date completed</w:t>
            </w:r>
          </w:p>
        </w:tc>
        <w:tc>
          <w:tcPr>
            <w:cnfStyle w:val="000010000000" w:firstRow="0" w:lastRow="0" w:firstColumn="0" w:lastColumn="0" w:oddVBand="1" w:evenVBand="0" w:oddHBand="0" w:evenHBand="0" w:firstRowFirstColumn="0" w:firstRowLastColumn="0" w:lastRowFirstColumn="0" w:lastRowLastColumn="0"/>
            <w:tcW w:w="15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203E72B7" w14:textId="77777777" w:rsidR="000865F0" w:rsidRPr="006D56EA" w:rsidRDefault="000865F0" w:rsidP="00612B6D">
            <w:pPr>
              <w:pStyle w:val="BodyText"/>
              <w:spacing w:line="240" w:lineRule="auto"/>
              <w:rPr>
                <w:rFonts w:cs="Arial"/>
                <w:b/>
                <w:bCs/>
                <w:color w:val="000000" w:themeColor="text1"/>
              </w:rPr>
            </w:pPr>
          </w:p>
        </w:tc>
        <w:tc>
          <w:tcPr>
            <w:tcW w:w="103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16C3A575" w14:textId="77777777" w:rsidR="000865F0" w:rsidRPr="006D56EA" w:rsidRDefault="000865F0" w:rsidP="00612B6D">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6D56EA">
              <w:rPr>
                <w:rFonts w:cs="Arial"/>
                <w:b/>
                <w:color w:val="000000" w:themeColor="text1"/>
              </w:rPr>
              <w:t>Venue</w:t>
            </w:r>
          </w:p>
        </w:tc>
        <w:tc>
          <w:tcPr>
            <w:cnfStyle w:val="000100000000" w:firstRow="0" w:lastRow="0" w:firstColumn="0" w:lastColumn="1" w:oddVBand="0" w:evenVBand="0" w:oddHBand="0" w:evenHBand="0" w:firstRowFirstColumn="0" w:firstRowLastColumn="0" w:lastRowFirstColumn="0" w:lastRowLastColumn="0"/>
            <w:tcW w:w="442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6AAF3E36" w14:textId="77777777" w:rsidR="000865F0" w:rsidRPr="006D56EA" w:rsidRDefault="000865F0" w:rsidP="00612B6D">
            <w:pPr>
              <w:pStyle w:val="BodyText"/>
              <w:spacing w:line="240" w:lineRule="auto"/>
              <w:rPr>
                <w:rFonts w:cs="Arial"/>
                <w:b w:val="0"/>
                <w:bCs w:val="0"/>
                <w:color w:val="000000" w:themeColor="text1"/>
              </w:rPr>
            </w:pPr>
          </w:p>
        </w:tc>
      </w:tr>
      <w:tr w:rsidR="004E480C" w:rsidRPr="006D56EA" w14:paraId="4489EB98" w14:textId="77777777" w:rsidTr="00532B8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7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noWrap/>
            <w:vAlign w:val="center"/>
          </w:tcPr>
          <w:p w14:paraId="395FF480" w14:textId="58003031" w:rsidR="004E480C" w:rsidRPr="006D56EA" w:rsidRDefault="004E480C" w:rsidP="00612B6D">
            <w:pPr>
              <w:pStyle w:val="BodyText"/>
              <w:spacing w:line="240" w:lineRule="auto"/>
              <w:rPr>
                <w:rFonts w:cs="Arial"/>
                <w:color w:val="000000" w:themeColor="text1"/>
                <w:sz w:val="20"/>
                <w:szCs w:val="20"/>
              </w:rPr>
            </w:pPr>
            <w:r w:rsidRPr="006D56EA">
              <w:rPr>
                <w:rFonts w:cs="Arial"/>
                <w:color w:val="000000" w:themeColor="text1"/>
                <w:sz w:val="20"/>
                <w:szCs w:val="20"/>
              </w:rPr>
              <w:t>Assessment requirements that apply across this cluster</w:t>
            </w:r>
          </w:p>
        </w:tc>
        <w:tc>
          <w:tcPr>
            <w:cnfStyle w:val="000100000000" w:firstRow="0" w:lastRow="0" w:firstColumn="0" w:lastColumn="1" w:oddVBand="0" w:evenVBand="0" w:oddHBand="0" w:evenHBand="0" w:firstRowFirstColumn="0" w:firstRowLastColumn="0" w:lastRowFirstColumn="0" w:lastRowLastColumn="0"/>
            <w:tcW w:w="11999" w:type="dxa"/>
            <w:gridSpan w:val="5"/>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13A9ED21" w14:textId="3E952619" w:rsidR="004E480C" w:rsidRPr="006D56EA" w:rsidRDefault="004E480C" w:rsidP="00B15E4E">
            <w:pPr>
              <w:pStyle w:val="HangingIndent10ptBox"/>
              <w:spacing w:before="120" w:after="120"/>
              <w:ind w:left="284" w:hanging="284"/>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Assessment must ensure use of the National Quality Framework for Early Childhood Education and Care AND the relevant approved learning framework under the National Quality Framework. </w:t>
            </w:r>
            <w:r w:rsidRPr="006D56EA">
              <w:rPr>
                <w:rFonts w:cs="Arial"/>
                <w:b w:val="0"/>
                <w:i/>
              </w:rPr>
              <w:t>(Assessor to tick if confirmed for this cluster.)</w:t>
            </w:r>
            <w:r w:rsidRPr="006D56EA">
              <w:rPr>
                <w:rFonts w:cs="Arial"/>
                <w:b w:val="0"/>
              </w:rPr>
              <w:t xml:space="preserve"> </w:t>
            </w:r>
          </w:p>
          <w:p w14:paraId="3A32A8FE" w14:textId="340576D8" w:rsidR="004E480C" w:rsidRPr="006D56EA" w:rsidRDefault="004E480C" w:rsidP="00FB0229">
            <w:pPr>
              <w:pStyle w:val="HangingIndent10ptBox"/>
              <w:spacing w:before="120" w:after="120"/>
              <w:ind w:left="284" w:hanging="284"/>
              <w:rPr>
                <w:rFonts w:cs="Arial"/>
                <w:b w:val="0"/>
                <w:bCs w:val="0"/>
                <w:color w:val="000000" w:themeColor="text1"/>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Skills must be demonstrated in </w:t>
            </w:r>
            <w:r w:rsidR="00FB0229" w:rsidRPr="00FB5215">
              <w:rPr>
                <w:rFonts w:cs="Arial"/>
                <w:b w:val="0"/>
              </w:rPr>
              <w:t xml:space="preserve">a regulated </w:t>
            </w:r>
            <w:r w:rsidR="00FB0229">
              <w:rPr>
                <w:rFonts w:cs="Arial"/>
                <w:b w:val="0"/>
              </w:rPr>
              <w:t xml:space="preserve">early childhood </w:t>
            </w:r>
            <w:r w:rsidRPr="006D56EA">
              <w:rPr>
                <w:rFonts w:cs="Arial"/>
                <w:b w:val="0"/>
              </w:rPr>
              <w:t xml:space="preserve">education and care service. </w:t>
            </w:r>
            <w:r w:rsidRPr="006D56EA">
              <w:rPr>
                <w:rFonts w:cs="Arial"/>
                <w:b w:val="0"/>
                <w:i/>
              </w:rPr>
              <w:t>(Assessor to tick if confirmed for this candidate.)</w:t>
            </w:r>
          </w:p>
        </w:tc>
      </w:tr>
      <w:tr w:rsidR="004E480C" w:rsidRPr="006D56EA" w14:paraId="7C4C59CC" w14:textId="77777777" w:rsidTr="004E480C">
        <w:trPr>
          <w:trHeight w:val="567"/>
          <w:jc w:val="center"/>
        </w:trPr>
        <w:tc>
          <w:tcPr>
            <w:cnfStyle w:val="001000000000" w:firstRow="0" w:lastRow="0" w:firstColumn="1" w:lastColumn="0" w:oddVBand="0" w:evenVBand="0" w:oddHBand="0" w:evenHBand="0" w:firstRowFirstColumn="0" w:firstRowLastColumn="0" w:lastRowFirstColumn="0" w:lastRowLastColumn="0"/>
            <w:tcW w:w="2177" w:type="dxa"/>
            <w:vMerge w:val="restart"/>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noWrap/>
          </w:tcPr>
          <w:p w14:paraId="6851B2C0" w14:textId="77B21DDD" w:rsidR="004E480C" w:rsidRPr="006D56EA" w:rsidRDefault="004E480C" w:rsidP="00612B6D">
            <w:pPr>
              <w:pStyle w:val="BodyText"/>
              <w:spacing w:line="240" w:lineRule="auto"/>
              <w:rPr>
                <w:rFonts w:cs="Arial"/>
                <w:color w:val="000000" w:themeColor="text1"/>
                <w:sz w:val="20"/>
                <w:szCs w:val="20"/>
              </w:rPr>
            </w:pPr>
            <w:r w:rsidRPr="006D56EA">
              <w:rPr>
                <w:rFonts w:cs="Arial"/>
                <w:color w:val="000000" w:themeColor="text1"/>
                <w:sz w:val="20"/>
                <w:szCs w:val="20"/>
              </w:rPr>
              <w:t xml:space="preserve">Specific foundation skills for this cluster </w:t>
            </w:r>
          </w:p>
        </w:tc>
        <w:tc>
          <w:tcPr>
            <w:cnfStyle w:val="000100000000" w:firstRow="0" w:lastRow="0" w:firstColumn="0" w:lastColumn="1" w:oddVBand="0" w:evenVBand="0" w:oddHBand="0" w:evenHBand="0" w:firstRowFirstColumn="0" w:firstRowLastColumn="0" w:lastRowFirstColumn="0" w:lastRowLastColumn="0"/>
            <w:tcW w:w="11999" w:type="dxa"/>
            <w:gridSpan w:val="5"/>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04488707" w14:textId="70E21567" w:rsidR="004E480C" w:rsidRPr="006D56EA" w:rsidRDefault="004E480C" w:rsidP="00B15E4E">
            <w:pPr>
              <w:pStyle w:val="HangingIndent10ptBox"/>
              <w:spacing w:before="120" w:after="120"/>
              <w:ind w:left="284" w:hanging="284"/>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Candidates must be able to read in order to interpret and apply relevant approved learning frameworks in the context of own work role, and to read and understand forms and make accurate reports. </w:t>
            </w:r>
            <w:r w:rsidRPr="006D56EA">
              <w:rPr>
                <w:rFonts w:cs="Arial"/>
                <w:b w:val="0"/>
                <w:i/>
              </w:rPr>
              <w:t>(Assessor to tick if confirmed for this candidate.)</w:t>
            </w:r>
          </w:p>
          <w:p w14:paraId="6DCD6944" w14:textId="388FE45B" w:rsidR="004E480C" w:rsidRPr="006D56EA" w:rsidRDefault="004E480C" w:rsidP="00B15E4E">
            <w:pPr>
              <w:pStyle w:val="HangingIndent10ptBox"/>
              <w:spacing w:before="120" w:after="120"/>
              <w:ind w:left="284" w:hanging="284"/>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Candidates must be able to write in order to record details of children and young people at risk and to make reports using handwritten skills and computer skills. </w:t>
            </w:r>
            <w:r w:rsidRPr="006D56EA">
              <w:rPr>
                <w:rFonts w:cs="Arial"/>
                <w:b w:val="0"/>
                <w:i/>
              </w:rPr>
              <w:t>(Assessor to tick if confirmed for this candidate.)</w:t>
            </w:r>
          </w:p>
        </w:tc>
      </w:tr>
      <w:tr w:rsidR="00B5456F" w:rsidRPr="006D56EA" w14:paraId="469E75BB" w14:textId="77777777" w:rsidTr="00532B8F">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77" w:type="dxa"/>
            <w:vMerge/>
            <w:tcBorders>
              <w:left w:val="single" w:sz="4" w:space="0" w:color="C0504D" w:themeColor="accent2"/>
              <w:bottom w:val="single" w:sz="4" w:space="0" w:color="C0504D" w:themeColor="accent2"/>
              <w:right w:val="single" w:sz="4" w:space="0" w:color="C0504D" w:themeColor="accent2"/>
            </w:tcBorders>
            <w:shd w:val="clear" w:color="auto" w:fill="F2DBDB" w:themeFill="accent2" w:themeFillTint="33"/>
            <w:noWrap/>
            <w:vAlign w:val="center"/>
          </w:tcPr>
          <w:p w14:paraId="0CD8918A" w14:textId="77777777" w:rsidR="00B5456F" w:rsidRPr="006D56EA" w:rsidRDefault="00B5456F" w:rsidP="00612B6D">
            <w:pPr>
              <w:pStyle w:val="BodyText"/>
              <w:spacing w:line="240" w:lineRule="auto"/>
              <w:rPr>
                <w:rFonts w:cs="Arial"/>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11999" w:type="dxa"/>
            <w:gridSpan w:val="5"/>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4748EF27" w14:textId="77777777" w:rsidR="00B5456F" w:rsidRPr="006D56EA" w:rsidRDefault="00125B4B" w:rsidP="00612B6D">
            <w:pPr>
              <w:pStyle w:val="BodyText"/>
              <w:spacing w:line="240" w:lineRule="auto"/>
              <w:rPr>
                <w:rFonts w:cs="Arial"/>
                <w:b w:val="0"/>
                <w:i/>
                <w:sz w:val="18"/>
                <w:szCs w:val="18"/>
              </w:rPr>
            </w:pPr>
            <w:r w:rsidRPr="006D56EA">
              <w:rPr>
                <w:rFonts w:cs="Arial"/>
                <w:b w:val="0"/>
                <w:i/>
                <w:sz w:val="18"/>
                <w:szCs w:val="18"/>
              </w:rPr>
              <w:t>Assessor to add how foundation skills were confirmed:</w:t>
            </w:r>
            <w:r w:rsidR="00DD2FC0" w:rsidRPr="006D56EA">
              <w:rPr>
                <w:rFonts w:cs="Arial"/>
                <w:b w:val="0"/>
                <w:i/>
                <w:sz w:val="18"/>
                <w:szCs w:val="18"/>
              </w:rPr>
              <w:t xml:space="preserve"> </w:t>
            </w:r>
          </w:p>
          <w:p w14:paraId="540B7A71" w14:textId="77777777" w:rsidR="00116862" w:rsidRPr="006D56EA" w:rsidRDefault="00116862" w:rsidP="00612B6D">
            <w:pPr>
              <w:pStyle w:val="BodyText"/>
              <w:spacing w:line="240" w:lineRule="auto"/>
              <w:rPr>
                <w:rFonts w:cs="Arial"/>
                <w:b w:val="0"/>
                <w:i/>
                <w:sz w:val="18"/>
                <w:szCs w:val="18"/>
              </w:rPr>
            </w:pPr>
          </w:p>
          <w:p w14:paraId="0F157E64" w14:textId="03383B9F" w:rsidR="00116862" w:rsidRPr="006D56EA" w:rsidRDefault="00116862" w:rsidP="00612B6D">
            <w:pPr>
              <w:pStyle w:val="BodyText"/>
              <w:spacing w:line="240" w:lineRule="auto"/>
              <w:rPr>
                <w:rFonts w:cs="Arial"/>
                <w:b w:val="0"/>
                <w:bCs w:val="0"/>
                <w:color w:val="000000" w:themeColor="text1"/>
                <w:sz w:val="20"/>
                <w:szCs w:val="20"/>
              </w:rPr>
            </w:pPr>
          </w:p>
        </w:tc>
      </w:tr>
    </w:tbl>
    <w:p w14:paraId="061515E3" w14:textId="77777777" w:rsidR="00914B76" w:rsidRPr="006D56EA" w:rsidRDefault="00914B76">
      <w:pPr>
        <w:spacing w:after="0"/>
      </w:pPr>
      <w:r w:rsidRPr="006D56EA">
        <w:br w:type="page"/>
      </w:r>
    </w:p>
    <w:p w14:paraId="07C9D03F" w14:textId="77777777" w:rsidR="00B204C6" w:rsidRPr="006D56EA" w:rsidRDefault="00B204C6" w:rsidP="00914B76">
      <w:pPr>
        <w:rPr>
          <w:sz w:val="10"/>
          <w:szCs w:val="10"/>
        </w:rPr>
      </w:pPr>
    </w:p>
    <w:tbl>
      <w:tblPr>
        <w:tblStyle w:val="LightList-Accent2"/>
        <w:tblW w:w="5000" w:type="pct"/>
        <w:jc w:val="center"/>
        <w:tblLayout w:type="fixed"/>
        <w:tblLook w:val="01E0" w:firstRow="1" w:lastRow="1" w:firstColumn="1" w:lastColumn="1" w:noHBand="0" w:noVBand="0"/>
      </w:tblPr>
      <w:tblGrid>
        <w:gridCol w:w="4464"/>
        <w:gridCol w:w="9712"/>
      </w:tblGrid>
      <w:tr w:rsidR="000865F0" w:rsidRPr="006D56EA" w14:paraId="142E4324" w14:textId="77777777" w:rsidTr="008D4554">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771C4FCC" w14:textId="24A0CFAA" w:rsidR="000865F0" w:rsidRPr="006D56EA" w:rsidRDefault="002102D6" w:rsidP="00116862">
            <w:pPr>
              <w:autoSpaceDE w:val="0"/>
              <w:autoSpaceDN w:val="0"/>
              <w:adjustRightInd w:val="0"/>
              <w:spacing w:before="120"/>
              <w:ind w:left="1304" w:hanging="1304"/>
              <w:rPr>
                <w:rFonts w:cs="Arial"/>
                <w:color w:val="000000" w:themeColor="text1"/>
                <w:szCs w:val="22"/>
              </w:rPr>
            </w:pPr>
            <w:r w:rsidRPr="006D56EA">
              <w:rPr>
                <w:rFonts w:cs="Arial"/>
                <w:b w:val="0"/>
                <w:i/>
                <w:color w:val="000000" w:themeColor="text1"/>
                <w:szCs w:val="22"/>
              </w:rPr>
              <w:t>Question 6</w:t>
            </w:r>
            <w:r w:rsidR="00EF0AC4" w:rsidRPr="006D56EA">
              <w:rPr>
                <w:rFonts w:cs="Arial"/>
                <w:b w:val="0"/>
                <w:i/>
                <w:color w:val="000000" w:themeColor="text1"/>
                <w:szCs w:val="22"/>
              </w:rPr>
              <w:t xml:space="preserve"> – </w:t>
            </w:r>
            <w:r w:rsidR="00EF0AC4" w:rsidRPr="006D56EA">
              <w:rPr>
                <w:rFonts w:cs="Arial"/>
                <w:color w:val="000000" w:themeColor="text1"/>
                <w:szCs w:val="22"/>
              </w:rPr>
              <w:t xml:space="preserve">Can you give some examples of how you have worked with individuals and work groups to achieve the objectives of an early childhood education and care </w:t>
            </w:r>
            <w:r w:rsidR="00116862" w:rsidRPr="006D56EA">
              <w:rPr>
                <w:rFonts w:cs="Arial"/>
                <w:color w:val="000000" w:themeColor="text1"/>
                <w:szCs w:val="22"/>
              </w:rPr>
              <w:t>service</w:t>
            </w:r>
            <w:r w:rsidR="00EF0AC4" w:rsidRPr="006D56EA">
              <w:rPr>
                <w:rFonts w:cs="Arial"/>
                <w:color w:val="000000" w:themeColor="text1"/>
                <w:szCs w:val="22"/>
              </w:rPr>
              <w:t>?</w:t>
            </w:r>
          </w:p>
        </w:tc>
      </w:tr>
      <w:tr w:rsidR="000865F0" w:rsidRPr="006D56EA" w14:paraId="3F12D410" w14:textId="77777777" w:rsidTr="008D455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4DD283A2" w14:textId="77777777" w:rsidR="000865F0" w:rsidRPr="006D56EA" w:rsidRDefault="000865F0" w:rsidP="00DF7292">
            <w:pPr>
              <w:spacing w:before="120"/>
              <w:rPr>
                <w:rFonts w:cs="Arial"/>
                <w:sz w:val="20"/>
                <w:szCs w:val="20"/>
              </w:rPr>
            </w:pPr>
            <w:r w:rsidRPr="006D56EA">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2010C99A" w14:textId="77777777" w:rsidR="000865F0" w:rsidRPr="006D56EA" w:rsidRDefault="000865F0" w:rsidP="00DF7292">
            <w:pPr>
              <w:pStyle w:val="BodyText"/>
              <w:jc w:val="center"/>
              <w:rPr>
                <w:rFonts w:cs="Arial"/>
              </w:rPr>
            </w:pPr>
            <w:r w:rsidRPr="006D56EA">
              <w:rPr>
                <w:rFonts w:cs="Arial"/>
              </w:rPr>
              <w:t>ASSESSOR’S NOTES</w:t>
            </w:r>
          </w:p>
        </w:tc>
      </w:tr>
      <w:tr w:rsidR="000865F0" w:rsidRPr="006D56EA" w14:paraId="45F91DC3" w14:textId="77777777" w:rsidTr="008D4554">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tcPr>
          <w:p w14:paraId="37FA02BA" w14:textId="633B32D4" w:rsidR="00AC0AFA" w:rsidRPr="006D56EA" w:rsidRDefault="00A33FEC" w:rsidP="00AC0AFA">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bookmarkStart w:id="5" w:name="Check5"/>
            <w:r w:rsidR="00B665A2" w:rsidRPr="006D56EA">
              <w:rPr>
                <w:rFonts w:cs="Arial"/>
                <w:b w:val="0"/>
              </w:rPr>
              <w:instrText xml:space="preserve"> FORMCHECKBOX </w:instrText>
            </w:r>
            <w:r w:rsidRPr="006D56EA">
              <w:rPr>
                <w:rFonts w:cs="Arial"/>
              </w:rPr>
            </w:r>
            <w:r w:rsidRPr="006D56EA">
              <w:rPr>
                <w:rFonts w:cs="Arial"/>
              </w:rPr>
              <w:fldChar w:fldCharType="end"/>
            </w:r>
            <w:bookmarkEnd w:id="5"/>
            <w:r w:rsidR="00B665A2" w:rsidRPr="006D56EA">
              <w:rPr>
                <w:rFonts w:cs="Arial"/>
                <w:b w:val="0"/>
              </w:rPr>
              <w:t xml:space="preserve"> </w:t>
            </w:r>
            <w:proofErr w:type="gramStart"/>
            <w:r w:rsidR="00AC0AFA" w:rsidRPr="006D56EA">
              <w:rPr>
                <w:rFonts w:cs="Arial"/>
                <w:b w:val="0"/>
              </w:rPr>
              <w:t>effective</w:t>
            </w:r>
            <w:proofErr w:type="gramEnd"/>
            <w:r w:rsidR="00AC0AFA" w:rsidRPr="006D56EA">
              <w:rPr>
                <w:rFonts w:cs="Arial"/>
                <w:b w:val="0"/>
              </w:rPr>
              <w:t xml:space="preserve"> communication and interpersonal relationships</w:t>
            </w:r>
          </w:p>
          <w:p w14:paraId="505E4FB7" w14:textId="64B4BC7C" w:rsidR="002F404E" w:rsidRPr="006D56EA" w:rsidRDefault="00AC0AFA"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2F404E" w:rsidRPr="006D56EA">
              <w:rPr>
                <w:rFonts w:cs="Arial"/>
                <w:b w:val="0"/>
              </w:rPr>
              <w:t>basic</w:t>
            </w:r>
            <w:proofErr w:type="gramEnd"/>
            <w:r w:rsidR="002F404E" w:rsidRPr="006D56EA">
              <w:rPr>
                <w:rFonts w:cs="Arial"/>
                <w:b w:val="0"/>
              </w:rPr>
              <w:t xml:space="preserve"> negotiation</w:t>
            </w:r>
          </w:p>
          <w:p w14:paraId="1EAB8E65" w14:textId="391ECF2D" w:rsidR="002F404E" w:rsidRPr="006D56EA" w:rsidRDefault="00A33FEC"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00B665A2" w:rsidRPr="006D56EA">
              <w:rPr>
                <w:rFonts w:cs="Arial"/>
                <w:b w:val="0"/>
              </w:rPr>
              <w:instrText xml:space="preserve"> FORMCHECKBOX </w:instrText>
            </w:r>
            <w:r w:rsidRPr="006D56EA">
              <w:rPr>
                <w:rFonts w:cs="Arial"/>
              </w:rPr>
            </w:r>
            <w:r w:rsidRPr="006D56EA">
              <w:rPr>
                <w:rFonts w:cs="Arial"/>
              </w:rPr>
              <w:fldChar w:fldCharType="end"/>
            </w:r>
            <w:r w:rsidR="00B665A2" w:rsidRPr="006D56EA">
              <w:rPr>
                <w:rFonts w:cs="Arial"/>
                <w:b w:val="0"/>
              </w:rPr>
              <w:t xml:space="preserve"> </w:t>
            </w:r>
            <w:proofErr w:type="gramStart"/>
            <w:r w:rsidR="002F404E" w:rsidRPr="006D56EA">
              <w:rPr>
                <w:rFonts w:cs="Arial"/>
                <w:b w:val="0"/>
              </w:rPr>
              <w:t>effective</w:t>
            </w:r>
            <w:proofErr w:type="gramEnd"/>
            <w:r w:rsidR="002F404E" w:rsidRPr="006D56EA">
              <w:rPr>
                <w:rFonts w:cs="Arial"/>
                <w:b w:val="0"/>
              </w:rPr>
              <w:t xml:space="preserve"> </w:t>
            </w:r>
            <w:r w:rsidR="00AC0AFA" w:rsidRPr="006D56EA">
              <w:rPr>
                <w:rFonts w:cs="Arial"/>
                <w:b w:val="0"/>
              </w:rPr>
              <w:t xml:space="preserve">operation of </w:t>
            </w:r>
            <w:r w:rsidR="00DD2FC0" w:rsidRPr="006D56EA">
              <w:rPr>
                <w:rFonts w:cs="Arial"/>
                <w:b w:val="0"/>
              </w:rPr>
              <w:t>teams or work groups</w:t>
            </w:r>
          </w:p>
          <w:p w14:paraId="36827682" w14:textId="77777777" w:rsidR="002F404E" w:rsidRPr="006D56EA" w:rsidRDefault="00A33FEC"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00B665A2" w:rsidRPr="006D56EA">
              <w:rPr>
                <w:rFonts w:cs="Arial"/>
                <w:b w:val="0"/>
              </w:rPr>
              <w:instrText xml:space="preserve"> FORMCHECKBOX </w:instrText>
            </w:r>
            <w:r w:rsidRPr="006D56EA">
              <w:rPr>
                <w:rFonts w:cs="Arial"/>
              </w:rPr>
            </w:r>
            <w:r w:rsidRPr="006D56EA">
              <w:rPr>
                <w:rFonts w:cs="Arial"/>
              </w:rPr>
              <w:fldChar w:fldCharType="end"/>
            </w:r>
            <w:r w:rsidR="00B665A2" w:rsidRPr="006D56EA">
              <w:rPr>
                <w:rFonts w:cs="Arial"/>
                <w:b w:val="0"/>
              </w:rPr>
              <w:t xml:space="preserve"> </w:t>
            </w:r>
            <w:proofErr w:type="gramStart"/>
            <w:r w:rsidR="00EF0AC4" w:rsidRPr="006D56EA">
              <w:rPr>
                <w:rFonts w:cs="Arial"/>
                <w:b w:val="0"/>
              </w:rPr>
              <w:t>organisational</w:t>
            </w:r>
            <w:proofErr w:type="gramEnd"/>
            <w:r w:rsidR="00EF0AC4" w:rsidRPr="006D56EA">
              <w:rPr>
                <w:rFonts w:cs="Arial"/>
                <w:b w:val="0"/>
              </w:rPr>
              <w:t xml:space="preserve"> </w:t>
            </w:r>
            <w:r w:rsidR="002F404E" w:rsidRPr="006D56EA">
              <w:rPr>
                <w:rFonts w:cs="Arial"/>
                <w:b w:val="0"/>
              </w:rPr>
              <w:t>mission, philosophy, str</w:t>
            </w:r>
            <w:r w:rsidR="00EF0AC4" w:rsidRPr="006D56EA">
              <w:rPr>
                <w:rFonts w:cs="Arial"/>
                <w:b w:val="0"/>
              </w:rPr>
              <w:t>ucture, policies and procedures</w:t>
            </w:r>
          </w:p>
          <w:p w14:paraId="767D9B47" w14:textId="77777777" w:rsidR="00DD2FC0" w:rsidRPr="006D56EA" w:rsidRDefault="00DD2FC0" w:rsidP="00C65F19">
            <w:pPr>
              <w:pStyle w:val="HangingIndent10ptBox"/>
              <w:spacing w:before="120" w:after="120"/>
              <w:ind w:left="255" w:hanging="255"/>
              <w:rPr>
                <w:rFonts w:cs="Arial"/>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how</w:t>
            </w:r>
            <w:proofErr w:type="gramEnd"/>
            <w:r w:rsidRPr="006D56EA">
              <w:rPr>
                <w:rFonts w:cs="Arial"/>
                <w:b w:val="0"/>
              </w:rPr>
              <w:t xml:space="preserve"> the candidate has contributed to the development of policies, practices and structures of an organisation</w:t>
            </w:r>
            <w:r w:rsidRPr="006D56EA">
              <w:rPr>
                <w:rFonts w:cs="Arial"/>
              </w:rPr>
              <w:t xml:space="preserve"> </w:t>
            </w:r>
          </w:p>
          <w:p w14:paraId="69214E8B" w14:textId="236759B9" w:rsidR="00EF0AC4" w:rsidRPr="006D56EA" w:rsidRDefault="00EF0AC4"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safe</w:t>
            </w:r>
            <w:proofErr w:type="gramEnd"/>
            <w:r w:rsidR="008E1E21" w:rsidRPr="006D56EA">
              <w:rPr>
                <w:rFonts w:cs="Arial"/>
                <w:b w:val="0"/>
              </w:rPr>
              <w:t>/</w:t>
            </w:r>
            <w:r w:rsidRPr="006D56EA">
              <w:rPr>
                <w:rFonts w:cs="Arial"/>
                <w:b w:val="0"/>
              </w:rPr>
              <w:t>effective use of information technology</w:t>
            </w:r>
          </w:p>
          <w:p w14:paraId="3DCF2C6C" w14:textId="77777777" w:rsidR="002F404E" w:rsidRPr="006D56EA" w:rsidRDefault="00A33FEC"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00B665A2" w:rsidRPr="006D56EA">
              <w:rPr>
                <w:rFonts w:cs="Arial"/>
                <w:b w:val="0"/>
              </w:rPr>
              <w:instrText xml:space="preserve"> FORMCHECKBOX </w:instrText>
            </w:r>
            <w:r w:rsidRPr="006D56EA">
              <w:rPr>
                <w:rFonts w:cs="Arial"/>
              </w:rPr>
            </w:r>
            <w:r w:rsidRPr="006D56EA">
              <w:rPr>
                <w:rFonts w:cs="Arial"/>
              </w:rPr>
              <w:fldChar w:fldCharType="end"/>
            </w:r>
            <w:r w:rsidR="00B665A2" w:rsidRPr="006D56EA">
              <w:rPr>
                <w:rFonts w:cs="Arial"/>
                <w:b w:val="0"/>
              </w:rPr>
              <w:t xml:space="preserve"> </w:t>
            </w:r>
            <w:proofErr w:type="gramStart"/>
            <w:r w:rsidR="002F404E" w:rsidRPr="006D56EA">
              <w:rPr>
                <w:rFonts w:cs="Arial"/>
                <w:b w:val="0"/>
              </w:rPr>
              <w:t>time</w:t>
            </w:r>
            <w:proofErr w:type="gramEnd"/>
            <w:r w:rsidR="002F404E" w:rsidRPr="006D56EA">
              <w:rPr>
                <w:rFonts w:cs="Arial"/>
                <w:b w:val="0"/>
              </w:rPr>
              <w:t xml:space="preserve"> management and work planning</w:t>
            </w:r>
          </w:p>
          <w:p w14:paraId="03017C67" w14:textId="7A41F686" w:rsidR="00DD2FC0" w:rsidRPr="006D56EA" w:rsidRDefault="00DD2FC0" w:rsidP="00DD2FC0">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privacy</w:t>
            </w:r>
            <w:proofErr w:type="gramEnd"/>
            <w:r w:rsidR="008E1E21" w:rsidRPr="006D56EA">
              <w:rPr>
                <w:rFonts w:cs="Arial"/>
                <w:b w:val="0"/>
              </w:rPr>
              <w:t>/</w:t>
            </w:r>
            <w:r w:rsidRPr="006D56EA">
              <w:rPr>
                <w:rFonts w:cs="Arial"/>
                <w:b w:val="0"/>
              </w:rPr>
              <w:t>confidentiality legislation</w:t>
            </w:r>
          </w:p>
          <w:p w14:paraId="11079133" w14:textId="77777777" w:rsidR="000865F0" w:rsidRPr="006D56EA" w:rsidRDefault="00A33FEC"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00B665A2" w:rsidRPr="006D56EA">
              <w:rPr>
                <w:rFonts w:cs="Arial"/>
                <w:b w:val="0"/>
              </w:rPr>
              <w:instrText xml:space="preserve"> FORMCHECKBOX </w:instrText>
            </w:r>
            <w:r w:rsidRPr="006D56EA">
              <w:rPr>
                <w:rFonts w:cs="Arial"/>
              </w:rPr>
            </w:r>
            <w:r w:rsidRPr="006D56EA">
              <w:rPr>
                <w:rFonts w:cs="Arial"/>
              </w:rPr>
              <w:fldChar w:fldCharType="end"/>
            </w:r>
            <w:r w:rsidR="00B665A2" w:rsidRPr="006D56EA">
              <w:rPr>
                <w:rFonts w:cs="Arial"/>
                <w:b w:val="0"/>
              </w:rPr>
              <w:t xml:space="preserve"> </w:t>
            </w:r>
            <w:proofErr w:type="gramStart"/>
            <w:r w:rsidR="002F404E" w:rsidRPr="006D56EA">
              <w:rPr>
                <w:rFonts w:cs="Arial"/>
                <w:b w:val="0"/>
              </w:rPr>
              <w:t>work</w:t>
            </w:r>
            <w:proofErr w:type="gramEnd"/>
            <w:r w:rsidR="002F404E" w:rsidRPr="006D56EA">
              <w:rPr>
                <w:rFonts w:cs="Arial"/>
                <w:b w:val="0"/>
              </w:rPr>
              <w:t xml:space="preserve"> health and safety (WHS) legislation</w:t>
            </w:r>
          </w:p>
          <w:p w14:paraId="71F54AC7" w14:textId="6AA91467" w:rsidR="00BB70F0" w:rsidRPr="006D56EA" w:rsidRDefault="00BB70F0" w:rsidP="00DD2FC0">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methods</w:t>
            </w:r>
            <w:proofErr w:type="gramEnd"/>
            <w:r w:rsidRPr="006D56EA">
              <w:rPr>
                <w:rFonts w:cs="Arial"/>
                <w:b w:val="0"/>
              </w:rPr>
              <w:t xml:space="preserve"> of performance measurement, including </w:t>
            </w:r>
            <w:r w:rsidR="001354B2" w:rsidRPr="006D56EA">
              <w:rPr>
                <w:rFonts w:cs="Arial"/>
                <w:b w:val="0"/>
              </w:rPr>
              <w:t>how the candidate has reviewed and developed</w:t>
            </w:r>
            <w:r w:rsidRPr="006D56EA">
              <w:rPr>
                <w:rFonts w:cs="Arial"/>
                <w:b w:val="0"/>
              </w:rPr>
              <w:t xml:space="preserve"> </w:t>
            </w:r>
            <w:r w:rsidR="009600C8" w:rsidRPr="006D56EA">
              <w:rPr>
                <w:rFonts w:cs="Arial"/>
                <w:b w:val="0"/>
              </w:rPr>
              <w:t xml:space="preserve">their </w:t>
            </w:r>
            <w:r w:rsidRPr="006D56EA">
              <w:rPr>
                <w:rFonts w:cs="Arial"/>
                <w:b w:val="0"/>
              </w:rPr>
              <w:t>own performance</w:t>
            </w:r>
          </w:p>
          <w:p w14:paraId="6A429FAA" w14:textId="77777777" w:rsidR="00914B76" w:rsidRPr="006D56EA" w:rsidRDefault="00914B76" w:rsidP="00DD2FC0">
            <w:pPr>
              <w:pStyle w:val="HangingIndent10ptBox"/>
              <w:spacing w:before="120" w:after="120"/>
              <w:ind w:left="255" w:hanging="255"/>
              <w:rPr>
                <w:rFonts w:cs="Arial"/>
                <w:b w:val="0"/>
              </w:rPr>
            </w:pPr>
          </w:p>
          <w:p w14:paraId="18F421D7" w14:textId="77777777" w:rsidR="00914B76" w:rsidRPr="006D56EA" w:rsidRDefault="00914B76" w:rsidP="00DD2FC0">
            <w:pPr>
              <w:pStyle w:val="HangingIndent10ptBox"/>
              <w:spacing w:before="120" w:after="120"/>
              <w:ind w:left="255" w:hanging="255"/>
              <w:rPr>
                <w:rFonts w:cs="Arial"/>
                <w:b w:val="0"/>
              </w:rPr>
            </w:pPr>
          </w:p>
          <w:p w14:paraId="68C2E9DA" w14:textId="77777777" w:rsidR="00914B76" w:rsidRPr="006D56EA" w:rsidRDefault="00914B76" w:rsidP="00DD2FC0">
            <w:pPr>
              <w:pStyle w:val="HangingIndent10ptBox"/>
              <w:spacing w:before="120" w:after="120"/>
              <w:ind w:left="255" w:hanging="255"/>
              <w:rPr>
                <w:rFonts w:cs="Arial"/>
                <w:b w:val="0"/>
              </w:rPr>
            </w:pPr>
          </w:p>
          <w:p w14:paraId="18924B9B" w14:textId="77777777" w:rsidR="00914B76" w:rsidRPr="006D56EA" w:rsidRDefault="00914B76" w:rsidP="00DD2FC0">
            <w:pPr>
              <w:pStyle w:val="HangingIndent10ptBox"/>
              <w:spacing w:before="120" w:after="120"/>
              <w:ind w:left="255" w:hanging="255"/>
              <w:rPr>
                <w:rFonts w:cs="Arial"/>
                <w:b w:val="0"/>
              </w:rPr>
            </w:pPr>
          </w:p>
          <w:p w14:paraId="4FE803B9" w14:textId="65513AFB" w:rsidR="00914B76" w:rsidRPr="006D56EA" w:rsidRDefault="00914B76" w:rsidP="00DD2FC0">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right w:val="single" w:sz="4" w:space="0" w:color="C0504D" w:themeColor="accent2"/>
            </w:tcBorders>
          </w:tcPr>
          <w:p w14:paraId="12E3BDE8" w14:textId="5A119484" w:rsidR="00777E21" w:rsidRPr="006D56EA" w:rsidRDefault="00AC0AFA" w:rsidP="005F4535">
            <w:pPr>
              <w:widowControl w:val="0"/>
              <w:autoSpaceDE w:val="0"/>
              <w:autoSpaceDN w:val="0"/>
              <w:adjustRightInd w:val="0"/>
              <w:spacing w:after="0"/>
              <w:rPr>
                <w:rFonts w:eastAsiaTheme="minorEastAsia" w:cs="Arial"/>
                <w:b w:val="0"/>
                <w:sz w:val="16"/>
                <w:szCs w:val="16"/>
              </w:rPr>
            </w:pPr>
            <w:r w:rsidRPr="006D56EA">
              <w:rPr>
                <w:rFonts w:cs="Arial"/>
                <w:sz w:val="16"/>
                <w:szCs w:val="16"/>
              </w:rPr>
              <w:t>NB:</w:t>
            </w:r>
            <w:r w:rsidRPr="006D56EA">
              <w:rPr>
                <w:rFonts w:cs="Arial"/>
                <w:b w:val="0"/>
                <w:sz w:val="16"/>
                <w:szCs w:val="16"/>
              </w:rPr>
              <w:t xml:space="preserve"> In addition to the ‘key points to be addressed’, evidence must confirm that the candidate has worked effectively </w:t>
            </w:r>
            <w:r w:rsidR="002F404E" w:rsidRPr="006D56EA">
              <w:rPr>
                <w:rFonts w:eastAsiaTheme="minorEastAsia" w:cs="Arial"/>
                <w:b w:val="0"/>
                <w:sz w:val="16"/>
                <w:szCs w:val="16"/>
              </w:rPr>
              <w:t xml:space="preserve">in an early childhood education and care </w:t>
            </w:r>
            <w:r w:rsidR="005F4535">
              <w:rPr>
                <w:rFonts w:eastAsiaTheme="minorEastAsia" w:cs="Arial"/>
                <w:b w:val="0"/>
                <w:sz w:val="16"/>
                <w:szCs w:val="16"/>
              </w:rPr>
              <w:t>service</w:t>
            </w:r>
            <w:r w:rsidR="00BB70F0" w:rsidRPr="006D56EA">
              <w:rPr>
                <w:rFonts w:eastAsiaTheme="minorEastAsia" w:cs="Arial"/>
                <w:b w:val="0"/>
                <w:sz w:val="16"/>
                <w:szCs w:val="16"/>
              </w:rPr>
              <w:t xml:space="preserve">. This </w:t>
            </w:r>
            <w:r w:rsidR="002F404E" w:rsidRPr="006D56EA">
              <w:rPr>
                <w:rFonts w:eastAsiaTheme="minorEastAsia" w:cs="Arial"/>
                <w:b w:val="0"/>
                <w:sz w:val="16"/>
                <w:szCs w:val="16"/>
              </w:rPr>
              <w:t xml:space="preserve">may include use of languages other than English </w:t>
            </w:r>
            <w:r w:rsidR="00BB70F0" w:rsidRPr="006D56EA">
              <w:rPr>
                <w:rFonts w:eastAsiaTheme="minorEastAsia" w:cs="Arial"/>
                <w:b w:val="0"/>
                <w:sz w:val="16"/>
                <w:szCs w:val="16"/>
              </w:rPr>
              <w:t>or</w:t>
            </w:r>
            <w:r w:rsidR="002F404E" w:rsidRPr="006D56EA">
              <w:rPr>
                <w:rFonts w:eastAsiaTheme="minorEastAsia" w:cs="Arial"/>
                <w:b w:val="0"/>
                <w:sz w:val="16"/>
                <w:szCs w:val="16"/>
              </w:rPr>
              <w:t xml:space="preserve"> alternative communication systems.</w:t>
            </w:r>
            <w:r w:rsidR="00BB70F0" w:rsidRPr="006D56EA">
              <w:rPr>
                <w:rFonts w:eastAsiaTheme="minorEastAsia" w:cs="Arial"/>
                <w:b w:val="0"/>
                <w:sz w:val="16"/>
                <w:szCs w:val="16"/>
              </w:rPr>
              <w:t xml:space="preserve"> Candidates </w:t>
            </w:r>
            <w:r w:rsidR="00B15E4E" w:rsidRPr="006D56EA">
              <w:rPr>
                <w:rFonts w:eastAsiaTheme="minorEastAsia" w:cs="Arial"/>
                <w:b w:val="0"/>
                <w:sz w:val="16"/>
                <w:szCs w:val="16"/>
              </w:rPr>
              <w:t>must</w:t>
            </w:r>
            <w:r w:rsidR="00BB70F0" w:rsidRPr="006D56EA">
              <w:rPr>
                <w:rFonts w:eastAsiaTheme="minorEastAsia" w:cs="Arial"/>
                <w:b w:val="0"/>
                <w:sz w:val="16"/>
                <w:szCs w:val="16"/>
              </w:rPr>
              <w:t xml:space="preserve"> demonstrate that they have contributed to achievement of the organisation’s objectives over time. </w:t>
            </w:r>
          </w:p>
        </w:tc>
      </w:tr>
    </w:tbl>
    <w:p w14:paraId="00F78953" w14:textId="77777777" w:rsidR="0037412C" w:rsidRPr="006D56EA" w:rsidRDefault="0037412C" w:rsidP="00982DCC">
      <w:pPr>
        <w:spacing w:after="0"/>
        <w:rPr>
          <w:rFonts w:cs="Arial"/>
          <w:bCs/>
        </w:rPr>
      </w:pPr>
      <w:r w:rsidRPr="006D56EA">
        <w:rPr>
          <w:rFonts w:cs="Arial"/>
          <w:bCs/>
        </w:rPr>
        <w:br w:type="page"/>
      </w:r>
    </w:p>
    <w:p w14:paraId="335BF392" w14:textId="77777777" w:rsidR="0037412C" w:rsidRPr="006D56EA" w:rsidRDefault="0037412C" w:rsidP="00982DCC">
      <w:pPr>
        <w:spacing w:after="0"/>
        <w:rPr>
          <w:rFonts w:cs="Arial"/>
        </w:rPr>
      </w:pPr>
    </w:p>
    <w:tbl>
      <w:tblPr>
        <w:tblStyle w:val="LightList-Accent2"/>
        <w:tblW w:w="5000" w:type="pct"/>
        <w:jc w:val="center"/>
        <w:tblLayout w:type="fixed"/>
        <w:tblLook w:val="01E0" w:firstRow="1" w:lastRow="1" w:firstColumn="1" w:lastColumn="1" w:noHBand="0" w:noVBand="0"/>
      </w:tblPr>
      <w:tblGrid>
        <w:gridCol w:w="4464"/>
        <w:gridCol w:w="9712"/>
      </w:tblGrid>
      <w:tr w:rsidR="000865F0" w:rsidRPr="006D56EA" w14:paraId="1D047FD3" w14:textId="77777777" w:rsidTr="008D4554">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699BE747" w14:textId="32CF1DC2" w:rsidR="000865F0" w:rsidRPr="006D56EA" w:rsidRDefault="002102D6" w:rsidP="00116862">
            <w:pPr>
              <w:autoSpaceDE w:val="0"/>
              <w:autoSpaceDN w:val="0"/>
              <w:adjustRightInd w:val="0"/>
              <w:spacing w:before="120"/>
              <w:ind w:left="1304" w:hanging="1304"/>
              <w:rPr>
                <w:rFonts w:eastAsiaTheme="minorEastAsia" w:cs="Arial"/>
                <w:color w:val="auto"/>
                <w:sz w:val="18"/>
                <w:szCs w:val="18"/>
              </w:rPr>
            </w:pPr>
            <w:r w:rsidRPr="006D56EA">
              <w:rPr>
                <w:rFonts w:cs="Arial"/>
                <w:b w:val="0"/>
                <w:i/>
                <w:color w:val="auto"/>
                <w:szCs w:val="22"/>
              </w:rPr>
              <w:t>Question 7</w:t>
            </w:r>
            <w:r w:rsidR="00DA4028" w:rsidRPr="006D56EA">
              <w:rPr>
                <w:rFonts w:cs="Arial"/>
                <w:b w:val="0"/>
                <w:i/>
                <w:color w:val="auto"/>
                <w:szCs w:val="22"/>
              </w:rPr>
              <w:t xml:space="preserve"> – </w:t>
            </w:r>
            <w:r w:rsidR="002F404E" w:rsidRPr="006D56EA">
              <w:rPr>
                <w:rFonts w:cs="Arial"/>
                <w:color w:val="auto"/>
                <w:szCs w:val="22"/>
              </w:rPr>
              <w:t>Describe the various legal and ethical frameworks that are relevant to early childhood education and care</w:t>
            </w:r>
            <w:r w:rsidR="00116862" w:rsidRPr="006D56EA">
              <w:rPr>
                <w:rFonts w:cs="Arial"/>
                <w:color w:val="auto"/>
                <w:szCs w:val="22"/>
              </w:rPr>
              <w:t>,</w:t>
            </w:r>
            <w:r w:rsidR="00116862" w:rsidRPr="006D56EA">
              <w:rPr>
                <w:rFonts w:cs="Arial"/>
                <w:color w:val="auto"/>
                <w:szCs w:val="22"/>
              </w:rPr>
              <w:br/>
            </w:r>
            <w:r w:rsidR="00D30876" w:rsidRPr="006D56EA">
              <w:rPr>
                <w:rFonts w:cs="Arial"/>
                <w:color w:val="auto"/>
                <w:szCs w:val="22"/>
              </w:rPr>
              <w:t>and how these apply to your work</w:t>
            </w:r>
            <w:r w:rsidR="009600C8" w:rsidRPr="006D56EA">
              <w:rPr>
                <w:rFonts w:cs="Arial"/>
                <w:color w:val="auto"/>
                <w:szCs w:val="22"/>
              </w:rPr>
              <w:t xml:space="preserve"> in </w:t>
            </w:r>
            <w:r w:rsidR="00116862" w:rsidRPr="006D56EA">
              <w:rPr>
                <w:rFonts w:cs="Arial"/>
                <w:color w:val="auto"/>
                <w:szCs w:val="22"/>
              </w:rPr>
              <w:t xml:space="preserve">an </w:t>
            </w:r>
            <w:r w:rsidR="009600C8" w:rsidRPr="006D56EA">
              <w:rPr>
                <w:rFonts w:cs="Arial"/>
                <w:color w:val="auto"/>
                <w:szCs w:val="22"/>
              </w:rPr>
              <w:t>early childhood education and care</w:t>
            </w:r>
            <w:r w:rsidR="00116862" w:rsidRPr="006D56EA">
              <w:rPr>
                <w:rFonts w:cs="Arial"/>
                <w:color w:val="auto"/>
                <w:szCs w:val="22"/>
              </w:rPr>
              <w:t xml:space="preserve"> service</w:t>
            </w:r>
            <w:r w:rsidR="002F404E" w:rsidRPr="006D56EA">
              <w:rPr>
                <w:rFonts w:cs="Arial"/>
                <w:color w:val="auto"/>
                <w:szCs w:val="22"/>
              </w:rPr>
              <w:t>.</w:t>
            </w:r>
          </w:p>
        </w:tc>
      </w:tr>
      <w:tr w:rsidR="000865F0" w:rsidRPr="006D56EA" w14:paraId="226E0278" w14:textId="77777777" w:rsidTr="008D455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50A88889" w14:textId="77777777" w:rsidR="000865F0" w:rsidRPr="006D56EA" w:rsidRDefault="000865F0" w:rsidP="00DF7292">
            <w:pPr>
              <w:spacing w:before="120"/>
              <w:rPr>
                <w:rFonts w:cs="Arial"/>
                <w:sz w:val="20"/>
                <w:szCs w:val="20"/>
              </w:rPr>
            </w:pPr>
            <w:r w:rsidRPr="006D56EA">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6C8AC32A" w14:textId="77777777" w:rsidR="000865F0" w:rsidRPr="006D56EA" w:rsidRDefault="000865F0" w:rsidP="00DF7292">
            <w:pPr>
              <w:pStyle w:val="BodyText"/>
              <w:jc w:val="center"/>
              <w:rPr>
                <w:rFonts w:cs="Arial"/>
                <w:b w:val="0"/>
              </w:rPr>
            </w:pPr>
            <w:r w:rsidRPr="006D56EA">
              <w:rPr>
                <w:rFonts w:cs="Arial"/>
              </w:rPr>
              <w:t>ASSESSOR’S NOTES</w:t>
            </w:r>
          </w:p>
        </w:tc>
      </w:tr>
      <w:tr w:rsidR="000865F0" w:rsidRPr="006D56EA" w14:paraId="777CE17E" w14:textId="77777777" w:rsidTr="008D4554">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tcPr>
          <w:p w14:paraId="716171C2" w14:textId="77777777" w:rsidR="00777E21" w:rsidRPr="006D56EA" w:rsidRDefault="00A33FEC"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00445247" w:rsidRPr="006D56EA">
              <w:rPr>
                <w:rFonts w:cs="Arial"/>
                <w:b w:val="0"/>
              </w:rPr>
              <w:instrText xml:space="preserve"> FORMCHECKBOX </w:instrText>
            </w:r>
            <w:r w:rsidRPr="006D56EA">
              <w:rPr>
                <w:rFonts w:cs="Arial"/>
              </w:rPr>
            </w:r>
            <w:r w:rsidRPr="006D56EA">
              <w:rPr>
                <w:rFonts w:cs="Arial"/>
              </w:rPr>
              <w:fldChar w:fldCharType="end"/>
            </w:r>
            <w:r w:rsidR="00445247" w:rsidRPr="006D56EA">
              <w:rPr>
                <w:rFonts w:cs="Arial"/>
                <w:b w:val="0"/>
              </w:rPr>
              <w:t xml:space="preserve"> </w:t>
            </w:r>
            <w:proofErr w:type="gramStart"/>
            <w:r w:rsidR="00777E21" w:rsidRPr="006D56EA">
              <w:rPr>
                <w:rFonts w:cs="Arial"/>
                <w:b w:val="0"/>
              </w:rPr>
              <w:t>child</w:t>
            </w:r>
            <w:proofErr w:type="gramEnd"/>
            <w:r w:rsidR="00777E21" w:rsidRPr="006D56EA">
              <w:rPr>
                <w:rFonts w:cs="Arial"/>
                <w:b w:val="0"/>
              </w:rPr>
              <w:t xml:space="preserve"> protection legislation</w:t>
            </w:r>
          </w:p>
          <w:p w14:paraId="42561A36" w14:textId="77777777" w:rsidR="00DA4028" w:rsidRPr="006D56EA" w:rsidRDefault="00DA4028"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code</w:t>
            </w:r>
            <w:proofErr w:type="gramEnd"/>
            <w:r w:rsidRPr="006D56EA">
              <w:rPr>
                <w:rFonts w:cs="Arial"/>
                <w:b w:val="0"/>
              </w:rPr>
              <w:t xml:space="preserve"> of ethics</w:t>
            </w:r>
          </w:p>
          <w:p w14:paraId="7C385178" w14:textId="77777777" w:rsidR="00DA4028" w:rsidRPr="006D56EA" w:rsidRDefault="00DA4028"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common</w:t>
            </w:r>
            <w:proofErr w:type="gramEnd"/>
            <w:r w:rsidRPr="006D56EA">
              <w:rPr>
                <w:rFonts w:cs="Arial"/>
                <w:b w:val="0"/>
              </w:rPr>
              <w:t xml:space="preserve"> legal issues</w:t>
            </w:r>
          </w:p>
          <w:p w14:paraId="179A7037" w14:textId="1B22A7F3" w:rsidR="00DA4028" w:rsidRPr="006D56EA" w:rsidRDefault="00DA4028"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distinction</w:t>
            </w:r>
            <w:proofErr w:type="gramEnd"/>
            <w:r w:rsidRPr="006D56EA">
              <w:rPr>
                <w:rFonts w:cs="Arial"/>
                <w:b w:val="0"/>
              </w:rPr>
              <w:t xml:space="preserve"> between ethical</w:t>
            </w:r>
            <w:r w:rsidR="008E1E21" w:rsidRPr="006D56EA">
              <w:rPr>
                <w:rFonts w:cs="Arial"/>
                <w:b w:val="0"/>
              </w:rPr>
              <w:t>/</w:t>
            </w:r>
            <w:r w:rsidRPr="006D56EA">
              <w:rPr>
                <w:rFonts w:cs="Arial"/>
                <w:b w:val="0"/>
              </w:rPr>
              <w:t>legal problems</w:t>
            </w:r>
          </w:p>
          <w:p w14:paraId="1ACFBF21" w14:textId="77777777" w:rsidR="00DA4028" w:rsidRPr="006D56EA" w:rsidRDefault="00DA4028"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importance</w:t>
            </w:r>
            <w:proofErr w:type="gramEnd"/>
            <w:r w:rsidRPr="006D56EA">
              <w:rPr>
                <w:rFonts w:cs="Arial"/>
                <w:b w:val="0"/>
              </w:rPr>
              <w:t xml:space="preserve"> of ethics in practice</w:t>
            </w:r>
          </w:p>
          <w:p w14:paraId="2EE423F7" w14:textId="77777777" w:rsidR="00DA4028" w:rsidRPr="006D56EA" w:rsidRDefault="00DA4028"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overview</w:t>
            </w:r>
            <w:proofErr w:type="gramEnd"/>
            <w:r w:rsidRPr="006D56EA">
              <w:rPr>
                <w:rFonts w:cs="Arial"/>
                <w:b w:val="0"/>
              </w:rPr>
              <w:t xml:space="preserve"> of legal system</w:t>
            </w:r>
          </w:p>
          <w:p w14:paraId="01447F72" w14:textId="77777777" w:rsidR="00DA4028" w:rsidRPr="006D56EA" w:rsidRDefault="00DA4028"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principles</w:t>
            </w:r>
            <w:proofErr w:type="gramEnd"/>
            <w:r w:rsidRPr="006D56EA">
              <w:rPr>
                <w:rFonts w:cs="Arial"/>
                <w:b w:val="0"/>
              </w:rPr>
              <w:t xml:space="preserve"> of ethical decision-making</w:t>
            </w:r>
          </w:p>
          <w:p w14:paraId="3BD9DB2E" w14:textId="77777777" w:rsidR="00DA4028" w:rsidRPr="006D56EA" w:rsidRDefault="00DA4028"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principles</w:t>
            </w:r>
            <w:proofErr w:type="gramEnd"/>
            <w:r w:rsidRPr="006D56EA">
              <w:rPr>
                <w:rFonts w:cs="Arial"/>
                <w:b w:val="0"/>
              </w:rPr>
              <w:t xml:space="preserve"> underpinning duty of care and associated legal requirements</w:t>
            </w:r>
          </w:p>
          <w:p w14:paraId="2FBA5858" w14:textId="453969FB" w:rsidR="00DA4028" w:rsidRPr="006D56EA" w:rsidRDefault="00DA4028"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principles</w:t>
            </w:r>
            <w:proofErr w:type="gramEnd"/>
            <w:r w:rsidR="008E1E21" w:rsidRPr="006D56EA">
              <w:rPr>
                <w:rFonts w:cs="Arial"/>
                <w:b w:val="0"/>
              </w:rPr>
              <w:t>/</w:t>
            </w:r>
            <w:r w:rsidRPr="006D56EA">
              <w:rPr>
                <w:rFonts w:cs="Arial"/>
                <w:b w:val="0"/>
              </w:rPr>
              <w:t>practices for upholding the rights of children and young people</w:t>
            </w:r>
          </w:p>
          <w:p w14:paraId="1ADBE4BD" w14:textId="0D074AF8" w:rsidR="00DA4028" w:rsidRPr="006D56EA" w:rsidRDefault="00DA4028"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principles</w:t>
            </w:r>
            <w:proofErr w:type="gramEnd"/>
            <w:r w:rsidR="008E1E21" w:rsidRPr="006D56EA">
              <w:rPr>
                <w:rFonts w:cs="Arial"/>
                <w:b w:val="0"/>
              </w:rPr>
              <w:t>/</w:t>
            </w:r>
            <w:r w:rsidRPr="006D56EA">
              <w:rPr>
                <w:rFonts w:cs="Arial"/>
                <w:b w:val="0"/>
              </w:rPr>
              <w:t>practices of confidentiality</w:t>
            </w:r>
          </w:p>
          <w:p w14:paraId="00E2E60E" w14:textId="77777777" w:rsidR="00DA4028" w:rsidRPr="006D56EA" w:rsidRDefault="00DA4028"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relevant</w:t>
            </w:r>
            <w:proofErr w:type="gramEnd"/>
            <w:r w:rsidRPr="006D56EA">
              <w:rPr>
                <w:rFonts w:cs="Arial"/>
                <w:b w:val="0"/>
              </w:rPr>
              <w:t xml:space="preserve"> legislation, standards, codes of practice, licensing, accreditation/registration to professional bodies, service agreements</w:t>
            </w:r>
          </w:p>
          <w:p w14:paraId="1BA04DD4" w14:textId="34D0BC91" w:rsidR="00DA4028" w:rsidRPr="006D56EA" w:rsidRDefault="00DA4028"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rights</w:t>
            </w:r>
            <w:proofErr w:type="gramEnd"/>
            <w:r w:rsidR="008E1E21" w:rsidRPr="006D56EA">
              <w:rPr>
                <w:rFonts w:cs="Arial"/>
                <w:b w:val="0"/>
              </w:rPr>
              <w:t>/</w:t>
            </w:r>
            <w:r w:rsidRPr="006D56EA">
              <w:rPr>
                <w:rFonts w:cs="Arial"/>
                <w:b w:val="0"/>
              </w:rPr>
              <w:t>responsibilities of workers</w:t>
            </w:r>
            <w:r w:rsidR="001354B2" w:rsidRPr="006D56EA">
              <w:rPr>
                <w:rFonts w:cs="Arial"/>
                <w:b w:val="0"/>
              </w:rPr>
              <w:t xml:space="preserve"> and clients</w:t>
            </w:r>
          </w:p>
          <w:p w14:paraId="6FD66DF8" w14:textId="77777777" w:rsidR="00DA4028" w:rsidRPr="006D56EA" w:rsidRDefault="00DA4028"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strategies</w:t>
            </w:r>
            <w:proofErr w:type="gramEnd"/>
            <w:r w:rsidRPr="006D56EA">
              <w:rPr>
                <w:rFonts w:cs="Arial"/>
                <w:b w:val="0"/>
              </w:rPr>
              <w:t xml:space="preserve"> for addressing common ethical issues</w:t>
            </w:r>
          </w:p>
          <w:p w14:paraId="1045B207" w14:textId="77777777" w:rsidR="00DA4028" w:rsidRPr="006D56EA" w:rsidRDefault="00DA4028"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strategies</w:t>
            </w:r>
            <w:proofErr w:type="gramEnd"/>
            <w:r w:rsidRPr="006D56EA">
              <w:rPr>
                <w:rFonts w:cs="Arial"/>
                <w:b w:val="0"/>
              </w:rPr>
              <w:t xml:space="preserve"> for managing complaints</w:t>
            </w:r>
          </w:p>
          <w:p w14:paraId="5CCB7A34" w14:textId="77777777" w:rsidR="00DA4028" w:rsidRPr="006D56EA" w:rsidRDefault="00DA4028"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types</w:t>
            </w:r>
            <w:proofErr w:type="gramEnd"/>
            <w:r w:rsidRPr="006D56EA">
              <w:rPr>
                <w:rFonts w:cs="Arial"/>
                <w:b w:val="0"/>
              </w:rPr>
              <w:t xml:space="preserve"> of law</w:t>
            </w:r>
          </w:p>
          <w:p w14:paraId="051BF78F" w14:textId="48171509" w:rsidR="000865F0" w:rsidRPr="006D56EA" w:rsidRDefault="00DA4028"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work</w:t>
            </w:r>
            <w:proofErr w:type="gramEnd"/>
            <w:r w:rsidRPr="006D56EA">
              <w:rPr>
                <w:rFonts w:cs="Arial"/>
                <w:b w:val="0"/>
              </w:rPr>
              <w:t xml:space="preserve"> health and safety (WHS) requirements</w:t>
            </w:r>
            <w:r w:rsidR="00116862" w:rsidRPr="006D56EA">
              <w:rPr>
                <w:rFonts w:cs="Arial"/>
                <w:b w:val="0"/>
              </w:rPr>
              <w:br/>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right w:val="single" w:sz="4" w:space="0" w:color="C0504D" w:themeColor="accent2"/>
            </w:tcBorders>
          </w:tcPr>
          <w:p w14:paraId="193073B1" w14:textId="46D774C0" w:rsidR="00B8394C" w:rsidRPr="006D56EA" w:rsidRDefault="00B8394C" w:rsidP="00116862">
            <w:pPr>
              <w:pStyle w:val="BodyText"/>
              <w:spacing w:before="0" w:after="0" w:line="240" w:lineRule="auto"/>
              <w:rPr>
                <w:rFonts w:cs="Arial"/>
                <w:b w:val="0"/>
                <w:sz w:val="18"/>
                <w:szCs w:val="18"/>
              </w:rPr>
            </w:pPr>
            <w:r w:rsidRPr="006D56EA">
              <w:rPr>
                <w:rFonts w:cs="Arial"/>
                <w:sz w:val="18"/>
                <w:szCs w:val="18"/>
              </w:rPr>
              <w:t>NB:</w:t>
            </w:r>
            <w:r w:rsidRPr="006D56EA">
              <w:rPr>
                <w:rFonts w:cs="Arial"/>
                <w:b w:val="0"/>
                <w:sz w:val="18"/>
                <w:szCs w:val="18"/>
              </w:rPr>
              <w:t xml:space="preserve"> In addition to the ‘key points to be addressed’, evidence must confirm that the candidate:</w:t>
            </w:r>
          </w:p>
          <w:p w14:paraId="72D30499" w14:textId="3FE4D146" w:rsidR="00B8394C" w:rsidRPr="006D56EA" w:rsidRDefault="00B8394C" w:rsidP="00116862">
            <w:pPr>
              <w:pStyle w:val="ListParagraph"/>
              <w:numPr>
                <w:ilvl w:val="0"/>
                <w:numId w:val="8"/>
              </w:numPr>
              <w:tabs>
                <w:tab w:val="left" w:pos="3900"/>
              </w:tabs>
              <w:spacing w:before="0" w:after="0"/>
              <w:ind w:right="346"/>
              <w:rPr>
                <w:rFonts w:ascii="Arial" w:hAnsi="Arial" w:cs="Arial"/>
                <w:b w:val="0"/>
                <w:bCs w:val="0"/>
                <w:sz w:val="18"/>
                <w:szCs w:val="18"/>
              </w:rPr>
            </w:pPr>
            <w:proofErr w:type="gramStart"/>
            <w:r w:rsidRPr="006D56EA">
              <w:rPr>
                <w:rFonts w:ascii="Arial" w:hAnsi="Arial" w:cs="Arial"/>
                <w:b w:val="0"/>
                <w:bCs w:val="0"/>
                <w:sz w:val="18"/>
                <w:szCs w:val="18"/>
              </w:rPr>
              <w:t>demonstrates</w:t>
            </w:r>
            <w:proofErr w:type="gramEnd"/>
            <w:r w:rsidRPr="006D56EA">
              <w:rPr>
                <w:rFonts w:ascii="Arial" w:hAnsi="Arial" w:cs="Arial"/>
                <w:b w:val="0"/>
                <w:bCs w:val="0"/>
                <w:sz w:val="18"/>
                <w:szCs w:val="18"/>
              </w:rPr>
              <w:t xml:space="preserve"> understanding of and adherence to own work role and responsibilities</w:t>
            </w:r>
          </w:p>
          <w:p w14:paraId="246448DF" w14:textId="6FE9EE53" w:rsidR="00B8394C" w:rsidRPr="006D56EA" w:rsidRDefault="00B8394C" w:rsidP="00116862">
            <w:pPr>
              <w:pStyle w:val="ListParagraph"/>
              <w:numPr>
                <w:ilvl w:val="0"/>
                <w:numId w:val="8"/>
              </w:numPr>
              <w:tabs>
                <w:tab w:val="left" w:pos="3900"/>
              </w:tabs>
              <w:spacing w:before="0" w:after="0"/>
              <w:ind w:right="346"/>
              <w:rPr>
                <w:rFonts w:ascii="Arial" w:hAnsi="Arial" w:cs="Arial"/>
                <w:b w:val="0"/>
                <w:bCs w:val="0"/>
                <w:sz w:val="18"/>
                <w:szCs w:val="18"/>
              </w:rPr>
            </w:pPr>
            <w:proofErr w:type="gramStart"/>
            <w:r w:rsidRPr="006D56EA">
              <w:rPr>
                <w:rFonts w:ascii="Arial" w:hAnsi="Arial" w:cs="Arial"/>
                <w:b w:val="0"/>
                <w:bCs w:val="0"/>
                <w:sz w:val="18"/>
                <w:szCs w:val="18"/>
              </w:rPr>
              <w:t>can</w:t>
            </w:r>
            <w:proofErr w:type="gramEnd"/>
            <w:r w:rsidRPr="006D56EA">
              <w:rPr>
                <w:rFonts w:ascii="Arial" w:hAnsi="Arial" w:cs="Arial"/>
                <w:b w:val="0"/>
                <w:bCs w:val="0"/>
                <w:sz w:val="18"/>
                <w:szCs w:val="18"/>
              </w:rPr>
              <w:t xml:space="preserve"> follow organisation policies, protocols and procedures</w:t>
            </w:r>
          </w:p>
          <w:p w14:paraId="7A5C6663" w14:textId="77777777" w:rsidR="000865F0" w:rsidRPr="006D56EA" w:rsidRDefault="00B8394C" w:rsidP="00116862">
            <w:pPr>
              <w:pStyle w:val="ListParagraph"/>
              <w:numPr>
                <w:ilvl w:val="0"/>
                <w:numId w:val="8"/>
              </w:numPr>
              <w:tabs>
                <w:tab w:val="left" w:pos="3900"/>
              </w:tabs>
              <w:spacing w:before="0" w:after="0"/>
              <w:ind w:right="346"/>
              <w:rPr>
                <w:rFonts w:cs="Arial"/>
                <w:b w:val="0"/>
                <w:sz w:val="18"/>
                <w:szCs w:val="18"/>
              </w:rPr>
            </w:pPr>
            <w:proofErr w:type="gramStart"/>
            <w:r w:rsidRPr="006D56EA">
              <w:rPr>
                <w:rFonts w:ascii="Arial" w:hAnsi="Arial" w:cs="Arial"/>
                <w:b w:val="0"/>
                <w:bCs w:val="0"/>
                <w:sz w:val="18"/>
                <w:szCs w:val="18"/>
              </w:rPr>
              <w:t>works</w:t>
            </w:r>
            <w:proofErr w:type="gramEnd"/>
            <w:r w:rsidRPr="006D56EA">
              <w:rPr>
                <w:rFonts w:ascii="Arial" w:hAnsi="Arial" w:cs="Arial"/>
                <w:b w:val="0"/>
                <w:bCs w:val="0"/>
                <w:sz w:val="18"/>
                <w:szCs w:val="18"/>
              </w:rPr>
              <w:t xml:space="preserve"> within legal and ethical frameworks.</w:t>
            </w:r>
          </w:p>
          <w:p w14:paraId="1CF4D42F" w14:textId="5E8143CA" w:rsidR="009600C8" w:rsidRPr="006D56EA" w:rsidRDefault="009600C8" w:rsidP="009600C8">
            <w:pPr>
              <w:tabs>
                <w:tab w:val="left" w:pos="3900"/>
              </w:tabs>
              <w:spacing w:after="0"/>
              <w:ind w:right="346"/>
              <w:rPr>
                <w:rFonts w:cs="Arial"/>
                <w:sz w:val="20"/>
                <w:szCs w:val="20"/>
              </w:rPr>
            </w:pPr>
          </w:p>
        </w:tc>
      </w:tr>
    </w:tbl>
    <w:p w14:paraId="0CE3977D" w14:textId="77777777" w:rsidR="00DA4028" w:rsidRPr="006D56EA" w:rsidRDefault="00DA4028" w:rsidP="00982DCC">
      <w:pPr>
        <w:spacing w:after="0"/>
        <w:rPr>
          <w:rFonts w:cs="Arial"/>
          <w:bCs/>
        </w:rPr>
      </w:pPr>
      <w:r w:rsidRPr="006D56EA">
        <w:rPr>
          <w:rFonts w:cs="Arial"/>
          <w:bCs/>
        </w:rPr>
        <w:br w:type="page"/>
      </w:r>
    </w:p>
    <w:p w14:paraId="12373B81" w14:textId="77777777" w:rsidR="00DA4028" w:rsidRPr="006D56EA" w:rsidRDefault="00DA4028" w:rsidP="00982DCC">
      <w:pPr>
        <w:spacing w:after="0"/>
        <w:rPr>
          <w:rFonts w:cs="Arial"/>
          <w:sz w:val="10"/>
          <w:szCs w:val="10"/>
        </w:rPr>
      </w:pPr>
    </w:p>
    <w:tbl>
      <w:tblPr>
        <w:tblStyle w:val="LightList-Accent2"/>
        <w:tblW w:w="5000" w:type="pct"/>
        <w:jc w:val="center"/>
        <w:tblLayout w:type="fixed"/>
        <w:tblLook w:val="01E0" w:firstRow="1" w:lastRow="1" w:firstColumn="1" w:lastColumn="1" w:noHBand="0" w:noVBand="0"/>
      </w:tblPr>
      <w:tblGrid>
        <w:gridCol w:w="4464"/>
        <w:gridCol w:w="9712"/>
      </w:tblGrid>
      <w:tr w:rsidR="00EF59AF" w:rsidRPr="006D56EA" w14:paraId="4F57BC19" w14:textId="77777777" w:rsidTr="008D4554">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6BF273F7" w14:textId="5EA5C646" w:rsidR="00EF59AF" w:rsidRPr="006D56EA" w:rsidRDefault="002102D6" w:rsidP="00116862">
            <w:pPr>
              <w:widowControl w:val="0"/>
              <w:autoSpaceDE w:val="0"/>
              <w:autoSpaceDN w:val="0"/>
              <w:adjustRightInd w:val="0"/>
              <w:spacing w:before="120"/>
              <w:ind w:left="1304" w:hanging="1304"/>
              <w:rPr>
                <w:rFonts w:eastAsiaTheme="minorEastAsia" w:cs="Arial"/>
                <w:color w:val="auto"/>
                <w:sz w:val="18"/>
                <w:szCs w:val="18"/>
              </w:rPr>
            </w:pPr>
            <w:r w:rsidRPr="006D56EA">
              <w:rPr>
                <w:rFonts w:cs="Arial"/>
                <w:b w:val="0"/>
                <w:i/>
                <w:color w:val="auto"/>
                <w:szCs w:val="22"/>
              </w:rPr>
              <w:t>Question 8</w:t>
            </w:r>
            <w:r w:rsidR="00DA4028" w:rsidRPr="006D56EA">
              <w:rPr>
                <w:rFonts w:cs="Arial"/>
                <w:b w:val="0"/>
                <w:i/>
                <w:color w:val="auto"/>
                <w:szCs w:val="22"/>
              </w:rPr>
              <w:t xml:space="preserve"> – </w:t>
            </w:r>
            <w:r w:rsidR="00EF59AF" w:rsidRPr="006D56EA">
              <w:rPr>
                <w:rFonts w:cs="Arial"/>
                <w:color w:val="auto"/>
                <w:szCs w:val="22"/>
              </w:rPr>
              <w:t>Describe the</w:t>
            </w:r>
            <w:r w:rsidR="00A24C0B" w:rsidRPr="006D56EA">
              <w:rPr>
                <w:rFonts w:cs="Arial"/>
                <w:color w:val="auto"/>
                <w:szCs w:val="22"/>
              </w:rPr>
              <w:t xml:space="preserve"> learning framework that applies in the </w:t>
            </w:r>
            <w:r w:rsidR="001354B2" w:rsidRPr="006D56EA">
              <w:rPr>
                <w:rFonts w:cs="Arial"/>
                <w:color w:val="auto"/>
                <w:szCs w:val="22"/>
              </w:rPr>
              <w:t xml:space="preserve">early childhood </w:t>
            </w:r>
            <w:r w:rsidR="00A24C0B" w:rsidRPr="006D56EA">
              <w:rPr>
                <w:rFonts w:cs="Arial"/>
                <w:color w:val="auto"/>
                <w:szCs w:val="22"/>
              </w:rPr>
              <w:t xml:space="preserve">education and care service where you work, </w:t>
            </w:r>
            <w:r w:rsidR="00116862" w:rsidRPr="006D56EA">
              <w:rPr>
                <w:rFonts w:cs="Arial"/>
                <w:color w:val="auto"/>
                <w:szCs w:val="22"/>
              </w:rPr>
              <w:br/>
            </w:r>
            <w:r w:rsidR="00A24C0B" w:rsidRPr="006D56EA">
              <w:rPr>
                <w:rFonts w:cs="Arial"/>
                <w:color w:val="auto"/>
                <w:szCs w:val="22"/>
              </w:rPr>
              <w:t>and explain your role in implementing the framework.</w:t>
            </w:r>
          </w:p>
        </w:tc>
      </w:tr>
      <w:tr w:rsidR="00EF59AF" w:rsidRPr="006D56EA" w14:paraId="51AC4C03" w14:textId="77777777" w:rsidTr="008D455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73D7DE2D" w14:textId="77777777" w:rsidR="00EF59AF" w:rsidRPr="006D56EA" w:rsidRDefault="00EF59AF" w:rsidP="00DF7292">
            <w:pPr>
              <w:spacing w:before="120"/>
              <w:rPr>
                <w:rFonts w:cs="Arial"/>
                <w:sz w:val="20"/>
                <w:szCs w:val="20"/>
              </w:rPr>
            </w:pPr>
            <w:r w:rsidRPr="006D56EA">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3B734F0C" w14:textId="77777777" w:rsidR="00EF59AF" w:rsidRPr="006D56EA" w:rsidRDefault="00EF59AF" w:rsidP="00DF7292">
            <w:pPr>
              <w:pStyle w:val="BodyText"/>
              <w:jc w:val="center"/>
              <w:rPr>
                <w:rFonts w:cs="Arial"/>
                <w:b w:val="0"/>
              </w:rPr>
            </w:pPr>
            <w:r w:rsidRPr="006D56EA">
              <w:rPr>
                <w:rFonts w:cs="Arial"/>
              </w:rPr>
              <w:t>ASSESSOR’S NOTES</w:t>
            </w:r>
          </w:p>
        </w:tc>
      </w:tr>
      <w:tr w:rsidR="00EF59AF" w:rsidRPr="006D56EA" w14:paraId="539096E8" w14:textId="77777777" w:rsidTr="008D4554">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tcPr>
          <w:p w14:paraId="59ECE1F6" w14:textId="2D89F3B9" w:rsidR="00A24C0B" w:rsidRPr="006D56EA" w:rsidRDefault="00A33FEC"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00445247" w:rsidRPr="006D56EA">
              <w:rPr>
                <w:rFonts w:cs="Arial"/>
                <w:b w:val="0"/>
              </w:rPr>
              <w:instrText xml:space="preserve"> FORMCHECKBOX </w:instrText>
            </w:r>
            <w:r w:rsidRPr="006D56EA">
              <w:rPr>
                <w:rFonts w:cs="Arial"/>
              </w:rPr>
            </w:r>
            <w:r w:rsidRPr="006D56EA">
              <w:rPr>
                <w:rFonts w:cs="Arial"/>
              </w:rPr>
              <w:fldChar w:fldCharType="end"/>
            </w:r>
            <w:r w:rsidR="00445247" w:rsidRPr="006D56EA">
              <w:rPr>
                <w:rFonts w:cs="Arial"/>
                <w:b w:val="0"/>
              </w:rPr>
              <w:t xml:space="preserve"> </w:t>
            </w:r>
            <w:proofErr w:type="gramStart"/>
            <w:r w:rsidR="00A24C0B" w:rsidRPr="006D56EA">
              <w:rPr>
                <w:rFonts w:cs="Arial"/>
                <w:b w:val="0"/>
              </w:rPr>
              <w:t>how</w:t>
            </w:r>
            <w:proofErr w:type="gramEnd"/>
            <w:r w:rsidR="00A24C0B" w:rsidRPr="006D56EA">
              <w:rPr>
                <w:rFonts w:cs="Arial"/>
                <w:b w:val="0"/>
              </w:rPr>
              <w:t xml:space="preserve"> to access</w:t>
            </w:r>
            <w:r w:rsidR="002D7C41" w:rsidRPr="006D56EA">
              <w:rPr>
                <w:rFonts w:cs="Arial"/>
                <w:b w:val="0"/>
              </w:rPr>
              <w:t xml:space="preserve"> and</w:t>
            </w:r>
            <w:r w:rsidR="00C65F19" w:rsidRPr="006D56EA">
              <w:rPr>
                <w:rFonts w:cs="Arial"/>
                <w:b w:val="0"/>
              </w:rPr>
              <w:t xml:space="preserve"> </w:t>
            </w:r>
            <w:r w:rsidR="00DA4028" w:rsidRPr="006D56EA">
              <w:rPr>
                <w:rFonts w:cs="Arial"/>
                <w:b w:val="0"/>
              </w:rPr>
              <w:t>navigate</w:t>
            </w:r>
            <w:r w:rsidR="00A24C0B" w:rsidRPr="006D56EA">
              <w:rPr>
                <w:rFonts w:cs="Arial"/>
                <w:b w:val="0"/>
              </w:rPr>
              <w:t>:</w:t>
            </w:r>
          </w:p>
          <w:p w14:paraId="6FA57028" w14:textId="77777777" w:rsidR="00A24C0B" w:rsidRPr="006D56EA" w:rsidRDefault="00A33FEC" w:rsidP="00C65F19">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00445247" w:rsidRPr="006D56EA">
              <w:rPr>
                <w:rFonts w:cs="Arial"/>
                <w:b w:val="0"/>
              </w:rPr>
              <w:instrText xml:space="preserve"> FORMCHECKBOX </w:instrText>
            </w:r>
            <w:r w:rsidRPr="006D56EA">
              <w:rPr>
                <w:rFonts w:cs="Arial"/>
              </w:rPr>
            </w:r>
            <w:r w:rsidRPr="006D56EA">
              <w:rPr>
                <w:rFonts w:cs="Arial"/>
              </w:rPr>
              <w:fldChar w:fldCharType="end"/>
            </w:r>
            <w:r w:rsidR="00445247" w:rsidRPr="006D56EA">
              <w:rPr>
                <w:rFonts w:cs="Arial"/>
                <w:b w:val="0"/>
              </w:rPr>
              <w:t xml:space="preserve"> </w:t>
            </w:r>
            <w:r w:rsidR="00A24C0B" w:rsidRPr="006D56EA">
              <w:rPr>
                <w:rFonts w:cs="Arial"/>
                <w:b w:val="0"/>
                <w:i/>
              </w:rPr>
              <w:t>Belonging, Being and Becoming: The Early Years Learning Framework for Australia</w:t>
            </w:r>
          </w:p>
          <w:p w14:paraId="38CCADE9" w14:textId="77777777" w:rsidR="00A24C0B" w:rsidRPr="006D56EA" w:rsidRDefault="00A33FEC" w:rsidP="00C65F19">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00445247" w:rsidRPr="006D56EA">
              <w:rPr>
                <w:rFonts w:cs="Arial"/>
                <w:b w:val="0"/>
              </w:rPr>
              <w:instrText xml:space="preserve"> FORMCHECKBOX </w:instrText>
            </w:r>
            <w:r w:rsidRPr="006D56EA">
              <w:rPr>
                <w:rFonts w:cs="Arial"/>
              </w:rPr>
            </w:r>
            <w:r w:rsidRPr="006D56EA">
              <w:rPr>
                <w:rFonts w:cs="Arial"/>
              </w:rPr>
              <w:fldChar w:fldCharType="end"/>
            </w:r>
            <w:r w:rsidR="00445247" w:rsidRPr="006D56EA">
              <w:rPr>
                <w:rFonts w:cs="Arial"/>
                <w:b w:val="0"/>
              </w:rPr>
              <w:t xml:space="preserve"> </w:t>
            </w:r>
            <w:r w:rsidR="00A24C0B" w:rsidRPr="006D56EA">
              <w:rPr>
                <w:rFonts w:cs="Arial"/>
                <w:b w:val="0"/>
                <w:i/>
              </w:rPr>
              <w:t>My Time, My Place: Framework for School Age Care in Australia</w:t>
            </w:r>
          </w:p>
          <w:p w14:paraId="1F389565" w14:textId="77777777" w:rsidR="00A24C0B" w:rsidRPr="006D56EA" w:rsidRDefault="00A33FEC" w:rsidP="00C65F19">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00445247" w:rsidRPr="006D56EA">
              <w:rPr>
                <w:rFonts w:cs="Arial"/>
                <w:b w:val="0"/>
              </w:rPr>
              <w:instrText xml:space="preserve"> FORMCHECKBOX </w:instrText>
            </w:r>
            <w:r w:rsidRPr="006D56EA">
              <w:rPr>
                <w:rFonts w:cs="Arial"/>
              </w:rPr>
            </w:r>
            <w:r w:rsidRPr="006D56EA">
              <w:rPr>
                <w:rFonts w:cs="Arial"/>
              </w:rPr>
              <w:fldChar w:fldCharType="end"/>
            </w:r>
            <w:r w:rsidR="00445247" w:rsidRPr="006D56EA">
              <w:rPr>
                <w:rFonts w:cs="Arial"/>
                <w:b w:val="0"/>
              </w:rPr>
              <w:t xml:space="preserve"> </w:t>
            </w:r>
            <w:proofErr w:type="gramStart"/>
            <w:r w:rsidR="00A24C0B" w:rsidRPr="006D56EA">
              <w:rPr>
                <w:rFonts w:cs="Arial"/>
                <w:b w:val="0"/>
              </w:rPr>
              <w:t>the</w:t>
            </w:r>
            <w:proofErr w:type="gramEnd"/>
            <w:r w:rsidR="00A24C0B" w:rsidRPr="006D56EA">
              <w:rPr>
                <w:rFonts w:cs="Arial"/>
                <w:b w:val="0"/>
              </w:rPr>
              <w:t xml:space="preserve"> relevant approved learning framework used in the service (if different from those listed above)</w:t>
            </w:r>
          </w:p>
          <w:p w14:paraId="58C7FDAF" w14:textId="77777777" w:rsidR="00A24C0B" w:rsidRPr="006D56EA" w:rsidRDefault="00A33FEC"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00445247" w:rsidRPr="006D56EA">
              <w:rPr>
                <w:rFonts w:cs="Arial"/>
                <w:b w:val="0"/>
              </w:rPr>
              <w:instrText xml:space="preserve"> FORMCHECKBOX </w:instrText>
            </w:r>
            <w:r w:rsidRPr="006D56EA">
              <w:rPr>
                <w:rFonts w:cs="Arial"/>
              </w:rPr>
            </w:r>
            <w:r w:rsidRPr="006D56EA">
              <w:rPr>
                <w:rFonts w:cs="Arial"/>
              </w:rPr>
              <w:fldChar w:fldCharType="end"/>
            </w:r>
            <w:r w:rsidR="00445247" w:rsidRPr="006D56EA">
              <w:rPr>
                <w:rFonts w:cs="Arial"/>
                <w:b w:val="0"/>
              </w:rPr>
              <w:t xml:space="preserve"> </w:t>
            </w:r>
            <w:proofErr w:type="gramStart"/>
            <w:r w:rsidR="00A24C0B" w:rsidRPr="006D56EA">
              <w:rPr>
                <w:rFonts w:cs="Arial"/>
                <w:b w:val="0"/>
              </w:rPr>
              <w:t>key</w:t>
            </w:r>
            <w:proofErr w:type="gramEnd"/>
            <w:r w:rsidR="00A24C0B" w:rsidRPr="006D56EA">
              <w:rPr>
                <w:rFonts w:cs="Arial"/>
                <w:b w:val="0"/>
              </w:rPr>
              <w:t xml:space="preserve"> participants in the implementation of the framework</w:t>
            </w:r>
          </w:p>
          <w:p w14:paraId="0B5C130C" w14:textId="77777777" w:rsidR="00EF59AF" w:rsidRPr="006D56EA" w:rsidRDefault="00A33FEC"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00445247" w:rsidRPr="006D56EA">
              <w:rPr>
                <w:rFonts w:cs="Arial"/>
                <w:b w:val="0"/>
              </w:rPr>
              <w:instrText xml:space="preserve"> FORMCHECKBOX </w:instrText>
            </w:r>
            <w:r w:rsidRPr="006D56EA">
              <w:rPr>
                <w:rFonts w:cs="Arial"/>
              </w:rPr>
            </w:r>
            <w:r w:rsidRPr="006D56EA">
              <w:rPr>
                <w:rFonts w:cs="Arial"/>
              </w:rPr>
              <w:fldChar w:fldCharType="end"/>
            </w:r>
            <w:r w:rsidR="00445247" w:rsidRPr="006D56EA">
              <w:rPr>
                <w:rFonts w:cs="Arial"/>
                <w:b w:val="0"/>
              </w:rPr>
              <w:t xml:space="preserve"> </w:t>
            </w:r>
            <w:proofErr w:type="gramStart"/>
            <w:r w:rsidR="00A24C0B" w:rsidRPr="006D56EA">
              <w:rPr>
                <w:rFonts w:cs="Arial"/>
                <w:b w:val="0"/>
              </w:rPr>
              <w:t>organisational</w:t>
            </w:r>
            <w:proofErr w:type="gramEnd"/>
            <w:r w:rsidR="00A24C0B" w:rsidRPr="006D56EA">
              <w:rPr>
                <w:rFonts w:cs="Arial"/>
                <w:b w:val="0"/>
              </w:rPr>
              <w:t xml:space="preserve"> standards, policies and procedures</w:t>
            </w:r>
          </w:p>
          <w:p w14:paraId="274C37D2" w14:textId="77777777" w:rsidR="00DA4028" w:rsidRPr="006D56EA" w:rsidRDefault="00DA4028"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United Nations Convention on the Rights of the Child</w:t>
            </w:r>
          </w:p>
          <w:p w14:paraId="320633BB" w14:textId="77777777" w:rsidR="00B204C6" w:rsidRPr="006D56EA" w:rsidRDefault="00B204C6" w:rsidP="00C65F19">
            <w:pPr>
              <w:pStyle w:val="HangingIndent10ptBox"/>
              <w:spacing w:before="120" w:after="120"/>
              <w:ind w:left="255" w:hanging="255"/>
              <w:rPr>
                <w:rFonts w:cs="Arial"/>
                <w:b w:val="0"/>
              </w:rPr>
            </w:pPr>
          </w:p>
          <w:p w14:paraId="32FB4881" w14:textId="77777777" w:rsidR="00B204C6" w:rsidRPr="006D56EA" w:rsidRDefault="00B204C6" w:rsidP="00C65F19">
            <w:pPr>
              <w:pStyle w:val="HangingIndent10ptBox"/>
              <w:spacing w:before="120" w:after="120"/>
              <w:ind w:left="255" w:hanging="255"/>
              <w:rPr>
                <w:rFonts w:cs="Arial"/>
                <w:b w:val="0"/>
              </w:rPr>
            </w:pPr>
          </w:p>
          <w:p w14:paraId="6D193FD9" w14:textId="77777777" w:rsidR="00B204C6" w:rsidRPr="006D56EA" w:rsidRDefault="00B204C6" w:rsidP="00C65F19">
            <w:pPr>
              <w:pStyle w:val="HangingIndent10ptBox"/>
              <w:spacing w:before="120" w:after="120"/>
              <w:ind w:left="255" w:hanging="255"/>
              <w:rPr>
                <w:rFonts w:cs="Arial"/>
                <w:b w:val="0"/>
              </w:rPr>
            </w:pPr>
          </w:p>
          <w:p w14:paraId="7CB35081" w14:textId="77777777" w:rsidR="00B204C6" w:rsidRPr="006D56EA" w:rsidRDefault="00B204C6" w:rsidP="00C65F19">
            <w:pPr>
              <w:pStyle w:val="HangingIndent10ptBox"/>
              <w:spacing w:before="120" w:after="120"/>
              <w:ind w:left="255" w:hanging="255"/>
              <w:rPr>
                <w:rFonts w:cs="Arial"/>
                <w:b w:val="0"/>
              </w:rPr>
            </w:pPr>
          </w:p>
          <w:p w14:paraId="06245BA1" w14:textId="77777777" w:rsidR="00B204C6" w:rsidRPr="006D56EA" w:rsidRDefault="00B204C6" w:rsidP="00C65F19">
            <w:pPr>
              <w:pStyle w:val="HangingIndent10ptBox"/>
              <w:spacing w:before="120" w:after="120"/>
              <w:ind w:left="255" w:hanging="255"/>
              <w:rPr>
                <w:rFonts w:cs="Arial"/>
                <w:b w:val="0"/>
              </w:rPr>
            </w:pPr>
          </w:p>
          <w:p w14:paraId="3BDBDF38" w14:textId="77777777" w:rsidR="00B204C6" w:rsidRPr="006D56EA" w:rsidRDefault="00B204C6" w:rsidP="00C65F19">
            <w:pPr>
              <w:pStyle w:val="HangingIndent10ptBox"/>
              <w:spacing w:before="120" w:after="120"/>
              <w:ind w:left="255" w:hanging="255"/>
              <w:rPr>
                <w:rFonts w:cs="Arial"/>
                <w:b w:val="0"/>
              </w:rPr>
            </w:pPr>
          </w:p>
          <w:p w14:paraId="6653591F" w14:textId="77777777" w:rsidR="00B204C6" w:rsidRPr="006D56EA" w:rsidRDefault="00B204C6" w:rsidP="00C65F19">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right w:val="single" w:sz="4" w:space="0" w:color="C0504D" w:themeColor="accent2"/>
            </w:tcBorders>
          </w:tcPr>
          <w:p w14:paraId="7838D453" w14:textId="77777777" w:rsidR="00F91DB5" w:rsidRPr="006D56EA" w:rsidRDefault="00F91DB5" w:rsidP="00F91DB5">
            <w:pPr>
              <w:widowControl w:val="0"/>
              <w:autoSpaceDE w:val="0"/>
              <w:autoSpaceDN w:val="0"/>
              <w:adjustRightInd w:val="0"/>
              <w:spacing w:after="0"/>
              <w:rPr>
                <w:rFonts w:eastAsiaTheme="minorEastAsia" w:cs="Arial"/>
                <w:b w:val="0"/>
                <w:sz w:val="18"/>
                <w:szCs w:val="18"/>
              </w:rPr>
            </w:pPr>
            <w:r w:rsidRPr="006D56EA">
              <w:rPr>
                <w:rFonts w:eastAsiaTheme="minorEastAsia" w:cs="Arial"/>
                <w:sz w:val="18"/>
                <w:szCs w:val="18"/>
              </w:rPr>
              <w:t xml:space="preserve">NB: </w:t>
            </w:r>
            <w:r w:rsidRPr="006D56EA">
              <w:rPr>
                <w:rFonts w:eastAsiaTheme="minorEastAsia" w:cs="Arial"/>
                <w:b w:val="0"/>
                <w:sz w:val="18"/>
                <w:szCs w:val="18"/>
              </w:rPr>
              <w:t>In addition to the ‘key points to be addressed’, documented evidence must confirm that the candidate has worked with at least one other educator to implement the approved learning framework, including:</w:t>
            </w:r>
          </w:p>
          <w:p w14:paraId="37366B84" w14:textId="5FA2FB06" w:rsidR="00F91DB5" w:rsidRPr="006D56EA" w:rsidRDefault="00F91DB5" w:rsidP="00F91DB5">
            <w:pPr>
              <w:pStyle w:val="ListParagraph"/>
              <w:numPr>
                <w:ilvl w:val="0"/>
                <w:numId w:val="8"/>
              </w:numPr>
              <w:tabs>
                <w:tab w:val="left" w:pos="3900"/>
              </w:tabs>
              <w:spacing w:before="0" w:after="0"/>
              <w:ind w:right="346"/>
              <w:rPr>
                <w:rFonts w:ascii="Arial" w:hAnsi="Arial" w:cs="Arial"/>
                <w:b w:val="0"/>
                <w:bCs w:val="0"/>
                <w:sz w:val="18"/>
                <w:szCs w:val="18"/>
              </w:rPr>
            </w:pPr>
            <w:proofErr w:type="gramStart"/>
            <w:r w:rsidRPr="006D56EA">
              <w:rPr>
                <w:rFonts w:ascii="Arial" w:hAnsi="Arial" w:cs="Arial"/>
                <w:b w:val="0"/>
                <w:bCs w:val="0"/>
                <w:sz w:val="18"/>
                <w:szCs w:val="18"/>
              </w:rPr>
              <w:t>investigating</w:t>
            </w:r>
            <w:proofErr w:type="gramEnd"/>
            <w:r w:rsidR="002D7C41" w:rsidRPr="006D56EA">
              <w:rPr>
                <w:rFonts w:ascii="Arial" w:hAnsi="Arial" w:cs="Arial"/>
                <w:b w:val="0"/>
                <w:bCs w:val="0"/>
                <w:sz w:val="18"/>
                <w:szCs w:val="18"/>
              </w:rPr>
              <w:t>/</w:t>
            </w:r>
            <w:r w:rsidRPr="006D56EA">
              <w:rPr>
                <w:rFonts w:ascii="Arial" w:hAnsi="Arial" w:cs="Arial"/>
                <w:b w:val="0"/>
                <w:bCs w:val="0"/>
                <w:sz w:val="18"/>
                <w:szCs w:val="18"/>
              </w:rPr>
              <w:t xml:space="preserve">documenting at least </w:t>
            </w:r>
            <w:r w:rsidR="002D7C41" w:rsidRPr="006D56EA">
              <w:rPr>
                <w:rFonts w:ascii="Arial" w:hAnsi="Arial" w:cs="Arial"/>
                <w:b w:val="0"/>
                <w:bCs w:val="0"/>
                <w:sz w:val="18"/>
                <w:szCs w:val="18"/>
              </w:rPr>
              <w:t>2</w:t>
            </w:r>
            <w:r w:rsidRPr="006D56EA">
              <w:rPr>
                <w:rFonts w:ascii="Arial" w:hAnsi="Arial" w:cs="Arial"/>
                <w:b w:val="0"/>
                <w:bCs w:val="0"/>
                <w:sz w:val="18"/>
                <w:szCs w:val="18"/>
              </w:rPr>
              <w:t xml:space="preserve"> examples of how the learning framework is demonstrated in the service</w:t>
            </w:r>
          </w:p>
          <w:p w14:paraId="3DC76811" w14:textId="3C668562" w:rsidR="00F91DB5" w:rsidRPr="006D56EA" w:rsidRDefault="00F91DB5" w:rsidP="00F91DB5">
            <w:pPr>
              <w:pStyle w:val="ListParagraph"/>
              <w:numPr>
                <w:ilvl w:val="0"/>
                <w:numId w:val="8"/>
              </w:numPr>
              <w:tabs>
                <w:tab w:val="left" w:pos="3900"/>
              </w:tabs>
              <w:spacing w:before="0" w:after="0"/>
              <w:ind w:right="346"/>
              <w:rPr>
                <w:rFonts w:ascii="Arial" w:hAnsi="Arial" w:cs="Arial"/>
                <w:b w:val="0"/>
                <w:bCs w:val="0"/>
                <w:sz w:val="18"/>
                <w:szCs w:val="18"/>
              </w:rPr>
            </w:pPr>
            <w:proofErr w:type="gramStart"/>
            <w:r w:rsidRPr="006D56EA">
              <w:rPr>
                <w:rFonts w:ascii="Arial" w:hAnsi="Arial" w:cs="Arial"/>
                <w:b w:val="0"/>
                <w:bCs w:val="0"/>
                <w:sz w:val="18"/>
                <w:szCs w:val="18"/>
              </w:rPr>
              <w:t>researching</w:t>
            </w:r>
            <w:proofErr w:type="gramEnd"/>
            <w:r w:rsidR="002D7C41" w:rsidRPr="006D56EA">
              <w:rPr>
                <w:rFonts w:ascii="Arial" w:hAnsi="Arial" w:cs="Arial"/>
                <w:b w:val="0"/>
                <w:bCs w:val="0"/>
                <w:sz w:val="18"/>
                <w:szCs w:val="18"/>
              </w:rPr>
              <w:t>/</w:t>
            </w:r>
            <w:r w:rsidRPr="006D56EA">
              <w:rPr>
                <w:rFonts w:ascii="Arial" w:hAnsi="Arial" w:cs="Arial"/>
                <w:b w:val="0"/>
                <w:bCs w:val="0"/>
                <w:sz w:val="18"/>
                <w:szCs w:val="18"/>
              </w:rPr>
              <w:t xml:space="preserve">documenting at least </w:t>
            </w:r>
            <w:r w:rsidR="002D7C41" w:rsidRPr="006D56EA">
              <w:rPr>
                <w:rFonts w:ascii="Arial" w:hAnsi="Arial" w:cs="Arial"/>
                <w:b w:val="0"/>
                <w:bCs w:val="0"/>
                <w:sz w:val="18"/>
                <w:szCs w:val="18"/>
              </w:rPr>
              <w:t>1</w:t>
            </w:r>
            <w:r w:rsidRPr="006D56EA">
              <w:rPr>
                <w:rFonts w:ascii="Arial" w:hAnsi="Arial" w:cs="Arial"/>
                <w:b w:val="0"/>
                <w:bCs w:val="0"/>
                <w:sz w:val="18"/>
                <w:szCs w:val="18"/>
              </w:rPr>
              <w:t xml:space="preserve"> example of how each principle of the framework is reflected in the service</w:t>
            </w:r>
          </w:p>
          <w:p w14:paraId="25F02819" w14:textId="77777777" w:rsidR="00F91DB5" w:rsidRPr="006D56EA" w:rsidRDefault="00F91DB5" w:rsidP="00F91DB5">
            <w:pPr>
              <w:pStyle w:val="ListParagraph"/>
              <w:numPr>
                <w:ilvl w:val="0"/>
                <w:numId w:val="8"/>
              </w:numPr>
              <w:tabs>
                <w:tab w:val="left" w:pos="3900"/>
              </w:tabs>
              <w:spacing w:before="0" w:after="0"/>
              <w:ind w:right="346"/>
              <w:rPr>
                <w:rFonts w:ascii="Arial" w:hAnsi="Arial" w:cs="Arial"/>
                <w:b w:val="0"/>
                <w:bCs w:val="0"/>
                <w:sz w:val="18"/>
                <w:szCs w:val="18"/>
              </w:rPr>
            </w:pPr>
            <w:proofErr w:type="gramStart"/>
            <w:r w:rsidRPr="006D56EA">
              <w:rPr>
                <w:rFonts w:ascii="Arial" w:hAnsi="Arial" w:cs="Arial"/>
                <w:b w:val="0"/>
                <w:bCs w:val="0"/>
                <w:sz w:val="18"/>
                <w:szCs w:val="18"/>
              </w:rPr>
              <w:t>working</w:t>
            </w:r>
            <w:proofErr w:type="gramEnd"/>
            <w:r w:rsidRPr="006D56EA">
              <w:rPr>
                <w:rFonts w:ascii="Arial" w:hAnsi="Arial" w:cs="Arial"/>
                <w:b w:val="0"/>
                <w:bCs w:val="0"/>
                <w:sz w:val="18"/>
                <w:szCs w:val="18"/>
              </w:rPr>
              <w:t xml:space="preserve"> closely with others and under supervision to help implement the framework</w:t>
            </w:r>
          </w:p>
          <w:p w14:paraId="093F0B58" w14:textId="77777777" w:rsidR="00F91DB5" w:rsidRPr="006D56EA" w:rsidRDefault="00F91DB5" w:rsidP="00F91DB5">
            <w:pPr>
              <w:pStyle w:val="ListParagraph"/>
              <w:numPr>
                <w:ilvl w:val="0"/>
                <w:numId w:val="8"/>
              </w:numPr>
              <w:tabs>
                <w:tab w:val="left" w:pos="3900"/>
              </w:tabs>
              <w:spacing w:before="0" w:after="0"/>
              <w:ind w:right="346"/>
              <w:rPr>
                <w:rFonts w:ascii="Arial" w:hAnsi="Arial" w:cs="Arial"/>
                <w:b w:val="0"/>
                <w:bCs w:val="0"/>
                <w:sz w:val="18"/>
                <w:szCs w:val="18"/>
              </w:rPr>
            </w:pPr>
            <w:proofErr w:type="gramStart"/>
            <w:r w:rsidRPr="006D56EA">
              <w:rPr>
                <w:rFonts w:ascii="Arial" w:hAnsi="Arial" w:cs="Arial"/>
                <w:b w:val="0"/>
                <w:bCs w:val="0"/>
                <w:sz w:val="18"/>
                <w:szCs w:val="18"/>
              </w:rPr>
              <w:t>reflecting</w:t>
            </w:r>
            <w:proofErr w:type="gramEnd"/>
            <w:r w:rsidRPr="006D56EA">
              <w:rPr>
                <w:rFonts w:ascii="Arial" w:hAnsi="Arial" w:cs="Arial"/>
                <w:b w:val="0"/>
                <w:bCs w:val="0"/>
                <w:sz w:val="18"/>
                <w:szCs w:val="18"/>
              </w:rPr>
              <w:t xml:space="preserve"> on and discussing practice with supervisor and others.</w:t>
            </w:r>
          </w:p>
          <w:p w14:paraId="2EA62223" w14:textId="77777777" w:rsidR="00EF59AF" w:rsidRPr="006D56EA" w:rsidRDefault="00974F35" w:rsidP="00974F35">
            <w:pPr>
              <w:widowControl w:val="0"/>
              <w:autoSpaceDE w:val="0"/>
              <w:autoSpaceDN w:val="0"/>
              <w:adjustRightInd w:val="0"/>
              <w:spacing w:after="0"/>
              <w:rPr>
                <w:rFonts w:eastAsiaTheme="minorEastAsia" w:cs="Arial"/>
                <w:b w:val="0"/>
                <w:sz w:val="18"/>
                <w:szCs w:val="18"/>
              </w:rPr>
            </w:pPr>
            <w:r w:rsidRPr="006D56EA">
              <w:rPr>
                <w:rFonts w:eastAsiaTheme="minorEastAsia" w:cs="Arial"/>
                <w:b w:val="0"/>
                <w:sz w:val="18"/>
                <w:szCs w:val="18"/>
              </w:rPr>
              <w:t>(</w:t>
            </w:r>
            <w:r w:rsidR="00B665A2" w:rsidRPr="006D56EA">
              <w:rPr>
                <w:rFonts w:eastAsiaTheme="minorEastAsia" w:cs="Arial"/>
                <w:b w:val="0"/>
                <w:sz w:val="18"/>
                <w:szCs w:val="18"/>
              </w:rPr>
              <w:t>The following question also relates to this question</w:t>
            </w:r>
            <w:r w:rsidRPr="006D56EA">
              <w:rPr>
                <w:rFonts w:eastAsiaTheme="minorEastAsia" w:cs="Arial"/>
                <w:b w:val="0"/>
                <w:sz w:val="18"/>
                <w:szCs w:val="18"/>
              </w:rPr>
              <w:t xml:space="preserve"> and includes a link for further information</w:t>
            </w:r>
            <w:r w:rsidR="00B665A2" w:rsidRPr="006D56EA">
              <w:rPr>
                <w:rFonts w:eastAsiaTheme="minorEastAsia" w:cs="Arial"/>
                <w:b w:val="0"/>
                <w:sz w:val="18"/>
                <w:szCs w:val="18"/>
              </w:rPr>
              <w:t>.</w:t>
            </w:r>
            <w:r w:rsidRPr="006D56EA">
              <w:rPr>
                <w:rFonts w:eastAsiaTheme="minorEastAsia" w:cs="Arial"/>
                <w:b w:val="0"/>
                <w:sz w:val="18"/>
                <w:szCs w:val="18"/>
              </w:rPr>
              <w:t>)</w:t>
            </w:r>
          </w:p>
          <w:p w14:paraId="268EE915" w14:textId="1C22A030" w:rsidR="00116862" w:rsidRPr="006D56EA" w:rsidRDefault="00116862" w:rsidP="00974F35">
            <w:pPr>
              <w:widowControl w:val="0"/>
              <w:autoSpaceDE w:val="0"/>
              <w:autoSpaceDN w:val="0"/>
              <w:adjustRightInd w:val="0"/>
              <w:spacing w:after="0"/>
              <w:rPr>
                <w:rFonts w:eastAsiaTheme="minorEastAsia" w:cs="Arial"/>
                <w:b w:val="0"/>
                <w:sz w:val="20"/>
                <w:szCs w:val="20"/>
              </w:rPr>
            </w:pPr>
          </w:p>
        </w:tc>
      </w:tr>
    </w:tbl>
    <w:p w14:paraId="6CFA18AC" w14:textId="77777777" w:rsidR="00C65F19" w:rsidRPr="006D56EA" w:rsidRDefault="00C65F19" w:rsidP="00982DCC">
      <w:pPr>
        <w:spacing w:after="0"/>
        <w:rPr>
          <w:rFonts w:cs="Arial"/>
          <w:bCs/>
        </w:rPr>
      </w:pPr>
      <w:r w:rsidRPr="006D56EA">
        <w:rPr>
          <w:rFonts w:cs="Arial"/>
          <w:bCs/>
        </w:rPr>
        <w:br w:type="page"/>
      </w:r>
    </w:p>
    <w:p w14:paraId="519168E2" w14:textId="77777777" w:rsidR="00C65F19" w:rsidRPr="006D56EA" w:rsidRDefault="00C65F19" w:rsidP="00982DCC">
      <w:pPr>
        <w:spacing w:after="0"/>
        <w:rPr>
          <w:rFonts w:cs="Arial"/>
        </w:rPr>
      </w:pPr>
    </w:p>
    <w:tbl>
      <w:tblPr>
        <w:tblStyle w:val="LightList-Accent2"/>
        <w:tblW w:w="5000" w:type="pct"/>
        <w:jc w:val="center"/>
        <w:tblLayout w:type="fixed"/>
        <w:tblLook w:val="01E0" w:firstRow="1" w:lastRow="1" w:firstColumn="1" w:lastColumn="1" w:noHBand="0" w:noVBand="0"/>
      </w:tblPr>
      <w:tblGrid>
        <w:gridCol w:w="4464"/>
        <w:gridCol w:w="9712"/>
      </w:tblGrid>
      <w:tr w:rsidR="006D53D1" w:rsidRPr="006D56EA" w14:paraId="66DE96E0" w14:textId="77777777" w:rsidTr="008D4554">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52717D3E" w14:textId="79BFC668" w:rsidR="006D53D1" w:rsidRPr="006D56EA" w:rsidRDefault="002102D6" w:rsidP="00116862">
            <w:pPr>
              <w:widowControl w:val="0"/>
              <w:autoSpaceDE w:val="0"/>
              <w:autoSpaceDN w:val="0"/>
              <w:adjustRightInd w:val="0"/>
              <w:spacing w:before="120"/>
              <w:ind w:left="1304" w:hanging="1304"/>
              <w:rPr>
                <w:rFonts w:eastAsiaTheme="minorEastAsia" w:cs="Arial"/>
                <w:color w:val="auto"/>
                <w:sz w:val="18"/>
                <w:szCs w:val="18"/>
              </w:rPr>
            </w:pPr>
            <w:r w:rsidRPr="006D56EA">
              <w:rPr>
                <w:rFonts w:cs="Arial"/>
                <w:b w:val="0"/>
                <w:i/>
                <w:color w:val="auto"/>
                <w:szCs w:val="22"/>
              </w:rPr>
              <w:t>Question 9</w:t>
            </w:r>
            <w:r w:rsidR="00DA4028" w:rsidRPr="006D56EA">
              <w:rPr>
                <w:rFonts w:cs="Arial"/>
                <w:b w:val="0"/>
                <w:i/>
                <w:color w:val="auto"/>
                <w:szCs w:val="22"/>
              </w:rPr>
              <w:t xml:space="preserve"> – </w:t>
            </w:r>
            <w:r w:rsidR="006D53D1" w:rsidRPr="006D56EA">
              <w:rPr>
                <w:rFonts w:cs="Arial"/>
                <w:color w:val="auto"/>
                <w:szCs w:val="22"/>
              </w:rPr>
              <w:t xml:space="preserve">Give examples </w:t>
            </w:r>
            <w:r w:rsidR="00116862" w:rsidRPr="006D56EA">
              <w:rPr>
                <w:rFonts w:cs="Arial"/>
                <w:color w:val="auto"/>
                <w:szCs w:val="22"/>
              </w:rPr>
              <w:t>of your involvement</w:t>
            </w:r>
            <w:r w:rsidR="006D53D1" w:rsidRPr="006D56EA">
              <w:rPr>
                <w:rFonts w:cs="Arial"/>
                <w:color w:val="auto"/>
                <w:szCs w:val="22"/>
              </w:rPr>
              <w:t xml:space="preserve"> in pedagogical practices in the </w:t>
            </w:r>
            <w:r w:rsidR="00D30876" w:rsidRPr="006D56EA">
              <w:rPr>
                <w:rFonts w:cs="Arial"/>
                <w:color w:val="auto"/>
                <w:szCs w:val="22"/>
              </w:rPr>
              <w:t xml:space="preserve">early childhood </w:t>
            </w:r>
            <w:r w:rsidR="006D53D1" w:rsidRPr="006D56EA">
              <w:rPr>
                <w:rFonts w:cs="Arial"/>
                <w:color w:val="auto"/>
                <w:szCs w:val="22"/>
              </w:rPr>
              <w:t xml:space="preserve">education and care service </w:t>
            </w:r>
            <w:r w:rsidR="00116862" w:rsidRPr="006D56EA">
              <w:rPr>
                <w:rFonts w:cs="Arial"/>
                <w:color w:val="auto"/>
                <w:szCs w:val="22"/>
              </w:rPr>
              <w:br/>
            </w:r>
            <w:r w:rsidR="006D53D1" w:rsidRPr="006D56EA">
              <w:rPr>
                <w:rFonts w:cs="Arial"/>
                <w:color w:val="auto"/>
                <w:szCs w:val="22"/>
              </w:rPr>
              <w:t>where you work.</w:t>
            </w:r>
          </w:p>
        </w:tc>
      </w:tr>
      <w:tr w:rsidR="006D53D1" w:rsidRPr="006D56EA" w14:paraId="3979702B" w14:textId="77777777" w:rsidTr="008D455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044F0A09" w14:textId="77777777" w:rsidR="006D53D1" w:rsidRPr="006D56EA" w:rsidRDefault="006D53D1" w:rsidP="00DF7292">
            <w:pPr>
              <w:spacing w:before="120"/>
              <w:rPr>
                <w:rFonts w:cs="Arial"/>
                <w:sz w:val="20"/>
                <w:szCs w:val="20"/>
              </w:rPr>
            </w:pPr>
            <w:r w:rsidRPr="006D56EA">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6740BC01" w14:textId="77777777" w:rsidR="006D53D1" w:rsidRPr="006D56EA" w:rsidRDefault="006D53D1" w:rsidP="00DF7292">
            <w:pPr>
              <w:pStyle w:val="BodyText"/>
              <w:jc w:val="center"/>
              <w:rPr>
                <w:rFonts w:cs="Arial"/>
                <w:b w:val="0"/>
              </w:rPr>
            </w:pPr>
            <w:r w:rsidRPr="006D56EA">
              <w:rPr>
                <w:rFonts w:cs="Arial"/>
              </w:rPr>
              <w:t>ASSESSOR’S NOTES</w:t>
            </w:r>
          </w:p>
        </w:tc>
      </w:tr>
      <w:tr w:rsidR="00445247" w:rsidRPr="006D56EA" w14:paraId="53950A8A" w14:textId="77777777" w:rsidTr="008D4554">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tcPr>
          <w:p w14:paraId="02D0FA7D" w14:textId="6D864E93" w:rsidR="00445247" w:rsidRPr="006D56EA" w:rsidRDefault="00A33FEC"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00445247" w:rsidRPr="006D56EA">
              <w:rPr>
                <w:rFonts w:cs="Arial"/>
                <w:b w:val="0"/>
              </w:rPr>
              <w:instrText xml:space="preserve"> FORMCHECKBOX </w:instrText>
            </w:r>
            <w:r w:rsidRPr="006D56EA">
              <w:rPr>
                <w:rFonts w:cs="Arial"/>
              </w:rPr>
            </w:r>
            <w:r w:rsidRPr="006D56EA">
              <w:rPr>
                <w:rFonts w:cs="Arial"/>
              </w:rPr>
              <w:fldChar w:fldCharType="end"/>
            </w:r>
            <w:r w:rsidR="00445247" w:rsidRPr="006D56EA">
              <w:rPr>
                <w:rFonts w:cs="Arial"/>
                <w:b w:val="0"/>
              </w:rPr>
              <w:t xml:space="preserve"> </w:t>
            </w:r>
            <w:proofErr w:type="gramStart"/>
            <w:r w:rsidR="00445247" w:rsidRPr="006D56EA">
              <w:rPr>
                <w:rFonts w:cs="Arial"/>
                <w:b w:val="0"/>
              </w:rPr>
              <w:t>how</w:t>
            </w:r>
            <w:proofErr w:type="gramEnd"/>
            <w:r w:rsidR="00445247" w:rsidRPr="006D56EA">
              <w:rPr>
                <w:rFonts w:cs="Arial"/>
                <w:b w:val="0"/>
              </w:rPr>
              <w:t xml:space="preserve"> to access</w:t>
            </w:r>
            <w:r w:rsidR="008E1E21" w:rsidRPr="006D56EA">
              <w:rPr>
                <w:rFonts w:cs="Arial"/>
                <w:b w:val="0"/>
              </w:rPr>
              <w:t>/</w:t>
            </w:r>
            <w:r w:rsidR="00DA4028" w:rsidRPr="006D56EA">
              <w:rPr>
                <w:rFonts w:cs="Arial"/>
                <w:b w:val="0"/>
              </w:rPr>
              <w:t>navigate</w:t>
            </w:r>
            <w:r w:rsidR="00445247" w:rsidRPr="006D56EA">
              <w:rPr>
                <w:rFonts w:cs="Arial"/>
                <w:b w:val="0"/>
              </w:rPr>
              <w:t xml:space="preserve"> the following:</w:t>
            </w:r>
          </w:p>
          <w:p w14:paraId="26265139" w14:textId="77777777" w:rsidR="00445247" w:rsidRPr="006D56EA" w:rsidRDefault="00A33FEC" w:rsidP="00C65F19">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00445247" w:rsidRPr="006D56EA">
              <w:rPr>
                <w:rFonts w:cs="Arial"/>
                <w:b w:val="0"/>
              </w:rPr>
              <w:instrText xml:space="preserve"> FORMCHECKBOX </w:instrText>
            </w:r>
            <w:r w:rsidRPr="006D56EA">
              <w:rPr>
                <w:rFonts w:cs="Arial"/>
              </w:rPr>
            </w:r>
            <w:r w:rsidRPr="006D56EA">
              <w:rPr>
                <w:rFonts w:cs="Arial"/>
              </w:rPr>
              <w:fldChar w:fldCharType="end"/>
            </w:r>
            <w:r w:rsidR="00445247" w:rsidRPr="006D56EA">
              <w:rPr>
                <w:rFonts w:cs="Arial"/>
                <w:b w:val="0"/>
              </w:rPr>
              <w:t xml:space="preserve"> </w:t>
            </w:r>
            <w:r w:rsidR="00445247" w:rsidRPr="006D56EA">
              <w:rPr>
                <w:rFonts w:cs="Arial"/>
                <w:b w:val="0"/>
                <w:i/>
              </w:rPr>
              <w:t>Belonging, Being and Becoming: The Early Years Learning Framework for Australia</w:t>
            </w:r>
          </w:p>
          <w:p w14:paraId="2706B9F3" w14:textId="77777777" w:rsidR="00445247" w:rsidRPr="006D56EA" w:rsidRDefault="00A33FEC" w:rsidP="00C65F19">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00445247" w:rsidRPr="006D56EA">
              <w:rPr>
                <w:rFonts w:cs="Arial"/>
                <w:b w:val="0"/>
              </w:rPr>
              <w:instrText xml:space="preserve"> FORMCHECKBOX </w:instrText>
            </w:r>
            <w:r w:rsidRPr="006D56EA">
              <w:rPr>
                <w:rFonts w:cs="Arial"/>
              </w:rPr>
            </w:r>
            <w:r w:rsidRPr="006D56EA">
              <w:rPr>
                <w:rFonts w:cs="Arial"/>
              </w:rPr>
              <w:fldChar w:fldCharType="end"/>
            </w:r>
            <w:r w:rsidR="00445247" w:rsidRPr="006D56EA">
              <w:rPr>
                <w:rFonts w:cs="Arial"/>
                <w:b w:val="0"/>
              </w:rPr>
              <w:t xml:space="preserve"> </w:t>
            </w:r>
            <w:r w:rsidR="00445247" w:rsidRPr="006D56EA">
              <w:rPr>
                <w:rFonts w:cs="Arial"/>
                <w:b w:val="0"/>
                <w:i/>
              </w:rPr>
              <w:t>My Time, My Place: Framework for School Age Care in Australia</w:t>
            </w:r>
          </w:p>
          <w:p w14:paraId="48185946" w14:textId="77777777" w:rsidR="00445247" w:rsidRPr="006D56EA" w:rsidRDefault="00A33FEC" w:rsidP="00C65F19">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00445247" w:rsidRPr="006D56EA">
              <w:rPr>
                <w:rFonts w:cs="Arial"/>
                <w:b w:val="0"/>
              </w:rPr>
              <w:instrText xml:space="preserve"> FORMCHECKBOX </w:instrText>
            </w:r>
            <w:r w:rsidRPr="006D56EA">
              <w:rPr>
                <w:rFonts w:cs="Arial"/>
              </w:rPr>
            </w:r>
            <w:r w:rsidRPr="006D56EA">
              <w:rPr>
                <w:rFonts w:cs="Arial"/>
              </w:rPr>
              <w:fldChar w:fldCharType="end"/>
            </w:r>
            <w:r w:rsidR="00445247" w:rsidRPr="006D56EA">
              <w:rPr>
                <w:rFonts w:cs="Arial"/>
                <w:b w:val="0"/>
              </w:rPr>
              <w:t xml:space="preserve"> </w:t>
            </w:r>
            <w:proofErr w:type="gramStart"/>
            <w:r w:rsidR="00445247" w:rsidRPr="006D56EA">
              <w:rPr>
                <w:rFonts w:cs="Arial"/>
                <w:b w:val="0"/>
              </w:rPr>
              <w:t>the</w:t>
            </w:r>
            <w:proofErr w:type="gramEnd"/>
            <w:r w:rsidR="00445247" w:rsidRPr="006D56EA">
              <w:rPr>
                <w:rFonts w:cs="Arial"/>
                <w:b w:val="0"/>
              </w:rPr>
              <w:t xml:space="preserve"> relevant approved learning framework used in the service (if different from those listed above)</w:t>
            </w:r>
          </w:p>
          <w:p w14:paraId="69259C88" w14:textId="77777777" w:rsidR="00445247" w:rsidRPr="006D56EA" w:rsidRDefault="00A33FEC"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00445247" w:rsidRPr="006D56EA">
              <w:rPr>
                <w:rFonts w:cs="Arial"/>
                <w:b w:val="0"/>
              </w:rPr>
              <w:instrText xml:space="preserve"> FORMCHECKBOX </w:instrText>
            </w:r>
            <w:r w:rsidRPr="006D56EA">
              <w:rPr>
                <w:rFonts w:cs="Arial"/>
              </w:rPr>
            </w:r>
            <w:r w:rsidRPr="006D56EA">
              <w:rPr>
                <w:rFonts w:cs="Arial"/>
              </w:rPr>
              <w:fldChar w:fldCharType="end"/>
            </w:r>
            <w:r w:rsidR="00445247" w:rsidRPr="006D56EA">
              <w:rPr>
                <w:rFonts w:cs="Arial"/>
                <w:b w:val="0"/>
              </w:rPr>
              <w:t xml:space="preserve"> </w:t>
            </w:r>
            <w:proofErr w:type="gramStart"/>
            <w:r w:rsidR="00445247" w:rsidRPr="006D56EA">
              <w:rPr>
                <w:rFonts w:cs="Arial"/>
                <w:b w:val="0"/>
              </w:rPr>
              <w:t>key</w:t>
            </w:r>
            <w:proofErr w:type="gramEnd"/>
            <w:r w:rsidR="00445247" w:rsidRPr="006D56EA">
              <w:rPr>
                <w:rFonts w:cs="Arial"/>
                <w:b w:val="0"/>
              </w:rPr>
              <w:t xml:space="preserve"> participants in the implementation of the framework</w:t>
            </w:r>
          </w:p>
          <w:p w14:paraId="62F2FFE5" w14:textId="77777777" w:rsidR="00445247" w:rsidRPr="006D56EA" w:rsidRDefault="00A33FEC"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00445247" w:rsidRPr="006D56EA">
              <w:rPr>
                <w:rFonts w:cs="Arial"/>
                <w:b w:val="0"/>
              </w:rPr>
              <w:instrText xml:space="preserve"> FORMCHECKBOX </w:instrText>
            </w:r>
            <w:r w:rsidRPr="006D56EA">
              <w:rPr>
                <w:rFonts w:cs="Arial"/>
              </w:rPr>
            </w:r>
            <w:r w:rsidRPr="006D56EA">
              <w:rPr>
                <w:rFonts w:cs="Arial"/>
              </w:rPr>
              <w:fldChar w:fldCharType="end"/>
            </w:r>
            <w:r w:rsidR="00445247" w:rsidRPr="006D56EA">
              <w:rPr>
                <w:rFonts w:cs="Arial"/>
                <w:b w:val="0"/>
              </w:rPr>
              <w:t xml:space="preserve"> </w:t>
            </w:r>
            <w:proofErr w:type="gramStart"/>
            <w:r w:rsidR="00445247" w:rsidRPr="006D56EA">
              <w:rPr>
                <w:rFonts w:cs="Arial"/>
                <w:b w:val="0"/>
              </w:rPr>
              <w:t>organisational</w:t>
            </w:r>
            <w:proofErr w:type="gramEnd"/>
            <w:r w:rsidR="00445247" w:rsidRPr="006D56EA">
              <w:rPr>
                <w:rFonts w:cs="Arial"/>
                <w:b w:val="0"/>
              </w:rPr>
              <w:t xml:space="preserve"> standards, policies and procedures</w:t>
            </w:r>
          </w:p>
          <w:p w14:paraId="67EA612D" w14:textId="77777777" w:rsidR="00DA4028" w:rsidRPr="006D56EA" w:rsidRDefault="00DA4028"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United Nations Convention on the Rights of the Child</w:t>
            </w:r>
          </w:p>
          <w:p w14:paraId="259EE1B4" w14:textId="77777777" w:rsidR="00B204C6" w:rsidRPr="006D56EA" w:rsidRDefault="00B204C6" w:rsidP="00C65F19">
            <w:pPr>
              <w:pStyle w:val="HangingIndent10ptBox"/>
              <w:spacing w:before="120" w:after="120"/>
              <w:ind w:left="255" w:hanging="255"/>
              <w:rPr>
                <w:rFonts w:cs="Arial"/>
                <w:b w:val="0"/>
              </w:rPr>
            </w:pPr>
          </w:p>
          <w:p w14:paraId="5B456E83" w14:textId="77777777" w:rsidR="00B204C6" w:rsidRPr="006D56EA" w:rsidRDefault="00B204C6" w:rsidP="00C65F19">
            <w:pPr>
              <w:pStyle w:val="HangingIndent10ptBox"/>
              <w:spacing w:before="120" w:after="120"/>
              <w:ind w:left="255" w:hanging="255"/>
              <w:rPr>
                <w:rFonts w:cs="Arial"/>
                <w:b w:val="0"/>
              </w:rPr>
            </w:pPr>
          </w:p>
          <w:p w14:paraId="11AD734E" w14:textId="77777777" w:rsidR="00B204C6" w:rsidRPr="006D56EA" w:rsidRDefault="00B204C6" w:rsidP="00C65F19">
            <w:pPr>
              <w:pStyle w:val="HangingIndent10ptBox"/>
              <w:spacing w:before="120" w:after="120"/>
              <w:ind w:left="255" w:hanging="255"/>
              <w:rPr>
                <w:rFonts w:cs="Arial"/>
                <w:b w:val="0"/>
              </w:rPr>
            </w:pPr>
          </w:p>
          <w:p w14:paraId="462D3766" w14:textId="77777777" w:rsidR="00B204C6" w:rsidRPr="006D56EA" w:rsidRDefault="00B204C6" w:rsidP="00C65F19">
            <w:pPr>
              <w:pStyle w:val="HangingIndent10ptBox"/>
              <w:spacing w:before="120" w:after="120"/>
              <w:ind w:left="255" w:hanging="255"/>
              <w:rPr>
                <w:rFonts w:cs="Arial"/>
                <w:b w:val="0"/>
              </w:rPr>
            </w:pPr>
          </w:p>
          <w:p w14:paraId="4FB32982" w14:textId="77777777" w:rsidR="00B204C6" w:rsidRPr="006D56EA" w:rsidRDefault="00B204C6" w:rsidP="00C65F19">
            <w:pPr>
              <w:pStyle w:val="HangingIndent10ptBox"/>
              <w:spacing w:before="120" w:after="120"/>
              <w:ind w:left="255" w:hanging="255"/>
              <w:rPr>
                <w:rFonts w:cs="Arial"/>
                <w:b w:val="0"/>
              </w:rPr>
            </w:pPr>
          </w:p>
          <w:p w14:paraId="11099D1B" w14:textId="77777777" w:rsidR="00170857" w:rsidRPr="006D56EA" w:rsidRDefault="00170857" w:rsidP="00C65F19">
            <w:pPr>
              <w:pStyle w:val="HangingIndent10ptBox"/>
              <w:spacing w:before="120" w:after="120"/>
              <w:ind w:left="255" w:hanging="255"/>
              <w:rPr>
                <w:rFonts w:cs="Arial"/>
                <w:b w:val="0"/>
              </w:rPr>
            </w:pPr>
          </w:p>
          <w:p w14:paraId="1F4FE303" w14:textId="77777777" w:rsidR="00B204C6" w:rsidRPr="006D56EA" w:rsidRDefault="00B204C6" w:rsidP="00C65F19">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right w:val="single" w:sz="4" w:space="0" w:color="C0504D" w:themeColor="accent2"/>
            </w:tcBorders>
          </w:tcPr>
          <w:p w14:paraId="4D2B6F61" w14:textId="77777777" w:rsidR="00116862" w:rsidRPr="006D56EA" w:rsidRDefault="001354B2" w:rsidP="00F91DB5">
            <w:pPr>
              <w:widowControl w:val="0"/>
              <w:autoSpaceDE w:val="0"/>
              <w:autoSpaceDN w:val="0"/>
              <w:adjustRightInd w:val="0"/>
              <w:spacing w:after="0"/>
              <w:rPr>
                <w:rFonts w:eastAsiaTheme="minorHAnsi" w:cs="Arial"/>
                <w:b w:val="0"/>
                <w:sz w:val="18"/>
                <w:szCs w:val="18"/>
              </w:rPr>
            </w:pPr>
            <w:r w:rsidRPr="006D56EA">
              <w:rPr>
                <w:rFonts w:eastAsiaTheme="minorEastAsia" w:cs="Arial"/>
                <w:b w:val="0"/>
                <w:sz w:val="18"/>
                <w:szCs w:val="18"/>
              </w:rPr>
              <w:t xml:space="preserve">NB: In addition to the ‘key points to be addressed’, </w:t>
            </w:r>
            <w:r w:rsidR="00F91DB5" w:rsidRPr="006D56EA">
              <w:rPr>
                <w:rFonts w:eastAsiaTheme="minorEastAsia" w:cs="Arial"/>
                <w:b w:val="0"/>
                <w:sz w:val="18"/>
                <w:szCs w:val="18"/>
              </w:rPr>
              <w:t>the</w:t>
            </w:r>
            <w:r w:rsidR="00F91DB5" w:rsidRPr="006D56EA">
              <w:rPr>
                <w:rFonts w:eastAsiaTheme="minorHAnsi" w:cs="Arial"/>
                <w:b w:val="0"/>
                <w:sz w:val="18"/>
                <w:szCs w:val="18"/>
              </w:rPr>
              <w:t xml:space="preserve"> candidate </w:t>
            </w:r>
            <w:r w:rsidR="00445247" w:rsidRPr="006D56EA">
              <w:rPr>
                <w:rFonts w:eastAsiaTheme="minorHAnsi" w:cs="Arial"/>
                <w:b w:val="0"/>
                <w:sz w:val="18"/>
                <w:szCs w:val="18"/>
              </w:rPr>
              <w:t>must provide evidence they have</w:t>
            </w:r>
            <w:r w:rsidR="00116862" w:rsidRPr="006D56EA">
              <w:rPr>
                <w:rFonts w:eastAsiaTheme="minorHAnsi" w:cs="Arial"/>
                <w:b w:val="0"/>
                <w:sz w:val="18"/>
                <w:szCs w:val="18"/>
              </w:rPr>
              <w:t>:</w:t>
            </w:r>
          </w:p>
          <w:p w14:paraId="2937AB46" w14:textId="57DD81B9" w:rsidR="00116862" w:rsidRPr="006D56EA" w:rsidRDefault="00445247" w:rsidP="00116862">
            <w:pPr>
              <w:pStyle w:val="ListParagraph"/>
              <w:numPr>
                <w:ilvl w:val="0"/>
                <w:numId w:val="8"/>
              </w:numPr>
              <w:tabs>
                <w:tab w:val="left" w:pos="3900"/>
              </w:tabs>
              <w:spacing w:before="0" w:after="0"/>
              <w:ind w:right="346"/>
              <w:rPr>
                <w:rFonts w:ascii="Arial" w:eastAsiaTheme="minorEastAsia" w:hAnsi="Arial" w:cs="Arial"/>
                <w:b w:val="0"/>
                <w:sz w:val="18"/>
                <w:szCs w:val="18"/>
              </w:rPr>
            </w:pPr>
            <w:proofErr w:type="gramStart"/>
            <w:r w:rsidRPr="006D56EA">
              <w:rPr>
                <w:rFonts w:ascii="Arial" w:hAnsi="Arial" w:cs="Arial"/>
                <w:b w:val="0"/>
                <w:sz w:val="18"/>
                <w:szCs w:val="18"/>
              </w:rPr>
              <w:t>investigated</w:t>
            </w:r>
            <w:proofErr w:type="gramEnd"/>
            <w:r w:rsidRPr="006D56EA">
              <w:rPr>
                <w:rFonts w:ascii="Arial" w:hAnsi="Arial" w:cs="Arial"/>
                <w:b w:val="0"/>
                <w:sz w:val="18"/>
                <w:szCs w:val="18"/>
              </w:rPr>
              <w:t xml:space="preserve"> and documented their own involvement in at least </w:t>
            </w:r>
            <w:r w:rsidR="00932977" w:rsidRPr="006D56EA">
              <w:rPr>
                <w:rFonts w:ascii="Arial" w:hAnsi="Arial" w:cs="Arial"/>
                <w:b w:val="0"/>
                <w:sz w:val="18"/>
                <w:szCs w:val="18"/>
              </w:rPr>
              <w:t>3</w:t>
            </w:r>
            <w:r w:rsidR="00AC0AFA" w:rsidRPr="006D56EA">
              <w:rPr>
                <w:rFonts w:ascii="Arial" w:hAnsi="Arial" w:cs="Arial"/>
                <w:b w:val="0"/>
                <w:sz w:val="18"/>
                <w:szCs w:val="18"/>
              </w:rPr>
              <w:t xml:space="preserve"> </w:t>
            </w:r>
            <w:r w:rsidRPr="006D56EA">
              <w:rPr>
                <w:rFonts w:ascii="Arial" w:hAnsi="Arial" w:cs="Arial"/>
                <w:b w:val="0"/>
                <w:sz w:val="18"/>
                <w:szCs w:val="18"/>
              </w:rPr>
              <w:t xml:space="preserve">examples of pedagogical practices in a regulated (approved) </w:t>
            </w:r>
            <w:r w:rsidR="00EB2DEB">
              <w:rPr>
                <w:rFonts w:ascii="Arial" w:hAnsi="Arial" w:cs="Arial"/>
                <w:b w:val="0"/>
                <w:sz w:val="18"/>
                <w:szCs w:val="18"/>
              </w:rPr>
              <w:t xml:space="preserve">early childhood </w:t>
            </w:r>
            <w:r w:rsidRPr="006D56EA">
              <w:rPr>
                <w:rFonts w:ascii="Arial" w:hAnsi="Arial" w:cs="Arial"/>
                <w:b w:val="0"/>
                <w:sz w:val="18"/>
                <w:szCs w:val="18"/>
              </w:rPr>
              <w:t xml:space="preserve">education and care service. </w:t>
            </w:r>
          </w:p>
          <w:p w14:paraId="5467841A" w14:textId="317C6E32" w:rsidR="00F91DB5" w:rsidRPr="006D56EA" w:rsidRDefault="002D7C41" w:rsidP="00116862">
            <w:pPr>
              <w:tabs>
                <w:tab w:val="left" w:pos="3900"/>
              </w:tabs>
              <w:spacing w:after="0"/>
              <w:ind w:right="346"/>
              <w:rPr>
                <w:rFonts w:eastAsiaTheme="minorEastAsia" w:cs="Arial"/>
                <w:b w:val="0"/>
                <w:sz w:val="18"/>
                <w:szCs w:val="18"/>
              </w:rPr>
            </w:pPr>
            <w:r w:rsidRPr="006D56EA">
              <w:rPr>
                <w:rFonts w:eastAsiaTheme="minorHAnsi" w:cs="Arial"/>
                <w:b w:val="0"/>
                <w:sz w:val="18"/>
                <w:szCs w:val="18"/>
              </w:rPr>
              <w:t>(</w:t>
            </w:r>
            <w:r w:rsidR="00445247" w:rsidRPr="006D56EA">
              <w:rPr>
                <w:rFonts w:eastAsiaTheme="minorHAnsi" w:cs="Arial"/>
                <w:b w:val="0"/>
                <w:sz w:val="18"/>
                <w:szCs w:val="18"/>
              </w:rPr>
              <w:t>Examples of pedagogical practices are listed in the Framework</w:t>
            </w:r>
            <w:r w:rsidR="00932977" w:rsidRPr="006D56EA">
              <w:rPr>
                <w:rFonts w:eastAsiaTheme="minorHAnsi" w:cs="Arial"/>
                <w:b w:val="0"/>
                <w:sz w:val="18"/>
                <w:szCs w:val="18"/>
              </w:rPr>
              <w:t>s documents—</w:t>
            </w:r>
            <w:r w:rsidR="00116862" w:rsidRPr="006D56EA">
              <w:rPr>
                <w:rFonts w:eastAsiaTheme="minorHAnsi" w:cs="Arial"/>
                <w:b w:val="0"/>
                <w:sz w:val="18"/>
                <w:szCs w:val="18"/>
              </w:rPr>
              <w:t>go</w:t>
            </w:r>
            <w:r w:rsidR="007C7D50" w:rsidRPr="006D56EA">
              <w:rPr>
                <w:rFonts w:eastAsiaTheme="minorEastAsia" w:cs="Arial"/>
                <w:b w:val="0"/>
                <w:sz w:val="18"/>
                <w:szCs w:val="18"/>
              </w:rPr>
              <w:t xml:space="preserve"> </w:t>
            </w:r>
            <w:r w:rsidR="00445247" w:rsidRPr="006D56EA">
              <w:rPr>
                <w:rFonts w:eastAsiaTheme="minorEastAsia" w:cs="Arial"/>
                <w:b w:val="0"/>
                <w:sz w:val="18"/>
                <w:szCs w:val="18"/>
              </w:rPr>
              <w:t>to</w:t>
            </w:r>
            <w:r w:rsidR="00932977" w:rsidRPr="006D56EA">
              <w:rPr>
                <w:rFonts w:eastAsiaTheme="minorEastAsia" w:cs="Arial"/>
                <w:b w:val="0"/>
                <w:sz w:val="18"/>
                <w:szCs w:val="18"/>
              </w:rPr>
              <w:br/>
            </w:r>
            <w:hyperlink r:id="rId14" w:history="1">
              <w:r w:rsidR="00445247" w:rsidRPr="006D56EA">
                <w:rPr>
                  <w:rFonts w:eastAsiaTheme="minorEastAsia" w:cs="Arial"/>
                  <w:b w:val="0"/>
                  <w:color w:val="0000FF"/>
                  <w:sz w:val="18"/>
                  <w:szCs w:val="18"/>
                </w:rPr>
                <w:t>http://deewr.gov.au/early-years-learning-framework</w:t>
              </w:r>
            </w:hyperlink>
            <w:r w:rsidR="00445247" w:rsidRPr="006D56EA">
              <w:rPr>
                <w:rFonts w:eastAsiaTheme="minorEastAsia" w:cs="Arial"/>
                <w:b w:val="0"/>
                <w:sz w:val="18"/>
                <w:szCs w:val="18"/>
              </w:rPr>
              <w:t xml:space="preserve"> if you need </w:t>
            </w:r>
            <w:r w:rsidRPr="006D56EA">
              <w:rPr>
                <w:rFonts w:eastAsiaTheme="minorEastAsia" w:cs="Arial"/>
                <w:b w:val="0"/>
                <w:sz w:val="18"/>
                <w:szCs w:val="18"/>
              </w:rPr>
              <w:t>further</w:t>
            </w:r>
            <w:r w:rsidR="00445247" w:rsidRPr="006D56EA">
              <w:rPr>
                <w:rFonts w:eastAsiaTheme="minorEastAsia" w:cs="Arial"/>
                <w:b w:val="0"/>
                <w:sz w:val="18"/>
                <w:szCs w:val="18"/>
              </w:rPr>
              <w:t xml:space="preserve"> information</w:t>
            </w:r>
            <w:r w:rsidR="003A7107" w:rsidRPr="006D56EA">
              <w:rPr>
                <w:rFonts w:eastAsiaTheme="minorEastAsia" w:cs="Arial"/>
                <w:b w:val="0"/>
                <w:sz w:val="18"/>
                <w:szCs w:val="18"/>
              </w:rPr>
              <w:t>.</w:t>
            </w:r>
            <w:r w:rsidRPr="006D56EA">
              <w:rPr>
                <w:rFonts w:eastAsiaTheme="minorEastAsia" w:cs="Arial"/>
                <w:b w:val="0"/>
                <w:sz w:val="18"/>
                <w:szCs w:val="18"/>
              </w:rPr>
              <w:t>)</w:t>
            </w:r>
            <w:r w:rsidR="001354B2" w:rsidRPr="006D56EA">
              <w:rPr>
                <w:rFonts w:eastAsiaTheme="minorEastAsia" w:cs="Arial"/>
                <w:b w:val="0"/>
                <w:sz w:val="18"/>
                <w:szCs w:val="18"/>
              </w:rPr>
              <w:t xml:space="preserve"> </w:t>
            </w:r>
          </w:p>
          <w:p w14:paraId="2057CCC9" w14:textId="77777777" w:rsidR="002D7C41" w:rsidRPr="006D56EA" w:rsidRDefault="002D7C41" w:rsidP="00F91DB5">
            <w:pPr>
              <w:widowControl w:val="0"/>
              <w:autoSpaceDE w:val="0"/>
              <w:autoSpaceDN w:val="0"/>
              <w:adjustRightInd w:val="0"/>
              <w:spacing w:after="0"/>
              <w:rPr>
                <w:rFonts w:eastAsiaTheme="minorEastAsia" w:cs="Arial"/>
                <w:b w:val="0"/>
                <w:sz w:val="20"/>
                <w:szCs w:val="20"/>
              </w:rPr>
            </w:pPr>
          </w:p>
          <w:p w14:paraId="56C4B65E" w14:textId="398258C7" w:rsidR="00445247" w:rsidRPr="006D56EA" w:rsidRDefault="00445247" w:rsidP="00F91DB5">
            <w:pPr>
              <w:widowControl w:val="0"/>
              <w:autoSpaceDE w:val="0"/>
              <w:autoSpaceDN w:val="0"/>
              <w:adjustRightInd w:val="0"/>
              <w:spacing w:after="0"/>
              <w:ind w:hanging="341"/>
              <w:rPr>
                <w:rFonts w:eastAsiaTheme="minorEastAsia" w:cs="Arial"/>
                <w:b w:val="0"/>
                <w:sz w:val="16"/>
                <w:szCs w:val="16"/>
              </w:rPr>
            </w:pPr>
          </w:p>
        </w:tc>
      </w:tr>
    </w:tbl>
    <w:p w14:paraId="17C23A89" w14:textId="165CAFC9" w:rsidR="00C65F19" w:rsidRPr="006D56EA" w:rsidRDefault="00C65F19" w:rsidP="00982DCC">
      <w:pPr>
        <w:spacing w:after="0"/>
        <w:rPr>
          <w:rFonts w:cs="Arial"/>
          <w:bCs/>
        </w:rPr>
      </w:pPr>
      <w:r w:rsidRPr="006D56EA">
        <w:rPr>
          <w:rFonts w:cs="Arial"/>
          <w:bCs/>
        </w:rPr>
        <w:br w:type="page"/>
      </w:r>
    </w:p>
    <w:p w14:paraId="114C4A8D" w14:textId="77777777" w:rsidR="00C65F19" w:rsidRPr="006D56EA" w:rsidRDefault="00C65F19" w:rsidP="00982DCC">
      <w:pPr>
        <w:spacing w:after="0"/>
        <w:rPr>
          <w:rFonts w:cs="Arial"/>
        </w:rPr>
      </w:pPr>
    </w:p>
    <w:tbl>
      <w:tblPr>
        <w:tblStyle w:val="LightList-Accent2"/>
        <w:tblW w:w="5000" w:type="pct"/>
        <w:jc w:val="center"/>
        <w:tblLayout w:type="fixed"/>
        <w:tblLook w:val="01E0" w:firstRow="1" w:lastRow="1" w:firstColumn="1" w:lastColumn="1" w:noHBand="0" w:noVBand="0"/>
      </w:tblPr>
      <w:tblGrid>
        <w:gridCol w:w="4464"/>
        <w:gridCol w:w="9712"/>
      </w:tblGrid>
      <w:tr w:rsidR="00445247" w:rsidRPr="006D56EA" w14:paraId="1ADED247" w14:textId="77777777" w:rsidTr="008D4554">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B8B7" w:themeFill="accent2" w:themeFillTint="66"/>
            <w:vAlign w:val="center"/>
          </w:tcPr>
          <w:p w14:paraId="36D4C037" w14:textId="3229E43A" w:rsidR="00445247" w:rsidRPr="006D56EA" w:rsidRDefault="002102D6" w:rsidP="00D35010">
            <w:pPr>
              <w:widowControl w:val="0"/>
              <w:autoSpaceDE w:val="0"/>
              <w:autoSpaceDN w:val="0"/>
              <w:adjustRightInd w:val="0"/>
              <w:spacing w:before="120"/>
              <w:ind w:left="1418" w:hanging="1418"/>
              <w:rPr>
                <w:rFonts w:eastAsiaTheme="minorEastAsia" w:cs="Arial"/>
                <w:color w:val="auto"/>
                <w:sz w:val="18"/>
                <w:szCs w:val="18"/>
              </w:rPr>
            </w:pPr>
            <w:r w:rsidRPr="006D56EA">
              <w:rPr>
                <w:rFonts w:cs="Arial"/>
                <w:b w:val="0"/>
                <w:i/>
                <w:color w:val="auto"/>
                <w:szCs w:val="22"/>
              </w:rPr>
              <w:t>Question 10</w:t>
            </w:r>
            <w:r w:rsidR="00C65F19" w:rsidRPr="006D56EA">
              <w:rPr>
                <w:rFonts w:cs="Arial"/>
                <w:b w:val="0"/>
                <w:i/>
                <w:color w:val="auto"/>
                <w:szCs w:val="22"/>
              </w:rPr>
              <w:t xml:space="preserve"> – </w:t>
            </w:r>
            <w:r w:rsidR="00170857" w:rsidRPr="006D56EA">
              <w:rPr>
                <w:rFonts w:cs="Arial"/>
                <w:color w:val="auto"/>
                <w:szCs w:val="22"/>
              </w:rPr>
              <w:t>Give examples of</w:t>
            </w:r>
            <w:r w:rsidR="00445247" w:rsidRPr="006D56EA">
              <w:rPr>
                <w:rFonts w:cs="Arial"/>
                <w:color w:val="auto"/>
                <w:szCs w:val="22"/>
              </w:rPr>
              <w:t xml:space="preserve"> the work practices you have implemented to protect children and young people</w:t>
            </w:r>
            <w:r w:rsidR="002B316A" w:rsidRPr="006D56EA">
              <w:rPr>
                <w:rFonts w:cs="Arial"/>
                <w:color w:val="auto"/>
                <w:szCs w:val="22"/>
              </w:rPr>
              <w:t xml:space="preserve"> at risk</w:t>
            </w:r>
            <w:r w:rsidR="0006639A" w:rsidRPr="006D56EA">
              <w:rPr>
                <w:rFonts w:cs="Arial"/>
                <w:color w:val="auto"/>
                <w:szCs w:val="22"/>
              </w:rPr>
              <w:t xml:space="preserve">, </w:t>
            </w:r>
            <w:r w:rsidR="00D35010" w:rsidRPr="006D56EA">
              <w:rPr>
                <w:rFonts w:cs="Arial"/>
                <w:color w:val="auto"/>
                <w:szCs w:val="22"/>
              </w:rPr>
              <w:br/>
            </w:r>
            <w:r w:rsidR="0006639A" w:rsidRPr="006D56EA">
              <w:rPr>
                <w:rFonts w:cs="Arial"/>
                <w:color w:val="auto"/>
                <w:szCs w:val="22"/>
              </w:rPr>
              <w:t>including the legal and organisational basis</w:t>
            </w:r>
            <w:r w:rsidR="002B316A" w:rsidRPr="006D56EA">
              <w:rPr>
                <w:rFonts w:cs="Arial"/>
                <w:color w:val="auto"/>
                <w:szCs w:val="22"/>
              </w:rPr>
              <w:t xml:space="preserve"> for </w:t>
            </w:r>
            <w:r w:rsidR="00D35010" w:rsidRPr="006D56EA">
              <w:rPr>
                <w:rFonts w:cs="Arial"/>
                <w:color w:val="auto"/>
                <w:szCs w:val="22"/>
              </w:rPr>
              <w:t>the work</w:t>
            </w:r>
            <w:r w:rsidR="002B316A" w:rsidRPr="006D56EA">
              <w:rPr>
                <w:rFonts w:cs="Arial"/>
                <w:color w:val="auto"/>
                <w:szCs w:val="22"/>
              </w:rPr>
              <w:t xml:space="preserve"> practices</w:t>
            </w:r>
            <w:r w:rsidR="00445247" w:rsidRPr="006D56EA">
              <w:rPr>
                <w:rFonts w:cs="Arial"/>
                <w:color w:val="auto"/>
                <w:szCs w:val="22"/>
              </w:rPr>
              <w:t>.</w:t>
            </w:r>
          </w:p>
        </w:tc>
      </w:tr>
      <w:tr w:rsidR="00445247" w:rsidRPr="006D56EA" w14:paraId="3B2A53C6" w14:textId="77777777" w:rsidTr="008D455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7135AE87" w14:textId="77777777" w:rsidR="00445247" w:rsidRPr="006D56EA" w:rsidRDefault="00445247" w:rsidP="00DF7292">
            <w:pPr>
              <w:spacing w:before="120"/>
              <w:rPr>
                <w:rFonts w:cs="Arial"/>
                <w:sz w:val="20"/>
                <w:szCs w:val="20"/>
              </w:rPr>
            </w:pPr>
            <w:r w:rsidRPr="006D56EA">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vAlign w:val="center"/>
          </w:tcPr>
          <w:p w14:paraId="33756ED9" w14:textId="77777777" w:rsidR="00445247" w:rsidRPr="006D56EA" w:rsidRDefault="00445247" w:rsidP="00DF7292">
            <w:pPr>
              <w:pStyle w:val="BodyText"/>
              <w:jc w:val="center"/>
              <w:rPr>
                <w:rFonts w:cs="Arial"/>
                <w:b w:val="0"/>
              </w:rPr>
            </w:pPr>
            <w:r w:rsidRPr="006D56EA">
              <w:rPr>
                <w:rFonts w:cs="Arial"/>
              </w:rPr>
              <w:t>ASSESSOR’S NOTES</w:t>
            </w:r>
          </w:p>
        </w:tc>
      </w:tr>
      <w:tr w:rsidR="00445247" w:rsidRPr="006D56EA" w14:paraId="471CE618" w14:textId="77777777" w:rsidTr="008D4554">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4" w:space="0" w:color="C0504D" w:themeColor="accent2"/>
              <w:left w:val="single" w:sz="4" w:space="0" w:color="C0504D" w:themeColor="accent2"/>
              <w:right w:val="single" w:sz="4" w:space="0" w:color="C0504D" w:themeColor="accent2"/>
            </w:tcBorders>
            <w:shd w:val="clear" w:color="auto" w:fill="F2DBDB" w:themeFill="accent2" w:themeFillTint="33"/>
          </w:tcPr>
          <w:p w14:paraId="61DC9DB5" w14:textId="77777777" w:rsidR="00445247" w:rsidRPr="006D56EA" w:rsidRDefault="00445247" w:rsidP="00DF7292">
            <w:pPr>
              <w:pStyle w:val="HangingIndent10ptBox"/>
              <w:spacing w:before="120" w:after="120"/>
              <w:rPr>
                <w:rFonts w:cs="Arial"/>
                <w:b w:val="0"/>
              </w:rPr>
            </w:pPr>
            <w:r w:rsidRPr="006D56EA">
              <w:rPr>
                <w:rFonts w:cs="Arial"/>
                <w:b w:val="0"/>
              </w:rPr>
              <w:t>Candidates must demonstrate knowledge of:</w:t>
            </w:r>
          </w:p>
          <w:p w14:paraId="679B0D3B" w14:textId="7E6FFD67" w:rsidR="00C65F19" w:rsidRPr="006D56EA" w:rsidRDefault="00C65F19" w:rsidP="00C65F19">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child</w:t>
            </w:r>
            <w:proofErr w:type="gramEnd"/>
            <w:r w:rsidRPr="006D56EA">
              <w:rPr>
                <w:rFonts w:cs="Arial"/>
                <w:b w:val="0"/>
              </w:rPr>
              <w:t xml:space="preserve"> protection legislation (including state</w:t>
            </w:r>
            <w:r w:rsidR="008E1E21" w:rsidRPr="006D56EA">
              <w:rPr>
                <w:rFonts w:cs="Arial"/>
                <w:b w:val="0"/>
              </w:rPr>
              <w:t>/</w:t>
            </w:r>
            <w:r w:rsidRPr="006D56EA">
              <w:rPr>
                <w:rFonts w:cs="Arial"/>
                <w:b w:val="0"/>
              </w:rPr>
              <w:t>territory requirements and processes)</w:t>
            </w:r>
          </w:p>
          <w:p w14:paraId="42578087" w14:textId="77777777" w:rsidR="00C65F19" w:rsidRPr="006D56EA" w:rsidRDefault="00C65F19" w:rsidP="00C65F19">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child</w:t>
            </w:r>
            <w:proofErr w:type="gramEnd"/>
            <w:r w:rsidRPr="006D56EA">
              <w:rPr>
                <w:rFonts w:cs="Arial"/>
                <w:b w:val="0"/>
              </w:rPr>
              <w:t xml:space="preserve"> protection system (including reporting protocols and interagency policies)</w:t>
            </w:r>
          </w:p>
          <w:p w14:paraId="31EA8AB1" w14:textId="77777777" w:rsidR="00C65F19" w:rsidRPr="006D56EA" w:rsidRDefault="00C65F19" w:rsidP="00C65F19">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different</w:t>
            </w:r>
            <w:proofErr w:type="gramEnd"/>
            <w:r w:rsidRPr="006D56EA">
              <w:rPr>
                <w:rFonts w:cs="Arial"/>
                <w:b w:val="0"/>
              </w:rPr>
              <w:t xml:space="preserve"> types and dynamics of abuse as they apply to age, gender, disability, culture and sexuality</w:t>
            </w:r>
          </w:p>
          <w:p w14:paraId="0DD7855D" w14:textId="77777777" w:rsidR="00C65F19" w:rsidRPr="006D56EA" w:rsidRDefault="00C65F19" w:rsidP="00C65F19">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duty</w:t>
            </w:r>
            <w:proofErr w:type="gramEnd"/>
            <w:r w:rsidRPr="006D56EA">
              <w:rPr>
                <w:rFonts w:cs="Arial"/>
                <w:b w:val="0"/>
              </w:rPr>
              <w:t xml:space="preserve"> of care responsibilities</w:t>
            </w:r>
          </w:p>
          <w:p w14:paraId="20240B31" w14:textId="77777777" w:rsidR="00C65F19" w:rsidRPr="006D56EA" w:rsidRDefault="00C65F19" w:rsidP="00C65F19">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ethical</w:t>
            </w:r>
            <w:proofErr w:type="gramEnd"/>
            <w:r w:rsidRPr="006D56EA">
              <w:rPr>
                <w:rFonts w:cs="Arial"/>
                <w:b w:val="0"/>
              </w:rPr>
              <w:t xml:space="preserve"> considerations</w:t>
            </w:r>
          </w:p>
          <w:p w14:paraId="21CE1871" w14:textId="77777777" w:rsidR="00C65F19" w:rsidRPr="006D56EA" w:rsidRDefault="00C65F19" w:rsidP="00C65F19">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impact</w:t>
            </w:r>
            <w:proofErr w:type="gramEnd"/>
            <w:r w:rsidRPr="006D56EA">
              <w:rPr>
                <w:rFonts w:cs="Arial"/>
                <w:b w:val="0"/>
              </w:rPr>
              <w:t xml:space="preserve"> of risk of harm</w:t>
            </w:r>
          </w:p>
          <w:p w14:paraId="7A8C5F05" w14:textId="77777777" w:rsidR="00C65F19" w:rsidRPr="006D56EA" w:rsidRDefault="00C65F19" w:rsidP="00C65F19">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organisation</w:t>
            </w:r>
            <w:proofErr w:type="gramEnd"/>
            <w:r w:rsidRPr="006D56EA">
              <w:rPr>
                <w:rFonts w:cs="Arial"/>
                <w:b w:val="0"/>
              </w:rPr>
              <w:t xml:space="preserve"> standards, policies and procedures</w:t>
            </w:r>
          </w:p>
          <w:p w14:paraId="5B959743" w14:textId="77777777" w:rsidR="00B8394C" w:rsidRPr="006D56EA" w:rsidRDefault="00B8394C" w:rsidP="00B8394C">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types</w:t>
            </w:r>
            <w:proofErr w:type="gramEnd"/>
            <w:r w:rsidRPr="006D56EA">
              <w:rPr>
                <w:rFonts w:cs="Arial"/>
                <w:b w:val="0"/>
              </w:rPr>
              <w:t xml:space="preserve"> of abuse experienced by children and young people</w:t>
            </w:r>
          </w:p>
          <w:p w14:paraId="762636F4" w14:textId="77777777" w:rsidR="00C65F19" w:rsidRPr="006D56EA" w:rsidRDefault="00C65F19" w:rsidP="00C65F19">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strategies</w:t>
            </w:r>
            <w:proofErr w:type="gramEnd"/>
            <w:r w:rsidRPr="006D56EA">
              <w:rPr>
                <w:rFonts w:cs="Arial"/>
                <w:b w:val="0"/>
              </w:rPr>
              <w:t xml:space="preserve"> for managing the abuse of children and young people</w:t>
            </w:r>
          </w:p>
          <w:p w14:paraId="33171D76" w14:textId="77777777" w:rsidR="00C65F19" w:rsidRPr="006D56EA" w:rsidRDefault="00C65F19" w:rsidP="00C65F19">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trauma</w:t>
            </w:r>
            <w:proofErr w:type="gramEnd"/>
            <w:r w:rsidRPr="006D56EA">
              <w:rPr>
                <w:rFonts w:cs="Arial"/>
                <w:b w:val="0"/>
              </w:rPr>
              <w:t>-informed care</w:t>
            </w:r>
          </w:p>
          <w:p w14:paraId="4412431D" w14:textId="0B97CE66" w:rsidR="00445247" w:rsidRPr="006D56EA" w:rsidRDefault="00C65F19" w:rsidP="00C65F1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r w:rsidR="006D56EA">
              <w:rPr>
                <w:rFonts w:cs="Arial"/>
                <w:b w:val="0"/>
              </w:rPr>
              <w:t>UN</w:t>
            </w:r>
            <w:r w:rsidRPr="006D56EA">
              <w:rPr>
                <w:rFonts w:cs="Arial"/>
                <w:b w:val="0"/>
              </w:rPr>
              <w:t xml:space="preserve"> Convention on the Rights of the Child</w:t>
            </w:r>
          </w:p>
          <w:p w14:paraId="0BA584F5" w14:textId="77777777" w:rsidR="00B204C6" w:rsidRPr="006D56EA" w:rsidRDefault="00B204C6" w:rsidP="00C65F19">
            <w:pPr>
              <w:pStyle w:val="HangingIndent10ptBox"/>
              <w:spacing w:before="120" w:after="120"/>
              <w:ind w:left="255" w:hanging="255"/>
              <w:rPr>
                <w:rFonts w:cs="Arial"/>
                <w:b w:val="0"/>
              </w:rPr>
            </w:pPr>
          </w:p>
          <w:p w14:paraId="4BF8B5B4" w14:textId="77777777" w:rsidR="00B204C6" w:rsidRPr="006D56EA" w:rsidRDefault="00B204C6" w:rsidP="00C65F19">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12" w:type="dxa"/>
            <w:tcBorders>
              <w:top w:val="single" w:sz="4" w:space="0" w:color="C0504D" w:themeColor="accent2"/>
              <w:left w:val="single" w:sz="4" w:space="0" w:color="C0504D" w:themeColor="accent2"/>
              <w:right w:val="single" w:sz="4" w:space="0" w:color="C0504D" w:themeColor="accent2"/>
            </w:tcBorders>
          </w:tcPr>
          <w:p w14:paraId="1F5FA0AC" w14:textId="22DD4B5A" w:rsidR="00F95EE8" w:rsidRPr="006D56EA" w:rsidRDefault="00C65F19" w:rsidP="00170857">
            <w:pPr>
              <w:widowControl w:val="0"/>
              <w:autoSpaceDE w:val="0"/>
              <w:autoSpaceDN w:val="0"/>
              <w:adjustRightInd w:val="0"/>
              <w:spacing w:after="0"/>
              <w:rPr>
                <w:rFonts w:cs="Arial"/>
                <w:b w:val="0"/>
                <w:sz w:val="18"/>
                <w:szCs w:val="18"/>
              </w:rPr>
            </w:pPr>
            <w:r w:rsidRPr="006D56EA">
              <w:rPr>
                <w:rFonts w:eastAsiaTheme="minorEastAsia" w:cs="Arial"/>
                <w:sz w:val="18"/>
                <w:szCs w:val="18"/>
              </w:rPr>
              <w:t>NB</w:t>
            </w:r>
            <w:r w:rsidRPr="006D56EA">
              <w:rPr>
                <w:rFonts w:eastAsiaTheme="minorEastAsia" w:cs="Arial"/>
                <w:b w:val="0"/>
                <w:sz w:val="18"/>
                <w:szCs w:val="18"/>
              </w:rPr>
              <w:t>:</w:t>
            </w:r>
            <w:r w:rsidR="00445247" w:rsidRPr="006D56EA">
              <w:rPr>
                <w:rFonts w:eastAsiaTheme="minorEastAsia" w:cs="Arial"/>
                <w:b w:val="0"/>
                <w:sz w:val="18"/>
                <w:szCs w:val="18"/>
              </w:rPr>
              <w:t xml:space="preserve"> </w:t>
            </w:r>
            <w:r w:rsidR="00F369CD" w:rsidRPr="006D56EA">
              <w:rPr>
                <w:rFonts w:cs="Arial"/>
                <w:b w:val="0"/>
                <w:sz w:val="18"/>
                <w:szCs w:val="18"/>
              </w:rPr>
              <w:t>In addition to the ‘key points to be addressed’, evidence must confirm that the candidate</w:t>
            </w:r>
            <w:r w:rsidR="00F369CD" w:rsidRPr="006D56EA">
              <w:rPr>
                <w:rFonts w:eastAsiaTheme="minorEastAsia" w:cs="Arial"/>
                <w:b w:val="0"/>
                <w:sz w:val="18"/>
                <w:szCs w:val="18"/>
              </w:rPr>
              <w:t xml:space="preserve"> </w:t>
            </w:r>
            <w:r w:rsidR="004E0FA5" w:rsidRPr="006D56EA">
              <w:rPr>
                <w:rFonts w:eastAsiaTheme="minorEastAsia" w:cs="Arial"/>
                <w:b w:val="0"/>
                <w:sz w:val="18"/>
                <w:szCs w:val="18"/>
              </w:rPr>
              <w:t xml:space="preserve">has </w:t>
            </w:r>
            <w:r w:rsidR="00445247" w:rsidRPr="006D56EA">
              <w:rPr>
                <w:rFonts w:eastAsiaTheme="minorEastAsia" w:cs="Arial"/>
                <w:b w:val="0"/>
                <w:sz w:val="18"/>
                <w:szCs w:val="18"/>
              </w:rPr>
              <w:t>implemented practices in the workplace</w:t>
            </w:r>
            <w:r w:rsidR="00170857" w:rsidRPr="006D56EA">
              <w:rPr>
                <w:rFonts w:eastAsiaTheme="minorEastAsia" w:cs="Arial"/>
                <w:b w:val="0"/>
                <w:sz w:val="18"/>
                <w:szCs w:val="18"/>
              </w:rPr>
              <w:t xml:space="preserve"> that</w:t>
            </w:r>
            <w:r w:rsidR="00D15F43" w:rsidRPr="006D56EA">
              <w:rPr>
                <w:rFonts w:cs="Arial"/>
                <w:b w:val="0"/>
                <w:sz w:val="18"/>
                <w:szCs w:val="18"/>
              </w:rPr>
              <w:t xml:space="preserve"> support the protection of children and young people, including:</w:t>
            </w:r>
          </w:p>
          <w:p w14:paraId="32A397A3" w14:textId="0D9BFF3B" w:rsidR="00F95EE8" w:rsidRPr="006D56EA" w:rsidRDefault="00170857" w:rsidP="00170857">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complying</w:t>
            </w:r>
            <w:proofErr w:type="gramEnd"/>
            <w:r w:rsidR="00445247" w:rsidRPr="006D56EA">
              <w:rPr>
                <w:rFonts w:ascii="Arial" w:eastAsiaTheme="minorEastAsia" w:hAnsi="Arial" w:cs="Arial"/>
                <w:b w:val="0"/>
                <w:sz w:val="18"/>
                <w:szCs w:val="18"/>
              </w:rPr>
              <w:t xml:space="preserve"> with regulations, legislations an</w:t>
            </w:r>
            <w:r w:rsidR="00A74C09" w:rsidRPr="006D56EA">
              <w:rPr>
                <w:rFonts w:ascii="Arial" w:eastAsiaTheme="minorEastAsia" w:hAnsi="Arial" w:cs="Arial"/>
                <w:b w:val="0"/>
                <w:sz w:val="18"/>
                <w:szCs w:val="18"/>
              </w:rPr>
              <w:t>d duty of care responsibilities</w:t>
            </w:r>
          </w:p>
          <w:p w14:paraId="48FD280C" w14:textId="3EF843EE" w:rsidR="00F95EE8" w:rsidRPr="006D56EA" w:rsidRDefault="00445247" w:rsidP="00170857">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e</w:t>
            </w:r>
            <w:r w:rsidR="00170857" w:rsidRPr="006D56EA">
              <w:rPr>
                <w:rFonts w:ascii="Arial" w:eastAsiaTheme="minorEastAsia" w:hAnsi="Arial" w:cs="Arial"/>
                <w:b w:val="0"/>
                <w:sz w:val="18"/>
                <w:szCs w:val="18"/>
              </w:rPr>
              <w:t>mploying</w:t>
            </w:r>
            <w:proofErr w:type="gramEnd"/>
            <w:r w:rsidRPr="006D56EA">
              <w:rPr>
                <w:rFonts w:ascii="Arial" w:eastAsiaTheme="minorEastAsia" w:hAnsi="Arial" w:cs="Arial"/>
                <w:b w:val="0"/>
                <w:sz w:val="18"/>
                <w:szCs w:val="18"/>
              </w:rPr>
              <w:t xml:space="preserve"> child focused work practices to uphold the rights of </w:t>
            </w:r>
            <w:r w:rsidRPr="006D56EA">
              <w:rPr>
                <w:rFonts w:ascii="Arial" w:hAnsi="Arial" w:cs="Arial"/>
                <w:b w:val="0"/>
                <w:sz w:val="18"/>
                <w:szCs w:val="18"/>
              </w:rPr>
              <w:t>children</w:t>
            </w:r>
            <w:r w:rsidR="00A74C09" w:rsidRPr="006D56EA">
              <w:rPr>
                <w:rFonts w:ascii="Arial" w:eastAsiaTheme="minorEastAsia" w:hAnsi="Arial" w:cs="Arial"/>
                <w:b w:val="0"/>
                <w:sz w:val="18"/>
                <w:szCs w:val="18"/>
              </w:rPr>
              <w:t xml:space="preserve"> and young people</w:t>
            </w:r>
          </w:p>
          <w:p w14:paraId="5BE7E7A2" w14:textId="676EC23C" w:rsidR="00AC0AFA" w:rsidRPr="006D56EA" w:rsidRDefault="00170857" w:rsidP="00170857">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maintaining</w:t>
            </w:r>
            <w:proofErr w:type="gramEnd"/>
            <w:r w:rsidR="00445247" w:rsidRPr="006D56EA">
              <w:rPr>
                <w:rFonts w:ascii="Arial" w:eastAsiaTheme="minorEastAsia" w:hAnsi="Arial" w:cs="Arial"/>
                <w:b w:val="0"/>
                <w:sz w:val="18"/>
                <w:szCs w:val="18"/>
              </w:rPr>
              <w:t xml:space="preserve"> confidential</w:t>
            </w:r>
            <w:r w:rsidR="00A74C09" w:rsidRPr="006D56EA">
              <w:rPr>
                <w:rFonts w:ascii="Arial" w:eastAsiaTheme="minorEastAsia" w:hAnsi="Arial" w:cs="Arial"/>
                <w:b w:val="0"/>
                <w:sz w:val="18"/>
                <w:szCs w:val="18"/>
              </w:rPr>
              <w:t>ity</w:t>
            </w:r>
          </w:p>
          <w:p w14:paraId="6C17920A" w14:textId="6EF70948" w:rsidR="00F95EE8" w:rsidRPr="006D56EA" w:rsidRDefault="00170857" w:rsidP="00170857">
            <w:pPr>
              <w:pStyle w:val="ListParagraph"/>
              <w:widowControl w:val="0"/>
              <w:numPr>
                <w:ilvl w:val="0"/>
                <w:numId w:val="16"/>
              </w:numPr>
              <w:autoSpaceDE w:val="0"/>
              <w:autoSpaceDN w:val="0"/>
              <w:adjustRightInd w:val="0"/>
              <w:spacing w:before="0" w:after="0"/>
              <w:rPr>
                <w:rFonts w:ascii="Arial" w:eastAsiaTheme="minorEastAsia" w:hAnsi="Arial" w:cs="Arial"/>
                <w:sz w:val="18"/>
                <w:szCs w:val="18"/>
              </w:rPr>
            </w:pPr>
            <w:proofErr w:type="gramStart"/>
            <w:r w:rsidRPr="006D56EA">
              <w:rPr>
                <w:rFonts w:ascii="Arial" w:eastAsiaTheme="minorEastAsia" w:hAnsi="Arial" w:cs="Arial"/>
                <w:b w:val="0"/>
                <w:sz w:val="18"/>
                <w:szCs w:val="18"/>
              </w:rPr>
              <w:t>providing</w:t>
            </w:r>
            <w:proofErr w:type="gramEnd"/>
            <w:r w:rsidR="00445247" w:rsidRPr="006D56EA">
              <w:rPr>
                <w:rFonts w:ascii="Arial" w:eastAsiaTheme="minorEastAsia" w:hAnsi="Arial" w:cs="Arial"/>
                <w:b w:val="0"/>
                <w:sz w:val="18"/>
                <w:szCs w:val="18"/>
              </w:rPr>
              <w:t xml:space="preserve"> appropriate responses in the protection of children and young people.</w:t>
            </w:r>
          </w:p>
          <w:p w14:paraId="30158C03" w14:textId="59D5D23B" w:rsidR="00AC0AFA" w:rsidRPr="006D56EA" w:rsidRDefault="00D15F43" w:rsidP="00170857">
            <w:pPr>
              <w:widowControl w:val="0"/>
              <w:autoSpaceDE w:val="0"/>
              <w:autoSpaceDN w:val="0"/>
              <w:adjustRightInd w:val="0"/>
              <w:spacing w:after="0"/>
              <w:rPr>
                <w:rFonts w:cs="Arial"/>
                <w:b w:val="0"/>
                <w:sz w:val="18"/>
                <w:szCs w:val="18"/>
              </w:rPr>
            </w:pPr>
            <w:r w:rsidRPr="006D56EA">
              <w:rPr>
                <w:rFonts w:cs="Arial"/>
                <w:b w:val="0"/>
                <w:sz w:val="18"/>
                <w:szCs w:val="18"/>
              </w:rPr>
              <w:t xml:space="preserve">The candidate </w:t>
            </w:r>
            <w:r w:rsidR="00D35010" w:rsidRPr="006D56EA">
              <w:rPr>
                <w:rFonts w:cs="Arial"/>
                <w:b w:val="0"/>
                <w:sz w:val="18"/>
                <w:szCs w:val="18"/>
              </w:rPr>
              <w:t>must</w:t>
            </w:r>
            <w:r w:rsidRPr="006D56EA">
              <w:rPr>
                <w:rFonts w:cs="Arial"/>
                <w:b w:val="0"/>
                <w:sz w:val="18"/>
                <w:szCs w:val="18"/>
              </w:rPr>
              <w:t xml:space="preserve"> </w:t>
            </w:r>
            <w:r w:rsidR="006D56EA">
              <w:rPr>
                <w:rFonts w:cs="Arial"/>
                <w:b w:val="0"/>
                <w:sz w:val="18"/>
                <w:szCs w:val="18"/>
              </w:rPr>
              <w:t xml:space="preserve">also </w:t>
            </w:r>
            <w:r w:rsidRPr="006D56EA">
              <w:rPr>
                <w:rFonts w:cs="Arial"/>
                <w:b w:val="0"/>
                <w:sz w:val="18"/>
                <w:szCs w:val="18"/>
              </w:rPr>
              <w:t>demonstrate that they have read and interpreted the procedures for reporting children at risk in line with organisational expectations and legislative requirements.</w:t>
            </w:r>
          </w:p>
          <w:p w14:paraId="65C51104" w14:textId="77777777" w:rsidR="00D15F43" w:rsidRPr="006D56EA" w:rsidRDefault="00D15F43" w:rsidP="00AC0AFA">
            <w:pPr>
              <w:widowControl w:val="0"/>
              <w:autoSpaceDE w:val="0"/>
              <w:autoSpaceDN w:val="0"/>
              <w:adjustRightInd w:val="0"/>
              <w:spacing w:after="0"/>
              <w:rPr>
                <w:rFonts w:cs="Arial"/>
                <w:b w:val="0"/>
                <w:sz w:val="20"/>
                <w:szCs w:val="20"/>
              </w:rPr>
            </w:pPr>
          </w:p>
          <w:p w14:paraId="2B2BB71F" w14:textId="6AAE2756" w:rsidR="00B8394C" w:rsidRPr="006D56EA" w:rsidRDefault="00B8394C" w:rsidP="00AC0AFA">
            <w:pPr>
              <w:widowControl w:val="0"/>
              <w:autoSpaceDE w:val="0"/>
              <w:autoSpaceDN w:val="0"/>
              <w:adjustRightInd w:val="0"/>
              <w:spacing w:after="0"/>
              <w:rPr>
                <w:rFonts w:eastAsiaTheme="minorEastAsia" w:cs="Arial"/>
                <w:sz w:val="20"/>
                <w:szCs w:val="20"/>
              </w:rPr>
            </w:pPr>
          </w:p>
        </w:tc>
      </w:tr>
    </w:tbl>
    <w:p w14:paraId="3AB40BA6" w14:textId="77777777" w:rsidR="000865F0" w:rsidRPr="006D56EA" w:rsidRDefault="000865F0" w:rsidP="00982DCC">
      <w:pPr>
        <w:spacing w:after="0"/>
        <w:rPr>
          <w:rFonts w:cs="Arial"/>
        </w:rPr>
      </w:pPr>
      <w:r w:rsidRPr="006D56EA">
        <w:rPr>
          <w:rFonts w:cs="Arial"/>
        </w:rPr>
        <w:br w:type="page"/>
      </w:r>
    </w:p>
    <w:p w14:paraId="282FAC7C" w14:textId="77777777" w:rsidR="000865F0" w:rsidRPr="006D56EA" w:rsidRDefault="000865F0" w:rsidP="00982DCC">
      <w:pPr>
        <w:spacing w:after="0"/>
        <w:rPr>
          <w:rFonts w:cs="Arial"/>
        </w:rPr>
      </w:pPr>
    </w:p>
    <w:tbl>
      <w:tblPr>
        <w:tblStyle w:val="LightList-Accent2"/>
        <w:tblW w:w="5000" w:type="pct"/>
        <w:tblLayout w:type="fixed"/>
        <w:tblLook w:val="00A0" w:firstRow="1" w:lastRow="0" w:firstColumn="1" w:lastColumn="0" w:noHBand="0" w:noVBand="0"/>
      </w:tblPr>
      <w:tblGrid>
        <w:gridCol w:w="2376"/>
        <w:gridCol w:w="4820"/>
        <w:gridCol w:w="6150"/>
        <w:gridCol w:w="830"/>
      </w:tblGrid>
      <w:tr w:rsidR="000865F0" w:rsidRPr="006D56EA" w14:paraId="2E1C5467" w14:textId="77777777" w:rsidTr="004B048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E5B8B7" w:themeFill="accent2" w:themeFillTint="66"/>
            <w:vAlign w:val="center"/>
          </w:tcPr>
          <w:p w14:paraId="47F8C7F8" w14:textId="4B7849DE" w:rsidR="000865F0" w:rsidRPr="006D56EA" w:rsidRDefault="000865F0" w:rsidP="004B048C">
            <w:pPr>
              <w:spacing w:before="120"/>
              <w:rPr>
                <w:rFonts w:cs="Arial"/>
                <w:color w:val="000000" w:themeColor="text1"/>
              </w:rPr>
            </w:pPr>
            <w:r w:rsidRPr="006D56EA">
              <w:rPr>
                <w:rFonts w:cs="Arial"/>
                <w:color w:val="000000" w:themeColor="text1"/>
              </w:rPr>
              <w:t>Outcomes of the competency conver</w:t>
            </w:r>
            <w:r w:rsidR="0089623C">
              <w:rPr>
                <w:rFonts w:cs="Arial"/>
                <w:color w:val="000000" w:themeColor="text1"/>
              </w:rPr>
              <w:t xml:space="preserve">sation interview for </w:t>
            </w:r>
            <w:r w:rsidR="002F4C85">
              <w:rPr>
                <w:rFonts w:cs="Arial"/>
                <w:color w:val="000000" w:themeColor="text1"/>
              </w:rPr>
              <w:t>Cluster</w:t>
            </w:r>
            <w:r w:rsidR="0089623C">
              <w:rPr>
                <w:rFonts w:cs="Arial"/>
                <w:color w:val="000000" w:themeColor="text1"/>
              </w:rPr>
              <w:t xml:space="preserve"> 2—</w:t>
            </w:r>
            <w:r w:rsidRPr="006D56EA">
              <w:rPr>
                <w:rFonts w:cs="Arial"/>
                <w:color w:val="000000" w:themeColor="text1"/>
              </w:rPr>
              <w:t>Workplace effectiveness</w:t>
            </w:r>
          </w:p>
        </w:tc>
      </w:tr>
      <w:tr w:rsidR="003F1D47" w:rsidRPr="006D56EA" w14:paraId="0E255D13" w14:textId="77777777" w:rsidTr="008D455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F2DBDB" w:themeFill="accent2" w:themeFillTint="33"/>
          </w:tcPr>
          <w:p w14:paraId="0DB6C8F0" w14:textId="77777777" w:rsidR="003F1D47" w:rsidRPr="006D56EA" w:rsidRDefault="003F1D47" w:rsidP="00170857">
            <w:pPr>
              <w:pStyle w:val="BodyText"/>
              <w:spacing w:before="80" w:after="80" w:line="240" w:lineRule="auto"/>
              <w:rPr>
                <w:rFonts w:cs="Arial"/>
                <w:b w:val="0"/>
                <w:sz w:val="19"/>
                <w:szCs w:val="19"/>
              </w:rPr>
            </w:pPr>
            <w:r w:rsidRPr="006D56EA">
              <w:rPr>
                <w:rFonts w:cs="Arial"/>
                <w:b w:val="0"/>
                <w:sz w:val="19"/>
                <w:szCs w:val="19"/>
              </w:rPr>
              <w:t>Assessors must consider whether the rules of evidence are met (</w:t>
            </w:r>
            <w:r w:rsidRPr="006D56EA">
              <w:rPr>
                <w:rFonts w:cs="Arial"/>
                <w:sz w:val="19"/>
                <w:szCs w:val="19"/>
              </w:rPr>
              <w:t xml:space="preserve">valid, sufficient, current </w:t>
            </w:r>
            <w:r w:rsidRPr="006D56EA">
              <w:rPr>
                <w:rFonts w:cs="Arial"/>
                <w:b w:val="0"/>
                <w:sz w:val="19"/>
                <w:szCs w:val="19"/>
              </w:rPr>
              <w:t>and</w:t>
            </w:r>
            <w:r w:rsidRPr="006D56EA">
              <w:rPr>
                <w:rFonts w:cs="Arial"/>
                <w:sz w:val="19"/>
                <w:szCs w:val="19"/>
              </w:rPr>
              <w:t xml:space="preserve"> authentic)</w:t>
            </w:r>
            <w:r w:rsidRPr="006D56EA">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71BA2B8B" w14:textId="38474DDE" w:rsidR="003F1D47" w:rsidRPr="006D56EA" w:rsidRDefault="003F1D47" w:rsidP="00D01F47">
            <w:pPr>
              <w:pStyle w:val="BodyText"/>
              <w:spacing w:line="240" w:lineRule="auto"/>
              <w:rPr>
                <w:rFonts w:cs="Arial"/>
                <w:b w:val="0"/>
                <w:sz w:val="19"/>
                <w:szCs w:val="19"/>
              </w:rPr>
            </w:pPr>
            <w:r w:rsidRPr="006D56EA">
              <w:rPr>
                <w:rFonts w:cs="Arial"/>
                <w:b w:val="0"/>
                <w:sz w:val="19"/>
                <w:szCs w:val="19"/>
              </w:rPr>
              <w:t xml:space="preserve">If the evidence shows the candidate has </w:t>
            </w:r>
            <w:r w:rsidRPr="006D56EA">
              <w:rPr>
                <w:rFonts w:cs="Arial"/>
                <w:sz w:val="19"/>
                <w:szCs w:val="19"/>
              </w:rPr>
              <w:t>not</w:t>
            </w:r>
            <w:r w:rsidRPr="006D56EA">
              <w:rPr>
                <w:rFonts w:cs="Arial"/>
                <w:b w:val="0"/>
                <w:sz w:val="19"/>
                <w:szCs w:val="19"/>
              </w:rPr>
              <w:t xml:space="preserve"> </w:t>
            </w:r>
            <w:r w:rsidRPr="006D56EA">
              <w:rPr>
                <w:rFonts w:cs="Arial"/>
                <w:sz w:val="19"/>
                <w:szCs w:val="19"/>
              </w:rPr>
              <w:t>demonstrated</w:t>
            </w:r>
            <w:r w:rsidRPr="006D56EA">
              <w:rPr>
                <w:rFonts w:cs="Arial"/>
                <w:b w:val="0"/>
                <w:sz w:val="19"/>
                <w:szCs w:val="19"/>
              </w:rPr>
              <w:t xml:space="preserve"> </w:t>
            </w:r>
            <w:r w:rsidRPr="006D56EA">
              <w:rPr>
                <w:rFonts w:cs="Arial"/>
                <w:sz w:val="19"/>
                <w:szCs w:val="19"/>
              </w:rPr>
              <w:t>competence</w:t>
            </w:r>
            <w:r w:rsidRPr="006D56EA">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6D56EA">
              <w:rPr>
                <w:rFonts w:cs="Arial"/>
                <w:sz w:val="19"/>
                <w:szCs w:val="19"/>
              </w:rPr>
              <w:t>has</w:t>
            </w:r>
            <w:r w:rsidRPr="006D56EA">
              <w:rPr>
                <w:rFonts w:cs="Arial"/>
                <w:b w:val="0"/>
                <w:sz w:val="19"/>
                <w:szCs w:val="19"/>
              </w:rPr>
              <w:t xml:space="preserve"> </w:t>
            </w:r>
            <w:r w:rsidRPr="006D56EA">
              <w:rPr>
                <w:rFonts w:cs="Arial"/>
                <w:sz w:val="19"/>
                <w:szCs w:val="19"/>
              </w:rPr>
              <w:t>demonstrated</w:t>
            </w:r>
            <w:r w:rsidRPr="006D56EA">
              <w:rPr>
                <w:rFonts w:cs="Arial"/>
                <w:b w:val="0"/>
                <w:sz w:val="19"/>
                <w:szCs w:val="19"/>
              </w:rPr>
              <w:t xml:space="preserve"> workplace competence for unit or units, complete the </w:t>
            </w:r>
            <w:r w:rsidRPr="006D56EA">
              <w:rPr>
                <w:rFonts w:cs="Arial"/>
                <w:b w:val="0"/>
                <w:i/>
                <w:sz w:val="19"/>
                <w:szCs w:val="19"/>
              </w:rPr>
              <w:t>RPL</w:t>
            </w:r>
            <w:r w:rsidRPr="006D56EA">
              <w:rPr>
                <w:rFonts w:cs="Arial"/>
                <w:b w:val="0"/>
                <w:sz w:val="19"/>
                <w:szCs w:val="19"/>
              </w:rPr>
              <w:t xml:space="preserve"> </w:t>
            </w:r>
            <w:r w:rsidRPr="006D56EA">
              <w:rPr>
                <w:rFonts w:cs="Arial"/>
                <w:b w:val="0"/>
                <w:i/>
                <w:sz w:val="19"/>
                <w:szCs w:val="19"/>
              </w:rPr>
              <w:t>Assessment Outcomes Form</w:t>
            </w:r>
            <w:r w:rsidRPr="006D56EA">
              <w:rPr>
                <w:rFonts w:cs="Arial"/>
                <w:b w:val="0"/>
                <w:sz w:val="19"/>
                <w:szCs w:val="19"/>
              </w:rPr>
              <w:t>.</w:t>
            </w:r>
          </w:p>
        </w:tc>
      </w:tr>
      <w:tr w:rsidR="003F1D47" w:rsidRPr="006D56EA" w14:paraId="5226804E" w14:textId="77777777" w:rsidTr="00EF59AF">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4A7052D5" w14:textId="77777777" w:rsidR="003F1D47" w:rsidRPr="006D56EA" w:rsidRDefault="003F1D47" w:rsidP="00D01F47">
            <w:pPr>
              <w:pStyle w:val="BodyText"/>
              <w:spacing w:line="240" w:lineRule="auto"/>
              <w:rPr>
                <w:rFonts w:cs="Arial"/>
                <w:b w:val="0"/>
                <w:sz w:val="20"/>
                <w:szCs w:val="20"/>
              </w:rPr>
            </w:pPr>
          </w:p>
        </w:tc>
      </w:tr>
      <w:tr w:rsidR="003F1D47" w:rsidRPr="006D56EA" w14:paraId="04CDA978" w14:textId="77777777" w:rsidTr="005030A5">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F2DBDB" w:themeFill="accent2" w:themeFillTint="33"/>
            <w:vAlign w:val="center"/>
          </w:tcPr>
          <w:p w14:paraId="2A1522C1" w14:textId="77777777" w:rsidR="003F1D47" w:rsidRPr="006D56EA" w:rsidRDefault="003F1D47" w:rsidP="0037412C">
            <w:pPr>
              <w:spacing w:before="120"/>
              <w:rPr>
                <w:rFonts w:cs="Arial"/>
                <w:sz w:val="20"/>
                <w:szCs w:val="20"/>
              </w:rPr>
            </w:pPr>
            <w:r w:rsidRPr="006D56EA">
              <w:rPr>
                <w:rFonts w:cs="Arial"/>
                <w:sz w:val="20"/>
                <w:szCs w:val="20"/>
              </w:rPr>
              <w:t>A</w:t>
            </w:r>
            <w:bookmarkStart w:id="6" w:name="Check6"/>
            <w:r w:rsidRPr="006D56EA">
              <w:rPr>
                <w:rFonts w:cs="Arial"/>
                <w:sz w:val="20"/>
                <w:szCs w:val="20"/>
              </w:rPr>
              <w:t>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07E3079B" w14:textId="77777777" w:rsidR="003F1D47" w:rsidRPr="006D56EA" w:rsidRDefault="003F1D47" w:rsidP="0037412C">
            <w:pPr>
              <w:spacing w:before="120"/>
              <w:rPr>
                <w:rFonts w:cs="Arial"/>
                <w:sz w:val="20"/>
                <w:szCs w:val="20"/>
              </w:rPr>
            </w:pPr>
          </w:p>
        </w:tc>
        <w:tc>
          <w:tcPr>
            <w:tcW w:w="6150" w:type="dxa"/>
            <w:shd w:val="clear" w:color="auto" w:fill="F2DBDB" w:themeFill="accent2" w:themeFillTint="33"/>
            <w:vAlign w:val="center"/>
          </w:tcPr>
          <w:p w14:paraId="2BA76F58" w14:textId="77777777" w:rsidR="003F1D47" w:rsidRPr="006D56EA" w:rsidRDefault="003F1D47" w:rsidP="005030A5">
            <w:pPr>
              <w:spacing w:before="12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6D56EA">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516758FC" w14:textId="77777777" w:rsidR="003F1D47" w:rsidRPr="006D56EA" w:rsidRDefault="003F1D47" w:rsidP="005030A5">
            <w:pPr>
              <w:spacing w:before="120"/>
              <w:jc w:val="center"/>
              <w:rPr>
                <w:rFonts w:cs="Arial"/>
                <w:sz w:val="24"/>
              </w:rPr>
            </w:pPr>
            <w:r w:rsidRPr="006D56EA">
              <w:rPr>
                <w:rFonts w:cs="Arial"/>
                <w:sz w:val="24"/>
              </w:rPr>
              <w:fldChar w:fldCharType="begin">
                <w:ffData>
                  <w:name w:val="Check6"/>
                  <w:enabled/>
                  <w:calcOnExit w:val="0"/>
                  <w:checkBox>
                    <w:sizeAuto/>
                    <w:default w:val="0"/>
                  </w:checkBox>
                </w:ffData>
              </w:fldChar>
            </w:r>
            <w:r w:rsidRPr="006D56EA">
              <w:rPr>
                <w:rFonts w:cs="Arial"/>
                <w:sz w:val="24"/>
              </w:rPr>
              <w:instrText xml:space="preserve"> FORMCHECKBOX </w:instrText>
            </w:r>
            <w:r w:rsidRPr="006D56EA">
              <w:rPr>
                <w:rFonts w:cs="Arial"/>
                <w:sz w:val="24"/>
              </w:rPr>
            </w:r>
            <w:r w:rsidRPr="006D56EA">
              <w:rPr>
                <w:rFonts w:cs="Arial"/>
                <w:sz w:val="24"/>
              </w:rPr>
              <w:fldChar w:fldCharType="end"/>
            </w:r>
            <w:bookmarkEnd w:id="6"/>
          </w:p>
        </w:tc>
      </w:tr>
      <w:tr w:rsidR="003F1D47" w:rsidRPr="006D56EA" w14:paraId="40BC0095" w14:textId="77777777" w:rsidTr="005030A5">
        <w:trPr>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F2DBDB" w:themeFill="accent2" w:themeFillTint="33"/>
            <w:vAlign w:val="center"/>
          </w:tcPr>
          <w:p w14:paraId="60EB25FA" w14:textId="77777777" w:rsidR="003F1D47" w:rsidRPr="006D56EA" w:rsidRDefault="003F1D47" w:rsidP="0037412C">
            <w:pPr>
              <w:spacing w:before="120"/>
              <w:rPr>
                <w:rFonts w:cs="Arial"/>
                <w:b w:val="0"/>
                <w:sz w:val="20"/>
                <w:szCs w:val="20"/>
              </w:rPr>
            </w:pPr>
            <w:r w:rsidRPr="006D56EA">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381CC94E" w14:textId="77777777" w:rsidR="003F1D47" w:rsidRPr="006D56EA" w:rsidRDefault="003F1D47" w:rsidP="0037412C">
            <w:pPr>
              <w:spacing w:before="120"/>
              <w:rPr>
                <w:rFonts w:cs="Arial"/>
                <w:sz w:val="20"/>
                <w:szCs w:val="20"/>
              </w:rPr>
            </w:pPr>
          </w:p>
        </w:tc>
        <w:tc>
          <w:tcPr>
            <w:tcW w:w="6150" w:type="dxa"/>
            <w:shd w:val="clear" w:color="auto" w:fill="F2DBDB" w:themeFill="accent2" w:themeFillTint="33"/>
            <w:vAlign w:val="center"/>
          </w:tcPr>
          <w:p w14:paraId="436374E0" w14:textId="77777777" w:rsidR="003F1D47" w:rsidRPr="006D56EA" w:rsidRDefault="003F1D47" w:rsidP="005030A5">
            <w:pPr>
              <w:spacing w:before="12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6D56EA">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59879069" w14:textId="77777777" w:rsidR="003F1D47" w:rsidRPr="006D56EA" w:rsidRDefault="003F1D47" w:rsidP="005030A5">
            <w:pPr>
              <w:spacing w:before="120"/>
              <w:jc w:val="center"/>
              <w:rPr>
                <w:rFonts w:cs="Arial"/>
                <w:sz w:val="24"/>
              </w:rPr>
            </w:pPr>
            <w:r w:rsidRPr="006D56EA">
              <w:rPr>
                <w:rFonts w:cs="Arial"/>
                <w:sz w:val="24"/>
              </w:rPr>
              <w:fldChar w:fldCharType="begin">
                <w:ffData>
                  <w:name w:val="Check6"/>
                  <w:enabled/>
                  <w:calcOnExit w:val="0"/>
                  <w:checkBox>
                    <w:sizeAuto/>
                    <w:default w:val="0"/>
                  </w:checkBox>
                </w:ffData>
              </w:fldChar>
            </w:r>
            <w:r w:rsidRPr="006D56EA">
              <w:rPr>
                <w:rFonts w:cs="Arial"/>
                <w:sz w:val="24"/>
              </w:rPr>
              <w:instrText xml:space="preserve"> FORMCHECKBOX </w:instrText>
            </w:r>
            <w:r w:rsidRPr="006D56EA">
              <w:rPr>
                <w:rFonts w:cs="Arial"/>
                <w:sz w:val="24"/>
              </w:rPr>
            </w:r>
            <w:r w:rsidRPr="006D56EA">
              <w:rPr>
                <w:rFonts w:cs="Arial"/>
                <w:sz w:val="24"/>
              </w:rPr>
              <w:fldChar w:fldCharType="end"/>
            </w:r>
          </w:p>
        </w:tc>
      </w:tr>
    </w:tbl>
    <w:p w14:paraId="076F3850" w14:textId="77777777" w:rsidR="000865F0" w:rsidRPr="006D56EA" w:rsidRDefault="000865F0" w:rsidP="00982DCC">
      <w:pPr>
        <w:spacing w:after="0"/>
        <w:rPr>
          <w:rFonts w:cs="Arial"/>
          <w:szCs w:val="22"/>
        </w:rPr>
      </w:pPr>
      <w:r w:rsidRPr="006D56EA">
        <w:rPr>
          <w:rFonts w:cs="Arial"/>
        </w:rPr>
        <w:br w:type="page"/>
      </w:r>
    </w:p>
    <w:tbl>
      <w:tblPr>
        <w:tblStyle w:val="LightList-Accent3"/>
        <w:tblW w:w="5000" w:type="pct"/>
        <w:jc w:val="center"/>
        <w:tblLayout w:type="fixed"/>
        <w:tblLook w:val="01E0" w:firstRow="1" w:lastRow="1" w:firstColumn="1" w:lastColumn="1" w:noHBand="0" w:noVBand="0"/>
      </w:tblPr>
      <w:tblGrid>
        <w:gridCol w:w="2136"/>
        <w:gridCol w:w="2954"/>
        <w:gridCol w:w="1899"/>
        <w:gridCol w:w="1630"/>
        <w:gridCol w:w="1122"/>
        <w:gridCol w:w="4435"/>
      </w:tblGrid>
      <w:tr w:rsidR="000865F0" w:rsidRPr="0057771A" w14:paraId="570CD181" w14:textId="77777777" w:rsidTr="001D6214">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0D002EB" w14:textId="586BB270" w:rsidR="000865F0" w:rsidRPr="0057771A" w:rsidRDefault="000865F0" w:rsidP="001D6214">
            <w:pPr>
              <w:pStyle w:val="Heading2"/>
              <w:keepNext w:val="0"/>
              <w:keepLines w:val="0"/>
              <w:spacing w:line="240" w:lineRule="auto"/>
              <w:outlineLvl w:val="1"/>
              <w:rPr>
                <w:rFonts w:ascii="Arial" w:hAnsi="Arial" w:cs="Arial"/>
                <w:b/>
                <w:color w:val="FFFFFF" w:themeColor="background1"/>
              </w:rPr>
            </w:pPr>
            <w:bookmarkStart w:id="7" w:name="_Toc231454736"/>
            <w:r w:rsidRPr="0057771A">
              <w:rPr>
                <w:rFonts w:ascii="Arial" w:hAnsi="Arial" w:cs="Arial"/>
                <w:b/>
                <w:color w:val="FFFFFF" w:themeColor="background1"/>
              </w:rPr>
              <w:lastRenderedPageBreak/>
              <w:t>Competency conversatio</w:t>
            </w:r>
            <w:r w:rsidR="0089623C">
              <w:rPr>
                <w:rFonts w:ascii="Arial" w:hAnsi="Arial" w:cs="Arial"/>
                <w:b/>
                <w:color w:val="FFFFFF" w:themeColor="background1"/>
              </w:rPr>
              <w:t xml:space="preserve">n recording tool for </w:t>
            </w:r>
            <w:r w:rsidR="002F4C85">
              <w:rPr>
                <w:rFonts w:ascii="Arial" w:hAnsi="Arial" w:cs="Arial"/>
                <w:b/>
                <w:color w:val="FFFFFF" w:themeColor="background1"/>
              </w:rPr>
              <w:t>Cluster</w:t>
            </w:r>
            <w:r w:rsidR="0089623C">
              <w:rPr>
                <w:rFonts w:ascii="Arial" w:hAnsi="Arial" w:cs="Arial"/>
                <w:b/>
                <w:color w:val="FFFFFF" w:themeColor="background1"/>
              </w:rPr>
              <w:t xml:space="preserve"> 3—</w:t>
            </w:r>
            <w:r w:rsidRPr="0057771A">
              <w:rPr>
                <w:rFonts w:ascii="Arial" w:hAnsi="Arial" w:cs="Arial"/>
                <w:b/>
                <w:color w:val="FFFFFF" w:themeColor="background1"/>
              </w:rPr>
              <w:t>Play and development</w:t>
            </w:r>
            <w:bookmarkEnd w:id="7"/>
          </w:p>
        </w:tc>
      </w:tr>
      <w:tr w:rsidR="000865F0" w:rsidRPr="006D56EA" w14:paraId="52D74073" w14:textId="77777777" w:rsidTr="008D455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noWrap/>
          </w:tcPr>
          <w:p w14:paraId="21CE1D6E" w14:textId="77777777" w:rsidR="000865F0" w:rsidRPr="006D56EA" w:rsidRDefault="0037412C" w:rsidP="008D4554">
            <w:pPr>
              <w:pStyle w:val="BodyText"/>
              <w:spacing w:line="240" w:lineRule="auto"/>
              <w:rPr>
                <w:rFonts w:cs="Arial"/>
                <w:color w:val="000000" w:themeColor="text1"/>
                <w:sz w:val="20"/>
                <w:szCs w:val="20"/>
              </w:rPr>
            </w:pPr>
            <w:r w:rsidRPr="006D56EA">
              <w:rPr>
                <w:rFonts w:cs="Arial"/>
                <w:color w:val="000000" w:themeColor="text1"/>
                <w:sz w:val="20"/>
                <w:szCs w:val="20"/>
              </w:rPr>
              <w:t>Units of competency:</w:t>
            </w:r>
          </w:p>
          <w:p w14:paraId="7B4BB716" w14:textId="77777777" w:rsidR="0037412C" w:rsidRPr="006D56EA" w:rsidRDefault="0037412C" w:rsidP="0006639A">
            <w:pPr>
              <w:pStyle w:val="BodyText"/>
              <w:numPr>
                <w:ilvl w:val="0"/>
                <w:numId w:val="15"/>
              </w:numPr>
              <w:spacing w:line="240" w:lineRule="auto"/>
              <w:rPr>
                <w:rFonts w:cs="Arial"/>
                <w:b w:val="0"/>
                <w:color w:val="000000" w:themeColor="text1"/>
                <w:sz w:val="20"/>
                <w:szCs w:val="20"/>
              </w:rPr>
            </w:pPr>
            <w:r w:rsidRPr="006D56EA">
              <w:rPr>
                <w:rFonts w:cs="Arial"/>
                <w:i/>
                <w:color w:val="000000" w:themeColor="text1"/>
                <w:sz w:val="20"/>
                <w:szCs w:val="20"/>
              </w:rPr>
              <w:t xml:space="preserve">CHCECE007 Develop positive and respectful relationships with children </w:t>
            </w:r>
            <w:r w:rsidRPr="006D56EA">
              <w:rPr>
                <w:rFonts w:cs="Arial"/>
                <w:b w:val="0"/>
                <w:color w:val="000000" w:themeColor="text1"/>
                <w:sz w:val="20"/>
                <w:szCs w:val="20"/>
              </w:rPr>
              <w:t>(core unit)</w:t>
            </w:r>
          </w:p>
          <w:p w14:paraId="22BBB4B0" w14:textId="77777777" w:rsidR="0037412C" w:rsidRPr="006D56EA" w:rsidRDefault="0037412C" w:rsidP="0006639A">
            <w:pPr>
              <w:pStyle w:val="BodyText"/>
              <w:numPr>
                <w:ilvl w:val="0"/>
                <w:numId w:val="15"/>
              </w:numPr>
              <w:spacing w:line="240" w:lineRule="auto"/>
              <w:rPr>
                <w:rFonts w:cs="Arial"/>
                <w:b w:val="0"/>
                <w:color w:val="000000" w:themeColor="text1"/>
                <w:sz w:val="20"/>
                <w:szCs w:val="20"/>
              </w:rPr>
            </w:pPr>
            <w:r w:rsidRPr="006D56EA">
              <w:rPr>
                <w:rFonts w:cs="Arial"/>
                <w:i/>
                <w:color w:val="000000" w:themeColor="text1"/>
                <w:sz w:val="20"/>
                <w:szCs w:val="20"/>
              </w:rPr>
              <w:t xml:space="preserve">CHCECE010 Support the holistic development of children in early childhood </w:t>
            </w:r>
            <w:r w:rsidRPr="006D56EA">
              <w:rPr>
                <w:rFonts w:cs="Arial"/>
                <w:b w:val="0"/>
                <w:color w:val="000000" w:themeColor="text1"/>
                <w:sz w:val="20"/>
                <w:szCs w:val="20"/>
              </w:rPr>
              <w:t>(core unit)</w:t>
            </w:r>
          </w:p>
          <w:p w14:paraId="160F9AC8" w14:textId="77777777" w:rsidR="0037412C" w:rsidRPr="006D56EA" w:rsidRDefault="0037412C" w:rsidP="0006639A">
            <w:pPr>
              <w:pStyle w:val="BodyText"/>
              <w:numPr>
                <w:ilvl w:val="0"/>
                <w:numId w:val="15"/>
              </w:numPr>
              <w:spacing w:line="240" w:lineRule="auto"/>
              <w:rPr>
                <w:rFonts w:cs="Arial"/>
                <w:b w:val="0"/>
                <w:color w:val="000000" w:themeColor="text1"/>
                <w:sz w:val="20"/>
                <w:szCs w:val="20"/>
              </w:rPr>
            </w:pPr>
            <w:r w:rsidRPr="006D56EA">
              <w:rPr>
                <w:rFonts w:cs="Arial"/>
                <w:i/>
                <w:color w:val="000000" w:themeColor="text1"/>
                <w:sz w:val="20"/>
                <w:szCs w:val="20"/>
              </w:rPr>
              <w:t xml:space="preserve">CHCECE011 Provide experiences to support children’s play and learning </w:t>
            </w:r>
            <w:r w:rsidRPr="006D56EA">
              <w:rPr>
                <w:rFonts w:cs="Arial"/>
                <w:b w:val="0"/>
                <w:color w:val="000000" w:themeColor="text1"/>
                <w:sz w:val="20"/>
                <w:szCs w:val="20"/>
              </w:rPr>
              <w:t>(core unit)</w:t>
            </w:r>
          </w:p>
          <w:p w14:paraId="6FB1B223" w14:textId="77777777" w:rsidR="0037412C" w:rsidRPr="006D56EA" w:rsidRDefault="0037412C" w:rsidP="0006639A">
            <w:pPr>
              <w:pStyle w:val="BodyText"/>
              <w:numPr>
                <w:ilvl w:val="0"/>
                <w:numId w:val="15"/>
              </w:numPr>
              <w:spacing w:line="240" w:lineRule="auto"/>
              <w:rPr>
                <w:rFonts w:cs="Arial"/>
                <w:b w:val="0"/>
                <w:color w:val="000000" w:themeColor="text1"/>
                <w:sz w:val="20"/>
                <w:szCs w:val="20"/>
              </w:rPr>
            </w:pPr>
            <w:r w:rsidRPr="006D56EA">
              <w:rPr>
                <w:rFonts w:cs="Arial"/>
                <w:i/>
                <w:color w:val="000000" w:themeColor="text1"/>
                <w:sz w:val="20"/>
                <w:szCs w:val="20"/>
              </w:rPr>
              <w:t xml:space="preserve">CHCECE013 Use information about children to inform practice </w:t>
            </w:r>
            <w:r w:rsidRPr="006D56EA">
              <w:rPr>
                <w:rFonts w:cs="Arial"/>
                <w:b w:val="0"/>
                <w:color w:val="000000" w:themeColor="text1"/>
                <w:sz w:val="20"/>
                <w:szCs w:val="20"/>
              </w:rPr>
              <w:t>(core unit)</w:t>
            </w:r>
          </w:p>
          <w:p w14:paraId="05B62988" w14:textId="77777777" w:rsidR="000865F0" w:rsidRPr="000C07E9" w:rsidRDefault="000865F0" w:rsidP="0006639A">
            <w:pPr>
              <w:pStyle w:val="BodyText"/>
              <w:numPr>
                <w:ilvl w:val="0"/>
                <w:numId w:val="15"/>
              </w:numPr>
              <w:spacing w:line="240" w:lineRule="auto"/>
              <w:rPr>
                <w:rFonts w:cs="Arial"/>
                <w:b w:val="0"/>
                <w:color w:val="000000" w:themeColor="text1"/>
                <w:sz w:val="20"/>
                <w:szCs w:val="20"/>
              </w:rPr>
            </w:pPr>
            <w:r w:rsidRPr="006D56EA">
              <w:rPr>
                <w:rFonts w:cs="Arial"/>
                <w:i/>
                <w:color w:val="000000" w:themeColor="text1"/>
                <w:sz w:val="20"/>
                <w:szCs w:val="20"/>
              </w:rPr>
              <w:t xml:space="preserve">CHCECE006 Support behaviour of children and young people </w:t>
            </w:r>
            <w:r w:rsidRPr="006D56EA">
              <w:rPr>
                <w:rFonts w:cs="Arial"/>
                <w:b w:val="0"/>
                <w:sz w:val="20"/>
                <w:szCs w:val="20"/>
              </w:rPr>
              <w:t>(elective unit)</w:t>
            </w:r>
          </w:p>
          <w:p w14:paraId="0F0BCD7F" w14:textId="6C933A7F" w:rsidR="000C07E9" w:rsidRPr="006D56EA" w:rsidRDefault="000C07E9" w:rsidP="000C07E9">
            <w:pPr>
              <w:pStyle w:val="BodyText"/>
              <w:spacing w:line="240" w:lineRule="auto"/>
              <w:rPr>
                <w:rFonts w:cs="Arial"/>
                <w:b w:val="0"/>
                <w:color w:val="000000" w:themeColor="text1"/>
                <w:sz w:val="20"/>
                <w:szCs w:val="20"/>
              </w:rPr>
            </w:pPr>
            <w:r w:rsidRPr="000C07E9">
              <w:rPr>
                <w:rFonts w:cs="Arial"/>
                <w:b w:val="0"/>
                <w:color w:val="000000" w:themeColor="text1"/>
                <w:sz w:val="20"/>
                <w:szCs w:val="20"/>
              </w:rPr>
              <w:t xml:space="preserve">The full text of the units can be viewed at </w:t>
            </w:r>
            <w:hyperlink r:id="rId15" w:history="1">
              <w:r w:rsidRPr="000C07E9">
                <w:rPr>
                  <w:rStyle w:val="Hyperlink"/>
                  <w:rFonts w:cs="Arial"/>
                  <w:b w:val="0"/>
                  <w:sz w:val="20"/>
                  <w:szCs w:val="20"/>
                </w:rPr>
                <w:t>www.training.gov.au</w:t>
              </w:r>
            </w:hyperlink>
          </w:p>
        </w:tc>
      </w:tr>
      <w:tr w:rsidR="000865F0" w:rsidRPr="006D56EA" w14:paraId="5600AB22" w14:textId="77777777" w:rsidTr="00EF59AF">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26D06846" w14:textId="77777777" w:rsidR="000865F0" w:rsidRPr="006D56EA" w:rsidRDefault="000865F0" w:rsidP="0037412C">
            <w:pPr>
              <w:pStyle w:val="BodyText"/>
              <w:spacing w:line="240" w:lineRule="auto"/>
              <w:rPr>
                <w:rFonts w:cs="Arial"/>
              </w:rPr>
            </w:pPr>
            <w:r w:rsidRPr="006D56EA">
              <w:rPr>
                <w:rFonts w:cs="Arial"/>
              </w:rPr>
              <w:t>Candidate’s name</w:t>
            </w:r>
          </w:p>
        </w:tc>
        <w:tc>
          <w:tcPr>
            <w:cnfStyle w:val="000010000000" w:firstRow="0" w:lastRow="0" w:firstColumn="0" w:lastColumn="0" w:oddVBand="1" w:evenVBand="0" w:oddHBand="0" w:evenHBand="0" w:firstRowFirstColumn="0" w:firstRowLastColumn="0" w:lastRowFirstColumn="0" w:lastRowLastColumn="0"/>
            <w:tcW w:w="2954"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43D1FDF" w14:textId="77777777" w:rsidR="000865F0" w:rsidRPr="006D56EA" w:rsidRDefault="000865F0" w:rsidP="0037412C">
            <w:pPr>
              <w:pStyle w:val="BodyText"/>
              <w:spacing w:line="240" w:lineRule="auto"/>
              <w:rPr>
                <w:rFonts w:cs="Arial"/>
                <w:b/>
              </w:rPr>
            </w:pPr>
          </w:p>
        </w:tc>
        <w:tc>
          <w:tcPr>
            <w:tcW w:w="189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57FC6AB4" w14:textId="77777777" w:rsidR="000865F0" w:rsidRPr="006D56EA" w:rsidRDefault="000865F0" w:rsidP="0037412C">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rPr>
            </w:pPr>
            <w:r w:rsidRPr="006D56EA">
              <w:rPr>
                <w:rFonts w:cs="Arial"/>
                <w:b/>
              </w:rPr>
              <w:t>Date completed</w:t>
            </w:r>
          </w:p>
        </w:tc>
        <w:tc>
          <w:tcPr>
            <w:cnfStyle w:val="000010000000" w:firstRow="0" w:lastRow="0" w:firstColumn="0" w:lastColumn="0" w:oddVBand="1" w:evenVBand="0" w:oddHBand="0" w:evenHBand="0" w:firstRowFirstColumn="0" w:firstRowLastColumn="0" w:lastRowFirstColumn="0" w:lastRowLastColumn="0"/>
            <w:tcW w:w="163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9965A2E" w14:textId="77777777" w:rsidR="000865F0" w:rsidRPr="006D56EA" w:rsidRDefault="000865F0" w:rsidP="0037412C">
            <w:pPr>
              <w:pStyle w:val="BodyText"/>
              <w:spacing w:line="240" w:lineRule="auto"/>
              <w:rPr>
                <w:rFonts w:cs="Arial"/>
                <w:b/>
              </w:rPr>
            </w:pPr>
          </w:p>
        </w:tc>
        <w:tc>
          <w:tcPr>
            <w:tcW w:w="1122"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680E4191" w14:textId="77777777" w:rsidR="000865F0" w:rsidRPr="006D56EA" w:rsidRDefault="000865F0" w:rsidP="0037412C">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rPr>
            </w:pPr>
            <w:r w:rsidRPr="006D56EA">
              <w:rPr>
                <w:rFonts w:cs="Arial"/>
                <w:b/>
              </w:rPr>
              <w:t>Venue</w:t>
            </w:r>
          </w:p>
        </w:tc>
        <w:tc>
          <w:tcPr>
            <w:cnfStyle w:val="000100000000" w:firstRow="0" w:lastRow="0" w:firstColumn="0" w:lastColumn="1" w:oddVBand="0" w:evenVBand="0" w:oddHBand="0" w:evenHBand="0" w:firstRowFirstColumn="0" w:firstRowLastColumn="0" w:lastRowFirstColumn="0" w:lastRowLastColumn="0"/>
            <w:tcW w:w="443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5F653FC" w14:textId="77777777" w:rsidR="000865F0" w:rsidRPr="006D56EA" w:rsidRDefault="000865F0" w:rsidP="0037412C">
            <w:pPr>
              <w:pStyle w:val="BodyText"/>
              <w:spacing w:line="240" w:lineRule="auto"/>
              <w:rPr>
                <w:rFonts w:cs="Arial"/>
              </w:rPr>
            </w:pPr>
          </w:p>
        </w:tc>
      </w:tr>
      <w:tr w:rsidR="004E480C" w:rsidRPr="006D56EA" w14:paraId="40E02394" w14:textId="77777777" w:rsidTr="0073144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535EBD33" w14:textId="17CCBE46" w:rsidR="004E480C" w:rsidRPr="006D56EA" w:rsidRDefault="00D35010" w:rsidP="0037412C">
            <w:pPr>
              <w:pStyle w:val="BodyText"/>
              <w:spacing w:line="240" w:lineRule="auto"/>
              <w:rPr>
                <w:rFonts w:cs="Arial"/>
                <w:sz w:val="20"/>
                <w:szCs w:val="20"/>
              </w:rPr>
            </w:pPr>
            <w:r w:rsidRPr="006D56EA">
              <w:rPr>
                <w:rFonts w:cs="Arial"/>
                <w:color w:val="000000" w:themeColor="text1"/>
                <w:sz w:val="20"/>
                <w:szCs w:val="20"/>
              </w:rPr>
              <w:t>Specific a</w:t>
            </w:r>
            <w:r w:rsidR="004E480C" w:rsidRPr="006D56EA">
              <w:rPr>
                <w:rFonts w:cs="Arial"/>
                <w:color w:val="000000" w:themeColor="text1"/>
                <w:sz w:val="20"/>
                <w:szCs w:val="20"/>
              </w:rPr>
              <w:t>ssessment requirements that apply across this cluster</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AF82B8C" w14:textId="77777777" w:rsidR="004E480C" w:rsidRPr="006D56EA" w:rsidRDefault="004E480C" w:rsidP="00731443">
            <w:pPr>
              <w:pStyle w:val="HangingIndent10ptBox"/>
              <w:spacing w:before="120" w:after="120"/>
              <w:ind w:left="284" w:hanging="284"/>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Assessment must ensure use of the National Quality Framework for Early Childhood Education and Care AND the relevant approved learning framework under the National Quality Framework. </w:t>
            </w:r>
            <w:r w:rsidRPr="006D56EA">
              <w:rPr>
                <w:rFonts w:cs="Arial"/>
                <w:b w:val="0"/>
                <w:i/>
              </w:rPr>
              <w:t>(Assessor to tick if confirmed for this cluster.)</w:t>
            </w:r>
            <w:r w:rsidRPr="006D56EA">
              <w:rPr>
                <w:rFonts w:cs="Arial"/>
                <w:b w:val="0"/>
              </w:rPr>
              <w:t xml:space="preserve"> </w:t>
            </w:r>
          </w:p>
          <w:p w14:paraId="2D2D609D" w14:textId="7AC4635D" w:rsidR="004E480C" w:rsidRPr="006D56EA" w:rsidRDefault="004E480C" w:rsidP="00FB0229">
            <w:pPr>
              <w:pStyle w:val="HangingIndent10ptBox"/>
              <w:spacing w:before="120" w:after="120"/>
              <w:ind w:left="284" w:hanging="284"/>
              <w:rPr>
                <w:rFonts w:cs="Arial"/>
                <w:b w:val="0"/>
                <w:i/>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Skills must be demonstrated in </w:t>
            </w:r>
            <w:r w:rsidR="00FB0229" w:rsidRPr="00FB5215">
              <w:rPr>
                <w:rFonts w:cs="Arial"/>
                <w:b w:val="0"/>
              </w:rPr>
              <w:t xml:space="preserve">a regulated </w:t>
            </w:r>
            <w:r w:rsidR="00FB0229">
              <w:rPr>
                <w:rFonts w:cs="Arial"/>
                <w:b w:val="0"/>
              </w:rPr>
              <w:t xml:space="preserve">early childhood </w:t>
            </w:r>
            <w:r w:rsidRPr="006D56EA">
              <w:rPr>
                <w:rFonts w:cs="Arial"/>
                <w:b w:val="0"/>
              </w:rPr>
              <w:t xml:space="preserve">education and care service. </w:t>
            </w:r>
            <w:r w:rsidRPr="006D56EA">
              <w:rPr>
                <w:rFonts w:cs="Arial"/>
                <w:b w:val="0"/>
                <w:i/>
              </w:rPr>
              <w:t>(Assessor to tick if confirmed for this candidate.)</w:t>
            </w:r>
          </w:p>
        </w:tc>
      </w:tr>
      <w:tr w:rsidR="004E480C" w:rsidRPr="006D56EA" w14:paraId="48DCFDC8" w14:textId="77777777" w:rsidTr="00731443">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val="restart"/>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vAlign w:val="center"/>
          </w:tcPr>
          <w:p w14:paraId="228656C9" w14:textId="305D98E3" w:rsidR="004E480C" w:rsidRPr="006D56EA" w:rsidRDefault="004E480C" w:rsidP="0037412C">
            <w:pPr>
              <w:pStyle w:val="BodyText"/>
              <w:spacing w:line="240" w:lineRule="auto"/>
              <w:rPr>
                <w:rFonts w:cs="Arial"/>
                <w:sz w:val="20"/>
                <w:szCs w:val="20"/>
              </w:rPr>
            </w:pPr>
            <w:r w:rsidRPr="006D56EA">
              <w:rPr>
                <w:rFonts w:cs="Arial"/>
                <w:color w:val="000000" w:themeColor="text1"/>
                <w:sz w:val="20"/>
                <w:szCs w:val="20"/>
              </w:rPr>
              <w:t xml:space="preserve">Specific foundation skills for this cluster </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6BC1777" w14:textId="73648FB8" w:rsidR="004E480C" w:rsidRPr="006D56EA" w:rsidRDefault="004E480C" w:rsidP="0037412C">
            <w:pPr>
              <w:pStyle w:val="BodyText"/>
              <w:spacing w:line="240" w:lineRule="auto"/>
              <w:rPr>
                <w:rFonts w:cs="Arial"/>
                <w:b w:val="0"/>
                <w:sz w:val="20"/>
                <w:szCs w:val="20"/>
              </w:rPr>
            </w:pPr>
            <w:r w:rsidRPr="006D56EA">
              <w:rPr>
                <w:rFonts w:cs="Arial"/>
                <w:sz w:val="20"/>
                <w:szCs w:val="20"/>
              </w:rPr>
              <w:fldChar w:fldCharType="begin">
                <w:ffData>
                  <w:name w:val="Check5"/>
                  <w:enabled/>
                  <w:calcOnExit w:val="0"/>
                  <w:checkBox>
                    <w:sizeAuto/>
                    <w:default w:val="0"/>
                  </w:checkBox>
                </w:ffData>
              </w:fldChar>
            </w:r>
            <w:r w:rsidRPr="006D56EA">
              <w:rPr>
                <w:rFonts w:cs="Arial"/>
                <w:b w:val="0"/>
                <w:sz w:val="20"/>
                <w:szCs w:val="20"/>
              </w:rPr>
              <w:instrText xml:space="preserve"> FORMCHECKBOX </w:instrText>
            </w:r>
            <w:r w:rsidRPr="006D56EA">
              <w:rPr>
                <w:rFonts w:cs="Arial"/>
                <w:sz w:val="20"/>
                <w:szCs w:val="20"/>
              </w:rPr>
            </w:r>
            <w:r w:rsidRPr="006D56EA">
              <w:rPr>
                <w:rFonts w:cs="Arial"/>
                <w:sz w:val="20"/>
                <w:szCs w:val="20"/>
              </w:rPr>
              <w:fldChar w:fldCharType="end"/>
            </w:r>
            <w:r w:rsidRPr="006D56EA">
              <w:rPr>
                <w:rFonts w:cs="Arial"/>
                <w:b w:val="0"/>
                <w:sz w:val="20"/>
                <w:szCs w:val="20"/>
              </w:rPr>
              <w:t xml:space="preserve"> Candidates must be able use oral communication in order to engage in sustained conversations with children</w:t>
            </w:r>
          </w:p>
        </w:tc>
      </w:tr>
      <w:tr w:rsidR="004E480C" w:rsidRPr="006D56EA" w14:paraId="053A1459" w14:textId="77777777" w:rsidTr="0073144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tcBorders>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18AB3197" w14:textId="77777777" w:rsidR="004E480C" w:rsidRPr="006D56EA" w:rsidRDefault="004E480C" w:rsidP="0037412C">
            <w:pPr>
              <w:pStyle w:val="BodyText"/>
              <w:spacing w:line="240" w:lineRule="auto"/>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A9A1C3C" w14:textId="776BAA0E" w:rsidR="004E480C" w:rsidRPr="006D56EA" w:rsidRDefault="004E480C" w:rsidP="0037412C">
            <w:pPr>
              <w:pStyle w:val="BodyText"/>
              <w:spacing w:line="240" w:lineRule="auto"/>
              <w:rPr>
                <w:rFonts w:cs="Arial"/>
              </w:rPr>
            </w:pPr>
            <w:r w:rsidRPr="006D56EA">
              <w:rPr>
                <w:rFonts w:cs="Arial"/>
                <w:b w:val="0"/>
                <w:i/>
                <w:sz w:val="18"/>
                <w:szCs w:val="18"/>
              </w:rPr>
              <w:t xml:space="preserve">Assessor to add how foundation skills were confirmed: </w:t>
            </w:r>
          </w:p>
        </w:tc>
      </w:tr>
      <w:tr w:rsidR="004E480C" w:rsidRPr="006D56EA" w14:paraId="71B75770" w14:textId="77777777" w:rsidTr="00EB0373">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val="restart"/>
            <w:tcBorders>
              <w:left w:val="single" w:sz="4" w:space="0" w:color="9BBB59" w:themeColor="accent3"/>
              <w:right w:val="single" w:sz="4" w:space="0" w:color="9BBB59" w:themeColor="accent3"/>
            </w:tcBorders>
            <w:shd w:val="clear" w:color="auto" w:fill="EAF1DD" w:themeFill="accent3" w:themeFillTint="33"/>
          </w:tcPr>
          <w:p w14:paraId="5EC65168" w14:textId="3BF974C8" w:rsidR="004E480C" w:rsidRPr="006D56EA" w:rsidRDefault="004E480C" w:rsidP="0037412C">
            <w:pPr>
              <w:pStyle w:val="BodyText"/>
              <w:spacing w:line="240" w:lineRule="auto"/>
              <w:rPr>
                <w:rFonts w:cs="Arial"/>
                <w:sz w:val="20"/>
                <w:szCs w:val="20"/>
              </w:rPr>
            </w:pPr>
            <w:r w:rsidRPr="006D56EA">
              <w:rPr>
                <w:rFonts w:cs="Arial"/>
                <w:sz w:val="20"/>
                <w:szCs w:val="20"/>
              </w:rPr>
              <w:t>Early childhood education and care work requirement</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92DEBAD" w14:textId="67C68613" w:rsidR="004E480C" w:rsidRPr="006D56EA" w:rsidRDefault="004E480C" w:rsidP="00651DB8">
            <w:pPr>
              <w:pStyle w:val="HangingIndent10ptBox"/>
              <w:spacing w:before="120" w:after="120"/>
              <w:ind w:left="284" w:hanging="284"/>
              <w:rPr>
                <w:rFonts w:cs="Arial"/>
                <w:b w:val="0"/>
                <w:i/>
                <w:sz w:val="18"/>
                <w:szCs w:val="18"/>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Candidates must have performed the activities outlined in the performance criteria of </w:t>
            </w:r>
            <w:r w:rsidRPr="006D56EA">
              <w:rPr>
                <w:rFonts w:cs="Arial"/>
                <w:b w:val="0"/>
                <w:i/>
              </w:rPr>
              <w:t>CHCECE007 Develop positive and respectful relationships with children</w:t>
            </w:r>
            <w:r w:rsidRPr="006D56EA">
              <w:rPr>
                <w:rFonts w:cs="Arial"/>
                <w:b w:val="0"/>
              </w:rPr>
              <w:t xml:space="preserve"> and </w:t>
            </w:r>
            <w:r w:rsidRPr="006D56EA">
              <w:rPr>
                <w:rFonts w:cs="Arial"/>
                <w:b w:val="0"/>
                <w:i/>
              </w:rPr>
              <w:t>CHCECE010 Support the holistic development of children in early childhood</w:t>
            </w:r>
            <w:r w:rsidRPr="006D56EA">
              <w:rPr>
                <w:rFonts w:cs="Arial"/>
                <w:b w:val="0"/>
              </w:rPr>
              <w:t xml:space="preserve"> </w:t>
            </w:r>
            <w:r w:rsidR="00EB0373" w:rsidRPr="006D56EA">
              <w:rPr>
                <w:rFonts w:cs="Arial"/>
                <w:b w:val="0"/>
              </w:rPr>
              <w:t>(</w:t>
            </w:r>
            <w:r w:rsidR="00651DB8" w:rsidRPr="006D56EA">
              <w:rPr>
                <w:rFonts w:cs="Arial"/>
                <w:b w:val="0"/>
              </w:rPr>
              <w:t xml:space="preserve">as well as the units </w:t>
            </w:r>
            <w:r w:rsidR="00651DB8" w:rsidRPr="006D56EA">
              <w:rPr>
                <w:rFonts w:cs="Arial"/>
                <w:b w:val="0"/>
                <w:i/>
              </w:rPr>
              <w:t>CHCECE003 Provide care for children</w:t>
            </w:r>
            <w:r w:rsidR="00EB0373" w:rsidRPr="006D56EA">
              <w:rPr>
                <w:rFonts w:cs="Arial"/>
                <w:b w:val="0"/>
              </w:rPr>
              <w:t xml:space="preserve"> </w:t>
            </w:r>
            <w:r w:rsidR="00651DB8" w:rsidRPr="006D56EA">
              <w:rPr>
                <w:rFonts w:cs="Arial"/>
                <w:b w:val="0"/>
              </w:rPr>
              <w:t>and</w:t>
            </w:r>
            <w:r w:rsidR="00651DB8" w:rsidRPr="006D56EA">
              <w:rPr>
                <w:rFonts w:cs="Arial"/>
                <w:b w:val="0"/>
                <w:i/>
              </w:rPr>
              <w:t xml:space="preserve"> </w:t>
            </w:r>
            <w:r w:rsidR="00EB0373" w:rsidRPr="006D56EA">
              <w:rPr>
                <w:rFonts w:cs="Arial"/>
                <w:b w:val="0"/>
                <w:i/>
              </w:rPr>
              <w:t>CHCECE005 Provide care for babies and toddlers</w:t>
            </w:r>
            <w:r w:rsidR="00EB0373" w:rsidRPr="006D56EA">
              <w:rPr>
                <w:rFonts w:cs="Arial"/>
                <w:b w:val="0"/>
              </w:rPr>
              <w:t xml:space="preserve">) </w:t>
            </w:r>
            <w:r w:rsidR="00651DB8" w:rsidRPr="006D56EA">
              <w:rPr>
                <w:rFonts w:cs="Arial"/>
                <w:b w:val="0"/>
              </w:rPr>
              <w:br/>
            </w:r>
            <w:r w:rsidRPr="006D56EA">
              <w:rPr>
                <w:rFonts w:cs="Arial"/>
                <w:b w:val="0"/>
              </w:rPr>
              <w:t xml:space="preserve">during a period of at least 120 hours of work in at least one regulated </w:t>
            </w:r>
            <w:r w:rsidR="00EB2DEB">
              <w:rPr>
                <w:rFonts w:cs="Arial"/>
                <w:b w:val="0"/>
                <w:color w:val="000000" w:themeColor="text1"/>
              </w:rPr>
              <w:t xml:space="preserve">early childhood </w:t>
            </w:r>
            <w:r w:rsidRPr="006D56EA">
              <w:rPr>
                <w:rFonts w:cs="Arial"/>
                <w:b w:val="0"/>
              </w:rPr>
              <w:t>education and care service.</w:t>
            </w:r>
          </w:p>
        </w:tc>
      </w:tr>
      <w:tr w:rsidR="004E480C" w:rsidRPr="006D56EA" w14:paraId="76BE2E29" w14:textId="77777777" w:rsidTr="00731443">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vMerge/>
            <w:tcBorders>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13850849" w14:textId="77777777" w:rsidR="004E480C" w:rsidRPr="006D56EA" w:rsidRDefault="004E480C" w:rsidP="0037412C">
            <w:pPr>
              <w:pStyle w:val="BodyText"/>
              <w:spacing w:line="240" w:lineRule="auto"/>
              <w:rPr>
                <w:rFonts w:cs="Arial"/>
              </w:rPr>
            </w:pP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A638D82" w14:textId="1CCE3792" w:rsidR="004E480C" w:rsidRPr="006D56EA" w:rsidRDefault="004E480C" w:rsidP="004E480C">
            <w:pPr>
              <w:pStyle w:val="HangingIndent10ptBox"/>
              <w:spacing w:before="120" w:after="120"/>
              <w:ind w:left="284" w:hanging="284"/>
              <w:rPr>
                <w:rFonts w:cs="Arial"/>
                <w:b w:val="0"/>
                <w:i/>
                <w:sz w:val="18"/>
                <w:szCs w:val="18"/>
              </w:rPr>
            </w:pPr>
            <w:r w:rsidRPr="006D56EA">
              <w:rPr>
                <w:rFonts w:cs="Arial"/>
                <w:b w:val="0"/>
                <w:i/>
                <w:sz w:val="18"/>
                <w:szCs w:val="18"/>
              </w:rPr>
              <w:t xml:space="preserve">Assessor to add how </w:t>
            </w:r>
            <w:r w:rsidR="00CE11DE" w:rsidRPr="006D56EA">
              <w:rPr>
                <w:rFonts w:cs="Arial"/>
                <w:b w:val="0"/>
                <w:i/>
                <w:sz w:val="18"/>
                <w:szCs w:val="18"/>
              </w:rPr>
              <w:t>the</w:t>
            </w:r>
            <w:r w:rsidRPr="006D56EA">
              <w:rPr>
                <w:rFonts w:cs="Arial"/>
                <w:b w:val="0"/>
                <w:i/>
                <w:sz w:val="18"/>
                <w:szCs w:val="18"/>
              </w:rPr>
              <w:t xml:space="preserve"> </w:t>
            </w:r>
            <w:r w:rsidR="00D35010" w:rsidRPr="006D56EA">
              <w:rPr>
                <w:rFonts w:cs="Arial"/>
                <w:b w:val="0"/>
                <w:i/>
                <w:sz w:val="18"/>
                <w:szCs w:val="18"/>
              </w:rPr>
              <w:t xml:space="preserve">work </w:t>
            </w:r>
            <w:r w:rsidRPr="006D56EA">
              <w:rPr>
                <w:rFonts w:cs="Arial"/>
                <w:b w:val="0"/>
                <w:i/>
                <w:sz w:val="18"/>
                <w:szCs w:val="18"/>
              </w:rPr>
              <w:t>requirement was confirmed:</w:t>
            </w:r>
          </w:p>
          <w:p w14:paraId="719B8805" w14:textId="27A6095C" w:rsidR="00EB0373" w:rsidRPr="006D56EA" w:rsidRDefault="00EB0373" w:rsidP="000C07E9">
            <w:pPr>
              <w:pStyle w:val="HangingIndent10ptBox"/>
              <w:spacing w:before="120" w:after="120"/>
              <w:rPr>
                <w:rFonts w:cs="Arial"/>
                <w:b w:val="0"/>
              </w:rPr>
            </w:pPr>
          </w:p>
        </w:tc>
      </w:tr>
    </w:tbl>
    <w:p w14:paraId="47005F5D" w14:textId="77777777" w:rsidR="006A5002" w:rsidRPr="006D56EA" w:rsidRDefault="006A5002">
      <w:pPr>
        <w:spacing w:after="0"/>
      </w:pPr>
      <w:r w:rsidRPr="006D56EA">
        <w:br w:type="page"/>
      </w:r>
    </w:p>
    <w:p w14:paraId="3E5768C3" w14:textId="77777777" w:rsidR="006A5002" w:rsidRPr="006D56EA" w:rsidRDefault="006A5002" w:rsidP="006A5002">
      <w:pPr>
        <w:spacing w:after="0"/>
        <w:rPr>
          <w:sz w:val="10"/>
          <w:szCs w:val="10"/>
        </w:rPr>
      </w:pPr>
    </w:p>
    <w:tbl>
      <w:tblPr>
        <w:tblStyle w:val="LightList-Accent3"/>
        <w:tblW w:w="5000" w:type="pct"/>
        <w:jc w:val="center"/>
        <w:tblLayout w:type="fixed"/>
        <w:tblLook w:val="01E0" w:firstRow="1" w:lastRow="1" w:firstColumn="1" w:lastColumn="1" w:noHBand="0" w:noVBand="0"/>
      </w:tblPr>
      <w:tblGrid>
        <w:gridCol w:w="4469"/>
        <w:gridCol w:w="9707"/>
      </w:tblGrid>
      <w:tr w:rsidR="000865F0" w:rsidRPr="006D56EA" w14:paraId="3B223E50" w14:textId="77777777" w:rsidTr="008D4554">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399F9BA1" w14:textId="34F5ADBE" w:rsidR="000865F0" w:rsidRPr="006D56EA" w:rsidRDefault="000865F0" w:rsidP="004E480C">
            <w:pPr>
              <w:spacing w:before="120"/>
              <w:rPr>
                <w:rFonts w:cs="Arial"/>
                <w:i/>
                <w:color w:val="000000" w:themeColor="text1"/>
                <w:szCs w:val="22"/>
              </w:rPr>
            </w:pPr>
            <w:r w:rsidRPr="006D56EA">
              <w:rPr>
                <w:rFonts w:cs="Arial"/>
                <w:b w:val="0"/>
                <w:i/>
                <w:color w:val="000000" w:themeColor="text1"/>
                <w:szCs w:val="22"/>
              </w:rPr>
              <w:t xml:space="preserve">Question </w:t>
            </w:r>
            <w:r w:rsidR="006A5002" w:rsidRPr="006D56EA">
              <w:rPr>
                <w:rFonts w:cs="Arial"/>
                <w:b w:val="0"/>
                <w:i/>
                <w:color w:val="000000" w:themeColor="text1"/>
                <w:szCs w:val="22"/>
              </w:rPr>
              <w:t>11</w:t>
            </w:r>
            <w:r w:rsidRPr="006D56EA">
              <w:rPr>
                <w:rFonts w:cs="Arial"/>
                <w:b w:val="0"/>
                <w:i/>
                <w:color w:val="000000" w:themeColor="text1"/>
                <w:szCs w:val="22"/>
              </w:rPr>
              <w:t xml:space="preserve"> – </w:t>
            </w:r>
            <w:r w:rsidR="0037412C" w:rsidRPr="006D56EA">
              <w:rPr>
                <w:rFonts w:cs="Arial"/>
                <w:color w:val="000000" w:themeColor="text1"/>
              </w:rPr>
              <w:t xml:space="preserve">Describe how you have interacted with children to support their </w:t>
            </w:r>
            <w:r w:rsidR="004E480C" w:rsidRPr="006D56EA">
              <w:rPr>
                <w:rFonts w:cs="Arial"/>
                <w:color w:val="000000" w:themeColor="text1"/>
              </w:rPr>
              <w:t xml:space="preserve">holistic </w:t>
            </w:r>
            <w:r w:rsidR="0037412C" w:rsidRPr="006D56EA">
              <w:rPr>
                <w:rFonts w:cs="Arial"/>
                <w:color w:val="000000" w:themeColor="text1"/>
              </w:rPr>
              <w:t>development and learning</w:t>
            </w:r>
            <w:r w:rsidR="00107D0F" w:rsidRPr="006D56EA">
              <w:rPr>
                <w:rFonts w:cs="Arial"/>
                <w:color w:val="000000" w:themeColor="text1"/>
              </w:rPr>
              <w:t xml:space="preserve"> in early childhood</w:t>
            </w:r>
            <w:r w:rsidR="0037412C" w:rsidRPr="006D56EA">
              <w:rPr>
                <w:rFonts w:cs="Arial"/>
                <w:color w:val="000000" w:themeColor="text1"/>
              </w:rPr>
              <w:t>.</w:t>
            </w:r>
          </w:p>
        </w:tc>
      </w:tr>
      <w:tr w:rsidR="000865F0" w:rsidRPr="006D56EA" w14:paraId="428C3C6F" w14:textId="77777777" w:rsidTr="008D455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2BBD6033" w14:textId="77777777" w:rsidR="000865F0" w:rsidRPr="006D56EA" w:rsidRDefault="000865F0" w:rsidP="008D4554">
            <w:pPr>
              <w:spacing w:before="120"/>
              <w:rPr>
                <w:rFonts w:cs="Arial"/>
              </w:rPr>
            </w:pPr>
            <w:r w:rsidRPr="006D56EA">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1B2055E7" w14:textId="77777777" w:rsidR="000865F0" w:rsidRPr="006D56EA" w:rsidRDefault="000865F0" w:rsidP="008D4554">
            <w:pPr>
              <w:pStyle w:val="BodyText"/>
              <w:spacing w:line="240" w:lineRule="auto"/>
              <w:jc w:val="center"/>
              <w:rPr>
                <w:rFonts w:cs="Arial"/>
              </w:rPr>
            </w:pPr>
            <w:r w:rsidRPr="006D56EA">
              <w:rPr>
                <w:rFonts w:cs="Arial"/>
              </w:rPr>
              <w:t>ASSESSOR’S NOTES</w:t>
            </w:r>
          </w:p>
        </w:tc>
      </w:tr>
      <w:tr w:rsidR="000865F0" w:rsidRPr="006D56EA" w14:paraId="7182EB86" w14:textId="77777777" w:rsidTr="008D4554">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18F74D09" w14:textId="43844AA3" w:rsidR="00612B6D" w:rsidRPr="006D56EA" w:rsidRDefault="00612B6D" w:rsidP="00A74C0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code</w:t>
            </w:r>
            <w:proofErr w:type="gramEnd"/>
            <w:r w:rsidRPr="006D56EA">
              <w:rPr>
                <w:rFonts w:cs="Arial"/>
                <w:b w:val="0"/>
              </w:rPr>
              <w:t xml:space="preserve"> of ethics</w:t>
            </w:r>
          </w:p>
          <w:p w14:paraId="77681F80" w14:textId="3290BBDF" w:rsidR="00AF6C8E" w:rsidRPr="006D56EA" w:rsidRDefault="00612B6D" w:rsidP="00A74C0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effective</w:t>
            </w:r>
            <w:proofErr w:type="gramEnd"/>
            <w:r w:rsidRPr="006D56EA">
              <w:rPr>
                <w:rFonts w:cs="Arial"/>
                <w:b w:val="0"/>
              </w:rPr>
              <w:t xml:space="preserve"> communication techniques</w:t>
            </w:r>
            <w:r w:rsidR="00AF6C8E" w:rsidRPr="006D56EA">
              <w:rPr>
                <w:rFonts w:cs="Arial"/>
                <w:b w:val="0"/>
              </w:rPr>
              <w:t xml:space="preserve"> such as</w:t>
            </w:r>
            <w:r w:rsidRPr="006D56EA">
              <w:rPr>
                <w:rFonts w:cs="Arial"/>
                <w:b w:val="0"/>
              </w:rPr>
              <w:t xml:space="preserve"> </w:t>
            </w:r>
          </w:p>
          <w:p w14:paraId="05F19FED" w14:textId="77777777" w:rsidR="00AF6C8E" w:rsidRPr="006D56EA" w:rsidRDefault="00AF6C8E" w:rsidP="00AF6C8E">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communication</w:t>
            </w:r>
            <w:proofErr w:type="gramEnd"/>
            <w:r w:rsidRPr="006D56EA">
              <w:rPr>
                <w:rFonts w:cs="Arial"/>
                <w:b w:val="0"/>
              </w:rPr>
              <w:t xml:space="preserve"> of care and respect through all interactions</w:t>
            </w:r>
          </w:p>
          <w:p w14:paraId="2F274001" w14:textId="77777777" w:rsidR="002C4285" w:rsidRPr="006D56EA" w:rsidRDefault="002C4285" w:rsidP="002C4285">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interpreting</w:t>
            </w:r>
            <w:proofErr w:type="gramEnd"/>
            <w:r w:rsidRPr="006D56EA">
              <w:rPr>
                <w:rFonts w:cs="Arial"/>
                <w:b w:val="0"/>
              </w:rPr>
              <w:t xml:space="preserve"> non-verbal cues of children</w:t>
            </w:r>
          </w:p>
          <w:p w14:paraId="62531C86" w14:textId="1E2056D3" w:rsidR="000865F0" w:rsidRPr="006D56EA" w:rsidRDefault="00AF6C8E" w:rsidP="00AF6C8E">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2C4285" w:rsidRPr="006D56EA">
              <w:rPr>
                <w:rFonts w:cs="Arial"/>
                <w:b w:val="0"/>
              </w:rPr>
              <w:t>using</w:t>
            </w:r>
            <w:proofErr w:type="gramEnd"/>
            <w:r w:rsidR="002C4285" w:rsidRPr="006D56EA">
              <w:rPr>
                <w:rFonts w:cs="Arial"/>
                <w:b w:val="0"/>
              </w:rPr>
              <w:t xml:space="preserve"> </w:t>
            </w:r>
            <w:r w:rsidR="00612B6D" w:rsidRPr="006D56EA">
              <w:rPr>
                <w:rFonts w:cs="Arial"/>
                <w:b w:val="0"/>
              </w:rPr>
              <w:t>verbal and non-verbal ways to show respect</w:t>
            </w:r>
          </w:p>
          <w:p w14:paraId="06353D7B" w14:textId="77777777" w:rsidR="002C4285" w:rsidRPr="006D56EA" w:rsidRDefault="00AF6C8E" w:rsidP="00AF6C8E">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2C4285" w:rsidRPr="006D56EA">
              <w:rPr>
                <w:rFonts w:cs="Arial"/>
                <w:b w:val="0"/>
              </w:rPr>
              <w:t>active</w:t>
            </w:r>
            <w:proofErr w:type="gramEnd"/>
            <w:r w:rsidR="002C4285" w:rsidRPr="006D56EA">
              <w:rPr>
                <w:rFonts w:cs="Arial"/>
                <w:b w:val="0"/>
              </w:rPr>
              <w:t xml:space="preserve"> listening</w:t>
            </w:r>
          </w:p>
          <w:p w14:paraId="1CCD4697" w14:textId="30ADFF1A" w:rsidR="002C4285" w:rsidRPr="006D56EA" w:rsidRDefault="002C4285" w:rsidP="00AF6C8E">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considering</w:t>
            </w:r>
            <w:proofErr w:type="gramEnd"/>
            <w:r w:rsidRPr="006D56EA">
              <w:rPr>
                <w:rFonts w:cs="Arial"/>
                <w:b w:val="0"/>
              </w:rPr>
              <w:t xml:space="preserve"> a child’s age, activities, interests, culture and needs</w:t>
            </w:r>
          </w:p>
          <w:p w14:paraId="2337207C" w14:textId="1B8B6E2C" w:rsidR="00AF6C8E" w:rsidRPr="006D56EA" w:rsidRDefault="002C4285" w:rsidP="00AF6C8E">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AF6C8E" w:rsidRPr="006D56EA">
              <w:rPr>
                <w:rFonts w:cs="Arial"/>
                <w:b w:val="0"/>
              </w:rPr>
              <w:t>responding</w:t>
            </w:r>
            <w:proofErr w:type="gramEnd"/>
            <w:r w:rsidR="00AF6C8E" w:rsidRPr="006D56EA">
              <w:rPr>
                <w:rFonts w:cs="Arial"/>
                <w:b w:val="0"/>
              </w:rPr>
              <w:t xml:space="preserve"> to distress in ways that meets the child’s need</w:t>
            </w:r>
          </w:p>
          <w:p w14:paraId="297A1ABF" w14:textId="61DAD267" w:rsidR="00612B6D" w:rsidRPr="006D56EA" w:rsidRDefault="00612B6D" w:rsidP="00A74C0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how</w:t>
            </w:r>
            <w:proofErr w:type="gramEnd"/>
            <w:r w:rsidRPr="006D56EA">
              <w:rPr>
                <w:rFonts w:cs="Arial"/>
                <w:b w:val="0"/>
              </w:rPr>
              <w:t xml:space="preserve"> to access</w:t>
            </w:r>
            <w:r w:rsidR="008E1E21" w:rsidRPr="006D56EA">
              <w:rPr>
                <w:rFonts w:cs="Arial"/>
                <w:b w:val="0"/>
              </w:rPr>
              <w:t>/</w:t>
            </w:r>
            <w:r w:rsidRPr="006D56EA">
              <w:rPr>
                <w:rFonts w:cs="Arial"/>
                <w:b w:val="0"/>
              </w:rPr>
              <w:t>navigate the:</w:t>
            </w:r>
          </w:p>
          <w:p w14:paraId="4C60D19A" w14:textId="47E9C23D" w:rsidR="00612B6D" w:rsidRPr="006D56EA" w:rsidRDefault="00612B6D" w:rsidP="00AF6C8E">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National Quality Framework</w:t>
            </w:r>
          </w:p>
          <w:p w14:paraId="3955CDF9" w14:textId="6DCD7958" w:rsidR="00612B6D" w:rsidRPr="006D56EA" w:rsidRDefault="00612B6D" w:rsidP="00AF6C8E">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National Quality Standards</w:t>
            </w:r>
          </w:p>
          <w:p w14:paraId="2BCB98CF" w14:textId="7EB52757" w:rsidR="00612B6D" w:rsidRPr="006D56EA" w:rsidRDefault="00612B6D" w:rsidP="00AF6C8E">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relevant</w:t>
            </w:r>
            <w:proofErr w:type="gramEnd"/>
            <w:r w:rsidRPr="006D56EA">
              <w:rPr>
                <w:rFonts w:cs="Arial"/>
                <w:b w:val="0"/>
              </w:rPr>
              <w:t xml:space="preserve"> approved learning framework used in the workplace</w:t>
            </w:r>
          </w:p>
          <w:p w14:paraId="3CB1FE63" w14:textId="77777777" w:rsidR="00612B6D" w:rsidRPr="006D56EA" w:rsidRDefault="00612B6D" w:rsidP="00A74C0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organisational</w:t>
            </w:r>
            <w:proofErr w:type="gramEnd"/>
            <w:r w:rsidRPr="006D56EA">
              <w:rPr>
                <w:rFonts w:cs="Arial"/>
                <w:b w:val="0"/>
              </w:rPr>
              <w:t xml:space="preserve"> standards, policies and procedures</w:t>
            </w:r>
          </w:p>
          <w:p w14:paraId="1378F6DB" w14:textId="77777777" w:rsidR="00612B6D" w:rsidRPr="006D56EA" w:rsidRDefault="00612B6D" w:rsidP="00A74C0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symbol</w:t>
            </w:r>
            <w:proofErr w:type="gramEnd"/>
            <w:r w:rsidRPr="006D56EA">
              <w:rPr>
                <w:rFonts w:cs="Arial"/>
                <w:b w:val="0"/>
              </w:rPr>
              <w:t xml:space="preserve"> systems including letters, numbers, time, money and musical notation</w:t>
            </w:r>
          </w:p>
          <w:p w14:paraId="22A2EFB3" w14:textId="77777777" w:rsidR="00612B6D" w:rsidRPr="006D56EA" w:rsidRDefault="00612B6D" w:rsidP="00A74C0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techniques</w:t>
            </w:r>
            <w:proofErr w:type="gramEnd"/>
            <w:r w:rsidRPr="006D56EA">
              <w:rPr>
                <w:rFonts w:cs="Arial"/>
                <w:b w:val="0"/>
              </w:rPr>
              <w:t xml:space="preserve"> to guide children’s behaviour</w:t>
            </w:r>
          </w:p>
          <w:p w14:paraId="5FD26C15" w14:textId="5EA2EF95" w:rsidR="00612B6D" w:rsidRPr="006D56EA" w:rsidRDefault="00612B6D" w:rsidP="00B901C7">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r w:rsidR="00B901C7" w:rsidRPr="006D56EA">
              <w:rPr>
                <w:rFonts w:cs="Arial"/>
                <w:b w:val="0"/>
              </w:rPr>
              <w:t>UN</w:t>
            </w:r>
            <w:r w:rsidRPr="006D56EA">
              <w:rPr>
                <w:rFonts w:cs="Arial"/>
                <w:b w:val="0"/>
              </w:rPr>
              <w:t xml:space="preserve"> Convention on the Rights of the Child</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09639FEF" w14:textId="33896D39" w:rsidR="00A62C09" w:rsidRPr="006D56EA" w:rsidRDefault="00731443" w:rsidP="002B316A">
            <w:pPr>
              <w:widowControl w:val="0"/>
              <w:autoSpaceDE w:val="0"/>
              <w:autoSpaceDN w:val="0"/>
              <w:adjustRightInd w:val="0"/>
              <w:spacing w:after="0"/>
              <w:rPr>
                <w:rFonts w:eastAsiaTheme="minorEastAsia" w:cs="Arial"/>
                <w:b w:val="0"/>
                <w:sz w:val="18"/>
                <w:szCs w:val="18"/>
              </w:rPr>
            </w:pPr>
            <w:r w:rsidRPr="006D56EA">
              <w:rPr>
                <w:rFonts w:eastAsiaTheme="minorEastAsia" w:cs="Arial"/>
                <w:sz w:val="18"/>
                <w:szCs w:val="18"/>
              </w:rPr>
              <w:t>NB</w:t>
            </w:r>
            <w:r w:rsidRPr="006D56EA">
              <w:rPr>
                <w:rFonts w:eastAsiaTheme="minorEastAsia" w:cs="Arial"/>
                <w:b w:val="0"/>
                <w:sz w:val="18"/>
                <w:szCs w:val="18"/>
              </w:rPr>
              <w:t xml:space="preserve">: </w:t>
            </w:r>
            <w:r w:rsidRPr="006D56EA">
              <w:rPr>
                <w:rFonts w:cs="Arial"/>
                <w:b w:val="0"/>
                <w:sz w:val="18"/>
                <w:szCs w:val="18"/>
              </w:rPr>
              <w:t>In addition to the ‘key points to be addressed’, evidence must confirm that the candidate</w:t>
            </w:r>
            <w:r w:rsidRPr="006D56EA">
              <w:rPr>
                <w:rFonts w:eastAsiaTheme="minorEastAsia" w:cs="Arial"/>
                <w:b w:val="0"/>
                <w:sz w:val="18"/>
                <w:szCs w:val="18"/>
              </w:rPr>
              <w:t xml:space="preserve"> has </w:t>
            </w:r>
            <w:r w:rsidR="00A62C09" w:rsidRPr="006D56EA">
              <w:rPr>
                <w:rFonts w:eastAsiaTheme="minorEastAsia" w:cs="Arial"/>
                <w:b w:val="0"/>
                <w:sz w:val="18"/>
                <w:szCs w:val="18"/>
              </w:rPr>
              <w:t xml:space="preserve">supported the development of children in at least </w:t>
            </w:r>
            <w:r w:rsidR="00B901C7" w:rsidRPr="006D56EA">
              <w:rPr>
                <w:rFonts w:eastAsiaTheme="minorEastAsia" w:cs="Arial"/>
                <w:b w:val="0"/>
                <w:sz w:val="18"/>
                <w:szCs w:val="18"/>
              </w:rPr>
              <w:t>3</w:t>
            </w:r>
            <w:r w:rsidR="00A62C09" w:rsidRPr="006D56EA">
              <w:rPr>
                <w:rFonts w:eastAsiaTheme="minorEastAsia" w:cs="Arial"/>
                <w:b w:val="0"/>
                <w:sz w:val="18"/>
                <w:szCs w:val="18"/>
              </w:rPr>
              <w:t xml:space="preserve"> different situations</w:t>
            </w:r>
            <w:r w:rsidR="00B901C7" w:rsidRPr="006D56EA">
              <w:rPr>
                <w:rFonts w:eastAsiaTheme="minorEastAsia" w:cs="Arial"/>
                <w:b w:val="0"/>
                <w:sz w:val="18"/>
                <w:szCs w:val="18"/>
              </w:rPr>
              <w:t>/</w:t>
            </w:r>
            <w:r w:rsidR="00A62C09" w:rsidRPr="006D56EA">
              <w:rPr>
                <w:rFonts w:eastAsiaTheme="minorEastAsia" w:cs="Arial"/>
                <w:b w:val="0"/>
                <w:sz w:val="18"/>
                <w:szCs w:val="18"/>
              </w:rPr>
              <w:t>activities (including diff</w:t>
            </w:r>
            <w:r w:rsidR="00B901C7" w:rsidRPr="006D56EA">
              <w:rPr>
                <w:rFonts w:eastAsiaTheme="minorEastAsia" w:cs="Arial"/>
                <w:b w:val="0"/>
                <w:sz w:val="18"/>
                <w:szCs w:val="18"/>
              </w:rPr>
              <w:t>erent age groups and abilities)</w:t>
            </w:r>
            <w:r w:rsidR="00A62C09" w:rsidRPr="006D56EA">
              <w:rPr>
                <w:rFonts w:eastAsiaTheme="minorEastAsia" w:cs="Arial"/>
                <w:b w:val="0"/>
                <w:sz w:val="18"/>
                <w:szCs w:val="18"/>
              </w:rPr>
              <w:t xml:space="preserve"> </w:t>
            </w:r>
            <w:r w:rsidR="00B901C7" w:rsidRPr="006D56EA">
              <w:rPr>
                <w:rFonts w:eastAsiaTheme="minorEastAsia" w:cs="Arial"/>
                <w:b w:val="0"/>
                <w:sz w:val="18"/>
                <w:szCs w:val="18"/>
              </w:rPr>
              <w:t>by</w:t>
            </w:r>
            <w:r w:rsidR="00A62C09" w:rsidRPr="006D56EA">
              <w:rPr>
                <w:rFonts w:eastAsiaTheme="minorEastAsia" w:cs="Arial"/>
                <w:b w:val="0"/>
                <w:sz w:val="18"/>
                <w:szCs w:val="18"/>
              </w:rPr>
              <w:t>:</w:t>
            </w:r>
          </w:p>
          <w:p w14:paraId="4DFB48CC" w14:textId="31074E16" w:rsidR="00A62C09" w:rsidRPr="006D56EA" w:rsidRDefault="00A62C09" w:rsidP="002B316A">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interacting</w:t>
            </w:r>
            <w:proofErr w:type="gramEnd"/>
            <w:r w:rsidRPr="006D56EA">
              <w:rPr>
                <w:rFonts w:ascii="Arial" w:eastAsiaTheme="minorEastAsia" w:hAnsi="Arial" w:cs="Arial"/>
                <w:b w:val="0"/>
                <w:sz w:val="18"/>
                <w:szCs w:val="18"/>
              </w:rPr>
              <w:t xml:space="preserve"> with children to holistically support development and learning appropriate to the child’s abilities and age</w:t>
            </w:r>
          </w:p>
          <w:p w14:paraId="77EB91DA" w14:textId="004B5CBD" w:rsidR="00A62C09" w:rsidRPr="006D56EA" w:rsidRDefault="00A62C09" w:rsidP="002B316A">
            <w:pPr>
              <w:pStyle w:val="ListParagraph"/>
              <w:widowControl w:val="0"/>
              <w:numPr>
                <w:ilvl w:val="0"/>
                <w:numId w:val="16"/>
              </w:numPr>
              <w:autoSpaceDE w:val="0"/>
              <w:autoSpaceDN w:val="0"/>
              <w:adjustRightInd w:val="0"/>
              <w:spacing w:before="0" w:after="0"/>
              <w:rPr>
                <w:rFonts w:cs="Arial"/>
                <w:b w:val="0"/>
                <w:sz w:val="18"/>
                <w:szCs w:val="18"/>
              </w:rPr>
            </w:pPr>
            <w:proofErr w:type="gramStart"/>
            <w:r w:rsidRPr="006D56EA">
              <w:rPr>
                <w:rFonts w:ascii="Arial" w:eastAsiaTheme="minorEastAsia" w:hAnsi="Arial" w:cs="Arial"/>
                <w:b w:val="0"/>
                <w:sz w:val="18"/>
                <w:szCs w:val="18"/>
              </w:rPr>
              <w:t>providing</w:t>
            </w:r>
            <w:proofErr w:type="gramEnd"/>
            <w:r w:rsidRPr="006D56EA">
              <w:rPr>
                <w:rFonts w:ascii="Arial" w:eastAsiaTheme="minorEastAsia" w:hAnsi="Arial" w:cs="Arial"/>
                <w:b w:val="0"/>
                <w:sz w:val="18"/>
                <w:szCs w:val="18"/>
              </w:rPr>
              <w:t xml:space="preserve"> a variety of experiences and environments to support the different areas of children’s development (including a combination of physical, creative, social, emotional , language and cognitive)</w:t>
            </w:r>
          </w:p>
          <w:p w14:paraId="42D81246" w14:textId="77777777" w:rsidR="004E480C" w:rsidRPr="006D56EA" w:rsidRDefault="00AF6C8E" w:rsidP="002B316A">
            <w:pPr>
              <w:tabs>
                <w:tab w:val="left" w:pos="980"/>
              </w:tabs>
              <w:spacing w:after="0"/>
              <w:ind w:right="145"/>
              <w:rPr>
                <w:rFonts w:cs="Arial"/>
                <w:b w:val="0"/>
                <w:sz w:val="18"/>
                <w:szCs w:val="18"/>
              </w:rPr>
            </w:pPr>
            <w:r w:rsidRPr="006D56EA">
              <w:rPr>
                <w:rFonts w:cs="Arial"/>
                <w:b w:val="0"/>
                <w:sz w:val="18"/>
                <w:szCs w:val="18"/>
              </w:rPr>
              <w:t xml:space="preserve">The candidate must also demonstrate that they have communicated positively and respectfully with at least </w:t>
            </w:r>
            <w:r w:rsidR="002B316A" w:rsidRPr="006D56EA">
              <w:rPr>
                <w:rFonts w:cs="Arial"/>
                <w:b w:val="0"/>
                <w:sz w:val="18"/>
                <w:szCs w:val="18"/>
              </w:rPr>
              <w:t>3</w:t>
            </w:r>
            <w:r w:rsidRPr="006D56EA">
              <w:rPr>
                <w:rFonts w:cs="Arial"/>
                <w:b w:val="0"/>
                <w:sz w:val="18"/>
                <w:szCs w:val="18"/>
              </w:rPr>
              <w:t xml:space="preserve"> children including using </w:t>
            </w:r>
            <w:r w:rsidR="002C4285" w:rsidRPr="006D56EA">
              <w:rPr>
                <w:rFonts w:cs="Arial"/>
                <w:b w:val="0"/>
                <w:sz w:val="18"/>
                <w:szCs w:val="18"/>
              </w:rPr>
              <w:t>effective and appropriate</w:t>
            </w:r>
            <w:r w:rsidRPr="006D56EA">
              <w:rPr>
                <w:rFonts w:cs="Arial"/>
                <w:b w:val="0"/>
                <w:sz w:val="18"/>
                <w:szCs w:val="18"/>
              </w:rPr>
              <w:t xml:space="preserve"> communication skills (see examples in ‘key points to be addressed).</w:t>
            </w:r>
          </w:p>
          <w:p w14:paraId="0E767569" w14:textId="3E557BE8" w:rsidR="00B901C7" w:rsidRPr="006D56EA" w:rsidRDefault="00B901C7" w:rsidP="002B316A">
            <w:pPr>
              <w:tabs>
                <w:tab w:val="left" w:pos="980"/>
              </w:tabs>
              <w:spacing w:after="0"/>
              <w:ind w:right="145"/>
              <w:rPr>
                <w:rFonts w:ascii="Times New Roman" w:hAnsi="Times New Roman"/>
                <w:sz w:val="20"/>
                <w:szCs w:val="20"/>
              </w:rPr>
            </w:pPr>
          </w:p>
        </w:tc>
      </w:tr>
    </w:tbl>
    <w:p w14:paraId="5001010F" w14:textId="77777777" w:rsidR="00612B6D" w:rsidRPr="006D56EA" w:rsidRDefault="00612B6D" w:rsidP="00612B6D">
      <w:pPr>
        <w:spacing w:after="0"/>
        <w:rPr>
          <w:rFonts w:cs="Arial"/>
        </w:rPr>
      </w:pPr>
    </w:p>
    <w:tbl>
      <w:tblPr>
        <w:tblStyle w:val="LightList-Accent3"/>
        <w:tblW w:w="5000" w:type="pct"/>
        <w:jc w:val="center"/>
        <w:tblLayout w:type="fixed"/>
        <w:tblLook w:val="01E0" w:firstRow="1" w:lastRow="1" w:firstColumn="1" w:lastColumn="1" w:noHBand="0" w:noVBand="0"/>
      </w:tblPr>
      <w:tblGrid>
        <w:gridCol w:w="4469"/>
        <w:gridCol w:w="9707"/>
      </w:tblGrid>
      <w:tr w:rsidR="000865F0" w:rsidRPr="006D56EA" w14:paraId="603E5858" w14:textId="77777777" w:rsidTr="008D4554">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408598A9" w14:textId="1AD48E64" w:rsidR="000865F0" w:rsidRPr="006D56EA" w:rsidRDefault="000865F0" w:rsidP="006D56EA">
            <w:pPr>
              <w:spacing w:before="120"/>
              <w:ind w:left="1418" w:hanging="1418"/>
              <w:rPr>
                <w:rFonts w:cs="Arial"/>
                <w:i/>
                <w:color w:val="000000" w:themeColor="text1"/>
                <w:szCs w:val="22"/>
              </w:rPr>
            </w:pPr>
            <w:r w:rsidRPr="006D56EA">
              <w:rPr>
                <w:rFonts w:cs="Arial"/>
                <w:b w:val="0"/>
                <w:i/>
                <w:color w:val="000000" w:themeColor="text1"/>
                <w:szCs w:val="22"/>
              </w:rPr>
              <w:lastRenderedPageBreak/>
              <w:t>Question 1</w:t>
            </w:r>
            <w:r w:rsidR="006A5002" w:rsidRPr="006D56EA">
              <w:rPr>
                <w:rFonts w:cs="Arial"/>
                <w:b w:val="0"/>
                <w:i/>
                <w:color w:val="000000" w:themeColor="text1"/>
                <w:szCs w:val="22"/>
              </w:rPr>
              <w:t>2</w:t>
            </w:r>
            <w:r w:rsidRPr="006D56EA">
              <w:rPr>
                <w:rFonts w:cs="Arial"/>
                <w:b w:val="0"/>
                <w:i/>
                <w:color w:val="000000" w:themeColor="text1"/>
                <w:szCs w:val="22"/>
              </w:rPr>
              <w:t xml:space="preserve"> – </w:t>
            </w:r>
            <w:r w:rsidR="00A74C09" w:rsidRPr="006D56EA">
              <w:rPr>
                <w:rFonts w:cs="Arial"/>
                <w:color w:val="000000" w:themeColor="text1"/>
              </w:rPr>
              <w:t>Describe the basic principles of early childhood development</w:t>
            </w:r>
            <w:r w:rsidR="006D56EA">
              <w:rPr>
                <w:rFonts w:cs="Arial"/>
                <w:color w:val="000000" w:themeColor="text1"/>
              </w:rPr>
              <w:t xml:space="preserve">, </w:t>
            </w:r>
            <w:r w:rsidR="00A74C09" w:rsidRPr="006D56EA">
              <w:rPr>
                <w:rFonts w:cs="Arial"/>
                <w:color w:val="000000" w:themeColor="text1"/>
              </w:rPr>
              <w:t>and some possible outcomes from poor physical, social, emotional, cognitiv</w:t>
            </w:r>
            <w:r w:rsidR="006D56EA">
              <w:rPr>
                <w:rFonts w:cs="Arial"/>
                <w:color w:val="000000" w:themeColor="text1"/>
              </w:rPr>
              <w:t>e and communication development</w:t>
            </w:r>
            <w:r w:rsidR="00A74C09" w:rsidRPr="006D56EA">
              <w:rPr>
                <w:rFonts w:cs="Arial"/>
                <w:color w:val="000000" w:themeColor="text1"/>
              </w:rPr>
              <w:t>.</w:t>
            </w:r>
          </w:p>
        </w:tc>
      </w:tr>
      <w:tr w:rsidR="000865F0" w:rsidRPr="006D56EA" w14:paraId="7FAA32E5" w14:textId="77777777" w:rsidTr="00A74C0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52D016B6" w14:textId="77777777" w:rsidR="000865F0" w:rsidRPr="006D56EA" w:rsidRDefault="000865F0" w:rsidP="00A74C09">
            <w:pPr>
              <w:spacing w:before="120"/>
              <w:rPr>
                <w:rFonts w:cs="Arial"/>
                <w:sz w:val="18"/>
                <w:szCs w:val="18"/>
              </w:rPr>
            </w:pPr>
            <w:r w:rsidRPr="006D56EA">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14042FCB" w14:textId="77777777" w:rsidR="000865F0" w:rsidRPr="006D56EA" w:rsidRDefault="000865F0" w:rsidP="00A74C09">
            <w:pPr>
              <w:pStyle w:val="BodyText"/>
              <w:spacing w:line="240" w:lineRule="auto"/>
              <w:jc w:val="center"/>
              <w:rPr>
                <w:rFonts w:cs="Arial"/>
              </w:rPr>
            </w:pPr>
            <w:r w:rsidRPr="006D56EA">
              <w:rPr>
                <w:rFonts w:cs="Arial"/>
              </w:rPr>
              <w:t>ASSESSOR’S NOTES</w:t>
            </w:r>
          </w:p>
        </w:tc>
      </w:tr>
      <w:tr w:rsidR="000865F0" w:rsidRPr="006D56EA" w14:paraId="5041CC38" w14:textId="77777777" w:rsidTr="008D4554">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3F6F6537" w14:textId="77777777" w:rsidR="00A74C09" w:rsidRPr="006D56EA" w:rsidRDefault="00A74C09" w:rsidP="00A74C0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aspects</w:t>
            </w:r>
            <w:proofErr w:type="gramEnd"/>
            <w:r w:rsidRPr="006D56EA">
              <w:rPr>
                <w:rFonts w:cs="Arial"/>
                <w:b w:val="0"/>
              </w:rPr>
              <w:t xml:space="preserve"> of poor childhood development</w:t>
            </w:r>
            <w:r w:rsidR="00327281" w:rsidRPr="006D56EA">
              <w:rPr>
                <w:rFonts w:cs="Arial"/>
                <w:b w:val="0"/>
              </w:rPr>
              <w:t xml:space="preserve"> (and their potential long-term </w:t>
            </w:r>
            <w:r w:rsidR="00536938" w:rsidRPr="006D56EA">
              <w:rPr>
                <w:rFonts w:cs="Arial"/>
                <w:b w:val="0"/>
              </w:rPr>
              <w:t xml:space="preserve">harmful </w:t>
            </w:r>
            <w:r w:rsidR="00327281" w:rsidRPr="006D56EA">
              <w:rPr>
                <w:rFonts w:cs="Arial"/>
                <w:b w:val="0"/>
              </w:rPr>
              <w:t>impacts)</w:t>
            </w:r>
            <w:r w:rsidRPr="006D56EA">
              <w:rPr>
                <w:rFonts w:cs="Arial"/>
                <w:b w:val="0"/>
              </w:rPr>
              <w:t>:</w:t>
            </w:r>
          </w:p>
          <w:p w14:paraId="2F8AC9B8" w14:textId="77777777" w:rsidR="00A74C09" w:rsidRPr="006D56EA" w:rsidRDefault="00A74C09" w:rsidP="00A74C09">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poor</w:t>
            </w:r>
            <w:proofErr w:type="gramEnd"/>
            <w:r w:rsidRPr="006D56EA">
              <w:rPr>
                <w:rFonts w:cs="Arial"/>
                <w:b w:val="0"/>
              </w:rPr>
              <w:t xml:space="preserve"> diet</w:t>
            </w:r>
          </w:p>
          <w:p w14:paraId="7A697068" w14:textId="77777777" w:rsidR="00A74C09" w:rsidRPr="006D56EA" w:rsidRDefault="00A74C09" w:rsidP="00A74C09">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lack</w:t>
            </w:r>
            <w:proofErr w:type="gramEnd"/>
            <w:r w:rsidRPr="006D56EA">
              <w:rPr>
                <w:rFonts w:cs="Arial"/>
                <w:b w:val="0"/>
              </w:rPr>
              <w:t xml:space="preserve"> of play</w:t>
            </w:r>
          </w:p>
          <w:p w14:paraId="3A0A3A72" w14:textId="77777777" w:rsidR="00A74C09" w:rsidRPr="006D56EA" w:rsidRDefault="00A74C09" w:rsidP="00A74C09">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limited</w:t>
            </w:r>
            <w:proofErr w:type="gramEnd"/>
            <w:r w:rsidRPr="006D56EA">
              <w:rPr>
                <w:rFonts w:cs="Arial"/>
                <w:b w:val="0"/>
              </w:rPr>
              <w:t xml:space="preserve"> stimulation of brain development</w:t>
            </w:r>
          </w:p>
          <w:p w14:paraId="3570FA36" w14:textId="77777777" w:rsidR="00A74C09" w:rsidRPr="006D56EA" w:rsidRDefault="00A74C09" w:rsidP="00A74C09">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lack</w:t>
            </w:r>
            <w:proofErr w:type="gramEnd"/>
            <w:r w:rsidRPr="006D56EA">
              <w:rPr>
                <w:rFonts w:cs="Arial"/>
                <w:b w:val="0"/>
              </w:rPr>
              <w:t xml:space="preserve"> of materials and resources</w:t>
            </w:r>
          </w:p>
          <w:p w14:paraId="4A3BB871" w14:textId="77777777" w:rsidR="00A74C09" w:rsidRPr="006D56EA" w:rsidRDefault="00A74C09" w:rsidP="00A74C09">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inconsistent</w:t>
            </w:r>
            <w:proofErr w:type="gramEnd"/>
            <w:r w:rsidRPr="006D56EA">
              <w:rPr>
                <w:rFonts w:cs="Arial"/>
                <w:b w:val="0"/>
              </w:rPr>
              <w:t xml:space="preserve"> </w:t>
            </w:r>
            <w:r w:rsidR="00327281" w:rsidRPr="006D56EA">
              <w:rPr>
                <w:rFonts w:cs="Arial"/>
                <w:b w:val="0"/>
              </w:rPr>
              <w:t>or</w:t>
            </w:r>
            <w:r w:rsidRPr="006D56EA">
              <w:rPr>
                <w:rFonts w:cs="Arial"/>
                <w:b w:val="0"/>
              </w:rPr>
              <w:t xml:space="preserve"> non-existent emotional support or comfort</w:t>
            </w:r>
          </w:p>
          <w:p w14:paraId="701FA42F" w14:textId="77777777" w:rsidR="00A74C09" w:rsidRPr="006D56EA" w:rsidRDefault="00A74C09" w:rsidP="00A74C09">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trauma</w:t>
            </w:r>
            <w:proofErr w:type="gramEnd"/>
          </w:p>
          <w:p w14:paraId="08EA96D0" w14:textId="77777777" w:rsidR="00A74C09" w:rsidRPr="006D56EA" w:rsidRDefault="00A74C09" w:rsidP="00A74C0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basic</w:t>
            </w:r>
            <w:proofErr w:type="gramEnd"/>
            <w:r w:rsidRPr="006D56EA">
              <w:rPr>
                <w:rFonts w:cs="Arial"/>
                <w:b w:val="0"/>
              </w:rPr>
              <w:t xml:space="preserve"> principles of physical and emotional </w:t>
            </w:r>
            <w:r w:rsidR="00536938" w:rsidRPr="006D56EA">
              <w:rPr>
                <w:rFonts w:cs="Arial"/>
                <w:b w:val="0"/>
              </w:rPr>
              <w:t xml:space="preserve">childhood </w:t>
            </w:r>
            <w:r w:rsidRPr="006D56EA">
              <w:rPr>
                <w:rFonts w:cs="Arial"/>
                <w:b w:val="0"/>
              </w:rPr>
              <w:t>development</w:t>
            </w:r>
          </w:p>
          <w:p w14:paraId="2AA8673B" w14:textId="77777777" w:rsidR="00A74C09" w:rsidRPr="006D56EA" w:rsidRDefault="00A74C09" w:rsidP="00A74C0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biological</w:t>
            </w:r>
            <w:proofErr w:type="gramEnd"/>
            <w:r w:rsidRPr="006D56EA">
              <w:rPr>
                <w:rFonts w:cs="Arial"/>
                <w:b w:val="0"/>
              </w:rPr>
              <w:t xml:space="preserve"> and environmental influences on </w:t>
            </w:r>
            <w:r w:rsidR="00536938" w:rsidRPr="006D56EA">
              <w:rPr>
                <w:rFonts w:cs="Arial"/>
                <w:b w:val="0"/>
              </w:rPr>
              <w:t xml:space="preserve">childhood </w:t>
            </w:r>
            <w:r w:rsidRPr="006D56EA">
              <w:rPr>
                <w:rFonts w:cs="Arial"/>
                <w:b w:val="0"/>
              </w:rPr>
              <w:t>development</w:t>
            </w:r>
          </w:p>
          <w:p w14:paraId="198D08B8" w14:textId="77777777" w:rsidR="00A74C09" w:rsidRPr="006D56EA" w:rsidRDefault="00A74C09" w:rsidP="00A74C0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emotional</w:t>
            </w:r>
            <w:proofErr w:type="gramEnd"/>
            <w:r w:rsidRPr="006D56EA">
              <w:rPr>
                <w:rFonts w:cs="Arial"/>
                <w:b w:val="0"/>
              </w:rPr>
              <w:t>, physical and language development of babies and toddlers</w:t>
            </w:r>
          </w:p>
          <w:p w14:paraId="52943CDB" w14:textId="77777777" w:rsidR="00A74C09" w:rsidRPr="006D56EA" w:rsidRDefault="00A74C09" w:rsidP="00A74C0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introductory</w:t>
            </w:r>
            <w:proofErr w:type="gramEnd"/>
            <w:r w:rsidRPr="006D56EA">
              <w:rPr>
                <w:rFonts w:cs="Arial"/>
                <w:b w:val="0"/>
              </w:rPr>
              <w:t>-level childhood development:</w:t>
            </w:r>
          </w:p>
          <w:p w14:paraId="1BEF7860" w14:textId="77777777" w:rsidR="00A74C09" w:rsidRPr="006D56EA" w:rsidRDefault="00A74C09" w:rsidP="00A74C09">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brain</w:t>
            </w:r>
            <w:proofErr w:type="gramEnd"/>
            <w:r w:rsidRPr="006D56EA">
              <w:rPr>
                <w:rFonts w:cs="Arial"/>
                <w:b w:val="0"/>
              </w:rPr>
              <w:t xml:space="preserve"> development</w:t>
            </w:r>
            <w:r w:rsidR="00536938" w:rsidRPr="006D56EA">
              <w:rPr>
                <w:rFonts w:cs="Arial"/>
                <w:b w:val="0"/>
              </w:rPr>
              <w:t xml:space="preserve"> in babies/toddlers</w:t>
            </w:r>
          </w:p>
          <w:p w14:paraId="4CE9B40B" w14:textId="77777777" w:rsidR="00A74C09" w:rsidRPr="006D56EA" w:rsidRDefault="00A74C09" w:rsidP="00A74C09">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importance</w:t>
            </w:r>
            <w:proofErr w:type="gramEnd"/>
            <w:r w:rsidRPr="006D56EA">
              <w:rPr>
                <w:rFonts w:cs="Arial"/>
                <w:b w:val="0"/>
              </w:rPr>
              <w:t xml:space="preserve"> of early years for subsequent educational success</w:t>
            </w:r>
          </w:p>
          <w:p w14:paraId="3CACFA8A" w14:textId="77777777" w:rsidR="00A74C09" w:rsidRPr="006D56EA" w:rsidRDefault="00A74C09" w:rsidP="00A74C09">
            <w:pPr>
              <w:pStyle w:val="HangingIndent10ptBox"/>
              <w:spacing w:before="120" w:after="12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developmental</w:t>
            </w:r>
            <w:proofErr w:type="gramEnd"/>
            <w:r w:rsidRPr="006D56EA">
              <w:rPr>
                <w:rFonts w:cs="Arial"/>
                <w:b w:val="0"/>
              </w:rPr>
              <w:t xml:space="preserve"> theory</w:t>
            </w:r>
          </w:p>
          <w:p w14:paraId="707F4C5E" w14:textId="77777777" w:rsidR="000865F0" w:rsidRPr="006D56EA" w:rsidRDefault="00A74C09" w:rsidP="00A74C09">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social</w:t>
            </w:r>
            <w:proofErr w:type="gramEnd"/>
            <w:r w:rsidRPr="006D56EA">
              <w:rPr>
                <w:rFonts w:cs="Arial"/>
                <w:b w:val="0"/>
              </w:rPr>
              <w:t xml:space="preserve"> development of babies and toddlers</w:t>
            </w:r>
          </w:p>
          <w:p w14:paraId="5314533A" w14:textId="77777777" w:rsidR="002B316A" w:rsidRPr="006D56EA" w:rsidRDefault="002B316A" w:rsidP="00A74C09">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4DC9C2C5" w14:textId="5DD1E96B" w:rsidR="000865F0" w:rsidRPr="006D56EA" w:rsidRDefault="000865F0" w:rsidP="00A74C09">
            <w:pPr>
              <w:pStyle w:val="BodyText"/>
              <w:spacing w:line="240" w:lineRule="auto"/>
              <w:rPr>
                <w:rFonts w:cs="Arial"/>
                <w:b w:val="0"/>
                <w:sz w:val="16"/>
                <w:szCs w:val="16"/>
              </w:rPr>
            </w:pPr>
          </w:p>
        </w:tc>
      </w:tr>
    </w:tbl>
    <w:p w14:paraId="07445338" w14:textId="77777777" w:rsidR="000865F0" w:rsidRPr="006D56EA" w:rsidRDefault="000865F0" w:rsidP="00536938">
      <w:pPr>
        <w:spacing w:after="0"/>
        <w:rPr>
          <w:rFonts w:cs="Arial"/>
        </w:rPr>
      </w:pPr>
      <w:r w:rsidRPr="006D56EA">
        <w:rPr>
          <w:rFonts w:cs="Arial"/>
        </w:rPr>
        <w:br w:type="page"/>
      </w:r>
    </w:p>
    <w:p w14:paraId="63393AC6" w14:textId="77777777" w:rsidR="000865F0" w:rsidRPr="006D56EA" w:rsidRDefault="000865F0" w:rsidP="00536938">
      <w:pPr>
        <w:spacing w:after="0"/>
        <w:rPr>
          <w:rFonts w:cs="Arial"/>
        </w:rPr>
      </w:pPr>
    </w:p>
    <w:tbl>
      <w:tblPr>
        <w:tblStyle w:val="LightList-Accent3"/>
        <w:tblW w:w="5000" w:type="pct"/>
        <w:jc w:val="center"/>
        <w:tblLayout w:type="fixed"/>
        <w:tblLook w:val="01E0" w:firstRow="1" w:lastRow="1" w:firstColumn="1" w:lastColumn="1" w:noHBand="0" w:noVBand="0"/>
      </w:tblPr>
      <w:tblGrid>
        <w:gridCol w:w="4469"/>
        <w:gridCol w:w="9707"/>
      </w:tblGrid>
      <w:tr w:rsidR="000865F0" w:rsidRPr="006D56EA" w14:paraId="36FB93A9" w14:textId="77777777" w:rsidTr="00536938">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259096F2" w14:textId="67675769" w:rsidR="000865F0" w:rsidRPr="006D56EA" w:rsidRDefault="000865F0" w:rsidP="00B901C7">
            <w:pPr>
              <w:spacing w:before="120"/>
              <w:ind w:left="1418" w:hanging="1418"/>
              <w:rPr>
                <w:rFonts w:cs="Arial"/>
                <w:i/>
                <w:color w:val="000000" w:themeColor="text1"/>
                <w:szCs w:val="22"/>
              </w:rPr>
            </w:pPr>
            <w:r w:rsidRPr="006D56EA">
              <w:rPr>
                <w:rFonts w:cs="Arial"/>
                <w:b w:val="0"/>
                <w:i/>
                <w:color w:val="000000" w:themeColor="text1"/>
                <w:szCs w:val="22"/>
              </w:rPr>
              <w:t>Question 1</w:t>
            </w:r>
            <w:r w:rsidR="006A5002" w:rsidRPr="006D56EA">
              <w:rPr>
                <w:rFonts w:cs="Arial"/>
                <w:b w:val="0"/>
                <w:i/>
                <w:color w:val="000000" w:themeColor="text1"/>
                <w:szCs w:val="22"/>
              </w:rPr>
              <w:t>3</w:t>
            </w:r>
            <w:r w:rsidRPr="006D56EA">
              <w:rPr>
                <w:rFonts w:cs="Arial"/>
                <w:b w:val="0"/>
                <w:i/>
                <w:color w:val="000000" w:themeColor="text1"/>
                <w:szCs w:val="22"/>
              </w:rPr>
              <w:t xml:space="preserve"> –</w:t>
            </w:r>
            <w:r w:rsidRPr="006D56EA">
              <w:rPr>
                <w:rFonts w:cs="Arial"/>
                <w:i/>
                <w:color w:val="000000" w:themeColor="text1"/>
                <w:szCs w:val="22"/>
              </w:rPr>
              <w:t xml:space="preserve"> </w:t>
            </w:r>
            <w:r w:rsidR="00536938" w:rsidRPr="006D56EA">
              <w:rPr>
                <w:rFonts w:cs="Arial"/>
                <w:color w:val="000000" w:themeColor="text1"/>
              </w:rPr>
              <w:t>Describe the importance of play and physical ac</w:t>
            </w:r>
            <w:r w:rsidR="007523E2" w:rsidRPr="006D56EA">
              <w:rPr>
                <w:rFonts w:cs="Arial"/>
                <w:color w:val="000000" w:themeColor="text1"/>
              </w:rPr>
              <w:t>tivity to a child’s development, and how you have</w:t>
            </w:r>
            <w:r w:rsidR="002C15FC" w:rsidRPr="006D56EA">
              <w:rPr>
                <w:rFonts w:cs="Arial"/>
                <w:color w:val="000000" w:themeColor="text1"/>
              </w:rPr>
              <w:t xml:space="preserve"> supported</w:t>
            </w:r>
            <w:r w:rsidR="007523E2" w:rsidRPr="006D56EA">
              <w:rPr>
                <w:rFonts w:cs="Arial"/>
                <w:color w:val="000000" w:themeColor="text1"/>
              </w:rPr>
              <w:t xml:space="preserve"> </w:t>
            </w:r>
            <w:r w:rsidR="002C15FC" w:rsidRPr="006D56EA">
              <w:rPr>
                <w:rFonts w:cs="Arial"/>
                <w:color w:val="000000" w:themeColor="text1"/>
              </w:rPr>
              <w:t xml:space="preserve">children’s play, learning and physical activity </w:t>
            </w:r>
          </w:p>
        </w:tc>
      </w:tr>
      <w:tr w:rsidR="000865F0" w:rsidRPr="006D56EA" w14:paraId="02A7388D" w14:textId="77777777" w:rsidTr="0053693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6C5C9AC0" w14:textId="77777777" w:rsidR="000865F0" w:rsidRPr="006D56EA" w:rsidRDefault="000865F0" w:rsidP="0037412C">
            <w:pPr>
              <w:spacing w:before="120"/>
              <w:rPr>
                <w:rFonts w:cs="Arial"/>
                <w:sz w:val="20"/>
                <w:szCs w:val="20"/>
              </w:rPr>
            </w:pPr>
            <w:r w:rsidRPr="006D56EA">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7A9A838" w14:textId="77777777" w:rsidR="000865F0" w:rsidRPr="006D56EA" w:rsidRDefault="000865F0" w:rsidP="0037412C">
            <w:pPr>
              <w:pStyle w:val="BodyText"/>
              <w:jc w:val="center"/>
              <w:rPr>
                <w:rFonts w:cs="Arial"/>
              </w:rPr>
            </w:pPr>
            <w:r w:rsidRPr="006D56EA">
              <w:rPr>
                <w:rFonts w:cs="Arial"/>
              </w:rPr>
              <w:t>ASSESSOR’S NOTES</w:t>
            </w:r>
          </w:p>
        </w:tc>
      </w:tr>
      <w:tr w:rsidR="000865F0" w:rsidRPr="006D56EA" w14:paraId="48C7EEA8" w14:textId="77777777" w:rsidTr="00536938">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1271DDFB" w14:textId="77777777" w:rsidR="00536938" w:rsidRPr="006D56EA" w:rsidRDefault="00536938" w:rsidP="00536938">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organisational</w:t>
            </w:r>
            <w:proofErr w:type="gramEnd"/>
            <w:r w:rsidRPr="006D56EA">
              <w:rPr>
                <w:rFonts w:cs="Arial"/>
                <w:b w:val="0"/>
              </w:rPr>
              <w:t xml:space="preserve"> standards, policies and procedures</w:t>
            </w:r>
          </w:p>
          <w:p w14:paraId="79BECE3B" w14:textId="4CF40187" w:rsidR="00696215" w:rsidRPr="006D56EA" w:rsidRDefault="00536938" w:rsidP="00536938">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696215" w:rsidRPr="006D56EA">
              <w:rPr>
                <w:rFonts w:cs="Arial"/>
                <w:b w:val="0"/>
              </w:rPr>
              <w:t>how</w:t>
            </w:r>
            <w:proofErr w:type="gramEnd"/>
            <w:r w:rsidR="00696215" w:rsidRPr="006D56EA">
              <w:rPr>
                <w:rFonts w:cs="Arial"/>
                <w:b w:val="0"/>
              </w:rPr>
              <w:t xml:space="preserve"> to navigate through relevant framework and standards documents</w:t>
            </w:r>
          </w:p>
          <w:p w14:paraId="355DA4F9" w14:textId="0E86D859" w:rsidR="00536938" w:rsidRPr="006D56EA" w:rsidRDefault="00696215" w:rsidP="00536938">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536938" w:rsidRPr="006D56EA">
              <w:rPr>
                <w:rFonts w:cs="Arial"/>
                <w:b w:val="0"/>
              </w:rPr>
              <w:t>play</w:t>
            </w:r>
            <w:proofErr w:type="gramEnd"/>
            <w:r w:rsidR="00536938" w:rsidRPr="006D56EA">
              <w:rPr>
                <w:rFonts w:cs="Arial"/>
                <w:b w:val="0"/>
              </w:rPr>
              <w:t xml:space="preserve"> and learning experiences, associated resources and materials relevant to the interests and abilities of children</w:t>
            </w:r>
          </w:p>
          <w:p w14:paraId="648EC689" w14:textId="77777777" w:rsidR="00536938" w:rsidRPr="006D56EA" w:rsidRDefault="00536938" w:rsidP="00536938">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reflective</w:t>
            </w:r>
            <w:proofErr w:type="gramEnd"/>
            <w:r w:rsidRPr="006D56EA">
              <w:rPr>
                <w:rFonts w:cs="Arial"/>
                <w:b w:val="0"/>
              </w:rPr>
              <w:t xml:space="preserve"> practice</w:t>
            </w:r>
          </w:p>
          <w:p w14:paraId="54636D0E" w14:textId="77777777" w:rsidR="00536938" w:rsidRPr="006D56EA" w:rsidRDefault="00536938" w:rsidP="00536938">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role</w:t>
            </w:r>
            <w:proofErr w:type="gramEnd"/>
            <w:r w:rsidRPr="006D56EA">
              <w:rPr>
                <w:rFonts w:cs="Arial"/>
                <w:b w:val="0"/>
              </w:rPr>
              <w:t xml:space="preserve"> of play in learning</w:t>
            </w:r>
          </w:p>
          <w:p w14:paraId="055B9286" w14:textId="77777777" w:rsidR="00536938" w:rsidRPr="006D56EA" w:rsidRDefault="00536938" w:rsidP="00536938">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safety</w:t>
            </w:r>
            <w:proofErr w:type="gramEnd"/>
            <w:r w:rsidRPr="006D56EA">
              <w:rPr>
                <w:rFonts w:cs="Arial"/>
                <w:b w:val="0"/>
              </w:rPr>
              <w:t xml:space="preserve"> measures available to minimise risks for children and others</w:t>
            </w:r>
          </w:p>
          <w:p w14:paraId="2510C964" w14:textId="77777777" w:rsidR="00536938" w:rsidRPr="006D56EA" w:rsidRDefault="00536938" w:rsidP="00536938">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theories</w:t>
            </w:r>
            <w:proofErr w:type="gramEnd"/>
            <w:r w:rsidRPr="006D56EA">
              <w:rPr>
                <w:rFonts w:cs="Arial"/>
                <w:b w:val="0"/>
              </w:rPr>
              <w:t xml:space="preserve"> that pertain to play</w:t>
            </w:r>
          </w:p>
          <w:p w14:paraId="27C1E87D" w14:textId="77777777" w:rsidR="000865F0" w:rsidRPr="006D56EA" w:rsidRDefault="00536938" w:rsidP="00536938">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United Nations Convention on the Rights of the Child</w:t>
            </w:r>
          </w:p>
          <w:p w14:paraId="5500C39F" w14:textId="77777777" w:rsidR="00CE11DE" w:rsidRPr="006D56EA" w:rsidRDefault="00CE11DE" w:rsidP="00536938">
            <w:pPr>
              <w:pStyle w:val="HangingIndent10ptBox"/>
              <w:spacing w:before="120" w:after="120"/>
              <w:ind w:left="255" w:hanging="255"/>
              <w:rPr>
                <w:rFonts w:cs="Arial"/>
                <w:b w:val="0"/>
              </w:rPr>
            </w:pPr>
          </w:p>
          <w:p w14:paraId="195D9E27" w14:textId="77777777" w:rsidR="00CE11DE" w:rsidRPr="006D56EA" w:rsidRDefault="00CE11DE" w:rsidP="00536938">
            <w:pPr>
              <w:pStyle w:val="HangingIndent10ptBox"/>
              <w:spacing w:before="120" w:after="120"/>
              <w:ind w:left="255" w:hanging="255"/>
              <w:rPr>
                <w:rFonts w:cs="Arial"/>
                <w:b w:val="0"/>
              </w:rPr>
            </w:pPr>
          </w:p>
          <w:p w14:paraId="37890D85" w14:textId="77777777" w:rsidR="00CE11DE" w:rsidRPr="006D56EA" w:rsidRDefault="00CE11DE" w:rsidP="00536938">
            <w:pPr>
              <w:pStyle w:val="HangingIndent10ptBox"/>
              <w:spacing w:before="120" w:after="120"/>
              <w:ind w:left="255" w:hanging="255"/>
              <w:rPr>
                <w:rFonts w:cs="Arial"/>
                <w:b w:val="0"/>
              </w:rPr>
            </w:pPr>
          </w:p>
          <w:p w14:paraId="1FD86882" w14:textId="77777777" w:rsidR="00CE11DE" w:rsidRPr="006D56EA" w:rsidRDefault="00CE11DE" w:rsidP="00536938">
            <w:pPr>
              <w:pStyle w:val="HangingIndent10ptBox"/>
              <w:spacing w:before="120" w:after="120"/>
              <w:ind w:left="255" w:hanging="255"/>
              <w:rPr>
                <w:rFonts w:cs="Arial"/>
                <w:b w:val="0"/>
              </w:rPr>
            </w:pPr>
          </w:p>
          <w:p w14:paraId="4C2DF7C0" w14:textId="77777777" w:rsidR="00CE11DE" w:rsidRPr="006D56EA" w:rsidRDefault="00CE11DE" w:rsidP="00536938">
            <w:pPr>
              <w:pStyle w:val="HangingIndent10ptBox"/>
              <w:spacing w:before="120" w:after="120"/>
              <w:ind w:left="255" w:hanging="255"/>
              <w:rPr>
                <w:rFonts w:cs="Arial"/>
                <w:b w:val="0"/>
              </w:rPr>
            </w:pPr>
          </w:p>
          <w:p w14:paraId="1A866741" w14:textId="77777777" w:rsidR="00CE11DE" w:rsidRPr="006D56EA" w:rsidRDefault="00CE11DE" w:rsidP="00536938">
            <w:pPr>
              <w:pStyle w:val="HangingIndent10ptBox"/>
              <w:spacing w:before="120" w:after="120"/>
              <w:ind w:left="255" w:hanging="255"/>
              <w:rPr>
                <w:rFonts w:cs="Arial"/>
                <w:b w:val="0"/>
              </w:rPr>
            </w:pPr>
          </w:p>
          <w:p w14:paraId="100AC956" w14:textId="77777777" w:rsidR="00CE11DE" w:rsidRPr="006D56EA" w:rsidRDefault="00CE11DE" w:rsidP="00536938">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00AAC1BD" w14:textId="539AC187" w:rsidR="007523E2" w:rsidRPr="006D56EA" w:rsidRDefault="007523E2" w:rsidP="007523E2">
            <w:pPr>
              <w:spacing w:after="0"/>
              <w:ind w:right="362"/>
              <w:rPr>
                <w:rFonts w:cs="Arial"/>
                <w:b w:val="0"/>
                <w:sz w:val="18"/>
                <w:szCs w:val="18"/>
              </w:rPr>
            </w:pPr>
            <w:r w:rsidRPr="006D56EA">
              <w:rPr>
                <w:rFonts w:eastAsiaTheme="minorEastAsia" w:cs="Arial"/>
                <w:sz w:val="18"/>
                <w:szCs w:val="18"/>
              </w:rPr>
              <w:t>NB</w:t>
            </w:r>
            <w:r w:rsidRPr="006D56EA">
              <w:rPr>
                <w:rFonts w:eastAsiaTheme="minorEastAsia" w:cs="Arial"/>
                <w:b w:val="0"/>
                <w:sz w:val="18"/>
                <w:szCs w:val="18"/>
              </w:rPr>
              <w:t xml:space="preserve">: </w:t>
            </w:r>
            <w:r w:rsidRPr="006D56EA">
              <w:rPr>
                <w:rFonts w:cs="Arial"/>
                <w:b w:val="0"/>
                <w:sz w:val="18"/>
                <w:szCs w:val="18"/>
              </w:rPr>
              <w:t>In addition to the ‘key points to be addressed’, evidence must confirm that the candidate</w:t>
            </w:r>
            <w:r w:rsidRPr="006D56EA">
              <w:rPr>
                <w:rFonts w:eastAsiaTheme="minorEastAsia" w:cs="Arial"/>
                <w:b w:val="0"/>
                <w:sz w:val="18"/>
                <w:szCs w:val="18"/>
              </w:rPr>
              <w:t xml:space="preserve"> has </w:t>
            </w:r>
            <w:r w:rsidRPr="006D56EA">
              <w:rPr>
                <w:rFonts w:cs="Arial"/>
                <w:b w:val="0"/>
                <w:sz w:val="18"/>
                <w:szCs w:val="18"/>
              </w:rPr>
              <w:t>set up a safe environment on at least three occasions (at least one outdoor and one indoor), including:</w:t>
            </w:r>
          </w:p>
          <w:p w14:paraId="6D99B286" w14:textId="2BD38110" w:rsidR="007523E2" w:rsidRPr="006D56EA" w:rsidRDefault="007523E2" w:rsidP="007523E2">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demonstrating</w:t>
            </w:r>
            <w:proofErr w:type="gramEnd"/>
            <w:r w:rsidRPr="006D56EA">
              <w:rPr>
                <w:rFonts w:ascii="Arial" w:eastAsiaTheme="minorEastAsia" w:hAnsi="Arial" w:cs="Arial"/>
                <w:b w:val="0"/>
                <w:sz w:val="18"/>
                <w:szCs w:val="18"/>
              </w:rPr>
              <w:t xml:space="preserve"> effective selection and placement of equipment</w:t>
            </w:r>
            <w:r w:rsidR="002B316A" w:rsidRPr="006D56EA">
              <w:rPr>
                <w:rFonts w:ascii="Arial" w:eastAsiaTheme="minorEastAsia" w:hAnsi="Arial" w:cs="Arial"/>
                <w:b w:val="0"/>
                <w:sz w:val="18"/>
                <w:szCs w:val="18"/>
              </w:rPr>
              <w:t>/</w:t>
            </w:r>
            <w:r w:rsidRPr="006D56EA">
              <w:rPr>
                <w:rFonts w:ascii="Arial" w:eastAsiaTheme="minorEastAsia" w:hAnsi="Arial" w:cs="Arial"/>
                <w:b w:val="0"/>
                <w:sz w:val="18"/>
                <w:szCs w:val="18"/>
              </w:rPr>
              <w:t xml:space="preserve">resources, </w:t>
            </w:r>
            <w:r w:rsidR="002B316A" w:rsidRPr="006D56EA">
              <w:rPr>
                <w:rFonts w:ascii="Arial" w:eastAsiaTheme="minorEastAsia" w:hAnsi="Arial" w:cs="Arial"/>
                <w:b w:val="0"/>
                <w:sz w:val="18"/>
                <w:szCs w:val="18"/>
              </w:rPr>
              <w:t>considering the</w:t>
            </w:r>
            <w:r w:rsidRPr="006D56EA">
              <w:rPr>
                <w:rFonts w:ascii="Arial" w:eastAsiaTheme="minorEastAsia" w:hAnsi="Arial" w:cs="Arial"/>
                <w:b w:val="0"/>
                <w:sz w:val="18"/>
                <w:szCs w:val="18"/>
              </w:rPr>
              <w:t xml:space="preserve"> safety of the children</w:t>
            </w:r>
          </w:p>
          <w:p w14:paraId="3C62C361" w14:textId="725538A1" w:rsidR="007523E2" w:rsidRPr="006D56EA" w:rsidRDefault="007523E2" w:rsidP="007523E2">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guiding</w:t>
            </w:r>
            <w:proofErr w:type="gramEnd"/>
            <w:r w:rsidR="002B316A" w:rsidRPr="006D56EA">
              <w:rPr>
                <w:rFonts w:ascii="Arial" w:eastAsiaTheme="minorEastAsia" w:hAnsi="Arial" w:cs="Arial"/>
                <w:b w:val="0"/>
                <w:sz w:val="18"/>
                <w:szCs w:val="18"/>
              </w:rPr>
              <w:t>/</w:t>
            </w:r>
            <w:r w:rsidRPr="006D56EA">
              <w:rPr>
                <w:rFonts w:ascii="Arial" w:eastAsiaTheme="minorEastAsia" w:hAnsi="Arial" w:cs="Arial"/>
                <w:b w:val="0"/>
                <w:sz w:val="18"/>
                <w:szCs w:val="18"/>
              </w:rPr>
              <w:t>facilitating individual children’s play</w:t>
            </w:r>
            <w:r w:rsidR="002B316A" w:rsidRPr="006D56EA">
              <w:rPr>
                <w:rFonts w:ascii="Arial" w:eastAsiaTheme="minorEastAsia" w:hAnsi="Arial" w:cs="Arial"/>
                <w:b w:val="0"/>
                <w:sz w:val="18"/>
                <w:szCs w:val="18"/>
              </w:rPr>
              <w:t>/learning experiences, including</w:t>
            </w:r>
            <w:r w:rsidRPr="006D56EA">
              <w:rPr>
                <w:rFonts w:ascii="Arial" w:eastAsiaTheme="minorEastAsia" w:hAnsi="Arial" w:cs="Arial"/>
                <w:b w:val="0"/>
                <w:sz w:val="18"/>
                <w:szCs w:val="18"/>
              </w:rPr>
              <w:t xml:space="preserve"> allowing children to make decisions</w:t>
            </w:r>
          </w:p>
          <w:p w14:paraId="33EE2E17" w14:textId="77777777" w:rsidR="007523E2" w:rsidRPr="006D56EA" w:rsidRDefault="007523E2" w:rsidP="007523E2">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creating</w:t>
            </w:r>
            <w:proofErr w:type="gramEnd"/>
            <w:r w:rsidRPr="006D56EA">
              <w:rPr>
                <w:rFonts w:ascii="Arial" w:eastAsiaTheme="minorEastAsia" w:hAnsi="Arial" w:cs="Arial"/>
                <w:b w:val="0"/>
                <w:sz w:val="18"/>
                <w:szCs w:val="18"/>
              </w:rPr>
              <w:t xml:space="preserve"> an environment that allows for individual and collaborative experiences</w:t>
            </w:r>
          </w:p>
          <w:p w14:paraId="72FF4B21" w14:textId="6155B9F9" w:rsidR="007523E2" w:rsidRPr="006D56EA" w:rsidRDefault="007523E2" w:rsidP="007523E2">
            <w:pPr>
              <w:pStyle w:val="ListParagraph"/>
              <w:widowControl w:val="0"/>
              <w:numPr>
                <w:ilvl w:val="0"/>
                <w:numId w:val="16"/>
              </w:numPr>
              <w:autoSpaceDE w:val="0"/>
              <w:autoSpaceDN w:val="0"/>
              <w:adjustRightInd w:val="0"/>
              <w:spacing w:before="0" w:after="0"/>
              <w:rPr>
                <w:rFonts w:ascii="Times New Roman" w:hAnsi="Times New Roman"/>
                <w:sz w:val="18"/>
                <w:szCs w:val="18"/>
              </w:rPr>
            </w:pPr>
            <w:proofErr w:type="gramStart"/>
            <w:r w:rsidRPr="006D56EA">
              <w:rPr>
                <w:rFonts w:ascii="Arial" w:eastAsiaTheme="minorEastAsia" w:hAnsi="Arial" w:cs="Arial"/>
                <w:b w:val="0"/>
                <w:sz w:val="18"/>
                <w:szCs w:val="18"/>
              </w:rPr>
              <w:t>providing</w:t>
            </w:r>
            <w:proofErr w:type="gramEnd"/>
            <w:r w:rsidRPr="006D56EA">
              <w:rPr>
                <w:rFonts w:ascii="Arial" w:eastAsiaTheme="minorEastAsia" w:hAnsi="Arial" w:cs="Arial"/>
                <w:b w:val="0"/>
                <w:sz w:val="18"/>
                <w:szCs w:val="18"/>
              </w:rPr>
              <w:t xml:space="preserve"> a range of experiences to stimulate children and aid learning, including those that allow exploration of natural materials, environments and experiences.</w:t>
            </w:r>
          </w:p>
          <w:p w14:paraId="4A6A618A" w14:textId="77777777" w:rsidR="002B316A" w:rsidRPr="006D56EA" w:rsidRDefault="002B316A" w:rsidP="002B316A">
            <w:pPr>
              <w:widowControl w:val="0"/>
              <w:autoSpaceDE w:val="0"/>
              <w:autoSpaceDN w:val="0"/>
              <w:adjustRightInd w:val="0"/>
              <w:spacing w:after="0"/>
              <w:rPr>
                <w:rFonts w:ascii="Times New Roman" w:hAnsi="Times New Roman"/>
                <w:sz w:val="20"/>
                <w:szCs w:val="20"/>
              </w:rPr>
            </w:pPr>
          </w:p>
          <w:p w14:paraId="08DAB114" w14:textId="6E10E182" w:rsidR="000865F0" w:rsidRPr="006D56EA" w:rsidRDefault="000865F0" w:rsidP="00696215">
            <w:pPr>
              <w:spacing w:line="274" w:lineRule="exact"/>
              <w:ind w:right="506"/>
              <w:rPr>
                <w:rFonts w:cs="Arial"/>
                <w:b w:val="0"/>
                <w:sz w:val="2204"/>
                <w:szCs w:val="2204"/>
              </w:rPr>
            </w:pPr>
          </w:p>
        </w:tc>
      </w:tr>
    </w:tbl>
    <w:p w14:paraId="391B8B2F" w14:textId="46F23131" w:rsidR="000865F0" w:rsidRPr="006D56EA" w:rsidRDefault="000865F0" w:rsidP="00536938">
      <w:pPr>
        <w:spacing w:after="0"/>
        <w:rPr>
          <w:rFonts w:cs="Arial"/>
        </w:rPr>
      </w:pPr>
      <w:r w:rsidRPr="006D56EA">
        <w:rPr>
          <w:rFonts w:cs="Arial"/>
        </w:rPr>
        <w:br w:type="page"/>
      </w:r>
    </w:p>
    <w:p w14:paraId="70B74FFB" w14:textId="77777777" w:rsidR="000865F0" w:rsidRPr="006D56EA" w:rsidRDefault="000865F0" w:rsidP="00536938">
      <w:pPr>
        <w:spacing w:after="0"/>
        <w:rPr>
          <w:rFonts w:cs="Arial"/>
        </w:rPr>
      </w:pPr>
    </w:p>
    <w:tbl>
      <w:tblPr>
        <w:tblStyle w:val="LightList-Accent3"/>
        <w:tblW w:w="5000" w:type="pct"/>
        <w:jc w:val="center"/>
        <w:tblLayout w:type="fixed"/>
        <w:tblLook w:val="01E0" w:firstRow="1" w:lastRow="1" w:firstColumn="1" w:lastColumn="1" w:noHBand="0" w:noVBand="0"/>
      </w:tblPr>
      <w:tblGrid>
        <w:gridCol w:w="4469"/>
        <w:gridCol w:w="9707"/>
      </w:tblGrid>
      <w:tr w:rsidR="000865F0" w:rsidRPr="006D56EA" w14:paraId="4301BAAF" w14:textId="77777777" w:rsidTr="00536938">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43843C15" w14:textId="420868D8" w:rsidR="000865F0" w:rsidRPr="006D56EA" w:rsidRDefault="000865F0" w:rsidP="006A5002">
            <w:pPr>
              <w:spacing w:before="120"/>
              <w:rPr>
                <w:rFonts w:cs="Arial"/>
                <w:i/>
                <w:color w:val="000000" w:themeColor="text1"/>
                <w:szCs w:val="22"/>
              </w:rPr>
            </w:pPr>
            <w:r w:rsidRPr="006D56EA">
              <w:rPr>
                <w:rFonts w:cs="Arial"/>
                <w:b w:val="0"/>
                <w:i/>
                <w:color w:val="000000" w:themeColor="text1"/>
                <w:szCs w:val="22"/>
              </w:rPr>
              <w:t>Question 1</w:t>
            </w:r>
            <w:r w:rsidR="006A5002" w:rsidRPr="006D56EA">
              <w:rPr>
                <w:rFonts w:cs="Arial"/>
                <w:b w:val="0"/>
                <w:i/>
                <w:color w:val="000000" w:themeColor="text1"/>
                <w:szCs w:val="22"/>
              </w:rPr>
              <w:t>4</w:t>
            </w:r>
            <w:r w:rsidRPr="006D56EA">
              <w:rPr>
                <w:rFonts w:cs="Arial"/>
                <w:b w:val="0"/>
                <w:i/>
                <w:color w:val="000000" w:themeColor="text1"/>
                <w:szCs w:val="22"/>
              </w:rPr>
              <w:t xml:space="preserve"> – </w:t>
            </w:r>
            <w:r w:rsidR="00536938" w:rsidRPr="006D56EA">
              <w:rPr>
                <w:rFonts w:cs="Arial"/>
                <w:color w:val="000000" w:themeColor="text1"/>
              </w:rPr>
              <w:t>Describe how you observe, record and analyse children’s behaviour.</w:t>
            </w:r>
          </w:p>
        </w:tc>
      </w:tr>
      <w:tr w:rsidR="000865F0" w:rsidRPr="006D56EA" w14:paraId="7D4DC785" w14:textId="77777777" w:rsidTr="0053693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463A93C" w14:textId="77777777" w:rsidR="000865F0" w:rsidRPr="006D56EA" w:rsidRDefault="000865F0" w:rsidP="00536938">
            <w:pPr>
              <w:spacing w:before="120"/>
              <w:rPr>
                <w:rFonts w:cs="Arial"/>
                <w:sz w:val="18"/>
                <w:szCs w:val="18"/>
              </w:rPr>
            </w:pPr>
            <w:r w:rsidRPr="006D56EA">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6E603E95" w14:textId="77777777" w:rsidR="000865F0" w:rsidRPr="006D56EA" w:rsidRDefault="000865F0" w:rsidP="00536938">
            <w:pPr>
              <w:pStyle w:val="BodyText"/>
              <w:spacing w:line="240" w:lineRule="auto"/>
              <w:jc w:val="center"/>
              <w:rPr>
                <w:rFonts w:cs="Arial"/>
              </w:rPr>
            </w:pPr>
            <w:r w:rsidRPr="006D56EA">
              <w:rPr>
                <w:rFonts w:cs="Arial"/>
              </w:rPr>
              <w:t>ASSESSOR’S NOTES</w:t>
            </w:r>
          </w:p>
        </w:tc>
      </w:tr>
      <w:tr w:rsidR="000865F0" w:rsidRPr="006D56EA" w14:paraId="3CC07D79" w14:textId="77777777" w:rsidTr="00536938">
        <w:trPr>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2BEC4103" w14:textId="4FD3E3DC" w:rsidR="00536938" w:rsidRPr="006D56EA" w:rsidRDefault="00536938" w:rsidP="006D56EA">
            <w:pPr>
              <w:pStyle w:val="HangingIndent10ptBox"/>
              <w:spacing w:before="120" w:after="120"/>
              <w:ind w:left="255" w:hanging="255"/>
              <w:rPr>
                <w:rFonts w:cs="Arial"/>
                <w:bCs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child</w:t>
            </w:r>
            <w:proofErr w:type="gramEnd"/>
            <w:r w:rsidRPr="006D56EA">
              <w:rPr>
                <w:rFonts w:cs="Arial"/>
                <w:b w:val="0"/>
              </w:rPr>
              <w:t xml:space="preserve"> development (in order to analyse information and plan accordingly)</w:t>
            </w:r>
            <w:r w:rsidR="006D56EA">
              <w:rPr>
                <w:rFonts w:cs="Arial"/>
                <w:b w:val="0"/>
              </w:rPr>
              <w:t xml:space="preserve"> and </w:t>
            </w:r>
            <w:r w:rsidR="006D56EA" w:rsidRPr="006D56EA">
              <w:rPr>
                <w:rFonts w:cs="Arial"/>
                <w:b w:val="0"/>
              </w:rPr>
              <w:t>observation techniques</w:t>
            </w:r>
          </w:p>
          <w:p w14:paraId="2186E822" w14:textId="77777777" w:rsidR="000865F0" w:rsidRPr="006D56EA" w:rsidRDefault="00536938" w:rsidP="00536938">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code</w:t>
            </w:r>
            <w:proofErr w:type="gramEnd"/>
            <w:r w:rsidRPr="006D56EA">
              <w:rPr>
                <w:rFonts w:cs="Arial"/>
                <w:b w:val="0"/>
              </w:rPr>
              <w:t xml:space="preserve"> of ethics</w:t>
            </w:r>
          </w:p>
          <w:p w14:paraId="36C53CC8" w14:textId="77777777" w:rsidR="00536938" w:rsidRPr="006D56EA" w:rsidRDefault="00536938" w:rsidP="00536938">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organisational</w:t>
            </w:r>
            <w:proofErr w:type="gramEnd"/>
            <w:r w:rsidRPr="006D56EA">
              <w:rPr>
                <w:rFonts w:cs="Arial"/>
                <w:b w:val="0"/>
              </w:rPr>
              <w:t xml:space="preserve"> standards, policies and procedures</w:t>
            </w:r>
          </w:p>
          <w:p w14:paraId="47B999C6" w14:textId="77777777" w:rsidR="00536938" w:rsidRPr="006D56EA" w:rsidRDefault="00536938" w:rsidP="00536938">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reflective</w:t>
            </w:r>
            <w:proofErr w:type="gramEnd"/>
            <w:r w:rsidRPr="006D56EA">
              <w:rPr>
                <w:rFonts w:cs="Arial"/>
                <w:b w:val="0"/>
              </w:rPr>
              <w:t xml:space="preserve"> practice</w:t>
            </w:r>
          </w:p>
          <w:p w14:paraId="364D27F5" w14:textId="77777777" w:rsidR="00536938" w:rsidRPr="006D56EA" w:rsidRDefault="00536938" w:rsidP="00536938">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report</w:t>
            </w:r>
            <w:proofErr w:type="gramEnd"/>
            <w:r w:rsidRPr="006D56EA">
              <w:rPr>
                <w:rFonts w:cs="Arial"/>
                <w:b w:val="0"/>
              </w:rPr>
              <w:t>-writing standards and protocols (relevant to observation reports)</w:t>
            </w:r>
          </w:p>
          <w:p w14:paraId="3815855A" w14:textId="3E21B86F" w:rsidR="00536938" w:rsidRPr="006D56EA" w:rsidRDefault="005030A5" w:rsidP="005030A5">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r w:rsidR="002B316A" w:rsidRPr="006D56EA">
              <w:rPr>
                <w:rFonts w:cs="Arial"/>
                <w:b w:val="0"/>
              </w:rPr>
              <w:t>UN</w:t>
            </w:r>
            <w:r w:rsidRPr="006D56EA">
              <w:rPr>
                <w:rFonts w:cs="Arial"/>
                <w:b w:val="0"/>
              </w:rPr>
              <w:t xml:space="preserve"> Convention on the Rights of the Child</w:t>
            </w:r>
          </w:p>
          <w:p w14:paraId="27B4B52D" w14:textId="0F18DBC3" w:rsidR="002A2E7E" w:rsidRPr="006D56EA" w:rsidRDefault="002A2E7E" w:rsidP="002A2E7E">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methods</w:t>
            </w:r>
            <w:proofErr w:type="gramEnd"/>
            <w:r w:rsidRPr="006D56EA">
              <w:rPr>
                <w:rFonts w:cs="Arial"/>
                <w:b w:val="0"/>
              </w:rPr>
              <w:t xml:space="preserve"> for gathering and recording information</w:t>
            </w:r>
            <w:r w:rsidR="00A01C0A" w:rsidRPr="006D56EA">
              <w:rPr>
                <w:rFonts w:cs="Arial"/>
                <w:b w:val="0"/>
              </w:rPr>
              <w:t xml:space="preserve"> include</w:t>
            </w:r>
            <w:r w:rsidRPr="006D56EA">
              <w:rPr>
                <w:rFonts w:cs="Arial"/>
                <w:b w:val="0"/>
              </w:rPr>
              <w:t>:</w:t>
            </w:r>
          </w:p>
          <w:p w14:paraId="5A9758E3" w14:textId="67AD4B35" w:rsidR="002A2E7E" w:rsidRPr="006D56EA" w:rsidRDefault="002A2E7E" w:rsidP="002B316A">
            <w:pPr>
              <w:pStyle w:val="HangingIndent10ptBox"/>
              <w:spacing w:before="3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observations</w:t>
            </w:r>
            <w:proofErr w:type="gramEnd"/>
          </w:p>
          <w:p w14:paraId="7B39D8A0" w14:textId="7E2B2B35" w:rsidR="002A2E7E" w:rsidRPr="006D56EA" w:rsidRDefault="002A2E7E" w:rsidP="002B316A">
            <w:pPr>
              <w:pStyle w:val="HangingIndent10ptBox"/>
              <w:spacing w:before="3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questioning</w:t>
            </w:r>
            <w:proofErr w:type="gramEnd"/>
          </w:p>
          <w:p w14:paraId="75385BFF" w14:textId="5925933A" w:rsidR="002A2E7E" w:rsidRPr="006D56EA" w:rsidRDefault="002A2E7E" w:rsidP="002B316A">
            <w:pPr>
              <w:pStyle w:val="HangingIndent10ptBox"/>
              <w:spacing w:before="3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discussion</w:t>
            </w:r>
            <w:proofErr w:type="gramEnd"/>
            <w:r w:rsidRPr="006D56EA">
              <w:rPr>
                <w:rFonts w:cs="Arial"/>
                <w:b w:val="0"/>
              </w:rPr>
              <w:t xml:space="preserve"> with families</w:t>
            </w:r>
          </w:p>
          <w:p w14:paraId="0E2E38CE" w14:textId="118E0565" w:rsidR="002A2E7E" w:rsidRPr="006D56EA" w:rsidRDefault="002A2E7E" w:rsidP="002B316A">
            <w:pPr>
              <w:pStyle w:val="HangingIndent10ptBox"/>
              <w:spacing w:before="3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anecdotal</w:t>
            </w:r>
            <w:proofErr w:type="gramEnd"/>
            <w:r w:rsidRPr="006D56EA">
              <w:rPr>
                <w:rFonts w:cs="Arial"/>
                <w:b w:val="0"/>
              </w:rPr>
              <w:t xml:space="preserve"> information</w:t>
            </w:r>
          </w:p>
          <w:p w14:paraId="1E45F15B" w14:textId="1071A7B2" w:rsidR="002A2E7E" w:rsidRPr="006D56EA" w:rsidRDefault="002A2E7E" w:rsidP="002B316A">
            <w:pPr>
              <w:pStyle w:val="HangingIndent10ptBox"/>
              <w:spacing w:before="3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learning</w:t>
            </w:r>
            <w:proofErr w:type="gramEnd"/>
            <w:r w:rsidRPr="006D56EA">
              <w:rPr>
                <w:rFonts w:cs="Arial"/>
                <w:b w:val="0"/>
              </w:rPr>
              <w:t xml:space="preserve"> stories</w:t>
            </w:r>
          </w:p>
          <w:p w14:paraId="372F9A12" w14:textId="733B0D63" w:rsidR="002A2E7E" w:rsidRPr="006D56EA" w:rsidRDefault="002A2E7E" w:rsidP="002B316A">
            <w:pPr>
              <w:pStyle w:val="HangingIndent10ptBox"/>
              <w:spacing w:before="3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jottings</w:t>
            </w:r>
            <w:proofErr w:type="gramEnd"/>
          </w:p>
          <w:p w14:paraId="18417769" w14:textId="3B7D71DF" w:rsidR="002A2E7E" w:rsidRPr="006D56EA" w:rsidRDefault="002A2E7E" w:rsidP="002B316A">
            <w:pPr>
              <w:pStyle w:val="HangingIndent10ptBox"/>
              <w:spacing w:before="3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digital</w:t>
            </w:r>
            <w:proofErr w:type="gramEnd"/>
            <w:r w:rsidRPr="006D56EA">
              <w:rPr>
                <w:rFonts w:cs="Arial"/>
                <w:b w:val="0"/>
              </w:rPr>
              <w:t xml:space="preserve"> images</w:t>
            </w:r>
          </w:p>
          <w:p w14:paraId="76058757" w14:textId="77777777" w:rsidR="002A2E7E" w:rsidRPr="006D56EA" w:rsidRDefault="002A2E7E" w:rsidP="002B316A">
            <w:pPr>
              <w:pStyle w:val="HangingIndent10ptBox"/>
              <w:spacing w:before="3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samples</w:t>
            </w:r>
            <w:proofErr w:type="gramEnd"/>
            <w:r w:rsidRPr="006D56EA">
              <w:rPr>
                <w:rFonts w:cs="Arial"/>
                <w:b w:val="0"/>
              </w:rPr>
              <w:t xml:space="preserve"> of children’s work</w:t>
            </w:r>
          </w:p>
          <w:p w14:paraId="22D69C27" w14:textId="17A0BAD4" w:rsidR="002A2E7E" w:rsidRPr="006D56EA" w:rsidRDefault="002A2E7E" w:rsidP="002A2E7E">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A01C0A" w:rsidRPr="006D56EA">
              <w:rPr>
                <w:rFonts w:cs="Arial"/>
                <w:b w:val="0"/>
              </w:rPr>
              <w:t>analyses</w:t>
            </w:r>
            <w:proofErr w:type="gramEnd"/>
            <w:r w:rsidR="00A01C0A" w:rsidRPr="006D56EA">
              <w:rPr>
                <w:rFonts w:cs="Arial"/>
                <w:b w:val="0"/>
              </w:rPr>
              <w:t xml:space="preserve"> that could derive from </w:t>
            </w:r>
            <w:r w:rsidRPr="006D56EA">
              <w:rPr>
                <w:rFonts w:cs="Arial"/>
                <w:b w:val="0"/>
              </w:rPr>
              <w:t>observations of children’s behaviour</w:t>
            </w:r>
            <w:r w:rsidR="00A01C0A" w:rsidRPr="006D56EA">
              <w:rPr>
                <w:rFonts w:cs="Arial"/>
                <w:b w:val="0"/>
              </w:rPr>
              <w:t xml:space="preserve"> include:</w:t>
            </w:r>
          </w:p>
          <w:p w14:paraId="4EF4EDB5" w14:textId="422CB885" w:rsidR="00A01C0A" w:rsidRPr="006D56EA" w:rsidRDefault="00A01C0A" w:rsidP="002B316A">
            <w:pPr>
              <w:pStyle w:val="HangingIndent10ptBox"/>
              <w:spacing w:before="3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aspects</w:t>
            </w:r>
            <w:proofErr w:type="gramEnd"/>
            <w:r w:rsidRPr="006D56EA">
              <w:rPr>
                <w:rFonts w:cs="Arial"/>
                <w:b w:val="0"/>
              </w:rPr>
              <w:t xml:space="preserve"> of a child’s development</w:t>
            </w:r>
          </w:p>
          <w:p w14:paraId="255021CE" w14:textId="31FFF740" w:rsidR="00A01C0A" w:rsidRPr="006D56EA" w:rsidRDefault="00A01C0A" w:rsidP="002B316A">
            <w:pPr>
              <w:pStyle w:val="HangingIndent10ptBox"/>
              <w:spacing w:before="3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knowledge</w:t>
            </w:r>
            <w:proofErr w:type="gramEnd"/>
            <w:r w:rsidRPr="006D56EA">
              <w:rPr>
                <w:rFonts w:cs="Arial"/>
                <w:b w:val="0"/>
              </w:rPr>
              <w:t>, ideas, abilities and interests</w:t>
            </w:r>
          </w:p>
          <w:p w14:paraId="0E2DA8A4" w14:textId="4B3D20EF" w:rsidR="00A01C0A" w:rsidRPr="006D56EA" w:rsidRDefault="00A01C0A" w:rsidP="002B316A">
            <w:pPr>
              <w:pStyle w:val="HangingIndent10ptBox"/>
              <w:spacing w:before="3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social</w:t>
            </w:r>
            <w:proofErr w:type="gramEnd"/>
            <w:r w:rsidRPr="006D56EA">
              <w:rPr>
                <w:rFonts w:cs="Arial"/>
                <w:b w:val="0"/>
              </w:rPr>
              <w:t xml:space="preserve"> interactions</w:t>
            </w:r>
          </w:p>
          <w:p w14:paraId="4902B27A" w14:textId="5DB7434F" w:rsidR="002A2E7E" w:rsidRPr="006D56EA" w:rsidRDefault="00A01C0A" w:rsidP="002B316A">
            <w:pPr>
              <w:pStyle w:val="HangingIndent10ptBox"/>
              <w:spacing w:before="3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reactions</w:t>
            </w:r>
            <w:proofErr w:type="gramEnd"/>
            <w:r w:rsidRPr="006D56EA">
              <w:rPr>
                <w:rFonts w:cs="Arial"/>
                <w:b w:val="0"/>
              </w:rPr>
              <w:t xml:space="preserve"> to play environment </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00DF854C" w14:textId="72126619" w:rsidR="002A2E7E" w:rsidRPr="006D56EA" w:rsidRDefault="002A2E7E" w:rsidP="002B316A">
            <w:pPr>
              <w:widowControl w:val="0"/>
              <w:autoSpaceDE w:val="0"/>
              <w:autoSpaceDN w:val="0"/>
              <w:adjustRightInd w:val="0"/>
              <w:spacing w:after="0"/>
              <w:rPr>
                <w:rFonts w:cs="Arial"/>
                <w:b w:val="0"/>
                <w:sz w:val="18"/>
                <w:szCs w:val="18"/>
              </w:rPr>
            </w:pPr>
            <w:r w:rsidRPr="006D56EA">
              <w:rPr>
                <w:rFonts w:eastAsiaTheme="minorEastAsia" w:cs="Arial"/>
                <w:sz w:val="18"/>
                <w:szCs w:val="18"/>
              </w:rPr>
              <w:t>NB:</w:t>
            </w:r>
            <w:r w:rsidRPr="006D56EA">
              <w:rPr>
                <w:rFonts w:eastAsiaTheme="minorEastAsia" w:cs="Arial"/>
                <w:b w:val="0"/>
                <w:sz w:val="18"/>
                <w:szCs w:val="18"/>
              </w:rPr>
              <w:t xml:space="preserve"> </w:t>
            </w:r>
            <w:r w:rsidRPr="006D56EA">
              <w:rPr>
                <w:rFonts w:cs="Arial"/>
                <w:b w:val="0"/>
                <w:sz w:val="18"/>
                <w:szCs w:val="18"/>
              </w:rPr>
              <w:t>In addition to the ‘key points to be addressed’, evidence must confirm that the candidate</w:t>
            </w:r>
            <w:r w:rsidRPr="006D56EA">
              <w:rPr>
                <w:rFonts w:eastAsiaTheme="minorEastAsia" w:cs="Arial"/>
                <w:b w:val="0"/>
                <w:sz w:val="18"/>
                <w:szCs w:val="18"/>
              </w:rPr>
              <w:t xml:space="preserve"> </w:t>
            </w:r>
            <w:r w:rsidRPr="006D56EA">
              <w:rPr>
                <w:rFonts w:cs="Arial"/>
                <w:b w:val="0"/>
                <w:sz w:val="18"/>
                <w:szCs w:val="18"/>
              </w:rPr>
              <w:t>has observed, documented and analysed information regarding at least three children of varying ages, including:</w:t>
            </w:r>
          </w:p>
          <w:p w14:paraId="76F079E5" w14:textId="1F1FF899" w:rsidR="002A2E7E" w:rsidRPr="006D56EA" w:rsidRDefault="002A2E7E" w:rsidP="002B316A">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gathering</w:t>
            </w:r>
            <w:proofErr w:type="gramEnd"/>
            <w:r w:rsidRPr="006D56EA">
              <w:rPr>
                <w:rFonts w:ascii="Arial" w:eastAsiaTheme="minorEastAsia" w:hAnsi="Arial" w:cs="Arial"/>
                <w:b w:val="0"/>
                <w:sz w:val="18"/>
                <w:szCs w:val="18"/>
              </w:rPr>
              <w:t xml:space="preserve"> and recording information</w:t>
            </w:r>
            <w:r w:rsidR="00A01C0A" w:rsidRPr="006D56EA">
              <w:rPr>
                <w:rFonts w:ascii="Arial" w:eastAsiaTheme="minorEastAsia" w:hAnsi="Arial" w:cs="Arial"/>
                <w:b w:val="0"/>
                <w:sz w:val="18"/>
                <w:szCs w:val="18"/>
              </w:rPr>
              <w:t xml:space="preserve"> (using </w:t>
            </w:r>
            <w:r w:rsidR="00884FF0" w:rsidRPr="006D56EA">
              <w:rPr>
                <w:rFonts w:ascii="Arial" w:eastAsiaTheme="minorEastAsia" w:hAnsi="Arial" w:cs="Arial"/>
                <w:b w:val="0"/>
                <w:sz w:val="18"/>
                <w:szCs w:val="18"/>
              </w:rPr>
              <w:t xml:space="preserve">a range of methods – </w:t>
            </w:r>
            <w:r w:rsidR="006D56EA">
              <w:rPr>
                <w:rFonts w:ascii="Arial" w:eastAsiaTheme="minorEastAsia" w:hAnsi="Arial" w:cs="Arial"/>
                <w:b w:val="0"/>
                <w:sz w:val="18"/>
                <w:szCs w:val="18"/>
              </w:rPr>
              <w:t xml:space="preserve">see </w:t>
            </w:r>
            <w:r w:rsidR="00A01C0A" w:rsidRPr="006D56EA">
              <w:rPr>
                <w:rFonts w:ascii="Arial" w:eastAsiaTheme="minorEastAsia" w:hAnsi="Arial" w:cs="Arial"/>
                <w:b w:val="0"/>
                <w:sz w:val="18"/>
                <w:szCs w:val="18"/>
              </w:rPr>
              <w:t>methods listed under ‘Key points’)</w:t>
            </w:r>
          </w:p>
          <w:p w14:paraId="71F63B4A" w14:textId="19C8A5ED" w:rsidR="002A2E7E" w:rsidRPr="006D56EA" w:rsidRDefault="002A2E7E" w:rsidP="002B316A">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analysing</w:t>
            </w:r>
            <w:proofErr w:type="gramEnd"/>
            <w:r w:rsidRPr="006D56EA">
              <w:rPr>
                <w:rFonts w:ascii="Arial" w:eastAsiaTheme="minorEastAsia" w:hAnsi="Arial" w:cs="Arial"/>
                <w:b w:val="0"/>
                <w:sz w:val="18"/>
                <w:szCs w:val="18"/>
              </w:rPr>
              <w:t xml:space="preserve"> observations of the children’s </w:t>
            </w:r>
            <w:r w:rsidR="00F35573" w:rsidRPr="006D56EA">
              <w:rPr>
                <w:rFonts w:ascii="Arial" w:eastAsiaTheme="minorEastAsia" w:hAnsi="Arial" w:cs="Arial"/>
                <w:b w:val="0"/>
                <w:sz w:val="18"/>
                <w:szCs w:val="18"/>
              </w:rPr>
              <w:t>behaviour</w:t>
            </w:r>
            <w:r w:rsidR="00A01C0A" w:rsidRPr="006D56EA">
              <w:rPr>
                <w:rFonts w:ascii="Arial" w:eastAsiaTheme="minorEastAsia" w:hAnsi="Arial" w:cs="Arial"/>
                <w:b w:val="0"/>
                <w:sz w:val="18"/>
                <w:szCs w:val="18"/>
              </w:rPr>
              <w:t xml:space="preserve"> (see list of analyses under ‘Key points’)</w:t>
            </w:r>
          </w:p>
          <w:p w14:paraId="123DCF8F" w14:textId="7A8B1A85" w:rsidR="002A2E7E" w:rsidRPr="006D56EA" w:rsidRDefault="002A2E7E" w:rsidP="002B316A">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writing</w:t>
            </w:r>
            <w:proofErr w:type="gramEnd"/>
            <w:r w:rsidRPr="006D56EA">
              <w:rPr>
                <w:rFonts w:ascii="Arial" w:eastAsiaTheme="minorEastAsia" w:hAnsi="Arial" w:cs="Arial"/>
                <w:b w:val="0"/>
                <w:sz w:val="18"/>
                <w:szCs w:val="18"/>
              </w:rPr>
              <w:t xml:space="preserve"> reports that record observations accurately and</w:t>
            </w:r>
            <w:r w:rsidR="00884FF0" w:rsidRPr="006D56EA">
              <w:rPr>
                <w:rFonts w:ascii="Arial" w:eastAsiaTheme="minorEastAsia" w:hAnsi="Arial" w:cs="Arial"/>
                <w:b w:val="0"/>
                <w:sz w:val="18"/>
                <w:szCs w:val="18"/>
              </w:rPr>
              <w:t xml:space="preserve"> </w:t>
            </w:r>
            <w:r w:rsidRPr="006D56EA">
              <w:rPr>
                <w:rFonts w:ascii="Arial" w:eastAsiaTheme="minorEastAsia" w:hAnsi="Arial" w:cs="Arial"/>
                <w:b w:val="0"/>
                <w:sz w:val="18"/>
                <w:szCs w:val="18"/>
              </w:rPr>
              <w:t>respectfully to the level of detail expected in the service</w:t>
            </w:r>
          </w:p>
          <w:p w14:paraId="2FD91213" w14:textId="77777777" w:rsidR="00884FF0" w:rsidRPr="006D56EA" w:rsidRDefault="002A2E7E" w:rsidP="002B316A">
            <w:pPr>
              <w:pStyle w:val="ListParagraph"/>
              <w:widowControl w:val="0"/>
              <w:numPr>
                <w:ilvl w:val="0"/>
                <w:numId w:val="16"/>
              </w:numPr>
              <w:autoSpaceDE w:val="0"/>
              <w:autoSpaceDN w:val="0"/>
              <w:adjustRightInd w:val="0"/>
              <w:spacing w:before="0" w:after="0"/>
              <w:rPr>
                <w:rFonts w:ascii="Arial" w:eastAsiaTheme="minorEastAsia" w:hAnsi="Arial" w:cs="Arial"/>
                <w:b w:val="0"/>
                <w:sz w:val="16"/>
                <w:szCs w:val="16"/>
              </w:rPr>
            </w:pPr>
            <w:proofErr w:type="gramStart"/>
            <w:r w:rsidRPr="006D56EA">
              <w:rPr>
                <w:rFonts w:ascii="Arial" w:eastAsiaTheme="minorEastAsia" w:hAnsi="Arial" w:cs="Arial"/>
                <w:b w:val="0"/>
                <w:sz w:val="18"/>
                <w:szCs w:val="18"/>
              </w:rPr>
              <w:t>using</w:t>
            </w:r>
            <w:proofErr w:type="gramEnd"/>
            <w:r w:rsidRPr="006D56EA">
              <w:rPr>
                <w:rFonts w:ascii="Arial" w:eastAsiaTheme="minorEastAsia" w:hAnsi="Arial" w:cs="Arial"/>
                <w:b w:val="0"/>
                <w:sz w:val="18"/>
                <w:szCs w:val="18"/>
              </w:rPr>
              <w:t xml:space="preserve"> information to contribute to programs and planning.</w:t>
            </w:r>
          </w:p>
          <w:p w14:paraId="336ECD23" w14:textId="5D12F74E" w:rsidR="002B316A" w:rsidRPr="006D56EA" w:rsidRDefault="002B316A" w:rsidP="002B316A">
            <w:pPr>
              <w:widowControl w:val="0"/>
              <w:autoSpaceDE w:val="0"/>
              <w:autoSpaceDN w:val="0"/>
              <w:adjustRightInd w:val="0"/>
              <w:spacing w:after="0"/>
              <w:rPr>
                <w:rFonts w:eastAsiaTheme="minorEastAsia" w:cs="Arial"/>
                <w:sz w:val="20"/>
                <w:szCs w:val="20"/>
              </w:rPr>
            </w:pPr>
          </w:p>
        </w:tc>
      </w:tr>
      <w:tr w:rsidR="006A5002" w:rsidRPr="006D56EA" w14:paraId="4FD701FD" w14:textId="77777777" w:rsidTr="006A500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6E3BC" w:themeFill="accent3" w:themeFillTint="66"/>
            <w:vAlign w:val="center"/>
          </w:tcPr>
          <w:p w14:paraId="1755C0ED" w14:textId="23A4205E" w:rsidR="006A5002" w:rsidRPr="006D56EA" w:rsidRDefault="006A5002" w:rsidP="006A5002">
            <w:pPr>
              <w:spacing w:before="120"/>
              <w:rPr>
                <w:rFonts w:cs="Arial"/>
                <w:i/>
                <w:szCs w:val="22"/>
              </w:rPr>
            </w:pPr>
            <w:r w:rsidRPr="006D56EA">
              <w:rPr>
                <w:rFonts w:cs="Arial"/>
                <w:b w:val="0"/>
                <w:i/>
                <w:szCs w:val="22"/>
              </w:rPr>
              <w:lastRenderedPageBreak/>
              <w:t>Question 15 –</w:t>
            </w:r>
            <w:r w:rsidRPr="006D56EA">
              <w:rPr>
                <w:rFonts w:cs="Arial"/>
                <w:i/>
                <w:szCs w:val="22"/>
              </w:rPr>
              <w:t xml:space="preserve"> </w:t>
            </w:r>
            <w:r w:rsidRPr="006D56EA">
              <w:rPr>
                <w:rFonts w:cs="Arial"/>
              </w:rPr>
              <w:t>Describe how you have used positive support techniques to guide the behaviour of children and young people.</w:t>
            </w:r>
          </w:p>
        </w:tc>
      </w:tr>
      <w:tr w:rsidR="006A5002" w:rsidRPr="006D56EA" w14:paraId="136375A9" w14:textId="77777777" w:rsidTr="006A5002">
        <w:trPr>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0674221A" w14:textId="77777777" w:rsidR="006A5002" w:rsidRPr="006D56EA" w:rsidRDefault="006A5002" w:rsidP="006A5002">
            <w:pPr>
              <w:spacing w:before="120"/>
              <w:rPr>
                <w:rFonts w:cs="Arial"/>
                <w:sz w:val="20"/>
                <w:szCs w:val="20"/>
              </w:rPr>
            </w:pPr>
            <w:r w:rsidRPr="006D56EA">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04CF518" w14:textId="77777777" w:rsidR="006A5002" w:rsidRPr="006D56EA" w:rsidRDefault="006A5002" w:rsidP="006A5002">
            <w:pPr>
              <w:pStyle w:val="BodyText"/>
              <w:jc w:val="center"/>
              <w:rPr>
                <w:rFonts w:cs="Arial"/>
              </w:rPr>
            </w:pPr>
            <w:r w:rsidRPr="006D56EA">
              <w:rPr>
                <w:rFonts w:cs="Arial"/>
              </w:rPr>
              <w:t>ASSESSOR’S NOTES</w:t>
            </w:r>
          </w:p>
        </w:tc>
      </w:tr>
      <w:tr w:rsidR="006A5002" w:rsidRPr="006D56EA" w14:paraId="73CB2DF5" w14:textId="77777777" w:rsidTr="006A5002">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9BBB59" w:themeColor="accent3"/>
              <w:left w:val="single" w:sz="4" w:space="0" w:color="9BBB59" w:themeColor="accent3"/>
              <w:right w:val="single" w:sz="4" w:space="0" w:color="9BBB59" w:themeColor="accent3"/>
            </w:tcBorders>
            <w:shd w:val="clear" w:color="auto" w:fill="EAF1DD" w:themeFill="accent3" w:themeFillTint="33"/>
          </w:tcPr>
          <w:p w14:paraId="69A582FF" w14:textId="77777777" w:rsidR="006A5002" w:rsidRPr="006D56EA" w:rsidRDefault="006A5002" w:rsidP="006A5002">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communicative</w:t>
            </w:r>
            <w:proofErr w:type="gramEnd"/>
            <w:r w:rsidRPr="006D56EA">
              <w:rPr>
                <w:rFonts w:cs="Arial"/>
                <w:b w:val="0"/>
              </w:rPr>
              <w:t xml:space="preserve"> function of behaviour and positive support strategies to redirect behaviour and defuse situations</w:t>
            </w:r>
          </w:p>
          <w:p w14:paraId="0D9F7018" w14:textId="77777777" w:rsidR="006A5002" w:rsidRPr="006D56EA" w:rsidRDefault="006A5002" w:rsidP="006A5002">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definitions</w:t>
            </w:r>
            <w:proofErr w:type="gramEnd"/>
            <w:r w:rsidRPr="006D56EA">
              <w:rPr>
                <w:rFonts w:cs="Arial"/>
                <w:b w:val="0"/>
              </w:rPr>
              <w:t xml:space="preserve"> of/differences between disruptive behaviour and behaviours of concern</w:t>
            </w:r>
          </w:p>
          <w:p w14:paraId="389BFB12" w14:textId="77777777" w:rsidR="006A5002" w:rsidRPr="006D56EA" w:rsidRDefault="006A5002" w:rsidP="006A5002">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how</w:t>
            </w:r>
            <w:proofErr w:type="gramEnd"/>
            <w:r w:rsidRPr="006D56EA">
              <w:rPr>
                <w:rFonts w:cs="Arial"/>
                <w:b w:val="0"/>
              </w:rPr>
              <w:t xml:space="preserve"> learning difficulties or mental health issues may affect behaviour</w:t>
            </w:r>
          </w:p>
          <w:p w14:paraId="52FBBDC6" w14:textId="77777777" w:rsidR="006A5002" w:rsidRPr="006D56EA" w:rsidRDefault="006A5002" w:rsidP="006A5002">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impacts</w:t>
            </w:r>
            <w:proofErr w:type="gramEnd"/>
            <w:r w:rsidRPr="006D56EA">
              <w:rPr>
                <w:rFonts w:cs="Arial"/>
                <w:b w:val="0"/>
              </w:rPr>
              <w:t xml:space="preserve"> of environment and culture on the behaviour of children and/or young people</w:t>
            </w:r>
          </w:p>
          <w:p w14:paraId="2503FD2C" w14:textId="77777777" w:rsidR="006A5002" w:rsidRPr="006D56EA" w:rsidRDefault="006A5002" w:rsidP="006A5002">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organisational</w:t>
            </w:r>
            <w:proofErr w:type="gramEnd"/>
            <w:r w:rsidRPr="006D56EA">
              <w:rPr>
                <w:rFonts w:cs="Arial"/>
                <w:b w:val="0"/>
              </w:rPr>
              <w:t xml:space="preserve"> standards, policies and procedures</w:t>
            </w:r>
          </w:p>
          <w:p w14:paraId="2514368F" w14:textId="77777777" w:rsidR="002C4285" w:rsidRPr="006D56EA" w:rsidRDefault="002C4285" w:rsidP="006A5002">
            <w:pPr>
              <w:pStyle w:val="HangingIndent10ptBox"/>
              <w:spacing w:before="120"/>
              <w:ind w:left="255" w:hanging="255"/>
              <w:rPr>
                <w:rFonts w:cs="Arial"/>
                <w:b w:val="0"/>
              </w:rPr>
            </w:pPr>
          </w:p>
          <w:p w14:paraId="137DE0EC" w14:textId="77777777" w:rsidR="002C4285" w:rsidRPr="006D56EA" w:rsidRDefault="002C4285" w:rsidP="006A5002">
            <w:pPr>
              <w:pStyle w:val="HangingIndent10ptBox"/>
              <w:spacing w:before="120"/>
              <w:ind w:left="255" w:hanging="255"/>
              <w:rPr>
                <w:rFonts w:cs="Arial"/>
                <w:b w:val="0"/>
              </w:rPr>
            </w:pPr>
          </w:p>
          <w:p w14:paraId="5F2A7076" w14:textId="77777777" w:rsidR="002C4285" w:rsidRPr="006D56EA" w:rsidRDefault="002C4285" w:rsidP="006A5002">
            <w:pPr>
              <w:pStyle w:val="HangingIndent10ptBox"/>
              <w:spacing w:before="120"/>
              <w:ind w:left="255" w:hanging="255"/>
              <w:rPr>
                <w:rFonts w:cs="Arial"/>
                <w:b w:val="0"/>
              </w:rPr>
            </w:pPr>
          </w:p>
          <w:p w14:paraId="7A293794" w14:textId="77777777" w:rsidR="002C4285" w:rsidRPr="006D56EA" w:rsidRDefault="002C4285" w:rsidP="006A5002">
            <w:pPr>
              <w:pStyle w:val="HangingIndent10ptBox"/>
              <w:spacing w:before="120"/>
              <w:ind w:left="255" w:hanging="255"/>
              <w:rPr>
                <w:rFonts w:cs="Arial"/>
                <w:b w:val="0"/>
              </w:rPr>
            </w:pPr>
          </w:p>
          <w:p w14:paraId="1A462B5E" w14:textId="77777777" w:rsidR="002C4285" w:rsidRPr="006D56EA" w:rsidRDefault="002C4285" w:rsidP="006A5002">
            <w:pPr>
              <w:pStyle w:val="HangingIndent10ptBox"/>
              <w:spacing w:before="120"/>
              <w:ind w:left="255" w:hanging="255"/>
              <w:rPr>
                <w:rFonts w:cs="Arial"/>
                <w:b w:val="0"/>
              </w:rPr>
            </w:pPr>
          </w:p>
          <w:p w14:paraId="10FA7FB5" w14:textId="77777777" w:rsidR="002C4285" w:rsidRPr="006D56EA" w:rsidRDefault="002C4285" w:rsidP="006A5002">
            <w:pPr>
              <w:pStyle w:val="HangingIndent10ptBox"/>
              <w:spacing w:before="120"/>
              <w:ind w:left="255" w:hanging="255"/>
              <w:rPr>
                <w:rFonts w:cs="Arial"/>
                <w:b w:val="0"/>
              </w:rPr>
            </w:pPr>
          </w:p>
          <w:p w14:paraId="7501EBF6" w14:textId="77777777" w:rsidR="002C4285" w:rsidRPr="006D56EA" w:rsidRDefault="002C4285" w:rsidP="006A5002">
            <w:pPr>
              <w:pStyle w:val="HangingIndent10ptBox"/>
              <w:spacing w:before="120"/>
              <w:ind w:left="255" w:hanging="255"/>
              <w:rPr>
                <w:rFonts w:cs="Arial"/>
                <w:b w:val="0"/>
              </w:rPr>
            </w:pPr>
          </w:p>
          <w:p w14:paraId="65C638D2" w14:textId="77777777" w:rsidR="002C4285" w:rsidRPr="006D56EA" w:rsidRDefault="002C4285" w:rsidP="006A5002">
            <w:pPr>
              <w:pStyle w:val="HangingIndent10ptBox"/>
              <w:spacing w:before="120"/>
              <w:ind w:left="255" w:hanging="255"/>
              <w:rPr>
                <w:rFonts w:cs="Arial"/>
                <w:b w:val="0"/>
              </w:rPr>
            </w:pPr>
          </w:p>
          <w:p w14:paraId="007EC542" w14:textId="77777777" w:rsidR="002C4285" w:rsidRPr="006D56EA" w:rsidRDefault="002C4285" w:rsidP="006A5002">
            <w:pPr>
              <w:pStyle w:val="HangingIndent10ptBox"/>
              <w:spacing w:before="120"/>
              <w:ind w:left="255" w:hanging="255"/>
              <w:rPr>
                <w:rFonts w:cs="Arial"/>
                <w:b w:val="0"/>
              </w:rPr>
            </w:pPr>
          </w:p>
          <w:p w14:paraId="30580FF5" w14:textId="77777777" w:rsidR="002C4285" w:rsidRPr="006D56EA" w:rsidRDefault="002C4285" w:rsidP="006A5002">
            <w:pPr>
              <w:pStyle w:val="HangingIndent10ptBox"/>
              <w:spacing w:before="120"/>
              <w:ind w:left="255" w:hanging="255"/>
              <w:rPr>
                <w:rFonts w:cs="Arial"/>
                <w:b w:val="0"/>
              </w:rPr>
            </w:pPr>
          </w:p>
          <w:p w14:paraId="1EAC45C6" w14:textId="77777777" w:rsidR="00CE11DE" w:rsidRPr="006D56EA" w:rsidRDefault="00CE11DE" w:rsidP="006A5002">
            <w:pPr>
              <w:pStyle w:val="HangingIndent10ptBox"/>
              <w:spacing w:before="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9BBB59" w:themeColor="accent3"/>
              <w:left w:val="single" w:sz="4" w:space="0" w:color="9BBB59" w:themeColor="accent3"/>
              <w:right w:val="single" w:sz="4" w:space="0" w:color="9BBB59" w:themeColor="accent3"/>
            </w:tcBorders>
          </w:tcPr>
          <w:p w14:paraId="51FD8589" w14:textId="541358A6" w:rsidR="006A5002" w:rsidRPr="006D56EA" w:rsidRDefault="009C3DD8" w:rsidP="009C3DD8">
            <w:pPr>
              <w:tabs>
                <w:tab w:val="left" w:pos="3580"/>
              </w:tabs>
              <w:spacing w:after="0"/>
              <w:ind w:right="-20"/>
              <w:rPr>
                <w:rFonts w:cs="Arial"/>
                <w:b w:val="0"/>
                <w:sz w:val="18"/>
                <w:szCs w:val="18"/>
              </w:rPr>
            </w:pPr>
            <w:r w:rsidRPr="006D56EA">
              <w:rPr>
                <w:rFonts w:cs="Arial"/>
                <w:sz w:val="18"/>
                <w:szCs w:val="18"/>
              </w:rPr>
              <w:t>NB:</w:t>
            </w:r>
            <w:r w:rsidRPr="006D56EA">
              <w:rPr>
                <w:rFonts w:cs="Arial"/>
                <w:b w:val="0"/>
                <w:sz w:val="18"/>
                <w:szCs w:val="18"/>
              </w:rPr>
              <w:t xml:space="preserve"> </w:t>
            </w:r>
            <w:r w:rsidR="00A775BB" w:rsidRPr="006D56EA">
              <w:rPr>
                <w:rFonts w:cs="Arial"/>
                <w:b w:val="0"/>
                <w:sz w:val="18"/>
                <w:szCs w:val="18"/>
              </w:rPr>
              <w:t xml:space="preserve">In addition to the ‘key points to be addressed’, evidence must confirm </w:t>
            </w:r>
            <w:r w:rsidR="006A5002" w:rsidRPr="006D56EA">
              <w:rPr>
                <w:rFonts w:cs="Arial"/>
                <w:b w:val="0"/>
                <w:sz w:val="18"/>
                <w:szCs w:val="18"/>
              </w:rPr>
              <w:t xml:space="preserve">that the candidate has: </w:t>
            </w:r>
          </w:p>
          <w:p w14:paraId="05F8B2FD" w14:textId="77777777" w:rsidR="006A5002" w:rsidRPr="006D56EA" w:rsidRDefault="006A5002" w:rsidP="009C3DD8">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identified</w:t>
            </w:r>
            <w:proofErr w:type="gramEnd"/>
            <w:r w:rsidRPr="006D56EA">
              <w:rPr>
                <w:rFonts w:ascii="Arial" w:eastAsiaTheme="minorEastAsia" w:hAnsi="Arial" w:cs="Arial"/>
                <w:b w:val="0"/>
                <w:sz w:val="18"/>
                <w:szCs w:val="18"/>
              </w:rPr>
              <w:t xml:space="preserve"> behaviours requiring support of children or young people using a range of methods</w:t>
            </w:r>
          </w:p>
          <w:p w14:paraId="30F73BB3" w14:textId="77777777" w:rsidR="006A5002" w:rsidRPr="006D56EA" w:rsidRDefault="006A5002" w:rsidP="009C3DD8">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guided</w:t>
            </w:r>
            <w:proofErr w:type="gramEnd"/>
            <w:r w:rsidRPr="006D56EA">
              <w:rPr>
                <w:rFonts w:ascii="Arial" w:eastAsiaTheme="minorEastAsia" w:hAnsi="Arial" w:cs="Arial"/>
                <w:b w:val="0"/>
                <w:sz w:val="18"/>
                <w:szCs w:val="18"/>
              </w:rPr>
              <w:t xml:space="preserve"> behaviour using positive support techniques with at least two children or young people</w:t>
            </w:r>
          </w:p>
          <w:p w14:paraId="17BA06D0" w14:textId="77777777" w:rsidR="006A5002" w:rsidRPr="006D56EA" w:rsidRDefault="006A5002" w:rsidP="009C3DD8">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used</w:t>
            </w:r>
            <w:proofErr w:type="gramEnd"/>
            <w:r w:rsidRPr="006D56EA">
              <w:rPr>
                <w:rFonts w:ascii="Arial" w:eastAsiaTheme="minorEastAsia" w:hAnsi="Arial" w:cs="Arial"/>
                <w:b w:val="0"/>
                <w:sz w:val="18"/>
                <w:szCs w:val="18"/>
              </w:rPr>
              <w:t xml:space="preserve"> judgement to determine when to involve other staff for supported intervention</w:t>
            </w:r>
          </w:p>
          <w:p w14:paraId="46283E3F" w14:textId="77777777" w:rsidR="002C4285" w:rsidRPr="006D56EA" w:rsidRDefault="002C4285" w:rsidP="009C3DD8">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discussed</w:t>
            </w:r>
            <w:proofErr w:type="gramEnd"/>
            <w:r w:rsidRPr="006D56EA">
              <w:rPr>
                <w:rFonts w:ascii="Arial" w:eastAsiaTheme="minorEastAsia" w:hAnsi="Arial" w:cs="Arial"/>
                <w:b w:val="0"/>
                <w:sz w:val="18"/>
                <w:szCs w:val="18"/>
              </w:rPr>
              <w:t xml:space="preserve"> behaviours of children and/or young people to plan and problem-solve in collaboration with others </w:t>
            </w:r>
          </w:p>
          <w:p w14:paraId="56A429A9" w14:textId="10E8C424" w:rsidR="006A5002" w:rsidRPr="006D56EA" w:rsidRDefault="006A5002" w:rsidP="009C3DD8">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communicated</w:t>
            </w:r>
            <w:proofErr w:type="gramEnd"/>
            <w:r w:rsidRPr="006D56EA">
              <w:rPr>
                <w:rFonts w:ascii="Arial" w:eastAsiaTheme="minorEastAsia" w:hAnsi="Arial" w:cs="Arial"/>
                <w:b w:val="0"/>
                <w:sz w:val="18"/>
                <w:szCs w:val="18"/>
              </w:rPr>
              <w:t xml:space="preserve"> issues to a supervisor and negotiated solutions in a clear and appropriate manner at least twice</w:t>
            </w:r>
          </w:p>
          <w:p w14:paraId="3575F3FA" w14:textId="77777777" w:rsidR="006A5002" w:rsidRPr="006D56EA" w:rsidRDefault="006A5002" w:rsidP="009C3DD8">
            <w:pPr>
              <w:pStyle w:val="BodyText"/>
              <w:spacing w:before="0" w:after="0" w:line="240" w:lineRule="auto"/>
              <w:rPr>
                <w:rFonts w:cs="Arial"/>
                <w:b w:val="0"/>
                <w:sz w:val="18"/>
                <w:szCs w:val="18"/>
              </w:rPr>
            </w:pPr>
            <w:r w:rsidRPr="006D56EA">
              <w:rPr>
                <w:rFonts w:cs="Arial"/>
                <w:b w:val="0"/>
                <w:sz w:val="18"/>
                <w:szCs w:val="18"/>
              </w:rPr>
              <w:t>The candidate must also demonstrate that they have communicated positively and respectfully with at least three children including using appropriate communication skills</w:t>
            </w:r>
            <w:r w:rsidR="00AF6C8E" w:rsidRPr="006D56EA">
              <w:rPr>
                <w:rFonts w:cs="Arial"/>
                <w:b w:val="0"/>
                <w:sz w:val="18"/>
                <w:szCs w:val="18"/>
              </w:rPr>
              <w:t xml:space="preserve"> (see examples in ‘key points to be addressed).</w:t>
            </w:r>
          </w:p>
          <w:p w14:paraId="72DF18E6" w14:textId="4E1511F8" w:rsidR="009C3DD8" w:rsidRPr="006D56EA" w:rsidRDefault="009C3DD8" w:rsidP="009C3DD8">
            <w:pPr>
              <w:pStyle w:val="BodyText"/>
              <w:spacing w:before="0" w:after="0" w:line="240" w:lineRule="auto"/>
              <w:rPr>
                <w:rFonts w:cs="Arial"/>
                <w:b w:val="0"/>
                <w:sz w:val="20"/>
                <w:szCs w:val="20"/>
              </w:rPr>
            </w:pPr>
          </w:p>
        </w:tc>
      </w:tr>
    </w:tbl>
    <w:p w14:paraId="5A58AF9B" w14:textId="1A6216D9" w:rsidR="002C4285" w:rsidRPr="006D56EA" w:rsidRDefault="002C4285">
      <w:pPr>
        <w:spacing w:after="0"/>
        <w:rPr>
          <w:rFonts w:cs="Arial"/>
          <w:szCs w:val="20"/>
        </w:rPr>
      </w:pPr>
      <w:r w:rsidRPr="006D56EA">
        <w:rPr>
          <w:rFonts w:cs="Arial"/>
          <w:szCs w:val="20"/>
        </w:rPr>
        <w:br w:type="page"/>
      </w:r>
    </w:p>
    <w:p w14:paraId="40133A35" w14:textId="77777777" w:rsidR="006A5002" w:rsidRPr="006D56EA" w:rsidRDefault="006A5002" w:rsidP="005030A5">
      <w:pPr>
        <w:spacing w:after="0"/>
        <w:rPr>
          <w:rFonts w:cs="Arial"/>
          <w:szCs w:val="20"/>
        </w:rPr>
      </w:pPr>
    </w:p>
    <w:tbl>
      <w:tblPr>
        <w:tblStyle w:val="LightList-Accent3"/>
        <w:tblW w:w="5000" w:type="pct"/>
        <w:tblLayout w:type="fixed"/>
        <w:tblLook w:val="00A0" w:firstRow="1" w:lastRow="0" w:firstColumn="1" w:lastColumn="0" w:noHBand="0" w:noVBand="0"/>
      </w:tblPr>
      <w:tblGrid>
        <w:gridCol w:w="2376"/>
        <w:gridCol w:w="4820"/>
        <w:gridCol w:w="6150"/>
        <w:gridCol w:w="830"/>
      </w:tblGrid>
      <w:tr w:rsidR="000865F0" w:rsidRPr="006D56EA" w14:paraId="0C79CEBD" w14:textId="77777777" w:rsidTr="004B048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D6E3BC" w:themeFill="accent3" w:themeFillTint="66"/>
            <w:vAlign w:val="center"/>
          </w:tcPr>
          <w:p w14:paraId="23CD0D09" w14:textId="17684E8A" w:rsidR="000865F0" w:rsidRPr="006D56EA" w:rsidRDefault="000865F0" w:rsidP="004B048C">
            <w:pPr>
              <w:spacing w:before="120"/>
              <w:rPr>
                <w:rFonts w:cs="Arial"/>
                <w:color w:val="000000" w:themeColor="text1"/>
              </w:rPr>
            </w:pPr>
            <w:r w:rsidRPr="006D56EA">
              <w:rPr>
                <w:rFonts w:cs="Arial"/>
                <w:color w:val="000000" w:themeColor="text1"/>
              </w:rPr>
              <w:t>Outcomes of the competency conver</w:t>
            </w:r>
            <w:r w:rsidR="0089623C">
              <w:rPr>
                <w:rFonts w:cs="Arial"/>
                <w:color w:val="000000" w:themeColor="text1"/>
              </w:rPr>
              <w:t xml:space="preserve">sation interview for </w:t>
            </w:r>
            <w:r w:rsidR="002F4C85">
              <w:rPr>
                <w:rFonts w:cs="Arial"/>
                <w:color w:val="000000" w:themeColor="text1"/>
              </w:rPr>
              <w:t>Cluster</w:t>
            </w:r>
            <w:r w:rsidR="0089623C">
              <w:rPr>
                <w:rFonts w:cs="Arial"/>
                <w:color w:val="000000" w:themeColor="text1"/>
              </w:rPr>
              <w:t xml:space="preserve"> 3—</w:t>
            </w:r>
            <w:r w:rsidRPr="006D56EA">
              <w:rPr>
                <w:rFonts w:cs="Arial"/>
                <w:color w:val="000000" w:themeColor="text1"/>
              </w:rPr>
              <w:t>Play and development</w:t>
            </w:r>
          </w:p>
        </w:tc>
      </w:tr>
      <w:tr w:rsidR="003F1D47" w:rsidRPr="006D56EA" w14:paraId="333DE8AA" w14:textId="77777777" w:rsidTr="005030A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EAF1DD" w:themeFill="accent3" w:themeFillTint="33"/>
          </w:tcPr>
          <w:p w14:paraId="431910D5" w14:textId="77777777" w:rsidR="003F1D47" w:rsidRPr="006D56EA" w:rsidRDefault="003F1D47" w:rsidP="00170857">
            <w:pPr>
              <w:pStyle w:val="BodyText"/>
              <w:spacing w:before="80" w:after="80" w:line="240" w:lineRule="auto"/>
              <w:rPr>
                <w:rFonts w:cs="Arial"/>
                <w:b w:val="0"/>
                <w:sz w:val="19"/>
                <w:szCs w:val="19"/>
              </w:rPr>
            </w:pPr>
            <w:r w:rsidRPr="006D56EA">
              <w:rPr>
                <w:rFonts w:cs="Arial"/>
                <w:b w:val="0"/>
                <w:sz w:val="19"/>
                <w:szCs w:val="19"/>
              </w:rPr>
              <w:t>Assessors must consider whether the rules of evidence are met (</w:t>
            </w:r>
            <w:r w:rsidRPr="006D56EA">
              <w:rPr>
                <w:rFonts w:cs="Arial"/>
                <w:sz w:val="19"/>
                <w:szCs w:val="19"/>
              </w:rPr>
              <w:t xml:space="preserve">valid, sufficient, current </w:t>
            </w:r>
            <w:r w:rsidRPr="006D56EA">
              <w:rPr>
                <w:rFonts w:cs="Arial"/>
                <w:b w:val="0"/>
                <w:sz w:val="19"/>
                <w:szCs w:val="19"/>
              </w:rPr>
              <w:t>and</w:t>
            </w:r>
            <w:r w:rsidRPr="006D56EA">
              <w:rPr>
                <w:rFonts w:cs="Arial"/>
                <w:sz w:val="19"/>
                <w:szCs w:val="19"/>
              </w:rPr>
              <w:t xml:space="preserve"> authentic)</w:t>
            </w:r>
            <w:r w:rsidRPr="006D56EA">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7DF175B7" w14:textId="33A79A2A" w:rsidR="003F1D47" w:rsidRPr="006D56EA" w:rsidRDefault="003F1D47" w:rsidP="00EF59AF">
            <w:pPr>
              <w:pStyle w:val="BodyText"/>
              <w:spacing w:before="80" w:after="80" w:line="240" w:lineRule="auto"/>
              <w:rPr>
                <w:rFonts w:cs="Arial"/>
                <w:b w:val="0"/>
                <w:sz w:val="19"/>
                <w:szCs w:val="19"/>
              </w:rPr>
            </w:pPr>
            <w:r w:rsidRPr="006D56EA">
              <w:rPr>
                <w:rFonts w:cs="Arial"/>
                <w:b w:val="0"/>
                <w:sz w:val="19"/>
                <w:szCs w:val="19"/>
              </w:rPr>
              <w:t xml:space="preserve">If the evidence shows the candidate has </w:t>
            </w:r>
            <w:r w:rsidRPr="006D56EA">
              <w:rPr>
                <w:rFonts w:cs="Arial"/>
                <w:sz w:val="19"/>
                <w:szCs w:val="19"/>
              </w:rPr>
              <w:t>not</w:t>
            </w:r>
            <w:r w:rsidRPr="006D56EA">
              <w:rPr>
                <w:rFonts w:cs="Arial"/>
                <w:b w:val="0"/>
                <w:sz w:val="19"/>
                <w:szCs w:val="19"/>
              </w:rPr>
              <w:t xml:space="preserve"> </w:t>
            </w:r>
            <w:r w:rsidRPr="006D56EA">
              <w:rPr>
                <w:rFonts w:cs="Arial"/>
                <w:sz w:val="19"/>
                <w:szCs w:val="19"/>
              </w:rPr>
              <w:t>demonstrated</w:t>
            </w:r>
            <w:r w:rsidRPr="006D56EA">
              <w:rPr>
                <w:rFonts w:cs="Arial"/>
                <w:b w:val="0"/>
                <w:sz w:val="19"/>
                <w:szCs w:val="19"/>
              </w:rPr>
              <w:t xml:space="preserve"> </w:t>
            </w:r>
            <w:r w:rsidRPr="006D56EA">
              <w:rPr>
                <w:rFonts w:cs="Arial"/>
                <w:sz w:val="19"/>
                <w:szCs w:val="19"/>
              </w:rPr>
              <w:t>competence</w:t>
            </w:r>
            <w:r w:rsidRPr="006D56EA">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6D56EA">
              <w:rPr>
                <w:rFonts w:cs="Arial"/>
                <w:sz w:val="19"/>
                <w:szCs w:val="19"/>
              </w:rPr>
              <w:t>has</w:t>
            </w:r>
            <w:r w:rsidRPr="006D56EA">
              <w:rPr>
                <w:rFonts w:cs="Arial"/>
                <w:b w:val="0"/>
                <w:sz w:val="19"/>
                <w:szCs w:val="19"/>
              </w:rPr>
              <w:t xml:space="preserve"> </w:t>
            </w:r>
            <w:r w:rsidRPr="006D56EA">
              <w:rPr>
                <w:rFonts w:cs="Arial"/>
                <w:sz w:val="19"/>
                <w:szCs w:val="19"/>
              </w:rPr>
              <w:t>demonstrated</w:t>
            </w:r>
            <w:r w:rsidRPr="006D56EA">
              <w:rPr>
                <w:rFonts w:cs="Arial"/>
                <w:b w:val="0"/>
                <w:sz w:val="19"/>
                <w:szCs w:val="19"/>
              </w:rPr>
              <w:t xml:space="preserve"> workplace competence for unit or units, complete the </w:t>
            </w:r>
            <w:r w:rsidRPr="006D56EA">
              <w:rPr>
                <w:rFonts w:cs="Arial"/>
                <w:b w:val="0"/>
                <w:i/>
                <w:sz w:val="19"/>
                <w:szCs w:val="19"/>
              </w:rPr>
              <w:t>RPL</w:t>
            </w:r>
            <w:r w:rsidRPr="006D56EA">
              <w:rPr>
                <w:rFonts w:cs="Arial"/>
                <w:b w:val="0"/>
                <w:sz w:val="19"/>
                <w:szCs w:val="19"/>
              </w:rPr>
              <w:t xml:space="preserve"> </w:t>
            </w:r>
            <w:r w:rsidRPr="006D56EA">
              <w:rPr>
                <w:rFonts w:cs="Arial"/>
                <w:b w:val="0"/>
                <w:i/>
                <w:sz w:val="19"/>
                <w:szCs w:val="19"/>
              </w:rPr>
              <w:t>Assessment Outcomes Form</w:t>
            </w:r>
            <w:r w:rsidRPr="006D56EA">
              <w:rPr>
                <w:rFonts w:cs="Arial"/>
                <w:b w:val="0"/>
                <w:sz w:val="19"/>
                <w:szCs w:val="19"/>
              </w:rPr>
              <w:t>.</w:t>
            </w:r>
          </w:p>
        </w:tc>
      </w:tr>
      <w:tr w:rsidR="003F1D47" w:rsidRPr="006D56EA" w14:paraId="2E11A79A" w14:textId="77777777" w:rsidTr="00EF59AF">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69138CE9" w14:textId="77777777" w:rsidR="003F1D47" w:rsidRPr="006D56EA" w:rsidRDefault="003F1D47" w:rsidP="00EF59AF">
            <w:pPr>
              <w:pStyle w:val="BodyText"/>
              <w:spacing w:line="240" w:lineRule="auto"/>
              <w:rPr>
                <w:rFonts w:cs="Arial"/>
                <w:b w:val="0"/>
                <w:sz w:val="20"/>
                <w:szCs w:val="20"/>
              </w:rPr>
            </w:pPr>
          </w:p>
        </w:tc>
      </w:tr>
      <w:tr w:rsidR="003F1D47" w:rsidRPr="006D56EA" w14:paraId="63C36BE9" w14:textId="77777777" w:rsidTr="005030A5">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AF1DD" w:themeFill="accent3" w:themeFillTint="33"/>
            <w:vAlign w:val="center"/>
          </w:tcPr>
          <w:p w14:paraId="76579A6E" w14:textId="77777777" w:rsidR="003F1D47" w:rsidRPr="006D56EA" w:rsidRDefault="003F1D47" w:rsidP="005030A5">
            <w:pPr>
              <w:spacing w:before="120"/>
              <w:rPr>
                <w:rFonts w:cs="Arial"/>
                <w:sz w:val="20"/>
                <w:szCs w:val="20"/>
              </w:rPr>
            </w:pPr>
            <w:r w:rsidRPr="006D56EA">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19CC65D9" w14:textId="77777777" w:rsidR="003F1D47" w:rsidRPr="006D56EA" w:rsidRDefault="003F1D47" w:rsidP="005030A5">
            <w:pPr>
              <w:spacing w:before="120"/>
              <w:rPr>
                <w:rFonts w:cs="Arial"/>
                <w:sz w:val="20"/>
                <w:szCs w:val="20"/>
              </w:rPr>
            </w:pPr>
          </w:p>
        </w:tc>
        <w:tc>
          <w:tcPr>
            <w:tcW w:w="6150" w:type="dxa"/>
            <w:shd w:val="clear" w:color="auto" w:fill="EAF1DD" w:themeFill="accent3" w:themeFillTint="33"/>
            <w:vAlign w:val="center"/>
          </w:tcPr>
          <w:p w14:paraId="516C0149" w14:textId="77777777" w:rsidR="003F1D47" w:rsidRPr="006D56EA" w:rsidRDefault="003F1D47" w:rsidP="005030A5">
            <w:pPr>
              <w:spacing w:after="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6D56EA">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377A23FD" w14:textId="77777777" w:rsidR="003F1D47" w:rsidRPr="006D56EA" w:rsidRDefault="003F1D47" w:rsidP="004B048C">
            <w:pPr>
              <w:spacing w:before="120"/>
              <w:jc w:val="center"/>
              <w:rPr>
                <w:rFonts w:cs="Arial"/>
                <w:sz w:val="24"/>
              </w:rPr>
            </w:pPr>
            <w:r w:rsidRPr="006D56EA">
              <w:rPr>
                <w:rFonts w:cs="Arial"/>
                <w:sz w:val="24"/>
              </w:rPr>
              <w:fldChar w:fldCharType="begin">
                <w:ffData>
                  <w:name w:val="Check6"/>
                  <w:enabled/>
                  <w:calcOnExit w:val="0"/>
                  <w:checkBox>
                    <w:sizeAuto/>
                    <w:default w:val="0"/>
                  </w:checkBox>
                </w:ffData>
              </w:fldChar>
            </w:r>
            <w:r w:rsidRPr="006D56EA">
              <w:rPr>
                <w:rFonts w:cs="Arial"/>
                <w:sz w:val="24"/>
              </w:rPr>
              <w:instrText xml:space="preserve"> FORMCHECKBOX </w:instrText>
            </w:r>
            <w:r w:rsidRPr="006D56EA">
              <w:rPr>
                <w:rFonts w:cs="Arial"/>
                <w:sz w:val="24"/>
              </w:rPr>
            </w:r>
            <w:r w:rsidRPr="006D56EA">
              <w:rPr>
                <w:rFonts w:cs="Arial"/>
                <w:sz w:val="24"/>
              </w:rPr>
              <w:fldChar w:fldCharType="end"/>
            </w:r>
          </w:p>
        </w:tc>
      </w:tr>
      <w:tr w:rsidR="003F1D47" w:rsidRPr="006D56EA" w14:paraId="76E1D947" w14:textId="77777777" w:rsidTr="005030A5">
        <w:trPr>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AF1DD" w:themeFill="accent3" w:themeFillTint="33"/>
            <w:vAlign w:val="center"/>
          </w:tcPr>
          <w:p w14:paraId="5B0FC307" w14:textId="77777777" w:rsidR="003F1D47" w:rsidRPr="006D56EA" w:rsidRDefault="003F1D47" w:rsidP="005030A5">
            <w:pPr>
              <w:spacing w:before="120"/>
              <w:rPr>
                <w:rFonts w:cs="Arial"/>
                <w:b w:val="0"/>
                <w:sz w:val="20"/>
                <w:szCs w:val="20"/>
              </w:rPr>
            </w:pPr>
            <w:r w:rsidRPr="006D56EA">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06B9C747" w14:textId="77777777" w:rsidR="003F1D47" w:rsidRPr="006D56EA" w:rsidRDefault="003F1D47" w:rsidP="005030A5">
            <w:pPr>
              <w:spacing w:before="120"/>
              <w:rPr>
                <w:rFonts w:cs="Arial"/>
                <w:sz w:val="20"/>
                <w:szCs w:val="20"/>
              </w:rPr>
            </w:pPr>
          </w:p>
        </w:tc>
        <w:tc>
          <w:tcPr>
            <w:tcW w:w="6150" w:type="dxa"/>
            <w:shd w:val="clear" w:color="auto" w:fill="EAF1DD" w:themeFill="accent3" w:themeFillTint="33"/>
            <w:vAlign w:val="center"/>
          </w:tcPr>
          <w:p w14:paraId="201E9934" w14:textId="77777777" w:rsidR="003F1D47" w:rsidRPr="006D56EA" w:rsidRDefault="003F1D47" w:rsidP="005030A5">
            <w:pPr>
              <w:spacing w:after="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6D56EA">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50E83263" w14:textId="77777777" w:rsidR="003F1D47" w:rsidRPr="006D56EA" w:rsidRDefault="003F1D47" w:rsidP="004B048C">
            <w:pPr>
              <w:spacing w:before="120"/>
              <w:jc w:val="center"/>
              <w:rPr>
                <w:rFonts w:cs="Arial"/>
                <w:sz w:val="24"/>
              </w:rPr>
            </w:pPr>
            <w:r w:rsidRPr="006D56EA">
              <w:rPr>
                <w:rFonts w:cs="Arial"/>
                <w:sz w:val="24"/>
              </w:rPr>
              <w:fldChar w:fldCharType="begin">
                <w:ffData>
                  <w:name w:val="Check6"/>
                  <w:enabled/>
                  <w:calcOnExit w:val="0"/>
                  <w:checkBox>
                    <w:sizeAuto/>
                    <w:default w:val="0"/>
                  </w:checkBox>
                </w:ffData>
              </w:fldChar>
            </w:r>
            <w:r w:rsidRPr="006D56EA">
              <w:rPr>
                <w:rFonts w:cs="Arial"/>
                <w:sz w:val="24"/>
              </w:rPr>
              <w:instrText xml:space="preserve"> FORMCHECKBOX </w:instrText>
            </w:r>
            <w:r w:rsidRPr="006D56EA">
              <w:rPr>
                <w:rFonts w:cs="Arial"/>
                <w:sz w:val="24"/>
              </w:rPr>
            </w:r>
            <w:r w:rsidRPr="006D56EA">
              <w:rPr>
                <w:rFonts w:cs="Arial"/>
                <w:sz w:val="24"/>
              </w:rPr>
              <w:fldChar w:fldCharType="end"/>
            </w:r>
          </w:p>
        </w:tc>
      </w:tr>
    </w:tbl>
    <w:p w14:paraId="5159666A" w14:textId="77777777" w:rsidR="000865F0" w:rsidRPr="006D56EA" w:rsidRDefault="000865F0" w:rsidP="005030A5">
      <w:pPr>
        <w:spacing w:after="0"/>
        <w:rPr>
          <w:rFonts w:cs="Arial"/>
          <w:szCs w:val="20"/>
        </w:rPr>
      </w:pPr>
      <w:r w:rsidRPr="006D56EA">
        <w:rPr>
          <w:rFonts w:cs="Arial"/>
          <w:szCs w:val="20"/>
        </w:rPr>
        <w:br w:type="page"/>
      </w:r>
    </w:p>
    <w:tbl>
      <w:tblPr>
        <w:tblStyle w:val="LightList-Accent4"/>
        <w:tblW w:w="5000" w:type="pct"/>
        <w:jc w:val="center"/>
        <w:tblLayout w:type="fixed"/>
        <w:tblLook w:val="01E0" w:firstRow="1" w:lastRow="1" w:firstColumn="1" w:lastColumn="1" w:noHBand="0" w:noVBand="0"/>
      </w:tblPr>
      <w:tblGrid>
        <w:gridCol w:w="2137"/>
        <w:gridCol w:w="2953"/>
        <w:gridCol w:w="1888"/>
        <w:gridCol w:w="1723"/>
        <w:gridCol w:w="1040"/>
        <w:gridCol w:w="4435"/>
      </w:tblGrid>
      <w:tr w:rsidR="000865F0" w:rsidRPr="006D56EA" w14:paraId="30761B14" w14:textId="77777777" w:rsidTr="001D6214">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6DBAC074" w14:textId="7E20191C" w:rsidR="000865F0" w:rsidRPr="006D56EA" w:rsidRDefault="000865F0" w:rsidP="001D6214">
            <w:pPr>
              <w:pStyle w:val="Heading2"/>
              <w:keepNext w:val="0"/>
              <w:keepLines w:val="0"/>
              <w:spacing w:line="240" w:lineRule="auto"/>
              <w:outlineLvl w:val="1"/>
              <w:rPr>
                <w:rFonts w:ascii="Arial" w:hAnsi="Arial" w:cs="Arial"/>
                <w:b/>
                <w:color w:val="FFFFFF" w:themeColor="background1"/>
              </w:rPr>
            </w:pPr>
            <w:bookmarkStart w:id="8" w:name="_Toc231454737"/>
            <w:r w:rsidRPr="006D56EA">
              <w:rPr>
                <w:rFonts w:ascii="Arial" w:hAnsi="Arial" w:cs="Arial"/>
                <w:b/>
                <w:color w:val="FFFFFF" w:themeColor="background1"/>
              </w:rPr>
              <w:lastRenderedPageBreak/>
              <w:t>Competency conversatio</w:t>
            </w:r>
            <w:r w:rsidR="0089623C">
              <w:rPr>
                <w:rFonts w:ascii="Arial" w:hAnsi="Arial" w:cs="Arial"/>
                <w:b/>
                <w:color w:val="FFFFFF" w:themeColor="background1"/>
              </w:rPr>
              <w:t xml:space="preserve">n recording tool for </w:t>
            </w:r>
            <w:r w:rsidR="002F4C85">
              <w:rPr>
                <w:rFonts w:ascii="Arial" w:hAnsi="Arial" w:cs="Arial"/>
                <w:b/>
                <w:color w:val="FFFFFF" w:themeColor="background1"/>
              </w:rPr>
              <w:t>Cluster</w:t>
            </w:r>
            <w:r w:rsidR="0089623C">
              <w:rPr>
                <w:rFonts w:ascii="Arial" w:hAnsi="Arial" w:cs="Arial"/>
                <w:b/>
                <w:color w:val="FFFFFF" w:themeColor="background1"/>
              </w:rPr>
              <w:t xml:space="preserve"> 4—</w:t>
            </w:r>
            <w:r w:rsidRPr="006D56EA">
              <w:rPr>
                <w:rFonts w:ascii="Arial" w:hAnsi="Arial" w:cs="Arial"/>
                <w:b/>
                <w:color w:val="FFFFFF" w:themeColor="background1"/>
              </w:rPr>
              <w:t>Physical and emotional wellbeing</w:t>
            </w:r>
            <w:bookmarkEnd w:id="8"/>
          </w:p>
        </w:tc>
      </w:tr>
      <w:tr w:rsidR="000865F0" w:rsidRPr="006D56EA" w14:paraId="733EC627" w14:textId="77777777" w:rsidTr="001D621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noWrap/>
          </w:tcPr>
          <w:p w14:paraId="3DF98856" w14:textId="77777777" w:rsidR="000865F0" w:rsidRPr="006D56EA" w:rsidRDefault="001D6214" w:rsidP="001D6214">
            <w:pPr>
              <w:pStyle w:val="BodyText"/>
              <w:spacing w:line="240" w:lineRule="auto"/>
              <w:rPr>
                <w:rFonts w:cs="Arial"/>
                <w:bCs w:val="0"/>
                <w:sz w:val="20"/>
                <w:szCs w:val="20"/>
              </w:rPr>
            </w:pPr>
            <w:r w:rsidRPr="006D56EA">
              <w:rPr>
                <w:rFonts w:cs="Arial"/>
                <w:bCs w:val="0"/>
                <w:sz w:val="20"/>
                <w:szCs w:val="20"/>
              </w:rPr>
              <w:t>Units of competency:</w:t>
            </w:r>
          </w:p>
          <w:p w14:paraId="28F01C51" w14:textId="77777777" w:rsidR="000865F0" w:rsidRPr="006D56EA" w:rsidRDefault="000865F0" w:rsidP="00832901">
            <w:pPr>
              <w:pStyle w:val="BodyText"/>
              <w:numPr>
                <w:ilvl w:val="0"/>
                <w:numId w:val="20"/>
              </w:numPr>
              <w:spacing w:line="240" w:lineRule="auto"/>
              <w:rPr>
                <w:rFonts w:cs="Arial"/>
                <w:b w:val="0"/>
                <w:sz w:val="20"/>
                <w:szCs w:val="20"/>
              </w:rPr>
            </w:pPr>
            <w:r w:rsidRPr="006D56EA">
              <w:rPr>
                <w:rFonts w:cs="Arial"/>
                <w:i/>
                <w:sz w:val="20"/>
                <w:szCs w:val="20"/>
              </w:rPr>
              <w:t>CHCECE003 Provide care for children</w:t>
            </w:r>
            <w:r w:rsidRPr="006D56EA">
              <w:rPr>
                <w:rFonts w:cs="Arial"/>
                <w:b w:val="0"/>
                <w:sz w:val="20"/>
                <w:szCs w:val="20"/>
              </w:rPr>
              <w:t xml:space="preserve"> (core unit)</w:t>
            </w:r>
          </w:p>
          <w:p w14:paraId="10B64593" w14:textId="77777777" w:rsidR="000865F0" w:rsidRPr="000C07E9" w:rsidRDefault="000865F0" w:rsidP="00832901">
            <w:pPr>
              <w:pStyle w:val="BodyText"/>
              <w:numPr>
                <w:ilvl w:val="0"/>
                <w:numId w:val="20"/>
              </w:numPr>
              <w:spacing w:line="240" w:lineRule="auto"/>
              <w:rPr>
                <w:rFonts w:cs="Arial"/>
                <w:sz w:val="20"/>
                <w:szCs w:val="20"/>
              </w:rPr>
            </w:pPr>
            <w:r w:rsidRPr="006D56EA">
              <w:rPr>
                <w:rFonts w:cs="Arial"/>
                <w:i/>
                <w:sz w:val="20"/>
                <w:szCs w:val="20"/>
              </w:rPr>
              <w:t>CHCECE005 Provide care for babies and toddlers</w:t>
            </w:r>
            <w:r w:rsidRPr="006D56EA">
              <w:rPr>
                <w:rFonts w:cs="Arial"/>
                <w:b w:val="0"/>
                <w:sz w:val="20"/>
                <w:szCs w:val="20"/>
              </w:rPr>
              <w:t xml:space="preserve"> (core unit)</w:t>
            </w:r>
          </w:p>
          <w:p w14:paraId="1E7B176F" w14:textId="3B97C73C" w:rsidR="000C07E9" w:rsidRPr="006D56EA" w:rsidRDefault="000C07E9" w:rsidP="000C07E9">
            <w:pPr>
              <w:pStyle w:val="BodyText"/>
              <w:spacing w:line="240" w:lineRule="auto"/>
              <w:rPr>
                <w:rFonts w:cs="Arial"/>
                <w:sz w:val="20"/>
                <w:szCs w:val="20"/>
              </w:rPr>
            </w:pPr>
            <w:r w:rsidRPr="000C07E9">
              <w:rPr>
                <w:rFonts w:cs="Arial"/>
                <w:b w:val="0"/>
                <w:color w:val="000000" w:themeColor="text1"/>
                <w:sz w:val="20"/>
                <w:szCs w:val="20"/>
              </w:rPr>
              <w:t xml:space="preserve">The full text of the units can be viewed at </w:t>
            </w:r>
            <w:hyperlink r:id="rId16" w:history="1">
              <w:r w:rsidRPr="000C07E9">
                <w:rPr>
                  <w:rStyle w:val="Hyperlink"/>
                  <w:rFonts w:cs="Arial"/>
                  <w:b w:val="0"/>
                  <w:sz w:val="20"/>
                  <w:szCs w:val="20"/>
                </w:rPr>
                <w:t>www.training.gov.au</w:t>
              </w:r>
            </w:hyperlink>
          </w:p>
        </w:tc>
      </w:tr>
      <w:tr w:rsidR="000865F0" w:rsidRPr="006D56EA" w14:paraId="3AFDB74A" w14:textId="77777777" w:rsidTr="00EF59AF">
        <w:trPr>
          <w:trHeight w:val="567"/>
          <w:jc w:val="center"/>
        </w:trPr>
        <w:tc>
          <w:tcPr>
            <w:cnfStyle w:val="001000000000" w:firstRow="0" w:lastRow="0" w:firstColumn="1" w:lastColumn="0" w:oddVBand="0" w:evenVBand="0" w:oddHBand="0" w:evenHBand="0" w:firstRowFirstColumn="0" w:firstRowLastColumn="0" w:lastRowFirstColumn="0" w:lastRowLastColumn="0"/>
            <w:tcW w:w="2137"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4A44B549" w14:textId="77777777" w:rsidR="000865F0" w:rsidRPr="006D56EA" w:rsidRDefault="000865F0" w:rsidP="001D6214">
            <w:pPr>
              <w:pStyle w:val="BodyText"/>
              <w:spacing w:line="240" w:lineRule="auto"/>
              <w:rPr>
                <w:rFonts w:cs="Arial"/>
                <w:bCs w:val="0"/>
              </w:rPr>
            </w:pPr>
            <w:r w:rsidRPr="006D56EA">
              <w:rPr>
                <w:rFonts w:cs="Arial"/>
                <w:bCs w:val="0"/>
              </w:rPr>
              <w:t>Candidate’s name</w:t>
            </w:r>
          </w:p>
        </w:tc>
        <w:tc>
          <w:tcPr>
            <w:cnfStyle w:val="000010000000" w:firstRow="0" w:lastRow="0" w:firstColumn="0" w:lastColumn="0" w:oddVBand="1" w:evenVBand="0" w:oddHBand="0" w:evenHBand="0" w:firstRowFirstColumn="0" w:firstRowLastColumn="0" w:lastRowFirstColumn="0" w:lastRowLastColumn="0"/>
            <w:tcW w:w="2953"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48EB99BF" w14:textId="77777777" w:rsidR="000865F0" w:rsidRPr="006D56EA" w:rsidRDefault="000865F0" w:rsidP="001D6214">
            <w:pPr>
              <w:pStyle w:val="BodyText"/>
              <w:spacing w:line="240" w:lineRule="auto"/>
              <w:rPr>
                <w:rFonts w:cs="Arial"/>
                <w:b/>
                <w:bCs/>
              </w:rPr>
            </w:pPr>
          </w:p>
        </w:tc>
        <w:tc>
          <w:tcPr>
            <w:tcW w:w="188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11760144" w14:textId="77777777" w:rsidR="000865F0" w:rsidRPr="006D56EA" w:rsidRDefault="000865F0" w:rsidP="001D6214">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6D56EA">
              <w:rPr>
                <w:rFonts w:cs="Arial"/>
                <w:b/>
                <w:bCs/>
              </w:rPr>
              <w:t>Date completed</w:t>
            </w:r>
          </w:p>
        </w:tc>
        <w:tc>
          <w:tcPr>
            <w:cnfStyle w:val="000010000000" w:firstRow="0" w:lastRow="0" w:firstColumn="0" w:lastColumn="0" w:oddVBand="1" w:evenVBand="0" w:oddHBand="0" w:evenHBand="0" w:firstRowFirstColumn="0" w:firstRowLastColumn="0" w:lastRowFirstColumn="0" w:lastRowLastColumn="0"/>
            <w:tcW w:w="1723"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71B4F1D" w14:textId="77777777" w:rsidR="000865F0" w:rsidRPr="006D56EA" w:rsidRDefault="000865F0" w:rsidP="001D6214">
            <w:pPr>
              <w:pStyle w:val="BodyText"/>
              <w:spacing w:line="240" w:lineRule="auto"/>
              <w:rPr>
                <w:rFonts w:cs="Arial"/>
                <w:b/>
                <w:bCs/>
              </w:rPr>
            </w:pPr>
          </w:p>
        </w:tc>
        <w:tc>
          <w:tcPr>
            <w:tcW w:w="10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6DB6FB53" w14:textId="77777777" w:rsidR="000865F0" w:rsidRPr="006D56EA" w:rsidRDefault="000865F0" w:rsidP="001D6214">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6D56EA">
              <w:rPr>
                <w:rFonts w:cs="Arial"/>
                <w:b/>
                <w:bCs/>
              </w:rPr>
              <w:t>Venue</w:t>
            </w:r>
          </w:p>
        </w:tc>
        <w:tc>
          <w:tcPr>
            <w:cnfStyle w:val="000100000000" w:firstRow="0" w:lastRow="0" w:firstColumn="0" w:lastColumn="1" w:oddVBand="0" w:evenVBand="0" w:oddHBand="0" w:evenHBand="0" w:firstRowFirstColumn="0" w:firstRowLastColumn="0" w:lastRowFirstColumn="0" w:lastRowLastColumn="0"/>
            <w:tcW w:w="443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1FD49FA8" w14:textId="77777777" w:rsidR="000865F0" w:rsidRPr="006D56EA" w:rsidRDefault="000865F0" w:rsidP="001D6214">
            <w:pPr>
              <w:pStyle w:val="BodyText"/>
              <w:spacing w:line="240" w:lineRule="auto"/>
              <w:rPr>
                <w:rFonts w:cs="Arial"/>
                <w:bCs w:val="0"/>
              </w:rPr>
            </w:pPr>
          </w:p>
        </w:tc>
      </w:tr>
      <w:tr w:rsidR="0031770C" w:rsidRPr="006D56EA" w14:paraId="12F946B1" w14:textId="77777777" w:rsidTr="00FC517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7681BFB5" w14:textId="7019F536" w:rsidR="0031770C" w:rsidRPr="006D56EA" w:rsidRDefault="00B901C7" w:rsidP="001D6214">
            <w:pPr>
              <w:pStyle w:val="BodyText"/>
              <w:spacing w:line="240" w:lineRule="auto"/>
              <w:rPr>
                <w:rFonts w:cs="Arial"/>
                <w:bCs w:val="0"/>
              </w:rPr>
            </w:pPr>
            <w:r w:rsidRPr="006D56EA">
              <w:rPr>
                <w:rFonts w:cs="Arial"/>
                <w:color w:val="000000" w:themeColor="text1"/>
                <w:sz w:val="20"/>
                <w:szCs w:val="20"/>
              </w:rPr>
              <w:t>Specific a</w:t>
            </w:r>
            <w:r w:rsidR="0031770C" w:rsidRPr="006D56EA">
              <w:rPr>
                <w:rFonts w:cs="Arial"/>
                <w:color w:val="000000" w:themeColor="text1"/>
                <w:sz w:val="20"/>
                <w:szCs w:val="20"/>
              </w:rPr>
              <w:t>ssessment requirements that apply across this cluster</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1104F5A5" w14:textId="77777777" w:rsidR="0031770C" w:rsidRPr="006D56EA" w:rsidRDefault="0031770C" w:rsidP="0031770C">
            <w:pPr>
              <w:pStyle w:val="HangingIndent10ptBox"/>
              <w:spacing w:before="120" w:after="120"/>
              <w:ind w:left="284" w:hanging="284"/>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Assessment must ensure use of the National Quality Framework for Early Childhood Education and Care AND the relevant approved learning framework under the National Quality Framework. </w:t>
            </w:r>
            <w:r w:rsidRPr="006D56EA">
              <w:rPr>
                <w:rFonts w:cs="Arial"/>
                <w:b w:val="0"/>
                <w:i/>
              </w:rPr>
              <w:t>(Assessor to tick if confirmed for this cluster.)</w:t>
            </w:r>
            <w:r w:rsidRPr="006D56EA">
              <w:rPr>
                <w:rFonts w:cs="Arial"/>
                <w:b w:val="0"/>
              </w:rPr>
              <w:t xml:space="preserve"> </w:t>
            </w:r>
          </w:p>
          <w:p w14:paraId="4F9E9CFC" w14:textId="5631E087" w:rsidR="00B77039" w:rsidRPr="006D56EA" w:rsidRDefault="0031770C" w:rsidP="00FB0229">
            <w:pPr>
              <w:pStyle w:val="HangingIndent10ptBox"/>
              <w:spacing w:before="120" w:after="120"/>
              <w:ind w:left="284" w:hanging="284"/>
              <w:rPr>
                <w:rFonts w:cs="Arial"/>
                <w:b w:val="0"/>
                <w:i/>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Skills must be demonstrated in </w:t>
            </w:r>
            <w:r w:rsidR="00FB0229" w:rsidRPr="00FB5215">
              <w:rPr>
                <w:rFonts w:cs="Arial"/>
                <w:b w:val="0"/>
              </w:rPr>
              <w:t xml:space="preserve">a regulated </w:t>
            </w:r>
            <w:r w:rsidR="00FB0229">
              <w:rPr>
                <w:rFonts w:cs="Arial"/>
                <w:b w:val="0"/>
              </w:rPr>
              <w:t xml:space="preserve">early childhood </w:t>
            </w:r>
            <w:r w:rsidRPr="006D56EA">
              <w:rPr>
                <w:rFonts w:cs="Arial"/>
                <w:b w:val="0"/>
              </w:rPr>
              <w:t xml:space="preserve">education and care service. </w:t>
            </w:r>
            <w:r w:rsidRPr="006D56EA">
              <w:rPr>
                <w:rFonts w:cs="Arial"/>
                <w:b w:val="0"/>
                <w:i/>
              </w:rPr>
              <w:t>(Assessor to tick if confirmed for this candidate.)</w:t>
            </w:r>
          </w:p>
        </w:tc>
      </w:tr>
      <w:tr w:rsidR="0031770C" w:rsidRPr="006D56EA" w14:paraId="5A35907A" w14:textId="77777777" w:rsidTr="00FC517A">
        <w:trPr>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val="restart"/>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vAlign w:val="center"/>
          </w:tcPr>
          <w:p w14:paraId="73CF559F" w14:textId="15D7D444" w:rsidR="0031770C" w:rsidRPr="006D56EA" w:rsidRDefault="0031770C" w:rsidP="001D6214">
            <w:pPr>
              <w:pStyle w:val="BodyText"/>
              <w:spacing w:line="240" w:lineRule="auto"/>
              <w:rPr>
                <w:rFonts w:cs="Arial"/>
                <w:color w:val="000000" w:themeColor="text1"/>
                <w:sz w:val="20"/>
                <w:szCs w:val="20"/>
              </w:rPr>
            </w:pPr>
            <w:r w:rsidRPr="006D56EA">
              <w:rPr>
                <w:rFonts w:cs="Arial"/>
                <w:color w:val="000000" w:themeColor="text1"/>
                <w:sz w:val="20"/>
                <w:szCs w:val="20"/>
              </w:rPr>
              <w:t>Specific foundation skills for this cluster</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7414BA22" w14:textId="2B657EA1" w:rsidR="0031770C" w:rsidRPr="006D56EA" w:rsidRDefault="0031770C" w:rsidP="00EB0373">
            <w:pPr>
              <w:pStyle w:val="HangingIndent10ptBox"/>
              <w:spacing w:before="120" w:after="120"/>
              <w:ind w:left="284" w:hanging="284"/>
              <w:rPr>
                <w:rFonts w:cs="Arial"/>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Candidates must be able use oral communication in order to </w:t>
            </w:r>
            <w:r w:rsidR="00FC517A" w:rsidRPr="006D56EA">
              <w:rPr>
                <w:rFonts w:cs="Arial"/>
                <w:b w:val="0"/>
              </w:rPr>
              <w:t xml:space="preserve">interact calmly and </w:t>
            </w:r>
            <w:r w:rsidR="00EB0373" w:rsidRPr="006D56EA">
              <w:rPr>
                <w:rFonts w:cs="Arial"/>
                <w:b w:val="0"/>
              </w:rPr>
              <w:t>positively</w:t>
            </w:r>
            <w:r w:rsidR="00FC517A" w:rsidRPr="006D56EA">
              <w:rPr>
                <w:rFonts w:cs="Arial"/>
                <w:b w:val="0"/>
              </w:rPr>
              <w:t xml:space="preserve"> with families and children</w:t>
            </w:r>
            <w:r w:rsidR="00EB0373" w:rsidRPr="006D56EA">
              <w:rPr>
                <w:rFonts w:cs="Arial"/>
                <w:b w:val="0"/>
              </w:rPr>
              <w:t>.</w:t>
            </w:r>
          </w:p>
        </w:tc>
      </w:tr>
      <w:tr w:rsidR="0031770C" w:rsidRPr="006D56EA" w14:paraId="606D0664" w14:textId="77777777" w:rsidTr="00FC517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tcBorders>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340BE3B4" w14:textId="77777777" w:rsidR="0031770C" w:rsidRPr="006D56EA" w:rsidRDefault="0031770C" w:rsidP="001D6214">
            <w:pPr>
              <w:pStyle w:val="BodyText"/>
              <w:spacing w:line="240" w:lineRule="auto"/>
              <w:rPr>
                <w:rFonts w:cs="Arial"/>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6C3831B6" w14:textId="77777777" w:rsidR="0031770C" w:rsidRPr="006D56EA" w:rsidRDefault="0031770C" w:rsidP="0031770C">
            <w:pPr>
              <w:pStyle w:val="HangingIndent10ptBox"/>
              <w:spacing w:before="120" w:after="120"/>
              <w:ind w:left="284" w:hanging="284"/>
              <w:rPr>
                <w:rFonts w:cs="Arial"/>
                <w:b w:val="0"/>
                <w:i/>
                <w:sz w:val="18"/>
                <w:szCs w:val="18"/>
              </w:rPr>
            </w:pPr>
            <w:r w:rsidRPr="006D56EA">
              <w:rPr>
                <w:rFonts w:cs="Arial"/>
                <w:b w:val="0"/>
                <w:i/>
                <w:sz w:val="18"/>
                <w:szCs w:val="18"/>
              </w:rPr>
              <w:t xml:space="preserve">Assessor to add how foundation skills were confirmed: </w:t>
            </w:r>
          </w:p>
          <w:p w14:paraId="472B3A6B" w14:textId="491F26BD" w:rsidR="00B901C7" w:rsidRPr="006D56EA" w:rsidRDefault="00B901C7" w:rsidP="0031770C">
            <w:pPr>
              <w:pStyle w:val="HangingIndent10ptBox"/>
              <w:spacing w:before="120" w:after="120"/>
              <w:ind w:left="284" w:hanging="284"/>
              <w:rPr>
                <w:rFonts w:cs="Arial"/>
              </w:rPr>
            </w:pPr>
          </w:p>
        </w:tc>
      </w:tr>
      <w:tr w:rsidR="00B77039" w:rsidRPr="006D56EA" w14:paraId="12E08217" w14:textId="77777777" w:rsidTr="006D2160">
        <w:trPr>
          <w:trHeight w:val="567"/>
          <w:jc w:val="center"/>
        </w:trPr>
        <w:tc>
          <w:tcPr>
            <w:cnfStyle w:val="001000000000" w:firstRow="0" w:lastRow="0" w:firstColumn="1" w:lastColumn="0" w:oddVBand="0" w:evenVBand="0" w:oddHBand="0" w:evenHBand="0" w:firstRowFirstColumn="0" w:firstRowLastColumn="0" w:lastRowFirstColumn="0" w:lastRowLastColumn="0"/>
            <w:tcW w:w="2137"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318568BE" w14:textId="77777777" w:rsidR="00B77039" w:rsidRPr="006D56EA" w:rsidRDefault="00B77039" w:rsidP="006D2160">
            <w:pPr>
              <w:pStyle w:val="BodyText"/>
              <w:spacing w:line="240" w:lineRule="auto"/>
              <w:rPr>
                <w:rFonts w:cs="Arial"/>
                <w:sz w:val="20"/>
                <w:szCs w:val="20"/>
              </w:rPr>
            </w:pPr>
            <w:r w:rsidRPr="006D56EA">
              <w:rPr>
                <w:rFonts w:cs="Arial"/>
                <w:sz w:val="20"/>
                <w:szCs w:val="20"/>
              </w:rPr>
              <w:t>Requirement for actual babies and toddlers</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66101AC9" w14:textId="77777777" w:rsidR="00B77039" w:rsidRPr="006D56EA" w:rsidRDefault="00B77039" w:rsidP="006D2160">
            <w:pPr>
              <w:pStyle w:val="HangingIndent10ptBox"/>
              <w:spacing w:before="120" w:after="120"/>
              <w:ind w:left="284" w:hanging="284"/>
              <w:rPr>
                <w:rFonts w:cs="Arial"/>
                <w:b w:val="0"/>
                <w:i/>
                <w:sz w:val="18"/>
                <w:szCs w:val="18"/>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Assessment of </w:t>
            </w:r>
            <w:r w:rsidRPr="006D56EA">
              <w:rPr>
                <w:rFonts w:cs="Arial"/>
                <w:b w:val="0"/>
                <w:i/>
              </w:rPr>
              <w:t>CHCECE005 Provide care for babies and toddlers</w:t>
            </w:r>
            <w:r w:rsidRPr="006D56EA">
              <w:rPr>
                <w:rFonts w:cs="Arial"/>
                <w:b w:val="0"/>
              </w:rPr>
              <w:t xml:space="preserve"> must involve interactions with actual babies and toddlers under the age of 24 months under the supervision of an early childhood educator </w:t>
            </w:r>
            <w:r w:rsidRPr="006D56EA">
              <w:rPr>
                <w:rFonts w:cs="Arial"/>
                <w:b w:val="0"/>
                <w:i/>
              </w:rPr>
              <w:t>(Assessor to tick if confirmed for this candidate.)</w:t>
            </w:r>
          </w:p>
        </w:tc>
      </w:tr>
      <w:tr w:rsidR="00FC517A" w:rsidRPr="006D56EA" w14:paraId="53B9A7E9" w14:textId="77777777" w:rsidTr="00FC517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val="restart"/>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34D78DA3" w14:textId="7C389055" w:rsidR="00FC517A" w:rsidRPr="006D56EA" w:rsidRDefault="00FC517A" w:rsidP="001D6214">
            <w:pPr>
              <w:pStyle w:val="BodyText"/>
              <w:spacing w:line="240" w:lineRule="auto"/>
              <w:rPr>
                <w:rFonts w:cs="Arial"/>
                <w:color w:val="000000" w:themeColor="text1"/>
                <w:sz w:val="20"/>
                <w:szCs w:val="20"/>
              </w:rPr>
            </w:pPr>
            <w:r w:rsidRPr="006D56EA">
              <w:rPr>
                <w:rFonts w:cs="Arial"/>
                <w:sz w:val="20"/>
                <w:szCs w:val="20"/>
              </w:rPr>
              <w:t>Early childhood education and care work requirement</w:t>
            </w: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4C6181B4" w14:textId="46127F03" w:rsidR="00FC517A" w:rsidRPr="006D56EA" w:rsidRDefault="00FC517A" w:rsidP="00651DB8">
            <w:pPr>
              <w:pStyle w:val="HangingIndent10ptBox"/>
              <w:spacing w:before="120" w:after="120"/>
              <w:ind w:left="284" w:hanging="284"/>
              <w:rPr>
                <w:rFonts w:cs="Arial"/>
                <w:b w:val="0"/>
                <w:i/>
                <w:sz w:val="18"/>
                <w:szCs w:val="18"/>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Candidates must have performed the activities outlined in the performance criteria of </w:t>
            </w:r>
            <w:r w:rsidRPr="006D56EA">
              <w:rPr>
                <w:rFonts w:cs="Arial"/>
                <w:b w:val="0"/>
                <w:i/>
              </w:rPr>
              <w:t xml:space="preserve">CHCECE005 Provide care for babies and toddlers </w:t>
            </w:r>
            <w:r w:rsidR="005F3CCC" w:rsidRPr="006D56EA">
              <w:rPr>
                <w:rFonts w:cs="Arial"/>
                <w:b w:val="0"/>
              </w:rPr>
              <w:t>and</w:t>
            </w:r>
            <w:r w:rsidR="005F3CCC" w:rsidRPr="006D56EA">
              <w:rPr>
                <w:rFonts w:cs="Arial"/>
                <w:b w:val="0"/>
                <w:i/>
              </w:rPr>
              <w:t xml:space="preserve"> CHCECE003 Provide care for children</w:t>
            </w:r>
            <w:r w:rsidR="005F3CCC" w:rsidRPr="006D56EA">
              <w:rPr>
                <w:rFonts w:cs="Arial"/>
                <w:b w:val="0"/>
              </w:rPr>
              <w:t xml:space="preserve"> </w:t>
            </w:r>
            <w:r w:rsidRPr="006D56EA">
              <w:rPr>
                <w:rFonts w:cs="Arial"/>
                <w:b w:val="0"/>
              </w:rPr>
              <w:t>(</w:t>
            </w:r>
            <w:r w:rsidR="00651DB8" w:rsidRPr="006D56EA">
              <w:rPr>
                <w:rFonts w:cs="Arial"/>
                <w:b w:val="0"/>
              </w:rPr>
              <w:t>as well as the units</w:t>
            </w:r>
            <w:r w:rsidRPr="006D56EA">
              <w:rPr>
                <w:rFonts w:cs="Arial"/>
                <w:b w:val="0"/>
              </w:rPr>
              <w:t xml:space="preserve"> </w:t>
            </w:r>
            <w:r w:rsidRPr="006D56EA">
              <w:rPr>
                <w:rFonts w:cs="Arial"/>
                <w:b w:val="0"/>
                <w:i/>
              </w:rPr>
              <w:t>CHCECE007 Develop positive and respectful relationships with children</w:t>
            </w:r>
            <w:r w:rsidRPr="006D56EA">
              <w:rPr>
                <w:rFonts w:cs="Arial"/>
                <w:b w:val="0"/>
              </w:rPr>
              <w:t xml:space="preserve"> and </w:t>
            </w:r>
            <w:r w:rsidRPr="006D56EA">
              <w:rPr>
                <w:rFonts w:cs="Arial"/>
                <w:b w:val="0"/>
                <w:i/>
              </w:rPr>
              <w:t>CHCECE010 Support the holistic development of children in early childhood</w:t>
            </w:r>
            <w:r w:rsidRPr="006D56EA">
              <w:rPr>
                <w:rFonts w:cs="Arial"/>
                <w:b w:val="0"/>
              </w:rPr>
              <w:t xml:space="preserve">) </w:t>
            </w:r>
            <w:r w:rsidR="00651DB8" w:rsidRPr="006D56EA">
              <w:rPr>
                <w:rFonts w:cs="Arial"/>
                <w:b w:val="0"/>
              </w:rPr>
              <w:br/>
            </w:r>
            <w:r w:rsidRPr="006D56EA">
              <w:rPr>
                <w:rFonts w:cs="Arial"/>
                <w:b w:val="0"/>
              </w:rPr>
              <w:t xml:space="preserve">during a period of at least 120 hours of work in at least one regulated </w:t>
            </w:r>
            <w:r w:rsidR="00EB2DEB">
              <w:rPr>
                <w:rFonts w:cs="Arial"/>
                <w:b w:val="0"/>
                <w:color w:val="000000" w:themeColor="text1"/>
              </w:rPr>
              <w:t xml:space="preserve">early childhood </w:t>
            </w:r>
            <w:r w:rsidRPr="006D56EA">
              <w:rPr>
                <w:rFonts w:cs="Arial"/>
                <w:b w:val="0"/>
              </w:rPr>
              <w:t>education and care service.</w:t>
            </w:r>
          </w:p>
        </w:tc>
      </w:tr>
      <w:tr w:rsidR="00FC517A" w:rsidRPr="006D56EA" w14:paraId="55B347ED" w14:textId="77777777" w:rsidTr="00B77039">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7" w:type="dxa"/>
            <w:vMerge/>
            <w:tcBorders>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3D873EE2" w14:textId="77777777" w:rsidR="00FC517A" w:rsidRPr="006D56EA" w:rsidRDefault="00FC517A" w:rsidP="001D6214">
            <w:pPr>
              <w:pStyle w:val="BodyText"/>
              <w:spacing w:line="240" w:lineRule="auto"/>
              <w:rPr>
                <w:rFonts w:cs="Arial"/>
                <w:sz w:val="20"/>
                <w:szCs w:val="20"/>
              </w:rPr>
            </w:pPr>
          </w:p>
        </w:tc>
        <w:tc>
          <w:tcPr>
            <w:cnfStyle w:val="000100000000" w:firstRow="0" w:lastRow="0" w:firstColumn="0" w:lastColumn="1" w:oddVBand="0" w:evenVBand="0" w:oddHBand="0" w:evenHBand="0" w:firstRowFirstColumn="0" w:firstRowLastColumn="0" w:lastRowFirstColumn="0" w:lastRowLastColumn="0"/>
            <w:tcW w:w="12039" w:type="dxa"/>
            <w:gridSpan w:val="5"/>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04804DDF" w14:textId="5126609D" w:rsidR="00FC517A" w:rsidRPr="006D56EA" w:rsidRDefault="00FC517A" w:rsidP="00D35010">
            <w:pPr>
              <w:pStyle w:val="HangingIndent10ptBox"/>
              <w:spacing w:before="120" w:after="120"/>
              <w:ind w:left="284" w:hanging="284"/>
              <w:rPr>
                <w:rFonts w:cs="Arial"/>
                <w:bCs w:val="0"/>
                <w:i/>
                <w:sz w:val="18"/>
                <w:szCs w:val="18"/>
              </w:rPr>
            </w:pPr>
            <w:r w:rsidRPr="006D56EA">
              <w:rPr>
                <w:rFonts w:cs="Arial"/>
                <w:b w:val="0"/>
                <w:i/>
                <w:sz w:val="18"/>
                <w:szCs w:val="18"/>
              </w:rPr>
              <w:t>Assessor to add how the</w:t>
            </w:r>
            <w:r w:rsidR="00D35010" w:rsidRPr="006D56EA">
              <w:rPr>
                <w:rFonts w:cs="Arial"/>
                <w:b w:val="0"/>
                <w:i/>
                <w:sz w:val="18"/>
                <w:szCs w:val="18"/>
              </w:rPr>
              <w:t xml:space="preserve"> work</w:t>
            </w:r>
            <w:r w:rsidRPr="006D56EA">
              <w:rPr>
                <w:rFonts w:cs="Arial"/>
                <w:b w:val="0"/>
                <w:i/>
                <w:sz w:val="18"/>
                <w:szCs w:val="18"/>
              </w:rPr>
              <w:t xml:space="preserve"> requirement was confirmed:</w:t>
            </w:r>
          </w:p>
          <w:p w14:paraId="08844763" w14:textId="48C14F41" w:rsidR="00EB0373" w:rsidRPr="006D56EA" w:rsidRDefault="00EB0373" w:rsidP="00FC517A">
            <w:pPr>
              <w:pStyle w:val="HangingIndent10ptBox"/>
              <w:spacing w:before="120" w:after="120"/>
              <w:ind w:left="284" w:hanging="284"/>
              <w:rPr>
                <w:rFonts w:cs="Arial"/>
              </w:rPr>
            </w:pPr>
          </w:p>
        </w:tc>
      </w:tr>
    </w:tbl>
    <w:p w14:paraId="5212EFD1" w14:textId="77777777" w:rsidR="00A775BB" w:rsidRPr="006D56EA" w:rsidRDefault="00A775BB">
      <w:pPr>
        <w:spacing w:after="0"/>
      </w:pPr>
      <w:r w:rsidRPr="006D56EA">
        <w:br w:type="page"/>
      </w:r>
    </w:p>
    <w:p w14:paraId="3A3A885D" w14:textId="77777777" w:rsidR="00A775BB" w:rsidRPr="006D56EA" w:rsidRDefault="00A775BB" w:rsidP="00A775BB"/>
    <w:tbl>
      <w:tblPr>
        <w:tblStyle w:val="LightList-Accent4"/>
        <w:tblW w:w="5000" w:type="pct"/>
        <w:jc w:val="center"/>
        <w:tblLayout w:type="fixed"/>
        <w:tblLook w:val="01E0" w:firstRow="1" w:lastRow="1" w:firstColumn="1" w:lastColumn="1" w:noHBand="0" w:noVBand="0"/>
      </w:tblPr>
      <w:tblGrid>
        <w:gridCol w:w="4470"/>
        <w:gridCol w:w="9706"/>
      </w:tblGrid>
      <w:tr w:rsidR="000865F0" w:rsidRPr="006D56EA" w14:paraId="294C1B15" w14:textId="77777777" w:rsidTr="001D6214">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vAlign w:val="center"/>
          </w:tcPr>
          <w:p w14:paraId="326D61C2" w14:textId="694CADC7" w:rsidR="000865F0" w:rsidRPr="006D56EA" w:rsidRDefault="000865F0" w:rsidP="00B901C7">
            <w:pPr>
              <w:spacing w:before="120"/>
              <w:ind w:left="1418" w:hanging="1418"/>
              <w:rPr>
                <w:rFonts w:cs="Arial"/>
                <w:i/>
                <w:color w:val="000000" w:themeColor="text1"/>
                <w:szCs w:val="22"/>
              </w:rPr>
            </w:pPr>
            <w:r w:rsidRPr="006D56EA">
              <w:rPr>
                <w:rFonts w:cs="Arial"/>
                <w:b w:val="0"/>
                <w:i/>
                <w:color w:val="000000" w:themeColor="text1"/>
                <w:szCs w:val="22"/>
              </w:rPr>
              <w:t>Question 1</w:t>
            </w:r>
            <w:r w:rsidR="002102D6" w:rsidRPr="006D56EA">
              <w:rPr>
                <w:rFonts w:cs="Arial"/>
                <w:b w:val="0"/>
                <w:i/>
                <w:color w:val="000000" w:themeColor="text1"/>
                <w:szCs w:val="22"/>
              </w:rPr>
              <w:t>6</w:t>
            </w:r>
            <w:r w:rsidRPr="006D56EA">
              <w:rPr>
                <w:rFonts w:cs="Arial"/>
                <w:b w:val="0"/>
                <w:i/>
                <w:color w:val="000000" w:themeColor="text1"/>
                <w:szCs w:val="22"/>
              </w:rPr>
              <w:t xml:space="preserve"> – </w:t>
            </w:r>
            <w:r w:rsidR="004B048C" w:rsidRPr="006D56EA">
              <w:rPr>
                <w:rFonts w:cs="Arial"/>
                <w:color w:val="000000" w:themeColor="text1"/>
              </w:rPr>
              <w:t>Describe the importance of predictable and meaningful care routines for babies and children, and the impact that changes to these routines can have.</w:t>
            </w:r>
          </w:p>
        </w:tc>
      </w:tr>
      <w:tr w:rsidR="000865F0" w:rsidRPr="006D56EA" w14:paraId="0C10CBA9" w14:textId="77777777" w:rsidTr="001D621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67B7B2AB" w14:textId="77777777" w:rsidR="000865F0" w:rsidRPr="006D56EA" w:rsidRDefault="000865F0" w:rsidP="004B048C">
            <w:pPr>
              <w:spacing w:before="120"/>
              <w:rPr>
                <w:rFonts w:cs="Arial"/>
                <w:sz w:val="20"/>
                <w:szCs w:val="20"/>
              </w:rPr>
            </w:pPr>
            <w:r w:rsidRPr="006D56EA">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vAlign w:val="center"/>
          </w:tcPr>
          <w:p w14:paraId="0D4E3340" w14:textId="77777777" w:rsidR="000865F0" w:rsidRPr="006D56EA" w:rsidRDefault="000865F0" w:rsidP="004B048C">
            <w:pPr>
              <w:pStyle w:val="BodyText"/>
              <w:spacing w:line="240" w:lineRule="auto"/>
              <w:jc w:val="center"/>
              <w:rPr>
                <w:rFonts w:cs="Arial"/>
              </w:rPr>
            </w:pPr>
            <w:r w:rsidRPr="006D56EA">
              <w:rPr>
                <w:rFonts w:cs="Arial"/>
              </w:rPr>
              <w:t>ASSESSOR’S NOTES</w:t>
            </w:r>
          </w:p>
        </w:tc>
      </w:tr>
      <w:tr w:rsidR="000865F0" w:rsidRPr="006D56EA" w14:paraId="39851079" w14:textId="77777777" w:rsidTr="001D6214">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7B61C8B7" w14:textId="77777777" w:rsidR="004B048C" w:rsidRPr="006D56EA" w:rsidRDefault="004B048C" w:rsidP="002A2C8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attachment</w:t>
            </w:r>
            <w:proofErr w:type="gramEnd"/>
            <w:r w:rsidRPr="006D56EA">
              <w:rPr>
                <w:rFonts w:cs="Arial"/>
                <w:b w:val="0"/>
              </w:rPr>
              <w:t xml:space="preserve"> theory</w:t>
            </w:r>
          </w:p>
          <w:p w14:paraId="715E08C4" w14:textId="77777777" w:rsidR="004B048C" w:rsidRPr="006D56EA" w:rsidRDefault="004B048C" w:rsidP="002A2C8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code</w:t>
            </w:r>
            <w:proofErr w:type="gramEnd"/>
            <w:r w:rsidRPr="006D56EA">
              <w:rPr>
                <w:rFonts w:cs="Arial"/>
                <w:b w:val="0"/>
              </w:rPr>
              <w:t xml:space="preserve"> of ethics</w:t>
            </w:r>
          </w:p>
          <w:p w14:paraId="3F8343CF" w14:textId="3AC391D8" w:rsidR="000865F0" w:rsidRPr="006D56EA" w:rsidRDefault="004B048C" w:rsidP="002A2C8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different</w:t>
            </w:r>
            <w:proofErr w:type="gramEnd"/>
            <w:r w:rsidRPr="006D56EA">
              <w:rPr>
                <w:rFonts w:cs="Arial"/>
                <w:b w:val="0"/>
              </w:rPr>
              <w:t xml:space="preserve"> practices</w:t>
            </w:r>
            <w:r w:rsidR="008E1E21" w:rsidRPr="006D56EA">
              <w:rPr>
                <w:rFonts w:cs="Arial"/>
                <w:b w:val="0"/>
              </w:rPr>
              <w:t>/</w:t>
            </w:r>
            <w:r w:rsidRPr="006D56EA">
              <w:rPr>
                <w:rFonts w:cs="Arial"/>
                <w:b w:val="0"/>
              </w:rPr>
              <w:t>routines used by families and their cultural</w:t>
            </w:r>
            <w:r w:rsidR="00393745" w:rsidRPr="006D56EA">
              <w:rPr>
                <w:rFonts w:cs="Arial"/>
                <w:b w:val="0"/>
              </w:rPr>
              <w:t xml:space="preserve"> </w:t>
            </w:r>
            <w:r w:rsidR="002A2C82" w:rsidRPr="006D56EA">
              <w:rPr>
                <w:rFonts w:cs="Arial"/>
                <w:b w:val="0"/>
              </w:rPr>
              <w:t>and</w:t>
            </w:r>
            <w:r w:rsidR="00393745" w:rsidRPr="006D56EA">
              <w:rPr>
                <w:rFonts w:cs="Arial"/>
                <w:b w:val="0"/>
              </w:rPr>
              <w:t xml:space="preserve"> </w:t>
            </w:r>
            <w:r w:rsidRPr="006D56EA">
              <w:rPr>
                <w:rFonts w:cs="Arial"/>
                <w:b w:val="0"/>
              </w:rPr>
              <w:t>personal rationale</w:t>
            </w:r>
          </w:p>
          <w:p w14:paraId="7679BC25" w14:textId="622B5F01" w:rsidR="004B048C" w:rsidRPr="006D56EA" w:rsidRDefault="004B048C" w:rsidP="002A2C8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impact</w:t>
            </w:r>
            <w:proofErr w:type="gramEnd"/>
            <w:r w:rsidRPr="006D56EA">
              <w:rPr>
                <w:rFonts w:cs="Arial"/>
                <w:b w:val="0"/>
              </w:rPr>
              <w:t xml:space="preserve"> of change </w:t>
            </w:r>
            <w:r w:rsidR="00393745" w:rsidRPr="006D56EA">
              <w:rPr>
                <w:rFonts w:cs="Arial"/>
                <w:b w:val="0"/>
              </w:rPr>
              <w:t>to</w:t>
            </w:r>
            <w:r w:rsidRPr="006D56EA">
              <w:rPr>
                <w:rFonts w:cs="Arial"/>
                <w:b w:val="0"/>
              </w:rPr>
              <w:t xml:space="preserve"> routines</w:t>
            </w:r>
            <w:r w:rsidR="008E1E21" w:rsidRPr="006D56EA">
              <w:rPr>
                <w:rFonts w:cs="Arial"/>
                <w:b w:val="0"/>
              </w:rPr>
              <w:t>/</w:t>
            </w:r>
            <w:r w:rsidR="002A2C82" w:rsidRPr="006D56EA">
              <w:rPr>
                <w:rFonts w:cs="Arial"/>
                <w:b w:val="0"/>
              </w:rPr>
              <w:t>environments</w:t>
            </w:r>
          </w:p>
          <w:p w14:paraId="3733BCF8" w14:textId="586E2302" w:rsidR="004B048C" w:rsidRPr="006D56EA" w:rsidRDefault="004B048C" w:rsidP="002A2C8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individual</w:t>
            </w:r>
            <w:proofErr w:type="gramEnd"/>
            <w:r w:rsidRPr="006D56EA">
              <w:rPr>
                <w:rFonts w:cs="Arial"/>
                <w:b w:val="0"/>
              </w:rPr>
              <w:t xml:space="preserve"> patterns</w:t>
            </w:r>
            <w:r w:rsidR="008E1E21" w:rsidRPr="006D56EA">
              <w:rPr>
                <w:rFonts w:cs="Arial"/>
                <w:b w:val="0"/>
              </w:rPr>
              <w:t>/</w:t>
            </w:r>
            <w:r w:rsidRPr="006D56EA">
              <w:rPr>
                <w:rFonts w:cs="Arial"/>
                <w:b w:val="0"/>
              </w:rPr>
              <w:t>routines of babies</w:t>
            </w:r>
            <w:r w:rsidR="002A2C82" w:rsidRPr="006D56EA">
              <w:rPr>
                <w:rFonts w:cs="Arial"/>
                <w:b w:val="0"/>
              </w:rPr>
              <w:t xml:space="preserve"> and </w:t>
            </w:r>
            <w:r w:rsidRPr="006D56EA">
              <w:rPr>
                <w:rFonts w:cs="Arial"/>
                <w:b w:val="0"/>
              </w:rPr>
              <w:t>toddlers</w:t>
            </w:r>
          </w:p>
          <w:p w14:paraId="56E554BA" w14:textId="77777777" w:rsidR="004B048C" w:rsidRPr="006D56EA" w:rsidRDefault="004B048C" w:rsidP="002A2C8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organisational</w:t>
            </w:r>
            <w:proofErr w:type="gramEnd"/>
            <w:r w:rsidRPr="006D56EA">
              <w:rPr>
                <w:rFonts w:cs="Arial"/>
                <w:b w:val="0"/>
              </w:rPr>
              <w:t xml:space="preserve"> standards, policies and procedures</w:t>
            </w:r>
          </w:p>
          <w:p w14:paraId="74E6197D" w14:textId="3F3C8592" w:rsidR="004B048C" w:rsidRPr="006D56EA" w:rsidRDefault="004B048C" w:rsidP="002A2C8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routines</w:t>
            </w:r>
            <w:proofErr w:type="gramEnd"/>
            <w:r w:rsidR="008E1E21" w:rsidRPr="006D56EA">
              <w:rPr>
                <w:rFonts w:cs="Arial"/>
                <w:b w:val="0"/>
              </w:rPr>
              <w:t>/</w:t>
            </w:r>
            <w:r w:rsidRPr="006D56EA">
              <w:rPr>
                <w:rFonts w:cs="Arial"/>
                <w:b w:val="0"/>
              </w:rPr>
              <w:t>strategies to minimise distress at separation of parent and child</w:t>
            </w:r>
          </w:p>
          <w:p w14:paraId="3A6CCEF7" w14:textId="2D71102C" w:rsidR="00A775BB" w:rsidRPr="006D56EA" w:rsidRDefault="00A775BB" w:rsidP="00A775BB">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how</w:t>
            </w:r>
            <w:proofErr w:type="gramEnd"/>
            <w:r w:rsidRPr="006D56EA">
              <w:rPr>
                <w:rFonts w:cs="Arial"/>
                <w:b w:val="0"/>
              </w:rPr>
              <w:t xml:space="preserve"> to access</w:t>
            </w:r>
            <w:r w:rsidR="008E1E21" w:rsidRPr="006D56EA">
              <w:rPr>
                <w:rFonts w:cs="Arial"/>
                <w:b w:val="0"/>
              </w:rPr>
              <w:t>/</w:t>
            </w:r>
            <w:r w:rsidRPr="006D56EA">
              <w:rPr>
                <w:rFonts w:cs="Arial"/>
                <w:b w:val="0"/>
              </w:rPr>
              <w:t>navigate the:</w:t>
            </w:r>
          </w:p>
          <w:p w14:paraId="7B4CABA0" w14:textId="77777777" w:rsidR="00A775BB" w:rsidRPr="006D56EA" w:rsidRDefault="00A775BB"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National Quality Framework</w:t>
            </w:r>
          </w:p>
          <w:p w14:paraId="4761076B" w14:textId="77777777" w:rsidR="00A775BB" w:rsidRPr="006D56EA" w:rsidRDefault="00A775BB"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National Quality Standards</w:t>
            </w:r>
          </w:p>
          <w:p w14:paraId="4CCD1039" w14:textId="77777777" w:rsidR="00A775BB" w:rsidRPr="006D56EA" w:rsidRDefault="00A775BB"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relevant</w:t>
            </w:r>
            <w:proofErr w:type="gramEnd"/>
            <w:r w:rsidRPr="006D56EA">
              <w:rPr>
                <w:rFonts w:cs="Arial"/>
                <w:b w:val="0"/>
              </w:rPr>
              <w:t xml:space="preserve"> approved learning framework used in the workplace</w:t>
            </w:r>
          </w:p>
          <w:p w14:paraId="71F42F39" w14:textId="77777777" w:rsidR="00FA5B3F" w:rsidRPr="006D56EA" w:rsidRDefault="00FA5B3F" w:rsidP="00A775BB">
            <w:pPr>
              <w:pStyle w:val="HangingIndent10ptBox"/>
              <w:spacing w:before="120" w:after="120"/>
              <w:ind w:left="510" w:hanging="255"/>
              <w:rPr>
                <w:rFonts w:cs="Arial"/>
                <w:b w:val="0"/>
              </w:rPr>
            </w:pPr>
          </w:p>
          <w:p w14:paraId="3FC499B7" w14:textId="77777777" w:rsidR="00FA5B3F" w:rsidRPr="006D56EA" w:rsidRDefault="00FA5B3F" w:rsidP="00A775BB">
            <w:pPr>
              <w:pStyle w:val="HangingIndent10ptBox"/>
              <w:spacing w:before="120" w:after="120"/>
              <w:ind w:left="510" w:hanging="255"/>
              <w:rPr>
                <w:rFonts w:cs="Arial"/>
                <w:b w:val="0"/>
              </w:rPr>
            </w:pPr>
          </w:p>
          <w:p w14:paraId="7449CCA1" w14:textId="77777777" w:rsidR="00FA5B3F" w:rsidRPr="006D56EA" w:rsidRDefault="00FA5B3F" w:rsidP="00A775BB">
            <w:pPr>
              <w:pStyle w:val="HangingIndent10ptBox"/>
              <w:spacing w:before="120" w:after="120"/>
              <w:ind w:left="510" w:hanging="255"/>
              <w:rPr>
                <w:rFonts w:cs="Arial"/>
                <w:b w:val="0"/>
              </w:rPr>
            </w:pPr>
          </w:p>
          <w:p w14:paraId="4E3C43CF" w14:textId="77777777" w:rsidR="00FA5B3F" w:rsidRPr="006D56EA" w:rsidRDefault="00FA5B3F" w:rsidP="00A775BB">
            <w:pPr>
              <w:pStyle w:val="HangingIndent10ptBox"/>
              <w:spacing w:before="120" w:after="120"/>
              <w:ind w:left="510" w:hanging="255"/>
              <w:rPr>
                <w:rFonts w:cs="Arial"/>
                <w:b w:val="0"/>
              </w:rPr>
            </w:pPr>
          </w:p>
          <w:p w14:paraId="36F04D38" w14:textId="26B397F6" w:rsidR="00FA5B3F" w:rsidRPr="006D56EA" w:rsidRDefault="00FA5B3F" w:rsidP="00A775BB">
            <w:pPr>
              <w:pStyle w:val="HangingIndent10ptBox"/>
              <w:spacing w:before="120" w:after="120"/>
              <w:ind w:left="510"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535D3347" w14:textId="3312A2CE" w:rsidR="00393745" w:rsidRPr="006D56EA" w:rsidRDefault="00393745" w:rsidP="00B901C7">
            <w:pPr>
              <w:pStyle w:val="BodyText"/>
              <w:spacing w:before="0" w:after="0" w:line="240" w:lineRule="auto"/>
              <w:rPr>
                <w:rFonts w:cs="Arial"/>
                <w:b w:val="0"/>
                <w:sz w:val="20"/>
                <w:szCs w:val="20"/>
              </w:rPr>
            </w:pPr>
          </w:p>
        </w:tc>
      </w:tr>
    </w:tbl>
    <w:p w14:paraId="40D5B817" w14:textId="52D979EE" w:rsidR="002A2C82" w:rsidRPr="006D56EA" w:rsidRDefault="002A2C82" w:rsidP="002A2C82">
      <w:pPr>
        <w:spacing w:after="0"/>
        <w:rPr>
          <w:rFonts w:cs="Arial"/>
          <w:b/>
          <w:bCs/>
        </w:rPr>
      </w:pPr>
    </w:p>
    <w:p w14:paraId="620424CB" w14:textId="77777777" w:rsidR="002A2C82" w:rsidRPr="006D56EA" w:rsidRDefault="002A2C82" w:rsidP="002A2C82">
      <w:pPr>
        <w:spacing w:after="0"/>
        <w:rPr>
          <w:rFonts w:cs="Arial"/>
        </w:rPr>
      </w:pPr>
    </w:p>
    <w:tbl>
      <w:tblPr>
        <w:tblStyle w:val="LightList-Accent4"/>
        <w:tblW w:w="5000" w:type="pct"/>
        <w:jc w:val="center"/>
        <w:tblLayout w:type="fixed"/>
        <w:tblLook w:val="01E0" w:firstRow="1" w:lastRow="1" w:firstColumn="1" w:lastColumn="1" w:noHBand="0" w:noVBand="0"/>
      </w:tblPr>
      <w:tblGrid>
        <w:gridCol w:w="4470"/>
        <w:gridCol w:w="9706"/>
      </w:tblGrid>
      <w:tr w:rsidR="000865F0" w:rsidRPr="006D56EA" w14:paraId="474F3142" w14:textId="77777777" w:rsidTr="001D6214">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540462CD" w14:textId="0C331498" w:rsidR="000865F0" w:rsidRPr="006D56EA" w:rsidRDefault="000865F0" w:rsidP="002102D6">
            <w:pPr>
              <w:spacing w:before="120"/>
              <w:rPr>
                <w:rFonts w:cs="Arial"/>
                <w:i/>
                <w:color w:val="auto"/>
                <w:szCs w:val="22"/>
              </w:rPr>
            </w:pPr>
            <w:r w:rsidRPr="006D56EA">
              <w:rPr>
                <w:rFonts w:cs="Arial"/>
                <w:b w:val="0"/>
                <w:i/>
                <w:color w:val="auto"/>
                <w:szCs w:val="22"/>
              </w:rPr>
              <w:lastRenderedPageBreak/>
              <w:t>Question 1</w:t>
            </w:r>
            <w:r w:rsidR="002102D6" w:rsidRPr="006D56EA">
              <w:rPr>
                <w:rFonts w:cs="Arial"/>
                <w:b w:val="0"/>
                <w:i/>
                <w:color w:val="auto"/>
                <w:szCs w:val="22"/>
              </w:rPr>
              <w:t>7</w:t>
            </w:r>
            <w:r w:rsidRPr="006D56EA">
              <w:rPr>
                <w:rFonts w:cs="Arial"/>
                <w:b w:val="0"/>
                <w:i/>
                <w:color w:val="auto"/>
                <w:szCs w:val="22"/>
              </w:rPr>
              <w:t xml:space="preserve"> – </w:t>
            </w:r>
            <w:r w:rsidR="004B048C" w:rsidRPr="006D56EA">
              <w:rPr>
                <w:rFonts w:cs="Arial"/>
                <w:color w:val="auto"/>
              </w:rPr>
              <w:t>Describe how you have assessed and responded to the needs of babies</w:t>
            </w:r>
            <w:r w:rsidR="007820F7" w:rsidRPr="006D56EA">
              <w:rPr>
                <w:rFonts w:cs="Arial"/>
                <w:color w:val="auto"/>
              </w:rPr>
              <w:t xml:space="preserve"> and toddlers</w:t>
            </w:r>
            <w:r w:rsidR="004B048C" w:rsidRPr="006D56EA">
              <w:rPr>
                <w:rFonts w:cs="Arial"/>
                <w:color w:val="auto"/>
              </w:rPr>
              <w:t>.</w:t>
            </w:r>
          </w:p>
        </w:tc>
      </w:tr>
      <w:tr w:rsidR="000865F0" w:rsidRPr="006D56EA" w14:paraId="34F4468C" w14:textId="77777777" w:rsidTr="001D621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44218233" w14:textId="77777777" w:rsidR="000865F0" w:rsidRPr="006D56EA" w:rsidRDefault="000865F0" w:rsidP="004B048C">
            <w:pPr>
              <w:pStyle w:val="HangingIndent10ptBox"/>
              <w:spacing w:before="120" w:after="120"/>
              <w:rPr>
                <w:rFonts w:cs="Arial"/>
                <w:sz w:val="18"/>
                <w:szCs w:val="18"/>
              </w:rPr>
            </w:pPr>
            <w:r w:rsidRPr="006D56EA">
              <w:rPr>
                <w:rFonts w:cs="Arial"/>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548CB478" w14:textId="77777777" w:rsidR="000865F0" w:rsidRPr="006D56EA" w:rsidRDefault="000865F0" w:rsidP="004B048C">
            <w:pPr>
              <w:pStyle w:val="BodyText"/>
              <w:spacing w:line="240" w:lineRule="auto"/>
              <w:jc w:val="center"/>
              <w:rPr>
                <w:rFonts w:cs="Arial"/>
              </w:rPr>
            </w:pPr>
            <w:r w:rsidRPr="006D56EA">
              <w:rPr>
                <w:rFonts w:cs="Arial"/>
              </w:rPr>
              <w:t>ASSESSOR’S NOTES</w:t>
            </w:r>
          </w:p>
        </w:tc>
      </w:tr>
      <w:tr w:rsidR="000865F0" w:rsidRPr="006D56EA" w14:paraId="21B1904A" w14:textId="77777777" w:rsidTr="001D6214">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09EA2B8B" w14:textId="5CBCC978" w:rsidR="0051438A" w:rsidRPr="006D56EA" w:rsidRDefault="0051438A" w:rsidP="0051438A">
            <w:pPr>
              <w:pStyle w:val="HangingIndent10ptBox"/>
              <w:spacing w:before="120" w:after="120"/>
              <w:ind w:left="255" w:hanging="255"/>
              <w:rPr>
                <w:rFonts w:cs="Arial"/>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Caring for babies and toddlers safely and hygienically </w:t>
            </w:r>
          </w:p>
          <w:p w14:paraId="779537E7" w14:textId="77777777" w:rsidR="0051438A" w:rsidRPr="006D56EA" w:rsidRDefault="0051438A" w:rsidP="0051438A">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assessing</w:t>
            </w:r>
            <w:proofErr w:type="gramEnd"/>
            <w:r w:rsidRPr="006D56EA">
              <w:rPr>
                <w:rFonts w:cs="Arial"/>
                <w:b w:val="0"/>
              </w:rPr>
              <w:t xml:space="preserve"> and responding appropriately to babies’ needs, including hunger, distress, tiredness and pain</w:t>
            </w:r>
          </w:p>
          <w:p w14:paraId="328E92E7" w14:textId="087BB459" w:rsidR="0051438A" w:rsidRPr="006D56EA" w:rsidRDefault="0051438A" w:rsidP="0051438A">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setting</w:t>
            </w:r>
            <w:proofErr w:type="gramEnd"/>
            <w:r w:rsidRPr="006D56EA">
              <w:rPr>
                <w:rFonts w:cs="Arial"/>
                <w:b w:val="0"/>
              </w:rPr>
              <w:t xml:space="preserve"> up a safe environment for rest</w:t>
            </w:r>
          </w:p>
          <w:p w14:paraId="22A676AB" w14:textId="77777777" w:rsidR="0051438A" w:rsidRPr="006D56EA" w:rsidRDefault="0051438A" w:rsidP="0051438A">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changing</w:t>
            </w:r>
            <w:proofErr w:type="gramEnd"/>
            <w:r w:rsidRPr="006D56EA">
              <w:rPr>
                <w:rFonts w:cs="Arial"/>
                <w:b w:val="0"/>
              </w:rPr>
              <w:t xml:space="preserve"> nappies</w:t>
            </w:r>
          </w:p>
          <w:p w14:paraId="67235449" w14:textId="7BB1BF25" w:rsidR="0051438A" w:rsidRPr="006D56EA" w:rsidRDefault="0051438A" w:rsidP="0051438A">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heating</w:t>
            </w:r>
            <w:proofErr w:type="gramEnd"/>
            <w:r w:rsidRPr="006D56EA">
              <w:rPr>
                <w:rFonts w:cs="Arial"/>
                <w:b w:val="0"/>
              </w:rPr>
              <w:t xml:space="preserve"> breast milk and formula, preparing bottles, and preparing and heating food and feeding babies</w:t>
            </w:r>
          </w:p>
          <w:p w14:paraId="3B94F661" w14:textId="00589283" w:rsidR="0051438A" w:rsidRPr="006D56EA" w:rsidRDefault="0051438A" w:rsidP="0051438A">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cleaning</w:t>
            </w:r>
            <w:proofErr w:type="gramEnd"/>
            <w:r w:rsidRPr="006D56EA">
              <w:rPr>
                <w:rFonts w:cs="Arial"/>
                <w:b w:val="0"/>
              </w:rPr>
              <w:t xml:space="preserve"> equipment and utensils</w:t>
            </w:r>
          </w:p>
          <w:p w14:paraId="1A43325E" w14:textId="2193B7B4" w:rsidR="00393745" w:rsidRPr="006D56EA" w:rsidRDefault="002A2C82" w:rsidP="002A2C8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393745" w:rsidRPr="006D56EA">
              <w:rPr>
                <w:rFonts w:cs="Arial"/>
                <w:b w:val="0"/>
              </w:rPr>
              <w:t>appropriate</w:t>
            </w:r>
            <w:proofErr w:type="gramEnd"/>
            <w:r w:rsidR="00393745" w:rsidRPr="006D56EA">
              <w:rPr>
                <w:rFonts w:cs="Arial"/>
                <w:b w:val="0"/>
              </w:rPr>
              <w:t xml:space="preserve"> interactions with babies</w:t>
            </w:r>
          </w:p>
          <w:p w14:paraId="1EEFFAE5" w14:textId="77777777" w:rsidR="00393745" w:rsidRPr="006D56EA" w:rsidRDefault="002A2C82" w:rsidP="0051438A">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393745" w:rsidRPr="006D56EA">
              <w:rPr>
                <w:rFonts w:cs="Arial"/>
                <w:b w:val="0"/>
              </w:rPr>
              <w:t>individual</w:t>
            </w:r>
            <w:proofErr w:type="gramEnd"/>
            <w:r w:rsidR="00393745" w:rsidRPr="006D56EA">
              <w:rPr>
                <w:rFonts w:cs="Arial"/>
                <w:b w:val="0"/>
              </w:rPr>
              <w:t xml:space="preserve"> </w:t>
            </w:r>
            <w:r w:rsidR="00B70DA2" w:rsidRPr="006D56EA">
              <w:rPr>
                <w:rFonts w:cs="Arial"/>
                <w:b w:val="0"/>
              </w:rPr>
              <w:t>differences of babies’ needs for rest and sleep/rest patterns</w:t>
            </w:r>
          </w:p>
          <w:p w14:paraId="7778E640" w14:textId="77777777" w:rsidR="00393745" w:rsidRPr="006D56EA" w:rsidRDefault="002A2C82" w:rsidP="0051438A">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393745" w:rsidRPr="006D56EA">
              <w:rPr>
                <w:rFonts w:cs="Arial"/>
                <w:b w:val="0"/>
              </w:rPr>
              <w:t>signs</w:t>
            </w:r>
            <w:proofErr w:type="gramEnd"/>
            <w:r w:rsidR="00393745" w:rsidRPr="006D56EA">
              <w:rPr>
                <w:rFonts w:cs="Arial"/>
                <w:b w:val="0"/>
              </w:rPr>
              <w:t xml:space="preserve"> of stress, distress or pain</w:t>
            </w:r>
            <w:r w:rsidR="00B70DA2" w:rsidRPr="006D56EA">
              <w:rPr>
                <w:rFonts w:cs="Arial"/>
                <w:b w:val="0"/>
              </w:rPr>
              <w:t xml:space="preserve"> in babies</w:t>
            </w:r>
          </w:p>
          <w:p w14:paraId="742614E4" w14:textId="77777777" w:rsidR="00393745" w:rsidRPr="006D56EA" w:rsidRDefault="002A2C82" w:rsidP="0051438A">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B70DA2" w:rsidRPr="006D56EA">
              <w:rPr>
                <w:rFonts w:cs="Arial"/>
                <w:b w:val="0"/>
              </w:rPr>
              <w:t>social</w:t>
            </w:r>
            <w:proofErr w:type="gramEnd"/>
            <w:r w:rsidR="00B70DA2" w:rsidRPr="006D56EA">
              <w:rPr>
                <w:rFonts w:cs="Arial"/>
                <w:b w:val="0"/>
              </w:rPr>
              <w:t xml:space="preserve"> development of babies</w:t>
            </w:r>
          </w:p>
          <w:p w14:paraId="73FC618A" w14:textId="77777777" w:rsidR="000865F0" w:rsidRPr="006D56EA" w:rsidRDefault="002A2C82" w:rsidP="002A2C8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393745" w:rsidRPr="006D56EA">
              <w:rPr>
                <w:rFonts w:cs="Arial"/>
                <w:b w:val="0"/>
              </w:rPr>
              <w:t>dietary</w:t>
            </w:r>
            <w:proofErr w:type="gramEnd"/>
            <w:r w:rsidR="00393745" w:rsidRPr="006D56EA">
              <w:rPr>
                <w:rFonts w:cs="Arial"/>
                <w:b w:val="0"/>
              </w:rPr>
              <w:t xml:space="preserve"> requirements and nutritional needs of babies</w:t>
            </w:r>
          </w:p>
          <w:p w14:paraId="410EBBD3" w14:textId="77777777" w:rsidR="002A2C82" w:rsidRPr="006D56EA" w:rsidRDefault="002A2C82" w:rsidP="002A2C8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organisational</w:t>
            </w:r>
            <w:proofErr w:type="gramEnd"/>
            <w:r w:rsidRPr="006D56EA">
              <w:rPr>
                <w:rFonts w:cs="Arial"/>
                <w:b w:val="0"/>
              </w:rPr>
              <w:t xml:space="preserve"> standards, policies and procedures</w:t>
            </w:r>
          </w:p>
          <w:p w14:paraId="01CEED48" w14:textId="523AAA0A" w:rsidR="00393745" w:rsidRPr="006D56EA" w:rsidRDefault="002A2C82" w:rsidP="002A2C8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r w:rsidR="0051438A" w:rsidRPr="006D56EA">
              <w:rPr>
                <w:rFonts w:cs="Arial"/>
                <w:b w:val="0"/>
              </w:rPr>
              <w:t>UN</w:t>
            </w:r>
            <w:r w:rsidRPr="006D56EA">
              <w:rPr>
                <w:rFonts w:cs="Arial"/>
                <w:b w:val="0"/>
              </w:rPr>
              <w:t xml:space="preserve"> Convention on the Rights of the Child</w:t>
            </w:r>
          </w:p>
          <w:p w14:paraId="7A7183AC" w14:textId="49744529" w:rsidR="006D2160" w:rsidRPr="006D56EA" w:rsidRDefault="006D2160" w:rsidP="006D2160">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B901C7" w:rsidRPr="006D56EA">
              <w:rPr>
                <w:rFonts w:cs="Arial"/>
                <w:b w:val="0"/>
              </w:rPr>
              <w:t>relevant</w:t>
            </w:r>
            <w:proofErr w:type="gramEnd"/>
            <w:r w:rsidR="00B901C7" w:rsidRPr="006D56EA">
              <w:rPr>
                <w:rFonts w:cs="Arial"/>
                <w:b w:val="0"/>
              </w:rPr>
              <w:t xml:space="preserve"> aspects of</w:t>
            </w:r>
            <w:r w:rsidRPr="006D56EA">
              <w:rPr>
                <w:rFonts w:cs="Arial"/>
                <w:b w:val="0"/>
              </w:rPr>
              <w:t xml:space="preserve"> the:</w:t>
            </w:r>
          </w:p>
          <w:p w14:paraId="6FD5659D" w14:textId="77777777" w:rsidR="006D2160" w:rsidRPr="006D56EA" w:rsidRDefault="006D2160" w:rsidP="0051438A">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National Quality Framework</w:t>
            </w:r>
          </w:p>
          <w:p w14:paraId="68A83A09" w14:textId="77777777" w:rsidR="006D2160" w:rsidRPr="006D56EA" w:rsidRDefault="006D2160" w:rsidP="0051438A">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National Quality Standards</w:t>
            </w:r>
          </w:p>
          <w:p w14:paraId="6D485E7F" w14:textId="308D8B04" w:rsidR="006D2160" w:rsidRPr="006D56EA" w:rsidRDefault="006D2160" w:rsidP="0051438A">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relevant</w:t>
            </w:r>
            <w:proofErr w:type="gramEnd"/>
            <w:r w:rsidRPr="006D56EA">
              <w:rPr>
                <w:rFonts w:cs="Arial"/>
                <w:b w:val="0"/>
              </w:rPr>
              <w:t xml:space="preserve"> approved learning framework used in the workplace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65E223AE" w14:textId="2B06076F" w:rsidR="000865F0" w:rsidRPr="006D56EA" w:rsidRDefault="006163F3" w:rsidP="006D2160">
            <w:pPr>
              <w:pStyle w:val="BodyText"/>
              <w:spacing w:before="0" w:after="0" w:line="240" w:lineRule="auto"/>
              <w:rPr>
                <w:rFonts w:cs="Arial"/>
                <w:b w:val="0"/>
                <w:sz w:val="18"/>
                <w:szCs w:val="18"/>
              </w:rPr>
            </w:pPr>
            <w:r w:rsidRPr="006D56EA">
              <w:rPr>
                <w:rFonts w:cs="Arial"/>
                <w:sz w:val="18"/>
                <w:szCs w:val="18"/>
              </w:rPr>
              <w:t xml:space="preserve">NB: </w:t>
            </w:r>
            <w:r w:rsidR="007820F7" w:rsidRPr="006D56EA">
              <w:rPr>
                <w:rFonts w:cs="Arial"/>
                <w:b w:val="0"/>
                <w:sz w:val="18"/>
                <w:szCs w:val="18"/>
              </w:rPr>
              <w:t>Evidence</w:t>
            </w:r>
            <w:r w:rsidRPr="006D56EA">
              <w:rPr>
                <w:rFonts w:cs="Arial"/>
                <w:b w:val="0"/>
                <w:sz w:val="18"/>
                <w:szCs w:val="18"/>
              </w:rPr>
              <w:t xml:space="preserve"> must confirm that the candidate has </w:t>
            </w:r>
            <w:r w:rsidR="006D2160" w:rsidRPr="006D56EA">
              <w:rPr>
                <w:rFonts w:cs="Arial"/>
                <w:b w:val="0"/>
                <w:sz w:val="18"/>
                <w:szCs w:val="18"/>
              </w:rPr>
              <w:t xml:space="preserve">provided care </w:t>
            </w:r>
            <w:r w:rsidR="007820F7" w:rsidRPr="006D56EA">
              <w:rPr>
                <w:rFonts w:cs="Arial"/>
                <w:b w:val="0"/>
                <w:sz w:val="18"/>
                <w:szCs w:val="18"/>
              </w:rPr>
              <w:t>for babies and toddlers (including the specific dot points under ‘caring for babies and toddlers safely and hygienically’ in the Key points to be addressed’)</w:t>
            </w:r>
            <w:r w:rsidR="00B901C7" w:rsidRPr="006D56EA">
              <w:rPr>
                <w:rFonts w:cs="Arial"/>
                <w:b w:val="0"/>
                <w:sz w:val="18"/>
                <w:szCs w:val="18"/>
              </w:rPr>
              <w:t>. This must have involved</w:t>
            </w:r>
            <w:r w:rsidR="007820F7" w:rsidRPr="006D56EA">
              <w:rPr>
                <w:rFonts w:cs="Arial"/>
                <w:b w:val="0"/>
                <w:sz w:val="18"/>
                <w:szCs w:val="18"/>
              </w:rPr>
              <w:t xml:space="preserve"> </w:t>
            </w:r>
            <w:r w:rsidR="006D2160" w:rsidRPr="006D56EA">
              <w:rPr>
                <w:rFonts w:cs="Arial"/>
                <w:b w:val="0"/>
                <w:sz w:val="18"/>
                <w:szCs w:val="18"/>
              </w:rPr>
              <w:t xml:space="preserve">at least </w:t>
            </w:r>
            <w:r w:rsidR="00B901C7" w:rsidRPr="006D56EA">
              <w:rPr>
                <w:rFonts w:cs="Arial"/>
                <w:b w:val="0"/>
                <w:sz w:val="18"/>
                <w:szCs w:val="18"/>
              </w:rPr>
              <w:t>3</w:t>
            </w:r>
            <w:r w:rsidR="002A2C82" w:rsidRPr="006D56EA">
              <w:rPr>
                <w:rFonts w:cs="Arial"/>
                <w:b w:val="0"/>
                <w:sz w:val="18"/>
                <w:szCs w:val="18"/>
              </w:rPr>
              <w:t xml:space="preserve"> different babies </w:t>
            </w:r>
            <w:r w:rsidR="006D2160" w:rsidRPr="006D56EA">
              <w:rPr>
                <w:rFonts w:cs="Arial"/>
                <w:b w:val="0"/>
                <w:sz w:val="18"/>
                <w:szCs w:val="18"/>
              </w:rPr>
              <w:t xml:space="preserve">and toddlers </w:t>
            </w:r>
            <w:r w:rsidR="002A2C82" w:rsidRPr="006D56EA">
              <w:rPr>
                <w:rFonts w:cs="Arial"/>
                <w:b w:val="0"/>
                <w:sz w:val="18"/>
                <w:szCs w:val="18"/>
              </w:rPr>
              <w:t>of varying ages</w:t>
            </w:r>
            <w:r w:rsidR="006D2160" w:rsidRPr="006D56EA">
              <w:rPr>
                <w:rFonts w:cs="Arial"/>
                <w:b w:val="0"/>
                <w:sz w:val="18"/>
                <w:szCs w:val="18"/>
              </w:rPr>
              <w:t xml:space="preserve">. </w:t>
            </w:r>
          </w:p>
          <w:p w14:paraId="39FC5E11" w14:textId="11E05323" w:rsidR="006D2160" w:rsidRPr="006D56EA" w:rsidRDefault="006D2160" w:rsidP="006D2160">
            <w:pPr>
              <w:pStyle w:val="BodyText"/>
              <w:spacing w:before="0" w:after="0" w:line="240" w:lineRule="auto"/>
              <w:rPr>
                <w:rFonts w:cs="Arial"/>
                <w:b w:val="0"/>
                <w:sz w:val="20"/>
                <w:szCs w:val="20"/>
              </w:rPr>
            </w:pPr>
          </w:p>
        </w:tc>
      </w:tr>
    </w:tbl>
    <w:p w14:paraId="33F91FC1" w14:textId="4442AFC4" w:rsidR="002A2C82" w:rsidRPr="006D56EA" w:rsidRDefault="002A2C82" w:rsidP="002A2C82">
      <w:pPr>
        <w:spacing w:after="0"/>
        <w:rPr>
          <w:rFonts w:cs="Arial"/>
          <w:b/>
          <w:bCs/>
        </w:rPr>
      </w:pPr>
      <w:r w:rsidRPr="006D56EA">
        <w:rPr>
          <w:rFonts w:cs="Arial"/>
          <w:b/>
          <w:bCs/>
        </w:rPr>
        <w:br w:type="page"/>
      </w:r>
    </w:p>
    <w:p w14:paraId="774403C7" w14:textId="77777777" w:rsidR="002A2C82" w:rsidRPr="006D56EA" w:rsidRDefault="002A2C82" w:rsidP="002A2C82">
      <w:pPr>
        <w:spacing w:after="0"/>
        <w:rPr>
          <w:rFonts w:cs="Arial"/>
        </w:rPr>
      </w:pPr>
    </w:p>
    <w:tbl>
      <w:tblPr>
        <w:tblStyle w:val="LightList-Accent4"/>
        <w:tblW w:w="5000" w:type="pct"/>
        <w:jc w:val="center"/>
        <w:tblLayout w:type="fixed"/>
        <w:tblLook w:val="01E0" w:firstRow="1" w:lastRow="1" w:firstColumn="1" w:lastColumn="1" w:noHBand="0" w:noVBand="0"/>
      </w:tblPr>
      <w:tblGrid>
        <w:gridCol w:w="4470"/>
        <w:gridCol w:w="9706"/>
      </w:tblGrid>
      <w:tr w:rsidR="004B048C" w:rsidRPr="006D56EA" w14:paraId="6DED2E12" w14:textId="77777777" w:rsidTr="004B048C">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0751F33D" w14:textId="559D800C" w:rsidR="004B048C" w:rsidRPr="006D56EA" w:rsidRDefault="004B048C" w:rsidP="00901E2F">
            <w:pPr>
              <w:spacing w:before="120"/>
              <w:ind w:left="1418" w:hanging="1418"/>
              <w:rPr>
                <w:rFonts w:cs="Arial"/>
                <w:i/>
                <w:color w:val="auto"/>
                <w:szCs w:val="22"/>
              </w:rPr>
            </w:pPr>
            <w:r w:rsidRPr="006D56EA">
              <w:rPr>
                <w:rFonts w:cs="Arial"/>
                <w:b w:val="0"/>
                <w:i/>
                <w:color w:val="auto"/>
                <w:szCs w:val="22"/>
              </w:rPr>
              <w:t>Ques</w:t>
            </w:r>
            <w:r w:rsidR="002102D6" w:rsidRPr="006D56EA">
              <w:rPr>
                <w:rFonts w:cs="Arial"/>
                <w:b w:val="0"/>
                <w:i/>
                <w:color w:val="auto"/>
                <w:szCs w:val="22"/>
              </w:rPr>
              <w:t>tion 18</w:t>
            </w:r>
            <w:r w:rsidRPr="006D56EA">
              <w:rPr>
                <w:rFonts w:cs="Arial"/>
                <w:b w:val="0"/>
                <w:i/>
                <w:color w:val="auto"/>
                <w:szCs w:val="22"/>
              </w:rPr>
              <w:t xml:space="preserve"> – </w:t>
            </w:r>
            <w:r w:rsidRPr="006D56EA">
              <w:rPr>
                <w:rFonts w:cs="Arial"/>
                <w:color w:val="auto"/>
              </w:rPr>
              <w:t>Describe the various methods you have used to develop nurturing and securely attached relationships with babies and toddlers.</w:t>
            </w:r>
          </w:p>
        </w:tc>
      </w:tr>
      <w:tr w:rsidR="004B048C" w:rsidRPr="006D56EA" w14:paraId="477FB68E" w14:textId="77777777" w:rsidTr="004B048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3F0D4A3F" w14:textId="77777777" w:rsidR="004B048C" w:rsidRPr="006D56EA" w:rsidRDefault="004B048C" w:rsidP="004B048C">
            <w:pPr>
              <w:pStyle w:val="HangingIndent10ptBox"/>
              <w:spacing w:before="120" w:after="120"/>
              <w:rPr>
                <w:rFonts w:cs="Arial"/>
                <w:sz w:val="18"/>
                <w:szCs w:val="18"/>
              </w:rPr>
            </w:pPr>
            <w:r w:rsidRPr="006D56EA">
              <w:rPr>
                <w:rFonts w:cs="Arial"/>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7BE62754" w14:textId="77777777" w:rsidR="004B048C" w:rsidRPr="006D56EA" w:rsidRDefault="004B048C" w:rsidP="004B048C">
            <w:pPr>
              <w:pStyle w:val="BodyText"/>
              <w:spacing w:line="240" w:lineRule="auto"/>
              <w:jc w:val="center"/>
              <w:rPr>
                <w:rFonts w:cs="Arial"/>
              </w:rPr>
            </w:pPr>
            <w:r w:rsidRPr="006D56EA">
              <w:rPr>
                <w:rFonts w:cs="Arial"/>
              </w:rPr>
              <w:t>ASSESSOR’S NOTES</w:t>
            </w:r>
          </w:p>
        </w:tc>
      </w:tr>
      <w:tr w:rsidR="004B048C" w:rsidRPr="006D56EA" w14:paraId="2A1FD895" w14:textId="77777777" w:rsidTr="004B048C">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098B34F0" w14:textId="77777777" w:rsidR="008177B2" w:rsidRPr="006D56EA" w:rsidRDefault="008177B2" w:rsidP="008177B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appropriate</w:t>
            </w:r>
            <w:proofErr w:type="gramEnd"/>
            <w:r w:rsidRPr="006D56EA">
              <w:rPr>
                <w:rFonts w:cs="Arial"/>
                <w:b w:val="0"/>
              </w:rPr>
              <w:t xml:space="preserve"> interactions with babies </w:t>
            </w:r>
            <w:r w:rsidR="00B70DA2" w:rsidRPr="006D56EA">
              <w:rPr>
                <w:rFonts w:cs="Arial"/>
                <w:b w:val="0"/>
              </w:rPr>
              <w:t>and</w:t>
            </w:r>
            <w:r w:rsidRPr="006D56EA">
              <w:rPr>
                <w:rFonts w:cs="Arial"/>
                <w:b w:val="0"/>
              </w:rPr>
              <w:t xml:space="preserve"> toddlers, including:</w:t>
            </w:r>
          </w:p>
          <w:p w14:paraId="3C7A9C60" w14:textId="1DAF81EC" w:rsidR="00B70DA2" w:rsidRPr="006D56EA" w:rsidRDefault="00B70DA2"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individual</w:t>
            </w:r>
            <w:proofErr w:type="gramEnd"/>
            <w:r w:rsidRPr="006D56EA">
              <w:rPr>
                <w:rFonts w:cs="Arial"/>
                <w:b w:val="0"/>
              </w:rPr>
              <w:t xml:space="preserve"> differences of babies’</w:t>
            </w:r>
            <w:r w:rsidR="008E1E21" w:rsidRPr="006D56EA">
              <w:rPr>
                <w:rFonts w:cs="Arial"/>
                <w:b w:val="0"/>
              </w:rPr>
              <w:t>/</w:t>
            </w:r>
            <w:r w:rsidRPr="006D56EA">
              <w:rPr>
                <w:rFonts w:cs="Arial"/>
                <w:b w:val="0"/>
              </w:rPr>
              <w:t>toddlers’ needs for rest and sleep/rest patterns</w:t>
            </w:r>
          </w:p>
          <w:p w14:paraId="46CDE9C3" w14:textId="77777777" w:rsidR="00B70DA2" w:rsidRPr="006D56EA" w:rsidRDefault="00B70DA2"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signs</w:t>
            </w:r>
            <w:proofErr w:type="gramEnd"/>
            <w:r w:rsidRPr="006D56EA">
              <w:rPr>
                <w:rFonts w:cs="Arial"/>
                <w:b w:val="0"/>
              </w:rPr>
              <w:t xml:space="preserve"> of stress, distress or pain in babies and toddlers</w:t>
            </w:r>
          </w:p>
          <w:p w14:paraId="648DC457" w14:textId="77777777" w:rsidR="00B70DA2" w:rsidRPr="006D56EA" w:rsidRDefault="00B70DA2"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social</w:t>
            </w:r>
            <w:proofErr w:type="gramEnd"/>
            <w:r w:rsidRPr="006D56EA">
              <w:rPr>
                <w:rFonts w:cs="Arial"/>
                <w:b w:val="0"/>
              </w:rPr>
              <w:t xml:space="preserve"> development of babies and toddlers</w:t>
            </w:r>
          </w:p>
          <w:p w14:paraId="492B5DC2" w14:textId="3A9DC76A" w:rsidR="00D339BD" w:rsidRPr="006D56EA" w:rsidRDefault="00D339BD"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how</w:t>
            </w:r>
            <w:proofErr w:type="gramEnd"/>
            <w:r w:rsidRPr="006D56EA">
              <w:rPr>
                <w:rFonts w:cs="Arial"/>
                <w:b w:val="0"/>
              </w:rPr>
              <w:t xml:space="preserve"> to ensure the smooth transition of new arrivals</w:t>
            </w:r>
          </w:p>
          <w:p w14:paraId="5938F447" w14:textId="77777777" w:rsidR="008177B2" w:rsidRPr="006D56EA" w:rsidRDefault="008177B2" w:rsidP="008177B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organisational</w:t>
            </w:r>
            <w:proofErr w:type="gramEnd"/>
            <w:r w:rsidRPr="006D56EA">
              <w:rPr>
                <w:rFonts w:cs="Arial"/>
                <w:b w:val="0"/>
              </w:rPr>
              <w:t xml:space="preserve"> standards, policies and procedures</w:t>
            </w:r>
          </w:p>
          <w:p w14:paraId="12A437A1" w14:textId="294F2853" w:rsidR="004B048C" w:rsidRPr="006D56EA" w:rsidRDefault="008177B2" w:rsidP="008177B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r w:rsidR="0067321A" w:rsidRPr="006D56EA">
              <w:rPr>
                <w:rFonts w:cs="Arial"/>
                <w:b w:val="0"/>
              </w:rPr>
              <w:t>UN</w:t>
            </w:r>
            <w:r w:rsidRPr="006D56EA">
              <w:rPr>
                <w:rFonts w:cs="Arial"/>
                <w:b w:val="0"/>
              </w:rPr>
              <w:t xml:space="preserve"> Convention on the Rights of the Child</w:t>
            </w:r>
          </w:p>
          <w:p w14:paraId="40F6E19F" w14:textId="00B6F388" w:rsidR="006163F3" w:rsidRPr="006D56EA" w:rsidRDefault="006163F3" w:rsidP="006163F3">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901E2F" w:rsidRPr="006D56EA">
              <w:rPr>
                <w:rFonts w:cs="Arial"/>
                <w:b w:val="0"/>
              </w:rPr>
              <w:t>relevant</w:t>
            </w:r>
            <w:proofErr w:type="gramEnd"/>
            <w:r w:rsidR="00901E2F" w:rsidRPr="006D56EA">
              <w:rPr>
                <w:rFonts w:cs="Arial"/>
                <w:b w:val="0"/>
              </w:rPr>
              <w:t xml:space="preserve"> aspects of</w:t>
            </w:r>
            <w:r w:rsidRPr="006D56EA">
              <w:rPr>
                <w:rFonts w:cs="Arial"/>
                <w:b w:val="0"/>
              </w:rPr>
              <w:t xml:space="preserve"> the:</w:t>
            </w:r>
          </w:p>
          <w:p w14:paraId="5A3A6B33" w14:textId="77777777" w:rsidR="006163F3" w:rsidRPr="006D56EA" w:rsidRDefault="006163F3"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National Quality Framework</w:t>
            </w:r>
          </w:p>
          <w:p w14:paraId="0E2F6696" w14:textId="77777777" w:rsidR="006163F3" w:rsidRPr="006D56EA" w:rsidRDefault="006163F3"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National Quality Standards</w:t>
            </w:r>
          </w:p>
          <w:p w14:paraId="4B7F40EA" w14:textId="77777777" w:rsidR="006163F3" w:rsidRPr="006D56EA" w:rsidRDefault="006163F3"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relevant</w:t>
            </w:r>
            <w:proofErr w:type="gramEnd"/>
            <w:r w:rsidRPr="006D56EA">
              <w:rPr>
                <w:rFonts w:cs="Arial"/>
                <w:b w:val="0"/>
              </w:rPr>
              <w:t xml:space="preserve"> approved learning framework used in the workplace</w:t>
            </w:r>
          </w:p>
          <w:p w14:paraId="0E15A276" w14:textId="77777777" w:rsidR="00901E2F" w:rsidRPr="006D56EA" w:rsidRDefault="00901E2F" w:rsidP="00E90F1F">
            <w:pPr>
              <w:pStyle w:val="HangingIndent10ptBox"/>
              <w:spacing w:before="40" w:after="0"/>
              <w:ind w:left="510" w:hanging="255"/>
              <w:rPr>
                <w:rFonts w:cs="Arial"/>
                <w:b w:val="0"/>
              </w:rPr>
            </w:pPr>
          </w:p>
          <w:p w14:paraId="6F0631A0" w14:textId="77777777" w:rsidR="00901E2F" w:rsidRPr="006D56EA" w:rsidRDefault="00901E2F" w:rsidP="00E90F1F">
            <w:pPr>
              <w:pStyle w:val="HangingIndent10ptBox"/>
              <w:spacing w:before="40" w:after="0"/>
              <w:ind w:left="510" w:hanging="255"/>
              <w:rPr>
                <w:rFonts w:cs="Arial"/>
                <w:b w:val="0"/>
              </w:rPr>
            </w:pPr>
          </w:p>
          <w:p w14:paraId="5BAAC022" w14:textId="77777777" w:rsidR="00901E2F" w:rsidRPr="006D56EA" w:rsidRDefault="00901E2F" w:rsidP="00E90F1F">
            <w:pPr>
              <w:pStyle w:val="HangingIndent10ptBox"/>
              <w:spacing w:before="40" w:after="0"/>
              <w:ind w:left="510" w:hanging="255"/>
              <w:rPr>
                <w:rFonts w:cs="Arial"/>
                <w:b w:val="0"/>
              </w:rPr>
            </w:pPr>
          </w:p>
          <w:p w14:paraId="4099BFAE" w14:textId="77777777" w:rsidR="00901E2F" w:rsidRPr="006D56EA" w:rsidRDefault="00901E2F" w:rsidP="00E90F1F">
            <w:pPr>
              <w:pStyle w:val="HangingIndent10ptBox"/>
              <w:spacing w:before="40" w:after="0"/>
              <w:ind w:left="510" w:hanging="255"/>
              <w:rPr>
                <w:rFonts w:cs="Arial"/>
                <w:b w:val="0"/>
              </w:rPr>
            </w:pPr>
          </w:p>
          <w:p w14:paraId="79003256" w14:textId="77777777" w:rsidR="006163F3" w:rsidRPr="006D56EA" w:rsidRDefault="006163F3" w:rsidP="006163F3">
            <w:pPr>
              <w:pStyle w:val="HangingIndent10ptBox"/>
              <w:spacing w:before="120" w:after="120"/>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40F7CCC3" w14:textId="0DBF9858" w:rsidR="008177B2" w:rsidRPr="006D56EA" w:rsidRDefault="006D38A6" w:rsidP="00901E2F">
            <w:pPr>
              <w:pStyle w:val="BodyText"/>
              <w:spacing w:before="0" w:after="0" w:line="240" w:lineRule="auto"/>
              <w:rPr>
                <w:rFonts w:cs="Arial"/>
                <w:b w:val="0"/>
                <w:sz w:val="18"/>
                <w:szCs w:val="18"/>
              </w:rPr>
            </w:pPr>
            <w:r w:rsidRPr="006D56EA">
              <w:rPr>
                <w:rFonts w:cs="Arial"/>
                <w:sz w:val="18"/>
                <w:szCs w:val="18"/>
              </w:rPr>
              <w:t xml:space="preserve">NB: </w:t>
            </w:r>
            <w:r w:rsidRPr="006D56EA">
              <w:rPr>
                <w:rFonts w:cs="Arial"/>
                <w:b w:val="0"/>
                <w:sz w:val="18"/>
                <w:szCs w:val="18"/>
              </w:rPr>
              <w:t xml:space="preserve">In addition to the ‘key points to be addressed’, evidence must confirm that the candidate has </w:t>
            </w:r>
            <w:r w:rsidR="008177B2" w:rsidRPr="006D56EA">
              <w:rPr>
                <w:rFonts w:cs="Arial"/>
                <w:b w:val="0"/>
                <w:sz w:val="18"/>
                <w:szCs w:val="18"/>
              </w:rPr>
              <w:t>developed a nurturing relationship with at least three babies and toddlers, including:</w:t>
            </w:r>
          </w:p>
          <w:p w14:paraId="7D7730D9" w14:textId="710EBF65" w:rsidR="008177B2" w:rsidRPr="006D56EA" w:rsidRDefault="008177B2" w:rsidP="00901E2F">
            <w:pPr>
              <w:pStyle w:val="ListParagraph"/>
              <w:widowControl w:val="0"/>
              <w:numPr>
                <w:ilvl w:val="0"/>
                <w:numId w:val="16"/>
              </w:numPr>
              <w:autoSpaceDE w:val="0"/>
              <w:autoSpaceDN w:val="0"/>
              <w:adjustRightInd w:val="0"/>
              <w:spacing w:before="0" w:after="0"/>
              <w:rPr>
                <w:rFonts w:ascii="Arial" w:hAnsi="Arial" w:cs="Arial"/>
                <w:b w:val="0"/>
                <w:sz w:val="18"/>
                <w:szCs w:val="18"/>
              </w:rPr>
            </w:pPr>
            <w:proofErr w:type="gramStart"/>
            <w:r w:rsidRPr="006D56EA">
              <w:rPr>
                <w:rFonts w:ascii="Arial" w:hAnsi="Arial" w:cs="Arial"/>
                <w:b w:val="0"/>
                <w:sz w:val="18"/>
                <w:szCs w:val="18"/>
              </w:rPr>
              <w:t>settling</w:t>
            </w:r>
            <w:proofErr w:type="gramEnd"/>
            <w:r w:rsidRPr="006D56EA">
              <w:rPr>
                <w:rFonts w:ascii="Arial" w:hAnsi="Arial" w:cs="Arial"/>
                <w:b w:val="0"/>
                <w:sz w:val="18"/>
                <w:szCs w:val="18"/>
              </w:rPr>
              <w:t xml:space="preserve"> new babies and toddlers</w:t>
            </w:r>
          </w:p>
          <w:p w14:paraId="5CCABE6F" w14:textId="68F890B2" w:rsidR="0067321A" w:rsidRPr="006D56EA" w:rsidRDefault="0067321A" w:rsidP="00901E2F">
            <w:pPr>
              <w:pStyle w:val="ListParagraph"/>
              <w:widowControl w:val="0"/>
              <w:numPr>
                <w:ilvl w:val="0"/>
                <w:numId w:val="16"/>
              </w:numPr>
              <w:autoSpaceDE w:val="0"/>
              <w:autoSpaceDN w:val="0"/>
              <w:adjustRightInd w:val="0"/>
              <w:spacing w:before="0" w:after="0"/>
              <w:rPr>
                <w:rFonts w:ascii="Arial" w:hAnsi="Arial" w:cs="Arial"/>
                <w:b w:val="0"/>
                <w:sz w:val="18"/>
                <w:szCs w:val="18"/>
              </w:rPr>
            </w:pPr>
            <w:proofErr w:type="gramStart"/>
            <w:r w:rsidRPr="006D56EA">
              <w:rPr>
                <w:rFonts w:ascii="Arial" w:hAnsi="Arial" w:cs="Arial"/>
                <w:b w:val="0"/>
                <w:sz w:val="18"/>
                <w:szCs w:val="18"/>
              </w:rPr>
              <w:t>ensuring</w:t>
            </w:r>
            <w:proofErr w:type="gramEnd"/>
            <w:r w:rsidRPr="006D56EA">
              <w:rPr>
                <w:rFonts w:ascii="Arial" w:hAnsi="Arial" w:cs="Arial"/>
                <w:b w:val="0"/>
                <w:sz w:val="18"/>
                <w:szCs w:val="18"/>
              </w:rPr>
              <w:t xml:space="preserve"> the smooth transition of new arrivals</w:t>
            </w:r>
          </w:p>
          <w:p w14:paraId="6099F721" w14:textId="62FFE212" w:rsidR="008177B2" w:rsidRPr="006D56EA" w:rsidRDefault="006D38A6" w:rsidP="00901E2F">
            <w:pPr>
              <w:pStyle w:val="ListParagraph"/>
              <w:widowControl w:val="0"/>
              <w:numPr>
                <w:ilvl w:val="0"/>
                <w:numId w:val="16"/>
              </w:numPr>
              <w:autoSpaceDE w:val="0"/>
              <w:autoSpaceDN w:val="0"/>
              <w:adjustRightInd w:val="0"/>
              <w:spacing w:before="0" w:after="0"/>
              <w:rPr>
                <w:rFonts w:ascii="Arial" w:hAnsi="Arial" w:cs="Arial"/>
                <w:b w:val="0"/>
                <w:sz w:val="18"/>
                <w:szCs w:val="18"/>
              </w:rPr>
            </w:pPr>
            <w:proofErr w:type="gramStart"/>
            <w:r w:rsidRPr="006D56EA">
              <w:rPr>
                <w:rFonts w:ascii="Arial" w:hAnsi="Arial" w:cs="Arial"/>
                <w:b w:val="0"/>
                <w:sz w:val="18"/>
                <w:szCs w:val="18"/>
              </w:rPr>
              <w:t>i</w:t>
            </w:r>
            <w:r w:rsidR="008177B2" w:rsidRPr="006D56EA">
              <w:rPr>
                <w:rFonts w:ascii="Arial" w:hAnsi="Arial" w:cs="Arial"/>
                <w:b w:val="0"/>
                <w:sz w:val="18"/>
                <w:szCs w:val="18"/>
              </w:rPr>
              <w:t>nteracting</w:t>
            </w:r>
            <w:proofErr w:type="gramEnd"/>
            <w:r w:rsidR="008177B2" w:rsidRPr="006D56EA">
              <w:rPr>
                <w:rFonts w:ascii="Arial" w:hAnsi="Arial" w:cs="Arial"/>
                <w:b w:val="0"/>
                <w:sz w:val="18"/>
                <w:szCs w:val="18"/>
              </w:rPr>
              <w:t xml:space="preserve"> appropriately with them and their caregivers</w:t>
            </w:r>
          </w:p>
          <w:p w14:paraId="0DAAA866" w14:textId="02769B77" w:rsidR="008177B2" w:rsidRPr="006D56EA" w:rsidRDefault="008177B2" w:rsidP="00901E2F">
            <w:pPr>
              <w:pStyle w:val="ListParagraph"/>
              <w:widowControl w:val="0"/>
              <w:numPr>
                <w:ilvl w:val="0"/>
                <w:numId w:val="16"/>
              </w:numPr>
              <w:autoSpaceDE w:val="0"/>
              <w:autoSpaceDN w:val="0"/>
              <w:adjustRightInd w:val="0"/>
              <w:spacing w:before="0" w:after="0"/>
              <w:rPr>
                <w:rFonts w:ascii="Arial" w:hAnsi="Arial" w:cs="Arial"/>
                <w:b w:val="0"/>
                <w:sz w:val="18"/>
                <w:szCs w:val="18"/>
              </w:rPr>
            </w:pPr>
            <w:proofErr w:type="gramStart"/>
            <w:r w:rsidRPr="006D56EA">
              <w:rPr>
                <w:rFonts w:ascii="Arial" w:hAnsi="Arial" w:cs="Arial"/>
                <w:b w:val="0"/>
                <w:sz w:val="18"/>
                <w:szCs w:val="18"/>
              </w:rPr>
              <w:t>engaging</w:t>
            </w:r>
            <w:proofErr w:type="gramEnd"/>
            <w:r w:rsidRPr="006D56EA">
              <w:rPr>
                <w:rFonts w:ascii="Arial" w:hAnsi="Arial" w:cs="Arial"/>
                <w:b w:val="0"/>
                <w:sz w:val="18"/>
                <w:szCs w:val="18"/>
              </w:rPr>
              <w:t xml:space="preserve"> in one-to-one interactions with babies and toddlers during daily routines.</w:t>
            </w:r>
          </w:p>
          <w:p w14:paraId="2DA83C58" w14:textId="1B36D0AA" w:rsidR="004B048C" w:rsidRPr="006D56EA" w:rsidRDefault="004B048C" w:rsidP="008177B2">
            <w:pPr>
              <w:pStyle w:val="BodyText"/>
              <w:spacing w:line="240" w:lineRule="auto"/>
              <w:rPr>
                <w:rFonts w:cs="Arial"/>
                <w:b w:val="0"/>
                <w:sz w:val="20"/>
                <w:szCs w:val="20"/>
              </w:rPr>
            </w:pPr>
          </w:p>
        </w:tc>
      </w:tr>
    </w:tbl>
    <w:p w14:paraId="22C49317" w14:textId="77777777" w:rsidR="008177B2" w:rsidRPr="006D56EA" w:rsidRDefault="008177B2" w:rsidP="008177B2">
      <w:pPr>
        <w:spacing w:after="0"/>
        <w:rPr>
          <w:rFonts w:cs="Arial"/>
          <w:b/>
          <w:bCs/>
        </w:rPr>
      </w:pPr>
      <w:r w:rsidRPr="006D56EA">
        <w:rPr>
          <w:rFonts w:cs="Arial"/>
          <w:b/>
          <w:bCs/>
        </w:rPr>
        <w:br w:type="page"/>
      </w:r>
    </w:p>
    <w:p w14:paraId="6A4B8D5A" w14:textId="77777777" w:rsidR="008177B2" w:rsidRPr="006D56EA" w:rsidRDefault="008177B2" w:rsidP="008177B2">
      <w:pPr>
        <w:spacing w:after="0"/>
        <w:rPr>
          <w:rFonts w:cs="Arial"/>
        </w:rPr>
      </w:pPr>
    </w:p>
    <w:tbl>
      <w:tblPr>
        <w:tblStyle w:val="LightList-Accent4"/>
        <w:tblW w:w="5000" w:type="pct"/>
        <w:jc w:val="center"/>
        <w:tblLayout w:type="fixed"/>
        <w:tblLook w:val="01E0" w:firstRow="1" w:lastRow="1" w:firstColumn="1" w:lastColumn="1" w:noHBand="0" w:noVBand="0"/>
      </w:tblPr>
      <w:tblGrid>
        <w:gridCol w:w="4470"/>
        <w:gridCol w:w="9706"/>
      </w:tblGrid>
      <w:tr w:rsidR="004B048C" w:rsidRPr="006D56EA" w14:paraId="51F74659" w14:textId="77777777" w:rsidTr="004B048C">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6F7AB825" w14:textId="680FFF09" w:rsidR="004B048C" w:rsidRPr="006D56EA" w:rsidRDefault="002102D6" w:rsidP="004B048C">
            <w:pPr>
              <w:spacing w:before="120"/>
              <w:rPr>
                <w:rFonts w:cs="Arial"/>
                <w:i/>
                <w:color w:val="auto"/>
                <w:szCs w:val="22"/>
              </w:rPr>
            </w:pPr>
            <w:r w:rsidRPr="006D56EA">
              <w:rPr>
                <w:rFonts w:cs="Arial"/>
                <w:b w:val="0"/>
                <w:i/>
                <w:color w:val="auto"/>
                <w:szCs w:val="22"/>
              </w:rPr>
              <w:t>Question 19</w:t>
            </w:r>
            <w:r w:rsidR="004B048C" w:rsidRPr="006D56EA">
              <w:rPr>
                <w:rFonts w:cs="Arial"/>
                <w:b w:val="0"/>
                <w:i/>
                <w:color w:val="auto"/>
                <w:szCs w:val="22"/>
              </w:rPr>
              <w:t xml:space="preserve"> – </w:t>
            </w:r>
            <w:r w:rsidR="004B048C" w:rsidRPr="006D56EA">
              <w:rPr>
                <w:rFonts w:cs="Arial"/>
                <w:color w:val="auto"/>
              </w:rPr>
              <w:t>Describe how you have supported the learning of babies and toddlers</w:t>
            </w:r>
            <w:r w:rsidR="00E32C24" w:rsidRPr="006D56EA">
              <w:rPr>
                <w:rFonts w:cs="Arial"/>
                <w:color w:val="auto"/>
              </w:rPr>
              <w:t xml:space="preserve"> in an early childhood education and care service</w:t>
            </w:r>
            <w:r w:rsidR="004B048C" w:rsidRPr="006D56EA">
              <w:rPr>
                <w:rFonts w:cs="Arial"/>
                <w:color w:val="auto"/>
              </w:rPr>
              <w:t>.</w:t>
            </w:r>
          </w:p>
        </w:tc>
      </w:tr>
      <w:tr w:rsidR="004B048C" w:rsidRPr="006D56EA" w14:paraId="094B968B" w14:textId="77777777" w:rsidTr="004B048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1652952F" w14:textId="77777777" w:rsidR="004B048C" w:rsidRPr="006D56EA" w:rsidRDefault="004B048C" w:rsidP="004B048C">
            <w:pPr>
              <w:pStyle w:val="HangingIndent10ptBox"/>
              <w:spacing w:before="120" w:after="120"/>
              <w:rPr>
                <w:rFonts w:cs="Arial"/>
                <w:sz w:val="18"/>
                <w:szCs w:val="18"/>
              </w:rPr>
            </w:pPr>
            <w:r w:rsidRPr="006D56EA">
              <w:rPr>
                <w:rFonts w:cs="Arial"/>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7931DF2C" w14:textId="77777777" w:rsidR="004B048C" w:rsidRPr="006D56EA" w:rsidRDefault="004B048C" w:rsidP="004B048C">
            <w:pPr>
              <w:pStyle w:val="BodyText"/>
              <w:spacing w:line="240" w:lineRule="auto"/>
              <w:jc w:val="center"/>
              <w:rPr>
                <w:rFonts w:cs="Arial"/>
              </w:rPr>
            </w:pPr>
            <w:r w:rsidRPr="006D56EA">
              <w:rPr>
                <w:rFonts w:cs="Arial"/>
              </w:rPr>
              <w:t>ASSESSOR’S NOTES</w:t>
            </w:r>
          </w:p>
        </w:tc>
      </w:tr>
      <w:tr w:rsidR="004B048C" w:rsidRPr="006D56EA" w14:paraId="72841CF7" w14:textId="77777777" w:rsidTr="004B048C">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33DB1A34" w14:textId="77777777" w:rsidR="00B70DA2" w:rsidRPr="006D56EA" w:rsidRDefault="00B70DA2" w:rsidP="00B70DA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appropriate</w:t>
            </w:r>
            <w:proofErr w:type="gramEnd"/>
            <w:r w:rsidRPr="006D56EA">
              <w:rPr>
                <w:rFonts w:cs="Arial"/>
                <w:b w:val="0"/>
              </w:rPr>
              <w:t xml:space="preserve"> interactions with babies and toddlers, including:</w:t>
            </w:r>
          </w:p>
          <w:p w14:paraId="77891035" w14:textId="4FA02D29" w:rsidR="00B70DA2" w:rsidRPr="006D56EA" w:rsidRDefault="00B70DA2"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individual</w:t>
            </w:r>
            <w:proofErr w:type="gramEnd"/>
            <w:r w:rsidRPr="006D56EA">
              <w:rPr>
                <w:rFonts w:cs="Arial"/>
                <w:b w:val="0"/>
              </w:rPr>
              <w:t xml:space="preserve"> differences of babies’</w:t>
            </w:r>
            <w:r w:rsidR="008E1E21" w:rsidRPr="006D56EA">
              <w:rPr>
                <w:rFonts w:cs="Arial"/>
                <w:b w:val="0"/>
              </w:rPr>
              <w:t>/</w:t>
            </w:r>
            <w:r w:rsidRPr="006D56EA">
              <w:rPr>
                <w:rFonts w:cs="Arial"/>
                <w:b w:val="0"/>
              </w:rPr>
              <w:t>toddlers’ needs for rest and sleep/rest patterns</w:t>
            </w:r>
          </w:p>
          <w:p w14:paraId="603FC0DB" w14:textId="77777777" w:rsidR="00B70DA2" w:rsidRPr="006D56EA" w:rsidRDefault="00B70DA2"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signs</w:t>
            </w:r>
            <w:proofErr w:type="gramEnd"/>
            <w:r w:rsidRPr="006D56EA">
              <w:rPr>
                <w:rFonts w:cs="Arial"/>
                <w:b w:val="0"/>
              </w:rPr>
              <w:t xml:space="preserve"> of stress, distress or pain in babies and toddlers</w:t>
            </w:r>
          </w:p>
          <w:p w14:paraId="08D6784A" w14:textId="77777777" w:rsidR="00B70DA2" w:rsidRPr="006D56EA" w:rsidRDefault="00B70DA2"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social</w:t>
            </w:r>
            <w:proofErr w:type="gramEnd"/>
            <w:r w:rsidRPr="006D56EA">
              <w:rPr>
                <w:rFonts w:cs="Arial"/>
                <w:b w:val="0"/>
              </w:rPr>
              <w:t xml:space="preserve"> development of babies and toddlers</w:t>
            </w:r>
          </w:p>
          <w:p w14:paraId="26D1637C" w14:textId="77777777" w:rsidR="008177B2" w:rsidRPr="006D56EA" w:rsidRDefault="008177B2" w:rsidP="008177B2">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brain</w:t>
            </w:r>
            <w:proofErr w:type="gramEnd"/>
            <w:r w:rsidRPr="006D56EA">
              <w:rPr>
                <w:rFonts w:cs="Arial"/>
                <w:b w:val="0"/>
              </w:rPr>
              <w:t xml:space="preserve"> development in babies and toddlers</w:t>
            </w:r>
          </w:p>
          <w:p w14:paraId="49E25327" w14:textId="77777777" w:rsidR="008177B2" w:rsidRPr="006D56EA" w:rsidRDefault="008177B2" w:rsidP="008177B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emotional</w:t>
            </w:r>
            <w:proofErr w:type="gramEnd"/>
            <w:r w:rsidRPr="006D56EA">
              <w:rPr>
                <w:rFonts w:cs="Arial"/>
                <w:b w:val="0"/>
              </w:rPr>
              <w:t>, physical and language development of babies and toddlers</w:t>
            </w:r>
          </w:p>
          <w:p w14:paraId="3633A58C" w14:textId="77777777" w:rsidR="008177B2" w:rsidRPr="006D56EA" w:rsidRDefault="008177B2" w:rsidP="008177B2">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organisational</w:t>
            </w:r>
            <w:proofErr w:type="gramEnd"/>
            <w:r w:rsidRPr="006D56EA">
              <w:rPr>
                <w:rFonts w:cs="Arial"/>
                <w:b w:val="0"/>
              </w:rPr>
              <w:t xml:space="preserve"> standards, policies and procedures</w:t>
            </w:r>
          </w:p>
          <w:p w14:paraId="78F04823" w14:textId="77777777" w:rsidR="004B048C" w:rsidRPr="006D56EA" w:rsidRDefault="008177B2" w:rsidP="00AA1B41">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r w:rsidR="00AA1B41" w:rsidRPr="006D56EA">
              <w:rPr>
                <w:rFonts w:cs="Arial"/>
                <w:b w:val="0"/>
              </w:rPr>
              <w:t>UN</w:t>
            </w:r>
            <w:r w:rsidRPr="006D56EA">
              <w:rPr>
                <w:rFonts w:cs="Arial"/>
                <w:b w:val="0"/>
              </w:rPr>
              <w:t xml:space="preserve"> Convention on the Rights of the Child</w:t>
            </w:r>
          </w:p>
          <w:p w14:paraId="30A7EE73" w14:textId="4F27A7BE" w:rsidR="00AA1B41" w:rsidRPr="006D56EA" w:rsidRDefault="00AA1B41" w:rsidP="00AA1B41">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901E2F" w:rsidRPr="006D56EA">
              <w:rPr>
                <w:rFonts w:cs="Arial"/>
                <w:b w:val="0"/>
              </w:rPr>
              <w:t>relevant</w:t>
            </w:r>
            <w:proofErr w:type="gramEnd"/>
            <w:r w:rsidR="00901E2F" w:rsidRPr="006D56EA">
              <w:rPr>
                <w:rFonts w:cs="Arial"/>
                <w:b w:val="0"/>
              </w:rPr>
              <w:t xml:space="preserve"> aspects of</w:t>
            </w:r>
            <w:r w:rsidRPr="006D56EA">
              <w:rPr>
                <w:rFonts w:cs="Arial"/>
                <w:b w:val="0"/>
              </w:rPr>
              <w:t xml:space="preserve"> the:</w:t>
            </w:r>
          </w:p>
          <w:p w14:paraId="35737C68" w14:textId="120B14C9" w:rsidR="00AA1B41" w:rsidRPr="006D56EA" w:rsidRDefault="00AA1B41"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National Quality Framework</w:t>
            </w:r>
          </w:p>
          <w:p w14:paraId="2A787853" w14:textId="4E293045" w:rsidR="00AA1B41" w:rsidRPr="006D56EA" w:rsidRDefault="00AA1B41"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National Quality Standards</w:t>
            </w:r>
          </w:p>
          <w:p w14:paraId="6AACDA1F" w14:textId="1D2DAB53" w:rsidR="00AA1B41" w:rsidRPr="006D56EA" w:rsidRDefault="00AA1B41"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relevant</w:t>
            </w:r>
            <w:proofErr w:type="gramEnd"/>
            <w:r w:rsidRPr="006D56EA">
              <w:rPr>
                <w:rFonts w:cs="Arial"/>
                <w:b w:val="0"/>
              </w:rPr>
              <w:t xml:space="preserve"> approved learning framework used in the workplace</w:t>
            </w:r>
          </w:p>
          <w:p w14:paraId="350C51A3" w14:textId="77777777" w:rsidR="00AA1B41" w:rsidRPr="006D56EA" w:rsidRDefault="00AA1B41" w:rsidP="00AA1B41">
            <w:pPr>
              <w:pStyle w:val="HangingIndent10ptBox"/>
              <w:spacing w:before="120" w:after="120"/>
              <w:ind w:left="255" w:hanging="255"/>
              <w:rPr>
                <w:rFonts w:cs="Arial"/>
                <w:b w:val="0"/>
              </w:rPr>
            </w:pPr>
          </w:p>
          <w:p w14:paraId="34A4BBD9" w14:textId="77777777" w:rsidR="00AA1B41" w:rsidRPr="006D56EA" w:rsidRDefault="00AA1B41" w:rsidP="00AA1B41">
            <w:pPr>
              <w:pStyle w:val="HangingIndent10ptBox"/>
              <w:spacing w:before="120" w:after="120"/>
              <w:ind w:left="255" w:hanging="255"/>
              <w:rPr>
                <w:rFonts w:cs="Arial"/>
                <w:b w:val="0"/>
              </w:rPr>
            </w:pPr>
          </w:p>
          <w:p w14:paraId="2EC7414F" w14:textId="77777777" w:rsidR="00AA1B41" w:rsidRPr="006D56EA" w:rsidRDefault="00AA1B41" w:rsidP="00AA1B41">
            <w:pPr>
              <w:pStyle w:val="HangingIndent10ptBox"/>
              <w:spacing w:before="120" w:after="120"/>
              <w:ind w:left="255" w:hanging="255"/>
              <w:rPr>
                <w:rFonts w:cs="Arial"/>
                <w:b w:val="0"/>
              </w:rPr>
            </w:pPr>
          </w:p>
          <w:p w14:paraId="7662C4CC" w14:textId="0FE25555" w:rsidR="00AA1B41" w:rsidRPr="006D56EA" w:rsidRDefault="00AA1B41" w:rsidP="00AA1B41">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0996F6E2" w14:textId="2330FD49" w:rsidR="008177B2" w:rsidRPr="006D56EA" w:rsidRDefault="00B77039" w:rsidP="00B77039">
            <w:pPr>
              <w:tabs>
                <w:tab w:val="left" w:pos="3580"/>
              </w:tabs>
              <w:spacing w:after="0"/>
              <w:ind w:right="-20"/>
              <w:rPr>
                <w:rFonts w:cs="Arial"/>
                <w:b w:val="0"/>
                <w:sz w:val="18"/>
                <w:szCs w:val="18"/>
              </w:rPr>
            </w:pPr>
            <w:r w:rsidRPr="006D56EA">
              <w:rPr>
                <w:rFonts w:cs="Arial"/>
                <w:sz w:val="18"/>
                <w:szCs w:val="18"/>
              </w:rPr>
              <w:t xml:space="preserve">NB: </w:t>
            </w:r>
            <w:r w:rsidRPr="006D56EA">
              <w:rPr>
                <w:rFonts w:cs="Arial"/>
                <w:b w:val="0"/>
                <w:sz w:val="18"/>
                <w:szCs w:val="18"/>
              </w:rPr>
              <w:t>In addition to the ‘key points to be addressed’, evidence must confirm that the candidate has</w:t>
            </w:r>
            <w:r w:rsidR="006D38A6" w:rsidRPr="006D56EA">
              <w:rPr>
                <w:rFonts w:cs="Arial"/>
                <w:b w:val="0"/>
                <w:sz w:val="18"/>
                <w:szCs w:val="18"/>
              </w:rPr>
              <w:t xml:space="preserve"> supported the learning of at least </w:t>
            </w:r>
            <w:r w:rsidR="00901E2F" w:rsidRPr="006D56EA">
              <w:rPr>
                <w:rFonts w:cs="Arial"/>
                <w:b w:val="0"/>
                <w:sz w:val="18"/>
                <w:szCs w:val="18"/>
              </w:rPr>
              <w:t>3</w:t>
            </w:r>
            <w:r w:rsidR="006D38A6" w:rsidRPr="006D56EA">
              <w:rPr>
                <w:rFonts w:cs="Arial"/>
                <w:b w:val="0"/>
                <w:sz w:val="18"/>
                <w:szCs w:val="18"/>
              </w:rPr>
              <w:t xml:space="preserve"> different babies and toddlers of varying ages</w:t>
            </w:r>
            <w:r w:rsidRPr="006D56EA">
              <w:rPr>
                <w:rFonts w:cs="Arial"/>
                <w:b w:val="0"/>
                <w:sz w:val="18"/>
                <w:szCs w:val="18"/>
              </w:rPr>
              <w:t xml:space="preserve"> and abilities, including.</w:t>
            </w:r>
          </w:p>
          <w:p w14:paraId="7F89ED67" w14:textId="11394B2B" w:rsidR="008177B2" w:rsidRPr="006D56EA" w:rsidRDefault="00B77039" w:rsidP="00B77039">
            <w:pPr>
              <w:pStyle w:val="ListParagraph"/>
              <w:widowControl w:val="0"/>
              <w:numPr>
                <w:ilvl w:val="0"/>
                <w:numId w:val="16"/>
              </w:numPr>
              <w:autoSpaceDE w:val="0"/>
              <w:autoSpaceDN w:val="0"/>
              <w:adjustRightInd w:val="0"/>
              <w:spacing w:before="0" w:after="0"/>
              <w:rPr>
                <w:rFonts w:ascii="Arial" w:hAnsi="Arial" w:cs="Arial"/>
                <w:b w:val="0"/>
                <w:sz w:val="18"/>
                <w:szCs w:val="18"/>
              </w:rPr>
            </w:pPr>
            <w:proofErr w:type="gramStart"/>
            <w:r w:rsidRPr="006D56EA">
              <w:rPr>
                <w:rFonts w:ascii="Arial" w:hAnsi="Arial" w:cs="Arial"/>
                <w:b w:val="0"/>
                <w:sz w:val="18"/>
                <w:szCs w:val="18"/>
              </w:rPr>
              <w:t>responding</w:t>
            </w:r>
            <w:proofErr w:type="gramEnd"/>
            <w:r w:rsidR="008177B2" w:rsidRPr="006D56EA">
              <w:rPr>
                <w:rFonts w:ascii="Arial" w:hAnsi="Arial" w:cs="Arial"/>
                <w:b w:val="0"/>
                <w:sz w:val="18"/>
                <w:szCs w:val="18"/>
              </w:rPr>
              <w:t xml:space="preserve"> appropriately to babies’ and toddlers’ cues and language</w:t>
            </w:r>
          </w:p>
          <w:p w14:paraId="69657630" w14:textId="48E5F2AC" w:rsidR="008177B2" w:rsidRPr="006D56EA" w:rsidRDefault="00B77039" w:rsidP="00B77039">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initiati</w:t>
            </w:r>
            <w:r w:rsidRPr="006D56EA">
              <w:rPr>
                <w:rFonts w:ascii="Arial" w:hAnsi="Arial" w:cs="Arial"/>
                <w:b w:val="0"/>
                <w:sz w:val="18"/>
                <w:szCs w:val="18"/>
              </w:rPr>
              <w:t>ng</w:t>
            </w:r>
            <w:proofErr w:type="gramEnd"/>
            <w:r w:rsidR="008177B2" w:rsidRPr="006D56EA">
              <w:rPr>
                <w:rFonts w:ascii="Arial" w:eastAsiaTheme="minorEastAsia" w:hAnsi="Arial" w:cs="Arial"/>
                <w:b w:val="0"/>
                <w:sz w:val="18"/>
                <w:szCs w:val="18"/>
              </w:rPr>
              <w:t xml:space="preserve"> and modelled language with babies and toddlers</w:t>
            </w:r>
          </w:p>
          <w:p w14:paraId="7473ED52" w14:textId="5EFD176C" w:rsidR="008177B2" w:rsidRPr="006D56EA" w:rsidRDefault="008177B2" w:rsidP="00B77039">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provid</w:t>
            </w:r>
            <w:r w:rsidR="00B77039" w:rsidRPr="006D56EA">
              <w:rPr>
                <w:rFonts w:ascii="Arial" w:eastAsiaTheme="minorEastAsia" w:hAnsi="Arial" w:cs="Arial"/>
                <w:b w:val="0"/>
                <w:sz w:val="18"/>
                <w:szCs w:val="18"/>
              </w:rPr>
              <w:t>i</w:t>
            </w:r>
            <w:r w:rsidR="00B77039" w:rsidRPr="006D56EA">
              <w:rPr>
                <w:rFonts w:ascii="Arial" w:hAnsi="Arial" w:cs="Arial"/>
                <w:b w:val="0"/>
                <w:sz w:val="18"/>
                <w:szCs w:val="18"/>
              </w:rPr>
              <w:t>ng</w:t>
            </w:r>
            <w:proofErr w:type="gramEnd"/>
            <w:r w:rsidRPr="006D56EA">
              <w:rPr>
                <w:rFonts w:ascii="Arial" w:eastAsiaTheme="minorEastAsia" w:hAnsi="Arial" w:cs="Arial"/>
                <w:b w:val="0"/>
                <w:sz w:val="18"/>
                <w:szCs w:val="18"/>
              </w:rPr>
              <w:t xml:space="preserve"> stimulating environments that supported skill development</w:t>
            </w:r>
          </w:p>
          <w:p w14:paraId="1E64537C" w14:textId="00CAB06D" w:rsidR="008177B2" w:rsidRPr="006D56EA" w:rsidRDefault="00B77039" w:rsidP="00B77039">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modifying</w:t>
            </w:r>
            <w:proofErr w:type="gramEnd"/>
            <w:r w:rsidRPr="006D56EA">
              <w:rPr>
                <w:rFonts w:ascii="Arial" w:hAnsi="Arial" w:cs="Arial"/>
                <w:b w:val="0"/>
                <w:sz w:val="18"/>
                <w:szCs w:val="18"/>
              </w:rPr>
              <w:t xml:space="preserve"> </w:t>
            </w:r>
            <w:r w:rsidR="008177B2" w:rsidRPr="006D56EA">
              <w:rPr>
                <w:rFonts w:ascii="Arial" w:eastAsiaTheme="minorEastAsia" w:hAnsi="Arial" w:cs="Arial"/>
                <w:b w:val="0"/>
                <w:sz w:val="18"/>
                <w:szCs w:val="18"/>
              </w:rPr>
              <w:t>the environment and interactions to support babies</w:t>
            </w:r>
            <w:r w:rsidR="00B70DA2" w:rsidRPr="006D56EA">
              <w:rPr>
                <w:rFonts w:ascii="Arial" w:eastAsiaTheme="minorEastAsia" w:hAnsi="Arial" w:cs="Arial"/>
                <w:b w:val="0"/>
                <w:sz w:val="18"/>
                <w:szCs w:val="18"/>
              </w:rPr>
              <w:t>’</w:t>
            </w:r>
            <w:r w:rsidR="008177B2" w:rsidRPr="006D56EA">
              <w:rPr>
                <w:rFonts w:ascii="Arial" w:eastAsiaTheme="minorEastAsia" w:hAnsi="Arial" w:cs="Arial"/>
                <w:b w:val="0"/>
                <w:sz w:val="18"/>
                <w:szCs w:val="18"/>
              </w:rPr>
              <w:t xml:space="preserve"> and toddlers</w:t>
            </w:r>
            <w:r w:rsidR="00B70DA2" w:rsidRPr="006D56EA">
              <w:rPr>
                <w:rFonts w:ascii="Arial" w:eastAsiaTheme="minorEastAsia" w:hAnsi="Arial" w:cs="Arial"/>
                <w:b w:val="0"/>
                <w:sz w:val="18"/>
                <w:szCs w:val="18"/>
              </w:rPr>
              <w:t>’</w:t>
            </w:r>
            <w:r w:rsidR="008177B2" w:rsidRPr="006D56EA">
              <w:rPr>
                <w:rFonts w:ascii="Arial" w:eastAsiaTheme="minorEastAsia" w:hAnsi="Arial" w:cs="Arial"/>
                <w:b w:val="0"/>
                <w:sz w:val="18"/>
                <w:szCs w:val="18"/>
              </w:rPr>
              <w:t xml:space="preserve"> changing requirements</w:t>
            </w:r>
          </w:p>
          <w:p w14:paraId="09E376B8" w14:textId="563728E3" w:rsidR="008177B2" w:rsidRPr="006D56EA" w:rsidRDefault="008177B2" w:rsidP="00B77039">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encourag</w:t>
            </w:r>
            <w:r w:rsidR="00B77039" w:rsidRPr="006D56EA">
              <w:rPr>
                <w:rFonts w:ascii="Arial" w:eastAsiaTheme="minorEastAsia" w:hAnsi="Arial" w:cs="Arial"/>
                <w:b w:val="0"/>
                <w:sz w:val="18"/>
                <w:szCs w:val="18"/>
              </w:rPr>
              <w:t>i</w:t>
            </w:r>
            <w:r w:rsidR="00B77039" w:rsidRPr="006D56EA">
              <w:rPr>
                <w:rFonts w:ascii="Arial" w:hAnsi="Arial" w:cs="Arial"/>
                <w:b w:val="0"/>
                <w:sz w:val="18"/>
                <w:szCs w:val="18"/>
              </w:rPr>
              <w:t>ng</w:t>
            </w:r>
            <w:proofErr w:type="gramEnd"/>
            <w:r w:rsidRPr="006D56EA">
              <w:rPr>
                <w:rFonts w:ascii="Arial" w:eastAsiaTheme="minorEastAsia" w:hAnsi="Arial" w:cs="Arial"/>
                <w:b w:val="0"/>
                <w:sz w:val="18"/>
                <w:szCs w:val="18"/>
              </w:rPr>
              <w:t xml:space="preserve"> their attempts to gain new skills</w:t>
            </w:r>
          </w:p>
          <w:p w14:paraId="764E2CEF" w14:textId="320C0E75" w:rsidR="008177B2" w:rsidRPr="006D56EA" w:rsidRDefault="008177B2" w:rsidP="00B77039">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provid</w:t>
            </w:r>
            <w:r w:rsidR="00B77039" w:rsidRPr="006D56EA">
              <w:rPr>
                <w:rFonts w:ascii="Arial" w:eastAsiaTheme="minorEastAsia" w:hAnsi="Arial" w:cs="Arial"/>
                <w:b w:val="0"/>
                <w:sz w:val="18"/>
                <w:szCs w:val="18"/>
              </w:rPr>
              <w:t>i</w:t>
            </w:r>
            <w:r w:rsidR="00B77039" w:rsidRPr="006D56EA">
              <w:rPr>
                <w:rFonts w:ascii="Arial" w:hAnsi="Arial" w:cs="Arial"/>
                <w:b w:val="0"/>
                <w:sz w:val="18"/>
                <w:szCs w:val="18"/>
              </w:rPr>
              <w:t>ng</w:t>
            </w:r>
            <w:proofErr w:type="gramEnd"/>
            <w:r w:rsidRPr="006D56EA">
              <w:rPr>
                <w:rFonts w:ascii="Arial" w:eastAsiaTheme="minorEastAsia" w:hAnsi="Arial" w:cs="Arial"/>
                <w:b w:val="0"/>
                <w:sz w:val="18"/>
                <w:szCs w:val="18"/>
              </w:rPr>
              <w:t xml:space="preserve"> opportunities to develop self-knowledge and awareness</w:t>
            </w:r>
          </w:p>
          <w:p w14:paraId="301EC097" w14:textId="19C1ED8F" w:rsidR="008177B2" w:rsidRPr="006D56EA" w:rsidRDefault="008177B2" w:rsidP="00B77039">
            <w:pPr>
              <w:pStyle w:val="ListParagraph"/>
              <w:widowControl w:val="0"/>
              <w:numPr>
                <w:ilvl w:val="0"/>
                <w:numId w:val="16"/>
              </w:numPr>
              <w:autoSpaceDE w:val="0"/>
              <w:autoSpaceDN w:val="0"/>
              <w:adjustRightInd w:val="0"/>
              <w:spacing w:before="0" w:after="0"/>
              <w:rPr>
                <w:rFonts w:ascii="Arial" w:eastAsiaTheme="minorEastAsia" w:hAnsi="Arial" w:cs="Arial"/>
                <w:b w:val="0"/>
                <w:sz w:val="18"/>
                <w:szCs w:val="18"/>
              </w:rPr>
            </w:pPr>
            <w:proofErr w:type="gramStart"/>
            <w:r w:rsidRPr="006D56EA">
              <w:rPr>
                <w:rFonts w:ascii="Arial" w:eastAsiaTheme="minorEastAsia" w:hAnsi="Arial" w:cs="Arial"/>
                <w:b w:val="0"/>
                <w:sz w:val="18"/>
                <w:szCs w:val="18"/>
              </w:rPr>
              <w:t>contribut</w:t>
            </w:r>
            <w:r w:rsidR="00B77039" w:rsidRPr="006D56EA">
              <w:rPr>
                <w:rFonts w:ascii="Arial" w:eastAsiaTheme="minorEastAsia" w:hAnsi="Arial" w:cs="Arial"/>
                <w:b w:val="0"/>
                <w:sz w:val="18"/>
                <w:szCs w:val="18"/>
              </w:rPr>
              <w:t>i</w:t>
            </w:r>
            <w:r w:rsidR="00B77039" w:rsidRPr="006D56EA">
              <w:rPr>
                <w:rFonts w:ascii="Arial" w:hAnsi="Arial" w:cs="Arial"/>
                <w:b w:val="0"/>
                <w:sz w:val="18"/>
                <w:szCs w:val="18"/>
              </w:rPr>
              <w:t>ng</w:t>
            </w:r>
            <w:proofErr w:type="gramEnd"/>
            <w:r w:rsidRPr="006D56EA">
              <w:rPr>
                <w:rFonts w:ascii="Arial" w:eastAsiaTheme="minorEastAsia" w:hAnsi="Arial" w:cs="Arial"/>
                <w:b w:val="0"/>
                <w:sz w:val="18"/>
                <w:szCs w:val="18"/>
              </w:rPr>
              <w:t xml:space="preserve"> to their emotional and psychological well-being.</w:t>
            </w:r>
          </w:p>
          <w:p w14:paraId="74F4E863" w14:textId="77777777" w:rsidR="00B77039" w:rsidRPr="006D56EA" w:rsidRDefault="00B77039" w:rsidP="00901E2F">
            <w:pPr>
              <w:tabs>
                <w:tab w:val="left" w:pos="4000"/>
              </w:tabs>
              <w:spacing w:after="0"/>
              <w:ind w:right="557"/>
              <w:rPr>
                <w:rFonts w:cs="Arial"/>
                <w:b w:val="0"/>
                <w:sz w:val="20"/>
                <w:szCs w:val="20"/>
              </w:rPr>
            </w:pPr>
          </w:p>
        </w:tc>
      </w:tr>
    </w:tbl>
    <w:p w14:paraId="51582B70" w14:textId="77777777" w:rsidR="000865F0" w:rsidRPr="006D56EA" w:rsidRDefault="000865F0" w:rsidP="00B70DA2">
      <w:pPr>
        <w:spacing w:after="0"/>
        <w:rPr>
          <w:rFonts w:cs="Arial"/>
          <w:szCs w:val="20"/>
        </w:rPr>
      </w:pPr>
      <w:r w:rsidRPr="006D56EA">
        <w:rPr>
          <w:rFonts w:cs="Arial"/>
          <w:szCs w:val="20"/>
        </w:rPr>
        <w:br w:type="page"/>
      </w:r>
    </w:p>
    <w:tbl>
      <w:tblPr>
        <w:tblStyle w:val="LightList-Accent4"/>
        <w:tblW w:w="5000" w:type="pct"/>
        <w:jc w:val="center"/>
        <w:tblLayout w:type="fixed"/>
        <w:tblLook w:val="01E0" w:firstRow="1" w:lastRow="1" w:firstColumn="1" w:lastColumn="1" w:noHBand="0" w:noVBand="0"/>
      </w:tblPr>
      <w:tblGrid>
        <w:gridCol w:w="4470"/>
        <w:gridCol w:w="9706"/>
      </w:tblGrid>
      <w:tr w:rsidR="00D339BD" w:rsidRPr="006D56EA" w14:paraId="65A0EFBE" w14:textId="77777777" w:rsidTr="008B748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CCC0D9" w:themeFill="accent4" w:themeFillTint="66"/>
          </w:tcPr>
          <w:p w14:paraId="3EFF5D09" w14:textId="09198CAE" w:rsidR="00D339BD" w:rsidRPr="006D56EA" w:rsidRDefault="00D339BD" w:rsidP="00A62CA4">
            <w:pPr>
              <w:spacing w:before="120"/>
              <w:rPr>
                <w:rFonts w:cs="Arial"/>
                <w:i/>
                <w:color w:val="auto"/>
                <w:szCs w:val="22"/>
              </w:rPr>
            </w:pPr>
            <w:r w:rsidRPr="006D56EA">
              <w:rPr>
                <w:rFonts w:cs="Arial"/>
                <w:b w:val="0"/>
                <w:i/>
                <w:color w:val="auto"/>
                <w:szCs w:val="22"/>
              </w:rPr>
              <w:lastRenderedPageBreak/>
              <w:t xml:space="preserve">Question 20 – </w:t>
            </w:r>
            <w:r w:rsidRPr="006D56EA">
              <w:rPr>
                <w:rFonts w:cs="Arial"/>
                <w:color w:val="auto"/>
              </w:rPr>
              <w:t xml:space="preserve">Describe how you provided appropriate </w:t>
            </w:r>
            <w:r w:rsidR="00A62CA4" w:rsidRPr="006D56EA">
              <w:rPr>
                <w:rFonts w:cs="Arial"/>
                <w:color w:val="auto"/>
              </w:rPr>
              <w:t xml:space="preserve">physical </w:t>
            </w:r>
            <w:r w:rsidRPr="006D56EA">
              <w:rPr>
                <w:rFonts w:cs="Arial"/>
                <w:color w:val="auto"/>
              </w:rPr>
              <w:t xml:space="preserve">care </w:t>
            </w:r>
            <w:r w:rsidR="00A62CA4" w:rsidRPr="006D56EA">
              <w:rPr>
                <w:rFonts w:cs="Arial"/>
                <w:color w:val="auto"/>
              </w:rPr>
              <w:t>for</w:t>
            </w:r>
            <w:r w:rsidRPr="006D56EA">
              <w:rPr>
                <w:rFonts w:cs="Arial"/>
                <w:color w:val="auto"/>
              </w:rPr>
              <w:t xml:space="preserve"> children in an early childhood education and care service.</w:t>
            </w:r>
          </w:p>
        </w:tc>
      </w:tr>
      <w:tr w:rsidR="00D339BD" w:rsidRPr="006D56EA" w14:paraId="122C56B2" w14:textId="77777777" w:rsidTr="008B748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6A1A452E" w14:textId="77777777" w:rsidR="00D339BD" w:rsidRPr="006D56EA" w:rsidRDefault="00D339BD" w:rsidP="008B7483">
            <w:pPr>
              <w:pStyle w:val="HangingIndent10ptBox"/>
              <w:spacing w:before="120" w:after="120"/>
              <w:rPr>
                <w:rFonts w:cs="Arial"/>
                <w:sz w:val="18"/>
                <w:szCs w:val="18"/>
              </w:rPr>
            </w:pPr>
            <w:r w:rsidRPr="006D56EA">
              <w:rPr>
                <w:rFonts w:cs="Arial"/>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E5DFEC" w:themeFill="accent4" w:themeFillTint="33"/>
          </w:tcPr>
          <w:p w14:paraId="0CDCEAE7" w14:textId="77777777" w:rsidR="00D339BD" w:rsidRPr="006D56EA" w:rsidRDefault="00D339BD" w:rsidP="008B7483">
            <w:pPr>
              <w:pStyle w:val="BodyText"/>
              <w:spacing w:line="240" w:lineRule="auto"/>
              <w:jc w:val="center"/>
              <w:rPr>
                <w:rFonts w:cs="Arial"/>
              </w:rPr>
            </w:pPr>
            <w:r w:rsidRPr="006D56EA">
              <w:rPr>
                <w:rFonts w:cs="Arial"/>
              </w:rPr>
              <w:t>ASSESSOR’S NOTES</w:t>
            </w:r>
          </w:p>
        </w:tc>
      </w:tr>
      <w:tr w:rsidR="00D339BD" w:rsidRPr="006D56EA" w14:paraId="48E106AA" w14:textId="77777777" w:rsidTr="008B7483">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70" w:type="dxa"/>
            <w:tcBorders>
              <w:top w:val="single" w:sz="4" w:space="0" w:color="8064A2" w:themeColor="accent4"/>
              <w:left w:val="single" w:sz="4" w:space="0" w:color="8064A2" w:themeColor="accent4"/>
              <w:right w:val="single" w:sz="4" w:space="0" w:color="8064A2" w:themeColor="accent4"/>
            </w:tcBorders>
            <w:shd w:val="clear" w:color="auto" w:fill="E5DFEC" w:themeFill="accent4" w:themeFillTint="33"/>
          </w:tcPr>
          <w:p w14:paraId="02184EB1" w14:textId="3BEB6A5E" w:rsidR="008B7483" w:rsidRPr="006D56EA" w:rsidRDefault="00D339BD" w:rsidP="008B7483">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8B7483" w:rsidRPr="006D56EA">
              <w:rPr>
                <w:rFonts w:cs="Arial"/>
                <w:b w:val="0"/>
              </w:rPr>
              <w:t>basic</w:t>
            </w:r>
            <w:proofErr w:type="gramEnd"/>
            <w:r w:rsidR="008B7483" w:rsidRPr="006D56EA">
              <w:rPr>
                <w:rFonts w:cs="Arial"/>
                <w:b w:val="0"/>
              </w:rPr>
              <w:t xml:space="preserve"> principles of child physical and emotional development</w:t>
            </w:r>
          </w:p>
          <w:p w14:paraId="122B260E" w14:textId="77777777" w:rsidR="00A62CA4" w:rsidRPr="006D56EA" w:rsidRDefault="00A62CA4" w:rsidP="00A62CA4">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8B7483" w:rsidRPr="006D56EA">
              <w:rPr>
                <w:rFonts w:cs="Arial"/>
                <w:b w:val="0"/>
              </w:rPr>
              <w:t>recommendations</w:t>
            </w:r>
            <w:proofErr w:type="gramEnd"/>
            <w:r w:rsidR="008B7483" w:rsidRPr="006D56EA">
              <w:rPr>
                <w:rFonts w:cs="Arial"/>
                <w:b w:val="0"/>
              </w:rPr>
              <w:t xml:space="preserve"> for physical activity for birth to 5- year-olds and 5- to 12-year-olds in the National Physical Activity Guidelines for Australians </w:t>
            </w:r>
          </w:p>
          <w:p w14:paraId="01D719AC" w14:textId="77777777" w:rsidR="00A62CA4" w:rsidRPr="006D56EA" w:rsidRDefault="00A62CA4" w:rsidP="00A62CA4">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routines</w:t>
            </w:r>
            <w:proofErr w:type="gramEnd"/>
            <w:r w:rsidRPr="006D56EA">
              <w:rPr>
                <w:rFonts w:cs="Arial"/>
                <w:b w:val="0"/>
              </w:rPr>
              <w:t xml:space="preserve"> and strategies to minimise distress at separation of parent and child</w:t>
            </w:r>
          </w:p>
          <w:p w14:paraId="312AC827" w14:textId="752392AA" w:rsidR="00A62CA4" w:rsidRPr="006D56EA" w:rsidRDefault="00A62CA4" w:rsidP="00A62CA4">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communication</w:t>
            </w:r>
            <w:proofErr w:type="gramEnd"/>
            <w:r w:rsidRPr="006D56EA">
              <w:rPr>
                <w:rFonts w:cs="Arial"/>
                <w:b w:val="0"/>
              </w:rPr>
              <w:t xml:space="preserve"> with children </w:t>
            </w:r>
          </w:p>
          <w:p w14:paraId="3F2CBF08" w14:textId="53DFC337" w:rsidR="008B7483" w:rsidRPr="006D56EA" w:rsidRDefault="00A62CA4" w:rsidP="00A62CA4">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8B7483" w:rsidRPr="006D56EA">
              <w:rPr>
                <w:rFonts w:cs="Arial"/>
                <w:b w:val="0"/>
              </w:rPr>
              <w:t>impact</w:t>
            </w:r>
            <w:proofErr w:type="gramEnd"/>
            <w:r w:rsidR="008B7483" w:rsidRPr="006D56EA">
              <w:rPr>
                <w:rFonts w:cs="Arial"/>
                <w:b w:val="0"/>
              </w:rPr>
              <w:t xml:space="preserve"> of changes of routines and environments for children</w:t>
            </w:r>
          </w:p>
          <w:p w14:paraId="661E4C78" w14:textId="22DA8E3D" w:rsidR="008B7483" w:rsidRPr="006D56EA" w:rsidRDefault="00A62CA4" w:rsidP="00A62CA4">
            <w:pPr>
              <w:pStyle w:val="HangingIndent10ptBox"/>
              <w:spacing w:before="120" w:after="120"/>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8B7483" w:rsidRPr="006D56EA">
              <w:rPr>
                <w:rFonts w:cs="Arial"/>
                <w:b w:val="0"/>
              </w:rPr>
              <w:t>sun</w:t>
            </w:r>
            <w:proofErr w:type="gramEnd"/>
            <w:r w:rsidR="008B7483" w:rsidRPr="006D56EA">
              <w:rPr>
                <w:rFonts w:cs="Arial"/>
                <w:b w:val="0"/>
              </w:rPr>
              <w:t xml:space="preserve"> safety</w:t>
            </w:r>
          </w:p>
          <w:p w14:paraId="7D6F156F" w14:textId="5F86DD2C" w:rsidR="008B7483" w:rsidRPr="006D56EA" w:rsidRDefault="00A62CA4" w:rsidP="00A62CA4">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8B7483" w:rsidRPr="006D56EA">
              <w:rPr>
                <w:rFonts w:cs="Arial"/>
                <w:b w:val="0"/>
              </w:rPr>
              <w:t>relevance</w:t>
            </w:r>
            <w:proofErr w:type="gramEnd"/>
            <w:r w:rsidR="008B7483" w:rsidRPr="006D56EA">
              <w:rPr>
                <w:rFonts w:cs="Arial"/>
                <w:b w:val="0"/>
              </w:rPr>
              <w:t xml:space="preserve"> of hand hygiene for minimising infectious</w:t>
            </w:r>
            <w:r w:rsidRPr="006D56EA">
              <w:rPr>
                <w:rFonts w:cs="Arial"/>
                <w:b w:val="0"/>
              </w:rPr>
              <w:t xml:space="preserve"> diseases</w:t>
            </w:r>
          </w:p>
          <w:p w14:paraId="690690BC" w14:textId="1EA7574C" w:rsidR="00A62CA4" w:rsidRPr="006D56EA" w:rsidRDefault="00A62CA4" w:rsidP="00A62CA4">
            <w:pPr>
              <w:pStyle w:val="HangingIndent10ptBox"/>
              <w:spacing w:before="120" w:after="120"/>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code</w:t>
            </w:r>
            <w:proofErr w:type="gramEnd"/>
            <w:r w:rsidRPr="006D56EA">
              <w:rPr>
                <w:rFonts w:cs="Arial"/>
                <w:b w:val="0"/>
              </w:rPr>
              <w:t xml:space="preserve"> of ethics </w:t>
            </w:r>
          </w:p>
          <w:p w14:paraId="4B80E84F" w14:textId="77777777" w:rsidR="00D339BD" w:rsidRPr="006D56EA" w:rsidRDefault="00D339BD" w:rsidP="008B7483">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organisational</w:t>
            </w:r>
            <w:proofErr w:type="gramEnd"/>
            <w:r w:rsidRPr="006D56EA">
              <w:rPr>
                <w:rFonts w:cs="Arial"/>
                <w:b w:val="0"/>
              </w:rPr>
              <w:t xml:space="preserve"> standards, policies and procedures</w:t>
            </w:r>
          </w:p>
          <w:p w14:paraId="2B5D0521" w14:textId="77777777" w:rsidR="00D339BD" w:rsidRPr="006D56EA" w:rsidRDefault="00D339BD" w:rsidP="008B7483">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UN Convention on the Rights of the Child</w:t>
            </w:r>
          </w:p>
          <w:p w14:paraId="2A9A8214" w14:textId="4324D75A" w:rsidR="00D339BD" w:rsidRPr="006D56EA" w:rsidRDefault="00D339BD" w:rsidP="008B7483">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006D56EA">
              <w:rPr>
                <w:rFonts w:cs="Arial"/>
                <w:b w:val="0"/>
              </w:rPr>
              <w:t>relevant</w:t>
            </w:r>
            <w:proofErr w:type="gramEnd"/>
            <w:r w:rsidR="006D56EA">
              <w:rPr>
                <w:rFonts w:cs="Arial"/>
                <w:b w:val="0"/>
              </w:rPr>
              <w:t xml:space="preserve"> aspects of</w:t>
            </w:r>
            <w:r w:rsidRPr="006D56EA">
              <w:rPr>
                <w:rFonts w:cs="Arial"/>
                <w:b w:val="0"/>
              </w:rPr>
              <w:t xml:space="preserve"> the:</w:t>
            </w:r>
          </w:p>
          <w:p w14:paraId="047D10DC" w14:textId="77777777" w:rsidR="00D339BD" w:rsidRPr="006D56EA" w:rsidRDefault="00D339BD"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National Quality Framework</w:t>
            </w:r>
          </w:p>
          <w:p w14:paraId="4CFC885C" w14:textId="77777777" w:rsidR="00D339BD" w:rsidRPr="006D56EA" w:rsidRDefault="00D339BD"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National Quality Standards</w:t>
            </w:r>
          </w:p>
          <w:p w14:paraId="0F08135B" w14:textId="77777777" w:rsidR="00D339BD" w:rsidRPr="006D56EA" w:rsidRDefault="00D339BD" w:rsidP="00E90F1F">
            <w:pPr>
              <w:pStyle w:val="HangingIndent10ptBox"/>
              <w:spacing w:before="40" w:after="0"/>
              <w:ind w:left="510"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relevant</w:t>
            </w:r>
            <w:proofErr w:type="gramEnd"/>
            <w:r w:rsidRPr="006D56EA">
              <w:rPr>
                <w:rFonts w:cs="Arial"/>
                <w:b w:val="0"/>
              </w:rPr>
              <w:t xml:space="preserve"> approved learning framework used in the workplace</w:t>
            </w:r>
          </w:p>
          <w:p w14:paraId="3A8CA1CF" w14:textId="77777777" w:rsidR="00D339BD" w:rsidRPr="006D56EA" w:rsidRDefault="00D339BD" w:rsidP="008B7483">
            <w:pPr>
              <w:pStyle w:val="HangingIndent10ptBox"/>
              <w:spacing w:before="120" w:after="120"/>
              <w:ind w:left="255" w:hanging="255"/>
              <w:rPr>
                <w:rFonts w:cs="Arial"/>
                <w:b w:val="0"/>
              </w:rPr>
            </w:pPr>
          </w:p>
          <w:p w14:paraId="40285140" w14:textId="77777777" w:rsidR="00D339BD" w:rsidRPr="006D56EA" w:rsidRDefault="00D339BD" w:rsidP="008B7483">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6" w:type="dxa"/>
            <w:tcBorders>
              <w:top w:val="single" w:sz="4" w:space="0" w:color="8064A2" w:themeColor="accent4"/>
              <w:left w:val="single" w:sz="4" w:space="0" w:color="8064A2" w:themeColor="accent4"/>
              <w:right w:val="single" w:sz="4" w:space="0" w:color="8064A2" w:themeColor="accent4"/>
            </w:tcBorders>
          </w:tcPr>
          <w:p w14:paraId="7B400F25" w14:textId="18FAE136" w:rsidR="00D339BD" w:rsidRPr="006D56EA" w:rsidRDefault="00D339BD" w:rsidP="00D339BD">
            <w:pPr>
              <w:spacing w:after="0"/>
              <w:ind w:right="748"/>
              <w:rPr>
                <w:rFonts w:cs="Arial"/>
                <w:b w:val="0"/>
                <w:sz w:val="18"/>
                <w:szCs w:val="18"/>
              </w:rPr>
            </w:pPr>
            <w:r w:rsidRPr="006D56EA">
              <w:rPr>
                <w:rFonts w:cs="Arial"/>
                <w:sz w:val="18"/>
                <w:szCs w:val="18"/>
              </w:rPr>
              <w:t xml:space="preserve">NB: </w:t>
            </w:r>
            <w:r w:rsidRPr="006D56EA">
              <w:rPr>
                <w:rFonts w:cs="Arial"/>
                <w:b w:val="0"/>
                <w:sz w:val="18"/>
                <w:szCs w:val="18"/>
              </w:rPr>
              <w:t>In addition to the ‘key points to be addressed’, evidence must confirm that the candidate has provided care and responded appropriately to at least three children of varying ages, including:</w:t>
            </w:r>
          </w:p>
          <w:p w14:paraId="6391ECE2" w14:textId="7B95A801" w:rsidR="00D339BD" w:rsidRPr="006D56EA" w:rsidRDefault="00D339BD" w:rsidP="00D339BD">
            <w:pPr>
              <w:pStyle w:val="ListParagraph"/>
              <w:widowControl w:val="0"/>
              <w:numPr>
                <w:ilvl w:val="0"/>
                <w:numId w:val="16"/>
              </w:numPr>
              <w:autoSpaceDE w:val="0"/>
              <w:autoSpaceDN w:val="0"/>
              <w:adjustRightInd w:val="0"/>
              <w:spacing w:before="0" w:after="0"/>
              <w:rPr>
                <w:rFonts w:ascii="Arial" w:hAnsi="Arial" w:cs="Arial"/>
                <w:b w:val="0"/>
                <w:sz w:val="18"/>
                <w:szCs w:val="18"/>
              </w:rPr>
            </w:pPr>
            <w:proofErr w:type="gramStart"/>
            <w:r w:rsidRPr="006D56EA">
              <w:rPr>
                <w:rFonts w:ascii="Arial" w:hAnsi="Arial" w:cs="Arial"/>
                <w:b w:val="0"/>
                <w:sz w:val="18"/>
                <w:szCs w:val="18"/>
              </w:rPr>
              <w:t>promoting</w:t>
            </w:r>
            <w:proofErr w:type="gramEnd"/>
            <w:r w:rsidRPr="006D56EA">
              <w:rPr>
                <w:rFonts w:ascii="Arial" w:hAnsi="Arial" w:cs="Arial"/>
                <w:b w:val="0"/>
                <w:sz w:val="18"/>
                <w:szCs w:val="18"/>
              </w:rPr>
              <w:t xml:space="preserve"> physical activity and encouraging participation</w:t>
            </w:r>
          </w:p>
          <w:p w14:paraId="70399069" w14:textId="5DA01B23" w:rsidR="00D339BD" w:rsidRPr="006D56EA" w:rsidRDefault="00D339BD" w:rsidP="00D339BD">
            <w:pPr>
              <w:pStyle w:val="ListParagraph"/>
              <w:widowControl w:val="0"/>
              <w:numPr>
                <w:ilvl w:val="0"/>
                <w:numId w:val="16"/>
              </w:numPr>
              <w:autoSpaceDE w:val="0"/>
              <w:autoSpaceDN w:val="0"/>
              <w:adjustRightInd w:val="0"/>
              <w:spacing w:before="0" w:after="0"/>
              <w:rPr>
                <w:rFonts w:ascii="Arial" w:hAnsi="Arial" w:cs="Arial"/>
                <w:b w:val="0"/>
                <w:sz w:val="18"/>
                <w:szCs w:val="18"/>
              </w:rPr>
            </w:pPr>
            <w:proofErr w:type="gramStart"/>
            <w:r w:rsidRPr="006D56EA">
              <w:rPr>
                <w:rFonts w:ascii="Arial" w:hAnsi="Arial" w:cs="Arial"/>
                <w:b w:val="0"/>
                <w:sz w:val="18"/>
                <w:szCs w:val="18"/>
              </w:rPr>
              <w:t>engaging</w:t>
            </w:r>
            <w:proofErr w:type="gramEnd"/>
            <w:r w:rsidRPr="006D56EA">
              <w:rPr>
                <w:rFonts w:ascii="Arial" w:hAnsi="Arial" w:cs="Arial"/>
                <w:b w:val="0"/>
                <w:sz w:val="18"/>
                <w:szCs w:val="18"/>
              </w:rPr>
              <w:t xml:space="preserve"> children in discussions around physical health and wellbeing</w:t>
            </w:r>
          </w:p>
          <w:p w14:paraId="6B660514" w14:textId="623DE561" w:rsidR="00D339BD" w:rsidRPr="006D56EA" w:rsidRDefault="00D339BD" w:rsidP="00D339BD">
            <w:pPr>
              <w:pStyle w:val="ListParagraph"/>
              <w:widowControl w:val="0"/>
              <w:numPr>
                <w:ilvl w:val="0"/>
                <w:numId w:val="16"/>
              </w:numPr>
              <w:autoSpaceDE w:val="0"/>
              <w:autoSpaceDN w:val="0"/>
              <w:adjustRightInd w:val="0"/>
              <w:spacing w:before="0" w:after="0"/>
              <w:rPr>
                <w:rFonts w:ascii="Arial" w:hAnsi="Arial" w:cs="Arial"/>
                <w:b w:val="0"/>
                <w:sz w:val="18"/>
                <w:szCs w:val="18"/>
              </w:rPr>
            </w:pPr>
            <w:proofErr w:type="gramStart"/>
            <w:r w:rsidRPr="006D56EA">
              <w:rPr>
                <w:rFonts w:ascii="Arial" w:hAnsi="Arial" w:cs="Arial"/>
                <w:b w:val="0"/>
                <w:sz w:val="18"/>
                <w:szCs w:val="18"/>
              </w:rPr>
              <w:t>adapting</w:t>
            </w:r>
            <w:proofErr w:type="gramEnd"/>
            <w:r w:rsidRPr="006D56EA">
              <w:rPr>
                <w:rFonts w:ascii="Arial" w:hAnsi="Arial" w:cs="Arial"/>
                <w:b w:val="0"/>
                <w:sz w:val="18"/>
                <w:szCs w:val="18"/>
              </w:rPr>
              <w:t xml:space="preserve"> the physical environment to ensure challenge and appropriate risk-taking</w:t>
            </w:r>
          </w:p>
          <w:p w14:paraId="62312C97" w14:textId="77777777" w:rsidR="00D339BD" w:rsidRPr="006D56EA" w:rsidRDefault="00D339BD" w:rsidP="00D339BD">
            <w:pPr>
              <w:pStyle w:val="ListParagraph"/>
              <w:widowControl w:val="0"/>
              <w:numPr>
                <w:ilvl w:val="0"/>
                <w:numId w:val="16"/>
              </w:numPr>
              <w:autoSpaceDE w:val="0"/>
              <w:autoSpaceDN w:val="0"/>
              <w:adjustRightInd w:val="0"/>
              <w:spacing w:before="0" w:after="0"/>
              <w:rPr>
                <w:rFonts w:ascii="Arial" w:hAnsi="Arial" w:cs="Arial"/>
                <w:b w:val="0"/>
                <w:sz w:val="18"/>
                <w:szCs w:val="18"/>
              </w:rPr>
            </w:pPr>
            <w:proofErr w:type="gramStart"/>
            <w:r w:rsidRPr="006D56EA">
              <w:rPr>
                <w:rFonts w:ascii="Arial" w:hAnsi="Arial" w:cs="Arial"/>
                <w:b w:val="0"/>
                <w:sz w:val="18"/>
                <w:szCs w:val="18"/>
              </w:rPr>
              <w:t>ensuring</w:t>
            </w:r>
            <w:proofErr w:type="gramEnd"/>
            <w:r w:rsidRPr="006D56EA">
              <w:rPr>
                <w:rFonts w:ascii="Arial" w:hAnsi="Arial" w:cs="Arial"/>
                <w:b w:val="0"/>
                <w:sz w:val="18"/>
                <w:szCs w:val="18"/>
              </w:rPr>
              <w:t xml:space="preserve"> the smooth transition of new arrivals</w:t>
            </w:r>
          </w:p>
          <w:p w14:paraId="65C1CFED" w14:textId="7851F8E6" w:rsidR="00D339BD" w:rsidRPr="006D56EA" w:rsidRDefault="00D339BD" w:rsidP="00D339BD">
            <w:pPr>
              <w:pStyle w:val="ListParagraph"/>
              <w:widowControl w:val="0"/>
              <w:numPr>
                <w:ilvl w:val="0"/>
                <w:numId w:val="16"/>
              </w:numPr>
              <w:autoSpaceDE w:val="0"/>
              <w:autoSpaceDN w:val="0"/>
              <w:adjustRightInd w:val="0"/>
              <w:spacing w:before="0" w:after="0"/>
              <w:rPr>
                <w:rFonts w:ascii="Arial" w:hAnsi="Arial" w:cs="Arial"/>
                <w:b w:val="0"/>
                <w:sz w:val="18"/>
                <w:szCs w:val="18"/>
              </w:rPr>
            </w:pPr>
            <w:proofErr w:type="gramStart"/>
            <w:r w:rsidRPr="006D56EA">
              <w:rPr>
                <w:rFonts w:ascii="Arial" w:hAnsi="Arial" w:cs="Arial"/>
                <w:b w:val="0"/>
                <w:sz w:val="18"/>
                <w:szCs w:val="18"/>
              </w:rPr>
              <w:t>supporting</w:t>
            </w:r>
            <w:proofErr w:type="gramEnd"/>
            <w:r w:rsidRPr="006D56EA">
              <w:rPr>
                <w:rFonts w:ascii="Arial" w:hAnsi="Arial" w:cs="Arial"/>
                <w:b w:val="0"/>
                <w:sz w:val="18"/>
                <w:szCs w:val="18"/>
              </w:rPr>
              <w:t xml:space="preserve"> children through transition and change.</w:t>
            </w:r>
          </w:p>
          <w:p w14:paraId="0F917A1B" w14:textId="77777777" w:rsidR="00D339BD" w:rsidRPr="006D56EA" w:rsidRDefault="00D339BD" w:rsidP="00D339BD">
            <w:pPr>
              <w:widowControl w:val="0"/>
              <w:autoSpaceDE w:val="0"/>
              <w:autoSpaceDN w:val="0"/>
              <w:adjustRightInd w:val="0"/>
              <w:spacing w:after="0"/>
              <w:rPr>
                <w:rFonts w:cs="Arial"/>
                <w:sz w:val="20"/>
                <w:szCs w:val="20"/>
              </w:rPr>
            </w:pPr>
          </w:p>
          <w:p w14:paraId="095CD195" w14:textId="0BD623DF" w:rsidR="008B7483" w:rsidRPr="006D56EA" w:rsidRDefault="008B7483" w:rsidP="008B7483">
            <w:pPr>
              <w:widowControl w:val="0"/>
              <w:autoSpaceDE w:val="0"/>
              <w:autoSpaceDN w:val="0"/>
              <w:adjustRightInd w:val="0"/>
              <w:spacing w:after="0"/>
              <w:rPr>
                <w:rFonts w:cs="Arial"/>
                <w:sz w:val="20"/>
                <w:szCs w:val="20"/>
              </w:rPr>
            </w:pPr>
          </w:p>
        </w:tc>
      </w:tr>
    </w:tbl>
    <w:p w14:paraId="3E873D55" w14:textId="77777777" w:rsidR="000865F0" w:rsidRPr="006D56EA" w:rsidRDefault="000865F0" w:rsidP="00B70DA2">
      <w:pPr>
        <w:spacing w:after="0"/>
        <w:rPr>
          <w:rFonts w:cs="Arial"/>
          <w:szCs w:val="20"/>
        </w:rPr>
      </w:pPr>
    </w:p>
    <w:tbl>
      <w:tblPr>
        <w:tblStyle w:val="LightList-Accent4"/>
        <w:tblW w:w="5000" w:type="pct"/>
        <w:tblLayout w:type="fixed"/>
        <w:tblLook w:val="00A0" w:firstRow="1" w:lastRow="0" w:firstColumn="1" w:lastColumn="0" w:noHBand="0" w:noVBand="0"/>
      </w:tblPr>
      <w:tblGrid>
        <w:gridCol w:w="2376"/>
        <w:gridCol w:w="4820"/>
        <w:gridCol w:w="6150"/>
        <w:gridCol w:w="830"/>
      </w:tblGrid>
      <w:tr w:rsidR="000865F0" w:rsidRPr="006D56EA" w14:paraId="30B980FE" w14:textId="77777777" w:rsidTr="00460A4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CCC0D9" w:themeFill="accent4" w:themeFillTint="66"/>
            <w:vAlign w:val="center"/>
          </w:tcPr>
          <w:p w14:paraId="6548B0F5" w14:textId="5D132F58" w:rsidR="000865F0" w:rsidRPr="006D56EA" w:rsidRDefault="000865F0" w:rsidP="00460A4D">
            <w:pPr>
              <w:spacing w:before="120"/>
              <w:rPr>
                <w:rFonts w:cs="Arial"/>
                <w:color w:val="000000" w:themeColor="text1"/>
              </w:rPr>
            </w:pPr>
            <w:r w:rsidRPr="006D56EA">
              <w:rPr>
                <w:rFonts w:cs="Arial"/>
                <w:color w:val="000000" w:themeColor="text1"/>
              </w:rPr>
              <w:lastRenderedPageBreak/>
              <w:t>Outcomes of the competency conver</w:t>
            </w:r>
            <w:r w:rsidR="0089623C">
              <w:rPr>
                <w:rFonts w:cs="Arial"/>
                <w:color w:val="000000" w:themeColor="text1"/>
              </w:rPr>
              <w:t xml:space="preserve">sation interview for </w:t>
            </w:r>
            <w:r w:rsidR="002F4C85">
              <w:rPr>
                <w:rFonts w:cs="Arial"/>
                <w:color w:val="000000" w:themeColor="text1"/>
              </w:rPr>
              <w:t>Cluster</w:t>
            </w:r>
            <w:r w:rsidR="0089623C">
              <w:rPr>
                <w:rFonts w:cs="Arial"/>
                <w:color w:val="000000" w:themeColor="text1"/>
              </w:rPr>
              <w:t xml:space="preserve"> 4—</w:t>
            </w:r>
            <w:r w:rsidRPr="006D56EA">
              <w:rPr>
                <w:rFonts w:cs="Arial"/>
                <w:color w:val="000000" w:themeColor="text1"/>
              </w:rPr>
              <w:t>Physical and emotional wellbeing</w:t>
            </w:r>
          </w:p>
        </w:tc>
      </w:tr>
      <w:tr w:rsidR="003F1D47" w:rsidRPr="006D56EA" w14:paraId="0F16203A" w14:textId="77777777" w:rsidTr="00B70DA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E5DFEC" w:themeFill="accent4" w:themeFillTint="33"/>
          </w:tcPr>
          <w:p w14:paraId="1E6C78D8" w14:textId="77777777" w:rsidR="003F1D47" w:rsidRPr="006D56EA" w:rsidRDefault="003F1D47" w:rsidP="00170857">
            <w:pPr>
              <w:pStyle w:val="BodyText"/>
              <w:spacing w:before="80" w:after="80" w:line="240" w:lineRule="auto"/>
              <w:rPr>
                <w:rFonts w:cs="Arial"/>
                <w:b w:val="0"/>
                <w:sz w:val="19"/>
                <w:szCs w:val="19"/>
              </w:rPr>
            </w:pPr>
            <w:r w:rsidRPr="006D56EA">
              <w:rPr>
                <w:rFonts w:cs="Arial"/>
                <w:b w:val="0"/>
                <w:sz w:val="19"/>
                <w:szCs w:val="19"/>
              </w:rPr>
              <w:t>Assessors must consider whether the rules of evidence are met (</w:t>
            </w:r>
            <w:r w:rsidRPr="006D56EA">
              <w:rPr>
                <w:rFonts w:cs="Arial"/>
                <w:sz w:val="19"/>
                <w:szCs w:val="19"/>
              </w:rPr>
              <w:t xml:space="preserve">valid, sufficient, current </w:t>
            </w:r>
            <w:r w:rsidRPr="006D56EA">
              <w:rPr>
                <w:rFonts w:cs="Arial"/>
                <w:b w:val="0"/>
                <w:sz w:val="19"/>
                <w:szCs w:val="19"/>
              </w:rPr>
              <w:t>and</w:t>
            </w:r>
            <w:r w:rsidRPr="006D56EA">
              <w:rPr>
                <w:rFonts w:cs="Arial"/>
                <w:sz w:val="19"/>
                <w:szCs w:val="19"/>
              </w:rPr>
              <w:t xml:space="preserve"> authentic)</w:t>
            </w:r>
            <w:r w:rsidRPr="006D56EA">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414F0240" w14:textId="4264A812" w:rsidR="003F1D47" w:rsidRPr="006D56EA" w:rsidRDefault="003F1D47" w:rsidP="00460A4D">
            <w:pPr>
              <w:pStyle w:val="BodyText"/>
              <w:spacing w:line="240" w:lineRule="auto"/>
              <w:rPr>
                <w:rFonts w:cs="Arial"/>
                <w:b w:val="0"/>
                <w:sz w:val="19"/>
                <w:szCs w:val="19"/>
              </w:rPr>
            </w:pPr>
            <w:r w:rsidRPr="006D56EA">
              <w:rPr>
                <w:rFonts w:cs="Arial"/>
                <w:b w:val="0"/>
                <w:sz w:val="19"/>
                <w:szCs w:val="19"/>
              </w:rPr>
              <w:t xml:space="preserve">If the evidence shows the candidate has </w:t>
            </w:r>
            <w:r w:rsidRPr="006D56EA">
              <w:rPr>
                <w:rFonts w:cs="Arial"/>
                <w:sz w:val="19"/>
                <w:szCs w:val="19"/>
              </w:rPr>
              <w:t>not</w:t>
            </w:r>
            <w:r w:rsidRPr="006D56EA">
              <w:rPr>
                <w:rFonts w:cs="Arial"/>
                <w:b w:val="0"/>
                <w:sz w:val="19"/>
                <w:szCs w:val="19"/>
              </w:rPr>
              <w:t xml:space="preserve"> </w:t>
            </w:r>
            <w:r w:rsidRPr="006D56EA">
              <w:rPr>
                <w:rFonts w:cs="Arial"/>
                <w:sz w:val="19"/>
                <w:szCs w:val="19"/>
              </w:rPr>
              <w:t>demonstrated</w:t>
            </w:r>
            <w:r w:rsidRPr="006D56EA">
              <w:rPr>
                <w:rFonts w:cs="Arial"/>
                <w:b w:val="0"/>
                <w:sz w:val="19"/>
                <w:szCs w:val="19"/>
              </w:rPr>
              <w:t xml:space="preserve"> </w:t>
            </w:r>
            <w:r w:rsidRPr="006D56EA">
              <w:rPr>
                <w:rFonts w:cs="Arial"/>
                <w:sz w:val="19"/>
                <w:szCs w:val="19"/>
              </w:rPr>
              <w:t>competence</w:t>
            </w:r>
            <w:r w:rsidRPr="006D56EA">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6D56EA">
              <w:rPr>
                <w:rFonts w:cs="Arial"/>
                <w:sz w:val="19"/>
                <w:szCs w:val="19"/>
              </w:rPr>
              <w:t>has</w:t>
            </w:r>
            <w:r w:rsidRPr="006D56EA">
              <w:rPr>
                <w:rFonts w:cs="Arial"/>
                <w:b w:val="0"/>
                <w:sz w:val="19"/>
                <w:szCs w:val="19"/>
              </w:rPr>
              <w:t xml:space="preserve"> </w:t>
            </w:r>
            <w:r w:rsidRPr="006D56EA">
              <w:rPr>
                <w:rFonts w:cs="Arial"/>
                <w:sz w:val="19"/>
                <w:szCs w:val="19"/>
              </w:rPr>
              <w:t>demonstrated</w:t>
            </w:r>
            <w:r w:rsidRPr="006D56EA">
              <w:rPr>
                <w:rFonts w:cs="Arial"/>
                <w:b w:val="0"/>
                <w:sz w:val="19"/>
                <w:szCs w:val="19"/>
              </w:rPr>
              <w:t xml:space="preserve"> workplace competence for unit or units, complete the </w:t>
            </w:r>
            <w:r w:rsidRPr="006D56EA">
              <w:rPr>
                <w:rFonts w:cs="Arial"/>
                <w:b w:val="0"/>
                <w:i/>
                <w:sz w:val="19"/>
                <w:szCs w:val="19"/>
              </w:rPr>
              <w:t>RPL</w:t>
            </w:r>
            <w:r w:rsidRPr="006D56EA">
              <w:rPr>
                <w:rFonts w:cs="Arial"/>
                <w:b w:val="0"/>
                <w:sz w:val="19"/>
                <w:szCs w:val="19"/>
              </w:rPr>
              <w:t xml:space="preserve"> </w:t>
            </w:r>
            <w:r w:rsidRPr="006D56EA">
              <w:rPr>
                <w:rFonts w:cs="Arial"/>
                <w:b w:val="0"/>
                <w:i/>
                <w:sz w:val="19"/>
                <w:szCs w:val="19"/>
              </w:rPr>
              <w:t>Assessment Outcomes Form</w:t>
            </w:r>
            <w:r w:rsidRPr="006D56EA">
              <w:rPr>
                <w:rFonts w:cs="Arial"/>
                <w:b w:val="0"/>
                <w:sz w:val="19"/>
                <w:szCs w:val="19"/>
              </w:rPr>
              <w:t>.</w:t>
            </w:r>
          </w:p>
        </w:tc>
      </w:tr>
      <w:tr w:rsidR="003F1D47" w:rsidRPr="006D56EA" w14:paraId="2F5362CA" w14:textId="77777777" w:rsidTr="00EF59AF">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5EDF15C7" w14:textId="77777777" w:rsidR="003F1D47" w:rsidRPr="006D56EA" w:rsidRDefault="003F1D47" w:rsidP="00460A4D">
            <w:pPr>
              <w:pStyle w:val="BodyText"/>
              <w:spacing w:line="240" w:lineRule="auto"/>
              <w:rPr>
                <w:rFonts w:cs="Arial"/>
                <w:b w:val="0"/>
                <w:sz w:val="20"/>
                <w:szCs w:val="20"/>
              </w:rPr>
            </w:pPr>
          </w:p>
        </w:tc>
      </w:tr>
      <w:tr w:rsidR="003F1D47" w:rsidRPr="006D56EA" w14:paraId="24ACDD72" w14:textId="77777777" w:rsidTr="00B70DA2">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5DFEC" w:themeFill="accent4" w:themeFillTint="33"/>
            <w:vAlign w:val="center"/>
          </w:tcPr>
          <w:p w14:paraId="2D019DA6" w14:textId="77777777" w:rsidR="003F1D47" w:rsidRPr="006D56EA" w:rsidRDefault="003F1D47" w:rsidP="00460A4D">
            <w:pPr>
              <w:spacing w:before="120"/>
              <w:rPr>
                <w:rFonts w:cs="Arial"/>
                <w:sz w:val="20"/>
                <w:szCs w:val="20"/>
              </w:rPr>
            </w:pPr>
            <w:r w:rsidRPr="006D56EA">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3209C0F9" w14:textId="77777777" w:rsidR="003F1D47" w:rsidRPr="006D56EA" w:rsidRDefault="003F1D47" w:rsidP="00460A4D">
            <w:pPr>
              <w:spacing w:before="120"/>
              <w:rPr>
                <w:rFonts w:cs="Arial"/>
                <w:sz w:val="20"/>
                <w:szCs w:val="20"/>
              </w:rPr>
            </w:pPr>
          </w:p>
        </w:tc>
        <w:tc>
          <w:tcPr>
            <w:tcW w:w="6150" w:type="dxa"/>
            <w:shd w:val="clear" w:color="auto" w:fill="E5DFEC" w:themeFill="accent4" w:themeFillTint="33"/>
            <w:vAlign w:val="center"/>
          </w:tcPr>
          <w:p w14:paraId="3B3CD7DD" w14:textId="77777777" w:rsidR="003F1D47" w:rsidRPr="006D56EA" w:rsidRDefault="003F1D47" w:rsidP="00460A4D">
            <w:pPr>
              <w:spacing w:before="12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6D56EA">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28321719" w14:textId="77777777" w:rsidR="003F1D47" w:rsidRPr="006D56EA" w:rsidRDefault="003F1D47" w:rsidP="00460A4D">
            <w:pPr>
              <w:spacing w:before="120"/>
              <w:jc w:val="center"/>
              <w:rPr>
                <w:rFonts w:cs="Arial"/>
                <w:sz w:val="24"/>
              </w:rPr>
            </w:pPr>
            <w:r w:rsidRPr="006D56EA">
              <w:rPr>
                <w:rFonts w:cs="Arial"/>
                <w:sz w:val="24"/>
              </w:rPr>
              <w:fldChar w:fldCharType="begin">
                <w:ffData>
                  <w:name w:val="Check6"/>
                  <w:enabled/>
                  <w:calcOnExit w:val="0"/>
                  <w:checkBox>
                    <w:sizeAuto/>
                    <w:default w:val="0"/>
                  </w:checkBox>
                </w:ffData>
              </w:fldChar>
            </w:r>
            <w:r w:rsidRPr="006D56EA">
              <w:rPr>
                <w:rFonts w:cs="Arial"/>
                <w:sz w:val="24"/>
              </w:rPr>
              <w:instrText xml:space="preserve"> FORMCHECKBOX </w:instrText>
            </w:r>
            <w:r w:rsidRPr="006D56EA">
              <w:rPr>
                <w:rFonts w:cs="Arial"/>
                <w:sz w:val="24"/>
              </w:rPr>
            </w:r>
            <w:r w:rsidRPr="006D56EA">
              <w:rPr>
                <w:rFonts w:cs="Arial"/>
                <w:sz w:val="24"/>
              </w:rPr>
              <w:fldChar w:fldCharType="end"/>
            </w:r>
          </w:p>
        </w:tc>
      </w:tr>
      <w:tr w:rsidR="003F1D47" w:rsidRPr="006D56EA" w14:paraId="332CAE8F" w14:textId="77777777" w:rsidTr="00B70DA2">
        <w:trPr>
          <w:trHeight w:hRule="exact" w:val="709"/>
        </w:trPr>
        <w:tc>
          <w:tcPr>
            <w:cnfStyle w:val="001000000000" w:firstRow="0" w:lastRow="0" w:firstColumn="1" w:lastColumn="0" w:oddVBand="0" w:evenVBand="0" w:oddHBand="0" w:evenHBand="0" w:firstRowFirstColumn="0" w:firstRowLastColumn="0" w:lastRowFirstColumn="0" w:lastRowLastColumn="0"/>
            <w:tcW w:w="2376" w:type="dxa"/>
            <w:shd w:val="clear" w:color="auto" w:fill="E5DFEC" w:themeFill="accent4" w:themeFillTint="33"/>
            <w:vAlign w:val="center"/>
          </w:tcPr>
          <w:p w14:paraId="16B81D35" w14:textId="77777777" w:rsidR="003F1D47" w:rsidRPr="006D56EA" w:rsidRDefault="003F1D47" w:rsidP="00460A4D">
            <w:pPr>
              <w:spacing w:before="120"/>
              <w:rPr>
                <w:rFonts w:cs="Arial"/>
                <w:b w:val="0"/>
                <w:sz w:val="20"/>
                <w:szCs w:val="20"/>
              </w:rPr>
            </w:pPr>
            <w:r w:rsidRPr="006D56EA">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820" w:type="dxa"/>
            <w:vAlign w:val="center"/>
          </w:tcPr>
          <w:p w14:paraId="304535F9" w14:textId="77777777" w:rsidR="003F1D47" w:rsidRPr="006D56EA" w:rsidRDefault="003F1D47" w:rsidP="00460A4D">
            <w:pPr>
              <w:spacing w:before="120"/>
              <w:rPr>
                <w:rFonts w:cs="Arial"/>
                <w:sz w:val="20"/>
                <w:szCs w:val="20"/>
              </w:rPr>
            </w:pPr>
          </w:p>
        </w:tc>
        <w:tc>
          <w:tcPr>
            <w:tcW w:w="6150" w:type="dxa"/>
            <w:shd w:val="clear" w:color="auto" w:fill="E5DFEC" w:themeFill="accent4" w:themeFillTint="33"/>
            <w:vAlign w:val="center"/>
          </w:tcPr>
          <w:p w14:paraId="6A346261" w14:textId="77777777" w:rsidR="003F1D47" w:rsidRPr="006D56EA" w:rsidRDefault="003F1D47" w:rsidP="00460A4D">
            <w:pPr>
              <w:spacing w:before="12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6D56EA">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76AF03AB" w14:textId="77777777" w:rsidR="003F1D47" w:rsidRPr="006D56EA" w:rsidRDefault="003F1D47" w:rsidP="00460A4D">
            <w:pPr>
              <w:spacing w:before="120"/>
              <w:jc w:val="center"/>
              <w:rPr>
                <w:rFonts w:cs="Arial"/>
                <w:sz w:val="24"/>
              </w:rPr>
            </w:pPr>
            <w:r w:rsidRPr="006D56EA">
              <w:rPr>
                <w:rFonts w:cs="Arial"/>
                <w:sz w:val="24"/>
              </w:rPr>
              <w:fldChar w:fldCharType="begin">
                <w:ffData>
                  <w:name w:val="Check6"/>
                  <w:enabled/>
                  <w:calcOnExit w:val="0"/>
                  <w:checkBox>
                    <w:sizeAuto/>
                    <w:default w:val="0"/>
                  </w:checkBox>
                </w:ffData>
              </w:fldChar>
            </w:r>
            <w:r w:rsidRPr="006D56EA">
              <w:rPr>
                <w:rFonts w:cs="Arial"/>
                <w:sz w:val="24"/>
              </w:rPr>
              <w:instrText xml:space="preserve"> FORMCHECKBOX </w:instrText>
            </w:r>
            <w:r w:rsidRPr="006D56EA">
              <w:rPr>
                <w:rFonts w:cs="Arial"/>
                <w:sz w:val="24"/>
              </w:rPr>
            </w:r>
            <w:r w:rsidRPr="006D56EA">
              <w:rPr>
                <w:rFonts w:cs="Arial"/>
                <w:sz w:val="24"/>
              </w:rPr>
              <w:fldChar w:fldCharType="end"/>
            </w:r>
          </w:p>
        </w:tc>
      </w:tr>
    </w:tbl>
    <w:p w14:paraId="54316C1B" w14:textId="77777777" w:rsidR="000865F0" w:rsidRPr="006D56EA" w:rsidRDefault="000865F0" w:rsidP="000865F0">
      <w:pPr>
        <w:spacing w:after="0"/>
        <w:rPr>
          <w:rFonts w:cs="Arial"/>
          <w:szCs w:val="20"/>
        </w:rPr>
      </w:pPr>
      <w:r w:rsidRPr="006D56EA">
        <w:rPr>
          <w:rFonts w:cs="Arial"/>
          <w:szCs w:val="20"/>
        </w:rPr>
        <w:br w:type="page"/>
      </w:r>
    </w:p>
    <w:tbl>
      <w:tblPr>
        <w:tblStyle w:val="LightList-Accent6"/>
        <w:tblW w:w="5000" w:type="pct"/>
        <w:jc w:val="center"/>
        <w:tblLayout w:type="fixed"/>
        <w:tblLook w:val="01E0" w:firstRow="1" w:lastRow="1" w:firstColumn="1" w:lastColumn="1" w:noHBand="0" w:noVBand="0"/>
      </w:tblPr>
      <w:tblGrid>
        <w:gridCol w:w="2136"/>
        <w:gridCol w:w="2954"/>
        <w:gridCol w:w="1899"/>
        <w:gridCol w:w="1630"/>
        <w:gridCol w:w="1122"/>
        <w:gridCol w:w="4435"/>
      </w:tblGrid>
      <w:tr w:rsidR="000865F0" w:rsidRPr="006D56EA" w14:paraId="1D5AD448" w14:textId="77777777" w:rsidTr="00460A4D">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070D1E94" w14:textId="21BC8BB9" w:rsidR="000865F0" w:rsidRPr="006D56EA" w:rsidRDefault="000865F0" w:rsidP="00E947B8">
            <w:pPr>
              <w:pStyle w:val="Heading2"/>
              <w:keepNext w:val="0"/>
              <w:keepLines w:val="0"/>
              <w:spacing w:line="240" w:lineRule="auto"/>
              <w:outlineLvl w:val="1"/>
              <w:rPr>
                <w:rFonts w:ascii="Arial" w:hAnsi="Arial" w:cs="Arial"/>
                <w:b/>
                <w:color w:val="FFFFFF" w:themeColor="background1"/>
              </w:rPr>
            </w:pPr>
            <w:bookmarkStart w:id="9" w:name="_Toc231454738"/>
            <w:r w:rsidRPr="006D56EA">
              <w:rPr>
                <w:rFonts w:ascii="Arial" w:hAnsi="Arial" w:cs="Arial"/>
                <w:b/>
                <w:color w:val="FFFFFF" w:themeColor="background1"/>
              </w:rPr>
              <w:lastRenderedPageBreak/>
              <w:t>Competency conversatio</w:t>
            </w:r>
            <w:r w:rsidR="0089623C">
              <w:rPr>
                <w:rFonts w:ascii="Arial" w:hAnsi="Arial" w:cs="Arial"/>
                <w:b/>
                <w:color w:val="FFFFFF" w:themeColor="background1"/>
              </w:rPr>
              <w:t xml:space="preserve">n recording tool for </w:t>
            </w:r>
            <w:r w:rsidR="002F4C85">
              <w:rPr>
                <w:rFonts w:ascii="Arial" w:hAnsi="Arial" w:cs="Arial"/>
                <w:b/>
                <w:color w:val="FFFFFF" w:themeColor="background1"/>
              </w:rPr>
              <w:t>Cluster</w:t>
            </w:r>
            <w:r w:rsidR="0089623C">
              <w:rPr>
                <w:rFonts w:ascii="Arial" w:hAnsi="Arial" w:cs="Arial"/>
                <w:b/>
                <w:color w:val="FFFFFF" w:themeColor="background1"/>
              </w:rPr>
              <w:t xml:space="preserve"> 5—</w:t>
            </w:r>
            <w:r w:rsidRPr="006D56EA">
              <w:rPr>
                <w:rFonts w:ascii="Arial" w:hAnsi="Arial" w:cs="Arial"/>
                <w:b/>
                <w:color w:val="FFFFFF" w:themeColor="background1"/>
              </w:rPr>
              <w:t>Cultur</w:t>
            </w:r>
            <w:bookmarkEnd w:id="9"/>
            <w:r w:rsidR="00E947B8">
              <w:rPr>
                <w:rFonts w:ascii="Arial" w:hAnsi="Arial" w:cs="Arial"/>
                <w:b/>
                <w:color w:val="FFFFFF" w:themeColor="background1"/>
              </w:rPr>
              <w:t xml:space="preserve">e </w:t>
            </w:r>
            <w:r w:rsidR="00041064" w:rsidRPr="006D56EA">
              <w:rPr>
                <w:rFonts w:ascii="Arial" w:hAnsi="Arial" w:cs="Arial"/>
                <w:b/>
                <w:color w:val="FFFFFF" w:themeColor="background1"/>
              </w:rPr>
              <w:t>and community</w:t>
            </w:r>
          </w:p>
        </w:tc>
      </w:tr>
      <w:tr w:rsidR="000865F0" w:rsidRPr="006D56EA" w14:paraId="145D6B20" w14:textId="77777777" w:rsidTr="00460A4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noWrap/>
          </w:tcPr>
          <w:p w14:paraId="408E90B1" w14:textId="77777777" w:rsidR="000865F0" w:rsidRPr="006D56EA" w:rsidRDefault="000865F0" w:rsidP="00460A4D">
            <w:pPr>
              <w:pStyle w:val="BodyText"/>
              <w:spacing w:line="240" w:lineRule="auto"/>
              <w:rPr>
                <w:rFonts w:cs="Arial"/>
                <w:sz w:val="20"/>
                <w:szCs w:val="20"/>
              </w:rPr>
            </w:pPr>
            <w:r w:rsidRPr="006D56EA">
              <w:rPr>
                <w:rFonts w:cs="Arial"/>
                <w:sz w:val="20"/>
                <w:szCs w:val="20"/>
              </w:rPr>
              <w:t>Units of competency:</w:t>
            </w:r>
          </w:p>
          <w:p w14:paraId="3851BB88" w14:textId="77777777" w:rsidR="000865F0" w:rsidRPr="006D56EA" w:rsidRDefault="000865F0" w:rsidP="00832901">
            <w:pPr>
              <w:pStyle w:val="BodyText"/>
              <w:numPr>
                <w:ilvl w:val="0"/>
                <w:numId w:val="19"/>
              </w:numPr>
              <w:spacing w:line="240" w:lineRule="auto"/>
              <w:rPr>
                <w:rFonts w:cs="Arial"/>
                <w:b w:val="0"/>
                <w:sz w:val="20"/>
                <w:szCs w:val="20"/>
              </w:rPr>
            </w:pPr>
            <w:r w:rsidRPr="006D56EA">
              <w:rPr>
                <w:rFonts w:cs="Arial"/>
                <w:i/>
                <w:sz w:val="20"/>
                <w:szCs w:val="20"/>
              </w:rPr>
              <w:t>CHCECE001 Develop cultural competence</w:t>
            </w:r>
            <w:r w:rsidRPr="006D56EA">
              <w:rPr>
                <w:rFonts w:cs="Arial"/>
                <w:sz w:val="20"/>
                <w:szCs w:val="20"/>
              </w:rPr>
              <w:t xml:space="preserve"> </w:t>
            </w:r>
            <w:r w:rsidRPr="006D56EA">
              <w:rPr>
                <w:rFonts w:cs="Arial"/>
                <w:b w:val="0"/>
                <w:sz w:val="20"/>
                <w:szCs w:val="20"/>
              </w:rPr>
              <w:t>(core unit)</w:t>
            </w:r>
          </w:p>
          <w:p w14:paraId="32941318" w14:textId="77777777" w:rsidR="000865F0" w:rsidRPr="006D56EA" w:rsidRDefault="000865F0" w:rsidP="00832901">
            <w:pPr>
              <w:pStyle w:val="BodyText"/>
              <w:numPr>
                <w:ilvl w:val="0"/>
                <w:numId w:val="19"/>
              </w:numPr>
              <w:spacing w:line="240" w:lineRule="auto"/>
              <w:rPr>
                <w:rFonts w:cs="Arial"/>
                <w:b w:val="0"/>
                <w:sz w:val="20"/>
                <w:szCs w:val="20"/>
              </w:rPr>
            </w:pPr>
            <w:r w:rsidRPr="006D56EA">
              <w:rPr>
                <w:rFonts w:cs="Arial"/>
                <w:i/>
                <w:sz w:val="20"/>
                <w:szCs w:val="20"/>
              </w:rPr>
              <w:t>HLTHIR404D Work effectively with Aboriginal and/or Torres Strait Islander people</w:t>
            </w:r>
            <w:r w:rsidRPr="006D56EA">
              <w:rPr>
                <w:rFonts w:cs="Arial"/>
                <w:sz w:val="20"/>
                <w:szCs w:val="20"/>
              </w:rPr>
              <w:t xml:space="preserve"> </w:t>
            </w:r>
            <w:r w:rsidRPr="006D56EA">
              <w:rPr>
                <w:rFonts w:cs="Arial"/>
                <w:b w:val="0"/>
                <w:sz w:val="20"/>
                <w:szCs w:val="20"/>
              </w:rPr>
              <w:t>(core unit)</w:t>
            </w:r>
          </w:p>
          <w:p w14:paraId="48C3106E" w14:textId="77777777" w:rsidR="000865F0" w:rsidRPr="000C07E9" w:rsidRDefault="000865F0" w:rsidP="00832901">
            <w:pPr>
              <w:pStyle w:val="BodyText"/>
              <w:numPr>
                <w:ilvl w:val="0"/>
                <w:numId w:val="19"/>
              </w:numPr>
              <w:spacing w:line="240" w:lineRule="auto"/>
              <w:rPr>
                <w:rFonts w:cs="Arial"/>
                <w:sz w:val="20"/>
                <w:szCs w:val="20"/>
              </w:rPr>
            </w:pPr>
            <w:r w:rsidRPr="006D56EA">
              <w:rPr>
                <w:rFonts w:cs="Arial"/>
                <w:i/>
                <w:sz w:val="20"/>
                <w:szCs w:val="20"/>
              </w:rPr>
              <w:t>HLTHIR403C Work effectively with culturally diverse clients and co-workers</w:t>
            </w:r>
            <w:r w:rsidRPr="006D56EA">
              <w:rPr>
                <w:rFonts w:cs="Arial"/>
                <w:b w:val="0"/>
                <w:i/>
                <w:sz w:val="20"/>
                <w:szCs w:val="20"/>
              </w:rPr>
              <w:t xml:space="preserve"> </w:t>
            </w:r>
            <w:r w:rsidRPr="006D56EA">
              <w:rPr>
                <w:rFonts w:cs="Arial"/>
                <w:b w:val="0"/>
                <w:sz w:val="20"/>
                <w:szCs w:val="20"/>
              </w:rPr>
              <w:t>(elective unit)</w:t>
            </w:r>
          </w:p>
          <w:p w14:paraId="75AD4C84" w14:textId="7E5A184F" w:rsidR="000C07E9" w:rsidRPr="006D56EA" w:rsidRDefault="000C07E9" w:rsidP="000C07E9">
            <w:pPr>
              <w:pStyle w:val="BodyText"/>
              <w:spacing w:line="240" w:lineRule="auto"/>
              <w:rPr>
                <w:rFonts w:cs="Arial"/>
                <w:sz w:val="20"/>
                <w:szCs w:val="20"/>
              </w:rPr>
            </w:pPr>
            <w:r w:rsidRPr="000C07E9">
              <w:rPr>
                <w:rFonts w:cs="Arial"/>
                <w:b w:val="0"/>
                <w:color w:val="000000" w:themeColor="text1"/>
                <w:sz w:val="20"/>
                <w:szCs w:val="20"/>
              </w:rPr>
              <w:t xml:space="preserve">The full text of the units can be viewed at </w:t>
            </w:r>
            <w:hyperlink r:id="rId17" w:history="1">
              <w:r w:rsidRPr="000C07E9">
                <w:rPr>
                  <w:rStyle w:val="Hyperlink"/>
                  <w:rFonts w:cs="Arial"/>
                  <w:b w:val="0"/>
                  <w:sz w:val="20"/>
                  <w:szCs w:val="20"/>
                </w:rPr>
                <w:t>www.training.gov.au</w:t>
              </w:r>
            </w:hyperlink>
          </w:p>
        </w:tc>
      </w:tr>
      <w:tr w:rsidR="000865F0" w:rsidRPr="006D56EA" w14:paraId="18338E8A" w14:textId="77777777" w:rsidTr="00EF59AF">
        <w:trPr>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5EE3782D" w14:textId="77777777" w:rsidR="000865F0" w:rsidRPr="006D56EA" w:rsidRDefault="000865F0" w:rsidP="00460A4D">
            <w:pPr>
              <w:pStyle w:val="BodyText"/>
              <w:spacing w:line="240" w:lineRule="auto"/>
              <w:rPr>
                <w:rFonts w:cs="Arial"/>
                <w:bCs w:val="0"/>
              </w:rPr>
            </w:pPr>
            <w:r w:rsidRPr="006D56EA">
              <w:rPr>
                <w:rFonts w:cs="Arial"/>
                <w:bCs w:val="0"/>
              </w:rPr>
              <w:t>Candidate’s name</w:t>
            </w:r>
          </w:p>
        </w:tc>
        <w:tc>
          <w:tcPr>
            <w:cnfStyle w:val="000010000000" w:firstRow="0" w:lastRow="0" w:firstColumn="0" w:lastColumn="0" w:oddVBand="1" w:evenVBand="0" w:oddHBand="0" w:evenHBand="0" w:firstRowFirstColumn="0" w:firstRowLastColumn="0" w:lastRowFirstColumn="0" w:lastRowLastColumn="0"/>
            <w:tcW w:w="2954"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5786301C" w14:textId="77777777" w:rsidR="000865F0" w:rsidRPr="006D56EA" w:rsidRDefault="000865F0" w:rsidP="00460A4D">
            <w:pPr>
              <w:pStyle w:val="BodyText"/>
              <w:spacing w:line="240" w:lineRule="auto"/>
              <w:rPr>
                <w:rFonts w:cs="Arial"/>
                <w:bCs/>
              </w:rPr>
            </w:pPr>
          </w:p>
        </w:tc>
        <w:tc>
          <w:tcPr>
            <w:tcW w:w="189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51F0933D" w14:textId="77777777" w:rsidR="000865F0" w:rsidRPr="006D56EA" w:rsidRDefault="000865F0" w:rsidP="00460A4D">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6D56EA">
              <w:rPr>
                <w:rFonts w:cs="Arial"/>
                <w:b/>
                <w:bCs/>
              </w:rPr>
              <w:t>Date completed</w:t>
            </w:r>
          </w:p>
        </w:tc>
        <w:tc>
          <w:tcPr>
            <w:cnfStyle w:val="000010000000" w:firstRow="0" w:lastRow="0" w:firstColumn="0" w:lastColumn="0" w:oddVBand="1" w:evenVBand="0" w:oddHBand="0" w:evenHBand="0" w:firstRowFirstColumn="0" w:firstRowLastColumn="0" w:lastRowFirstColumn="0" w:lastRowLastColumn="0"/>
            <w:tcW w:w="163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154D68AC" w14:textId="77777777" w:rsidR="000865F0" w:rsidRPr="006D56EA" w:rsidRDefault="000865F0" w:rsidP="00460A4D">
            <w:pPr>
              <w:pStyle w:val="BodyText"/>
              <w:spacing w:line="240" w:lineRule="auto"/>
              <w:rPr>
                <w:rFonts w:cs="Arial"/>
                <w:bCs/>
              </w:rPr>
            </w:pPr>
          </w:p>
        </w:tc>
        <w:tc>
          <w:tcPr>
            <w:tcW w:w="112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55B55C55" w14:textId="77777777" w:rsidR="000865F0" w:rsidRPr="006D56EA" w:rsidRDefault="000865F0" w:rsidP="00460A4D">
            <w:pPr>
              <w:pStyle w:val="BodyText"/>
              <w:spacing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6D56EA">
              <w:rPr>
                <w:rFonts w:cs="Arial"/>
                <w:b/>
                <w:bCs/>
              </w:rPr>
              <w:t>Venue</w:t>
            </w:r>
          </w:p>
        </w:tc>
        <w:tc>
          <w:tcPr>
            <w:cnfStyle w:val="000100000000" w:firstRow="0" w:lastRow="0" w:firstColumn="0" w:lastColumn="1" w:oddVBand="0" w:evenVBand="0" w:oddHBand="0" w:evenHBand="0" w:firstRowFirstColumn="0" w:firstRowLastColumn="0" w:lastRowFirstColumn="0" w:lastRowLastColumn="0"/>
            <w:tcW w:w="443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29A41E85" w14:textId="77777777" w:rsidR="000865F0" w:rsidRPr="006D56EA" w:rsidRDefault="000865F0" w:rsidP="00460A4D">
            <w:pPr>
              <w:pStyle w:val="BodyText"/>
              <w:spacing w:line="240" w:lineRule="auto"/>
              <w:rPr>
                <w:rFonts w:cs="Arial"/>
                <w:bCs w:val="0"/>
              </w:rPr>
            </w:pPr>
          </w:p>
        </w:tc>
      </w:tr>
      <w:tr w:rsidR="00F71A55" w:rsidRPr="006D56EA" w14:paraId="419B2B3A" w14:textId="77777777" w:rsidTr="00FC517A">
        <w:trPr>
          <w:cnfStyle w:val="010000000000" w:firstRow="0" w:lastRow="1"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3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780B1CB9" w14:textId="6C7D24B2" w:rsidR="006D56EA" w:rsidRPr="006D56EA" w:rsidRDefault="006D56EA" w:rsidP="006D56EA">
            <w:pPr>
              <w:pStyle w:val="BodyText"/>
              <w:spacing w:line="240" w:lineRule="auto"/>
              <w:rPr>
                <w:rFonts w:cs="Arial"/>
                <w:bCs w:val="0"/>
              </w:rPr>
            </w:pPr>
            <w:r w:rsidRPr="006D56EA">
              <w:rPr>
                <w:rFonts w:cs="Arial"/>
                <w:color w:val="000000" w:themeColor="text1"/>
                <w:sz w:val="20"/>
                <w:szCs w:val="20"/>
              </w:rPr>
              <w:t xml:space="preserve">Specific assessment requirements that apply across units in </w:t>
            </w:r>
            <w:r w:rsidR="00F71A55" w:rsidRPr="006D56EA">
              <w:rPr>
                <w:rFonts w:cs="Arial"/>
                <w:color w:val="000000" w:themeColor="text1"/>
                <w:sz w:val="20"/>
                <w:szCs w:val="20"/>
              </w:rPr>
              <w:t>this cluster</w:t>
            </w:r>
          </w:p>
        </w:tc>
        <w:tc>
          <w:tcPr>
            <w:cnfStyle w:val="000100000000" w:firstRow="0" w:lastRow="0" w:firstColumn="0" w:lastColumn="1" w:oddVBand="0" w:evenVBand="0" w:oddHBand="0" w:evenHBand="0" w:firstRowFirstColumn="0" w:firstRowLastColumn="0" w:lastRowFirstColumn="0" w:lastRowLastColumn="0"/>
            <w:tcW w:w="12040" w:type="dxa"/>
            <w:gridSpan w:val="5"/>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02F03A5F" w14:textId="0C84F70C" w:rsidR="00F71A55" w:rsidRPr="006D56EA" w:rsidRDefault="00F71A55" w:rsidP="00FC517A">
            <w:pPr>
              <w:pStyle w:val="HangingIndent10ptBox"/>
              <w:spacing w:before="120" w:after="120"/>
              <w:ind w:left="284" w:hanging="284"/>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Assessment </w:t>
            </w:r>
            <w:r w:rsidR="00AD2CC5" w:rsidRPr="006D56EA">
              <w:rPr>
                <w:rFonts w:cs="Arial"/>
                <w:b w:val="0"/>
              </w:rPr>
              <w:t xml:space="preserve">for </w:t>
            </w:r>
            <w:r w:rsidR="00AD2CC5" w:rsidRPr="006D56EA">
              <w:rPr>
                <w:rFonts w:cs="Arial"/>
                <w:b w:val="0"/>
                <w:i/>
              </w:rPr>
              <w:t>CHCECE001 Develop cultural competence</w:t>
            </w:r>
            <w:r w:rsidR="00AD2CC5" w:rsidRPr="006D56EA">
              <w:rPr>
                <w:rFonts w:cs="Arial"/>
                <w:b w:val="0"/>
              </w:rPr>
              <w:t xml:space="preserve"> </w:t>
            </w:r>
            <w:r w:rsidRPr="006D56EA">
              <w:rPr>
                <w:rFonts w:cs="Arial"/>
                <w:b w:val="0"/>
              </w:rPr>
              <w:t xml:space="preserve">must ensure use of the National Quality Framework for Early Childhood Education and Care AND the relevant approved learning framework under the National Quality Framework. </w:t>
            </w:r>
            <w:r w:rsidRPr="006D56EA">
              <w:rPr>
                <w:rFonts w:cs="Arial"/>
                <w:b w:val="0"/>
                <w:i/>
              </w:rPr>
              <w:t>(Assessor to tick if confirmed for this cluster.)</w:t>
            </w:r>
            <w:r w:rsidRPr="006D56EA">
              <w:rPr>
                <w:rFonts w:cs="Arial"/>
                <w:b w:val="0"/>
              </w:rPr>
              <w:t xml:space="preserve"> </w:t>
            </w:r>
          </w:p>
          <w:p w14:paraId="69140F48" w14:textId="4E9F7672" w:rsidR="00F71A55" w:rsidRPr="006D56EA" w:rsidRDefault="00F71A55" w:rsidP="00AD2CC5">
            <w:pPr>
              <w:pStyle w:val="BodyText"/>
              <w:spacing w:line="240" w:lineRule="auto"/>
              <w:ind w:left="312" w:hanging="312"/>
              <w:rPr>
                <w:rFonts w:cs="Arial"/>
                <w:bCs w:val="0"/>
              </w:rPr>
            </w:pPr>
            <w:r w:rsidRPr="006D56EA">
              <w:rPr>
                <w:rFonts w:cs="Arial"/>
                <w:sz w:val="20"/>
                <w:szCs w:val="20"/>
              </w:rPr>
              <w:fldChar w:fldCharType="begin">
                <w:ffData>
                  <w:name w:val="Check5"/>
                  <w:enabled/>
                  <w:calcOnExit w:val="0"/>
                  <w:checkBox>
                    <w:sizeAuto/>
                    <w:default w:val="0"/>
                  </w:checkBox>
                </w:ffData>
              </w:fldChar>
            </w:r>
            <w:r w:rsidRPr="006D56EA">
              <w:rPr>
                <w:rFonts w:cs="Arial"/>
                <w:b w:val="0"/>
                <w:sz w:val="20"/>
                <w:szCs w:val="20"/>
              </w:rPr>
              <w:instrText xml:space="preserve"> FORMCHECKBOX </w:instrText>
            </w:r>
            <w:r w:rsidRPr="006D56EA">
              <w:rPr>
                <w:rFonts w:cs="Arial"/>
                <w:sz w:val="20"/>
                <w:szCs w:val="20"/>
              </w:rPr>
            </w:r>
            <w:r w:rsidRPr="006D56EA">
              <w:rPr>
                <w:rFonts w:cs="Arial"/>
                <w:sz w:val="20"/>
                <w:szCs w:val="20"/>
              </w:rPr>
              <w:fldChar w:fldCharType="end"/>
            </w:r>
            <w:r w:rsidRPr="006D56EA">
              <w:rPr>
                <w:rFonts w:cs="Arial"/>
                <w:b w:val="0"/>
                <w:sz w:val="20"/>
                <w:szCs w:val="20"/>
              </w:rPr>
              <w:t xml:space="preserve"> Skills </w:t>
            </w:r>
            <w:r w:rsidR="000B7C1C" w:rsidRPr="006D56EA">
              <w:rPr>
                <w:rFonts w:cs="Arial"/>
                <w:b w:val="0"/>
                <w:sz w:val="20"/>
                <w:szCs w:val="20"/>
              </w:rPr>
              <w:t xml:space="preserve">for </w:t>
            </w:r>
            <w:r w:rsidR="000B7C1C" w:rsidRPr="006D56EA">
              <w:rPr>
                <w:rFonts w:cs="Arial"/>
                <w:b w:val="0"/>
                <w:i/>
                <w:sz w:val="20"/>
                <w:szCs w:val="20"/>
              </w:rPr>
              <w:t>CHCECE001 Develop cultural competence</w:t>
            </w:r>
            <w:r w:rsidR="000B7C1C" w:rsidRPr="006D56EA">
              <w:rPr>
                <w:rFonts w:cs="Arial"/>
                <w:b w:val="0"/>
                <w:sz w:val="20"/>
                <w:szCs w:val="20"/>
              </w:rPr>
              <w:t xml:space="preserve"> </w:t>
            </w:r>
            <w:r w:rsidRPr="006D56EA">
              <w:rPr>
                <w:rFonts w:cs="Arial"/>
                <w:b w:val="0"/>
                <w:sz w:val="20"/>
                <w:szCs w:val="20"/>
              </w:rPr>
              <w:t xml:space="preserve">must be demonstrated in a regulated </w:t>
            </w:r>
            <w:r w:rsidR="00EB2DEB">
              <w:rPr>
                <w:rFonts w:cs="Arial"/>
                <w:b w:val="0"/>
                <w:color w:val="000000" w:themeColor="text1"/>
                <w:sz w:val="20"/>
                <w:szCs w:val="20"/>
              </w:rPr>
              <w:t xml:space="preserve">early childhood </w:t>
            </w:r>
            <w:r w:rsidRPr="006D56EA">
              <w:rPr>
                <w:rFonts w:cs="Arial"/>
                <w:b w:val="0"/>
                <w:sz w:val="20"/>
                <w:szCs w:val="20"/>
              </w:rPr>
              <w:t>education and care service</w:t>
            </w:r>
            <w:r w:rsidRPr="006D56EA">
              <w:rPr>
                <w:rFonts w:cs="Arial"/>
                <w:b w:val="0"/>
                <w:sz w:val="20"/>
                <w:szCs w:val="20"/>
                <w:lang w:eastAsia="en-AU"/>
              </w:rPr>
              <w:t>.</w:t>
            </w:r>
            <w:r w:rsidRPr="006D56EA">
              <w:rPr>
                <w:rFonts w:cs="Arial"/>
                <w:b w:val="0"/>
                <w:sz w:val="20"/>
                <w:szCs w:val="20"/>
              </w:rPr>
              <w:t xml:space="preserve"> </w:t>
            </w:r>
            <w:r w:rsidRPr="006D56EA">
              <w:rPr>
                <w:rFonts w:cs="Arial"/>
                <w:b w:val="0"/>
                <w:i/>
                <w:sz w:val="20"/>
                <w:szCs w:val="20"/>
              </w:rPr>
              <w:t xml:space="preserve">(Assessor to tick if confirmed for this </w:t>
            </w:r>
            <w:r w:rsidRPr="006D56EA">
              <w:rPr>
                <w:rFonts w:cs="Arial"/>
                <w:b w:val="0"/>
                <w:sz w:val="20"/>
                <w:szCs w:val="20"/>
                <w:lang w:eastAsia="en-AU"/>
              </w:rPr>
              <w:t>candidate</w:t>
            </w:r>
            <w:r w:rsidRPr="006D56EA">
              <w:rPr>
                <w:rFonts w:cs="Arial"/>
                <w:b w:val="0"/>
                <w:i/>
                <w:sz w:val="20"/>
                <w:szCs w:val="20"/>
              </w:rPr>
              <w:t>.)</w:t>
            </w:r>
          </w:p>
        </w:tc>
      </w:tr>
    </w:tbl>
    <w:p w14:paraId="67C5488C" w14:textId="77777777" w:rsidR="006D56EA" w:rsidRDefault="006D56EA">
      <w:pPr>
        <w:spacing w:after="0"/>
      </w:pPr>
    </w:p>
    <w:p w14:paraId="167D02D8" w14:textId="77777777" w:rsidR="006D56EA" w:rsidRDefault="006D56EA">
      <w:pPr>
        <w:spacing w:after="0"/>
      </w:pPr>
    </w:p>
    <w:p w14:paraId="017863D0" w14:textId="77777777" w:rsidR="00A775BB" w:rsidRPr="006D56EA" w:rsidRDefault="00A775BB">
      <w:pPr>
        <w:spacing w:after="0"/>
      </w:pPr>
      <w:r w:rsidRPr="006D56EA">
        <w:br w:type="page"/>
      </w:r>
    </w:p>
    <w:tbl>
      <w:tblPr>
        <w:tblStyle w:val="LightList-Accent6"/>
        <w:tblW w:w="5000" w:type="pct"/>
        <w:jc w:val="center"/>
        <w:tblLayout w:type="fixed"/>
        <w:tblLook w:val="01E0" w:firstRow="1" w:lastRow="1" w:firstColumn="1" w:lastColumn="1" w:noHBand="0" w:noVBand="0"/>
      </w:tblPr>
      <w:tblGrid>
        <w:gridCol w:w="4469"/>
        <w:gridCol w:w="9707"/>
      </w:tblGrid>
      <w:tr w:rsidR="000865F0" w:rsidRPr="006D56EA" w14:paraId="34F475BA" w14:textId="77777777" w:rsidTr="00460A4D">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2C2C2782" w14:textId="043AE450" w:rsidR="000865F0" w:rsidRPr="006D56EA" w:rsidRDefault="000865F0" w:rsidP="003742C8">
            <w:pPr>
              <w:spacing w:before="120"/>
              <w:rPr>
                <w:rFonts w:cs="Arial"/>
                <w:i/>
                <w:color w:val="000000" w:themeColor="text1"/>
                <w:szCs w:val="22"/>
              </w:rPr>
            </w:pPr>
            <w:r w:rsidRPr="006D56EA">
              <w:rPr>
                <w:rFonts w:cs="Arial"/>
                <w:b w:val="0"/>
                <w:i/>
                <w:color w:val="000000" w:themeColor="text1"/>
                <w:szCs w:val="22"/>
              </w:rPr>
              <w:lastRenderedPageBreak/>
              <w:t xml:space="preserve">Question </w:t>
            </w:r>
            <w:r w:rsidR="00FD331A" w:rsidRPr="006D56EA">
              <w:rPr>
                <w:rFonts w:cs="Arial"/>
                <w:b w:val="0"/>
                <w:i/>
                <w:color w:val="000000" w:themeColor="text1"/>
                <w:szCs w:val="22"/>
              </w:rPr>
              <w:t>21</w:t>
            </w:r>
            <w:r w:rsidRPr="006D56EA">
              <w:rPr>
                <w:rFonts w:cs="Arial"/>
                <w:b w:val="0"/>
                <w:i/>
                <w:color w:val="000000" w:themeColor="text1"/>
                <w:szCs w:val="22"/>
              </w:rPr>
              <w:t xml:space="preserve"> – </w:t>
            </w:r>
            <w:r w:rsidR="00E07804" w:rsidRPr="006D56EA">
              <w:rPr>
                <w:rFonts w:cs="Arial"/>
                <w:color w:val="000000" w:themeColor="text1"/>
              </w:rPr>
              <w:t>D</w:t>
            </w:r>
            <w:r w:rsidR="00460A4D" w:rsidRPr="006D56EA">
              <w:rPr>
                <w:rFonts w:cs="Arial"/>
                <w:color w:val="000000" w:themeColor="text1"/>
              </w:rPr>
              <w:t>escribe you</w:t>
            </w:r>
            <w:r w:rsidR="00ED0B18" w:rsidRPr="006D56EA">
              <w:rPr>
                <w:rFonts w:cs="Arial"/>
                <w:color w:val="000000" w:themeColor="text1"/>
              </w:rPr>
              <w:t>r</w:t>
            </w:r>
            <w:r w:rsidR="00460A4D" w:rsidRPr="006D56EA">
              <w:rPr>
                <w:rFonts w:cs="Arial"/>
                <w:color w:val="000000" w:themeColor="text1"/>
              </w:rPr>
              <w:t xml:space="preserve"> own </w:t>
            </w:r>
            <w:r w:rsidR="00E07804" w:rsidRPr="006D56EA">
              <w:rPr>
                <w:rFonts w:cs="Arial"/>
                <w:color w:val="000000" w:themeColor="text1"/>
              </w:rPr>
              <w:t xml:space="preserve">sense of </w:t>
            </w:r>
            <w:r w:rsidR="00460A4D" w:rsidRPr="006D56EA">
              <w:rPr>
                <w:rFonts w:cs="Arial"/>
                <w:color w:val="000000" w:themeColor="text1"/>
              </w:rPr>
              <w:t>cultural identity</w:t>
            </w:r>
            <w:r w:rsidR="00E07804" w:rsidRPr="006D56EA">
              <w:rPr>
                <w:rFonts w:cs="Arial"/>
                <w:color w:val="000000" w:themeColor="text1"/>
              </w:rPr>
              <w:t>,</w:t>
            </w:r>
            <w:r w:rsidR="00460A4D" w:rsidRPr="006D56EA">
              <w:rPr>
                <w:rFonts w:cs="Arial"/>
                <w:color w:val="000000" w:themeColor="text1"/>
              </w:rPr>
              <w:t xml:space="preserve"> </w:t>
            </w:r>
            <w:r w:rsidR="00E07804" w:rsidRPr="006D56EA">
              <w:rPr>
                <w:rFonts w:cs="Arial"/>
                <w:color w:val="000000" w:themeColor="text1"/>
              </w:rPr>
              <w:t>including any</w:t>
            </w:r>
            <w:r w:rsidR="00460A4D" w:rsidRPr="006D56EA">
              <w:rPr>
                <w:rFonts w:cs="Arial"/>
                <w:color w:val="000000" w:themeColor="text1"/>
              </w:rPr>
              <w:t xml:space="preserve"> biases</w:t>
            </w:r>
            <w:r w:rsidR="00ED0B18" w:rsidRPr="006D56EA">
              <w:rPr>
                <w:rFonts w:cs="Arial"/>
                <w:color w:val="000000" w:themeColor="text1"/>
              </w:rPr>
              <w:t xml:space="preserve"> </w:t>
            </w:r>
            <w:r w:rsidR="00E07804" w:rsidRPr="006D56EA">
              <w:rPr>
                <w:rFonts w:cs="Arial"/>
                <w:color w:val="000000" w:themeColor="text1"/>
              </w:rPr>
              <w:t>that</w:t>
            </w:r>
            <w:r w:rsidR="00ED0B18" w:rsidRPr="006D56EA">
              <w:rPr>
                <w:rFonts w:cs="Arial"/>
                <w:color w:val="000000" w:themeColor="text1"/>
              </w:rPr>
              <w:t xml:space="preserve"> might </w:t>
            </w:r>
            <w:r w:rsidR="00E07804" w:rsidRPr="006D56EA">
              <w:rPr>
                <w:rFonts w:cs="Arial"/>
                <w:color w:val="000000" w:themeColor="text1"/>
              </w:rPr>
              <w:t xml:space="preserve">relate to </w:t>
            </w:r>
            <w:r w:rsidR="003742C8" w:rsidRPr="006D56EA">
              <w:rPr>
                <w:rFonts w:cs="Arial"/>
                <w:color w:val="000000" w:themeColor="text1"/>
              </w:rPr>
              <w:t>cultural identity and diversity</w:t>
            </w:r>
            <w:r w:rsidR="00901E2F" w:rsidRPr="006D56EA">
              <w:rPr>
                <w:rFonts w:cs="Arial"/>
                <w:color w:val="000000" w:themeColor="text1"/>
              </w:rPr>
              <w:t>.</w:t>
            </w:r>
          </w:p>
        </w:tc>
      </w:tr>
      <w:tr w:rsidR="000865F0" w:rsidRPr="006D56EA" w14:paraId="75E0C7F3" w14:textId="77777777" w:rsidTr="00460A4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21552FB2" w14:textId="77777777" w:rsidR="000865F0" w:rsidRPr="006D56EA" w:rsidRDefault="000865F0" w:rsidP="00460A4D">
            <w:pPr>
              <w:spacing w:before="120"/>
              <w:rPr>
                <w:rFonts w:cs="Arial"/>
                <w:sz w:val="20"/>
                <w:szCs w:val="20"/>
              </w:rPr>
            </w:pPr>
            <w:r w:rsidRPr="006D56EA">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5C13924F" w14:textId="77777777" w:rsidR="000865F0" w:rsidRPr="006D56EA" w:rsidRDefault="000865F0" w:rsidP="00460A4D">
            <w:pPr>
              <w:pStyle w:val="BodyText"/>
              <w:spacing w:line="240" w:lineRule="auto"/>
              <w:jc w:val="center"/>
              <w:rPr>
                <w:rFonts w:cs="Arial"/>
              </w:rPr>
            </w:pPr>
            <w:r w:rsidRPr="006D56EA">
              <w:rPr>
                <w:rFonts w:cs="Arial"/>
              </w:rPr>
              <w:t>ASSESSOR’S NOTES</w:t>
            </w:r>
          </w:p>
        </w:tc>
      </w:tr>
      <w:tr w:rsidR="000865F0" w:rsidRPr="006D56EA" w14:paraId="1D0F69FA" w14:textId="77777777" w:rsidTr="00460A4D">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right w:val="single" w:sz="4" w:space="0" w:color="F79646" w:themeColor="accent6"/>
            </w:tcBorders>
            <w:shd w:val="clear" w:color="auto" w:fill="FDE9D9" w:themeFill="accent6" w:themeFillTint="33"/>
          </w:tcPr>
          <w:p w14:paraId="75A1C032" w14:textId="77777777" w:rsidR="00E07804" w:rsidRPr="006D56EA" w:rsidRDefault="006F7AA7" w:rsidP="006F7AA7">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own</w:t>
            </w:r>
            <w:proofErr w:type="gramEnd"/>
            <w:r w:rsidRPr="006D56EA">
              <w:rPr>
                <w:rFonts w:cs="Arial"/>
                <w:b w:val="0"/>
              </w:rPr>
              <w:t xml:space="preserve"> cultural conceptions, pre-conceptions and perspectives of diverse cultures</w:t>
            </w:r>
          </w:p>
          <w:p w14:paraId="3A797A06" w14:textId="30355822" w:rsidR="00E07804" w:rsidRPr="006D56EA" w:rsidRDefault="00E07804" w:rsidP="006F7AA7">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significant</w:t>
            </w:r>
            <w:proofErr w:type="gramEnd"/>
            <w:r w:rsidRPr="006D56EA">
              <w:rPr>
                <w:rFonts w:cs="Arial"/>
                <w:b w:val="0"/>
              </w:rPr>
              <w:t xml:space="preserve"> events in own family background or history which may influence values, beliefs and attitudes</w:t>
            </w:r>
          </w:p>
          <w:p w14:paraId="057686D1" w14:textId="77777777" w:rsidR="003742C8" w:rsidRPr="006D56EA" w:rsidRDefault="003742C8" w:rsidP="003742C8">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cultural</w:t>
            </w:r>
            <w:proofErr w:type="gramEnd"/>
            <w:r w:rsidRPr="006D56EA">
              <w:rPr>
                <w:rFonts w:cs="Arial"/>
                <w:b w:val="0"/>
              </w:rPr>
              <w:t xml:space="preserve"> competence and diversity as outlined in the approved learning framework relevant to the workplace</w:t>
            </w:r>
          </w:p>
          <w:p w14:paraId="3E2A92BD" w14:textId="5C79A6A7" w:rsidR="006F7AA7" w:rsidRPr="006D56EA" w:rsidRDefault="006F7AA7" w:rsidP="006F7AA7">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recognition</w:t>
            </w:r>
            <w:proofErr w:type="gramEnd"/>
            <w:r w:rsidRPr="006D56EA">
              <w:rPr>
                <w:rFonts w:cs="Arial"/>
                <w:b w:val="0"/>
              </w:rPr>
              <w:t xml:space="preserve"> of the </w:t>
            </w:r>
            <w:r w:rsidR="00E07804" w:rsidRPr="006D56EA">
              <w:rPr>
                <w:rFonts w:cs="Arial"/>
                <w:b w:val="0"/>
              </w:rPr>
              <w:t xml:space="preserve">potential </w:t>
            </w:r>
            <w:r w:rsidRPr="006D56EA">
              <w:rPr>
                <w:rFonts w:cs="Arial"/>
                <w:b w:val="0"/>
              </w:rPr>
              <w:t>impact of cultural practices and experiences on personal behaviour, interpersonal relationships, perception and social expectations of others</w:t>
            </w:r>
          </w:p>
          <w:p w14:paraId="77DB82BA" w14:textId="2B510375" w:rsidR="000865F0" w:rsidRPr="006D56EA" w:rsidRDefault="006F7AA7" w:rsidP="006F7AA7">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understanding</w:t>
            </w:r>
            <w:proofErr w:type="gramEnd"/>
            <w:r w:rsidRPr="006D56EA">
              <w:rPr>
                <w:rFonts w:cs="Arial"/>
                <w:b w:val="0"/>
              </w:rPr>
              <w:t xml:space="preserve"> of own culture and western systems</w:t>
            </w:r>
            <w:r w:rsidR="008E1E21" w:rsidRPr="006D56EA">
              <w:rPr>
                <w:rFonts w:cs="Arial"/>
                <w:b w:val="0"/>
              </w:rPr>
              <w:t>/</w:t>
            </w:r>
            <w:r w:rsidRPr="006D56EA">
              <w:rPr>
                <w:rFonts w:cs="Arial"/>
                <w:b w:val="0"/>
              </w:rPr>
              <w:t xml:space="preserve">structures and how this impacts </w:t>
            </w:r>
            <w:r w:rsidR="00E07804" w:rsidRPr="006D56EA">
              <w:rPr>
                <w:rFonts w:cs="Arial"/>
                <w:b w:val="0"/>
              </w:rPr>
              <w:t>on cultural identity including</w:t>
            </w:r>
            <w:r w:rsidR="003B20A3" w:rsidRPr="006D56EA">
              <w:rPr>
                <w:rFonts w:cs="Arial"/>
                <w:b w:val="0"/>
              </w:rPr>
              <w:t xml:space="preserve"> in relation to</w:t>
            </w:r>
            <w:r w:rsidR="00E07804" w:rsidRPr="006D56EA">
              <w:rPr>
                <w:rFonts w:cs="Arial"/>
                <w:b w:val="0"/>
              </w:rPr>
              <w:t xml:space="preserve"> </w:t>
            </w:r>
            <w:r w:rsidRPr="006D56EA">
              <w:rPr>
                <w:rFonts w:cs="Arial"/>
                <w:b w:val="0"/>
              </w:rPr>
              <w:t>Aboriginal and Torres Strait Islander cultures</w:t>
            </w:r>
          </w:p>
          <w:p w14:paraId="2D538140" w14:textId="1B87031E" w:rsidR="0090046D" w:rsidRPr="006D56EA" w:rsidRDefault="0090046D" w:rsidP="009F5B07">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relationship</w:t>
            </w:r>
            <w:proofErr w:type="gramEnd"/>
            <w:r w:rsidRPr="006D56EA">
              <w:rPr>
                <w:rFonts w:cs="Arial"/>
                <w:b w:val="0"/>
              </w:rPr>
              <w:t xml:space="preserve"> of own cultural identity to the cultural identities of the children within the service, their families and the local community </w:t>
            </w:r>
          </w:p>
          <w:p w14:paraId="0F435AA2" w14:textId="5F48EFFC" w:rsidR="00222879" w:rsidRPr="006D56EA" w:rsidRDefault="00222879" w:rsidP="009F5B07">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How the candidate’s own cultural awareness is reflected in </w:t>
            </w:r>
            <w:r w:rsidRPr="006D56EA">
              <w:rPr>
                <w:rFonts w:cs="Arial"/>
                <w:b w:val="0"/>
                <w:i/>
              </w:rPr>
              <w:t>work practice</w:t>
            </w:r>
            <w:r w:rsidRPr="006D56EA">
              <w:rPr>
                <w:rFonts w:cs="Arial"/>
                <w:b w:val="0"/>
              </w:rPr>
              <w:t xml:space="preserve"> </w:t>
            </w:r>
          </w:p>
          <w:p w14:paraId="558BCCA5" w14:textId="0C2B7675" w:rsidR="00222879" w:rsidRPr="006D56EA" w:rsidRDefault="00222879" w:rsidP="009F5B07">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How to apply culturally respectful practices in the workplace and to demonstrate respect and inclusiveness of culturally diverse people in all work practices</w:t>
            </w:r>
          </w:p>
          <w:p w14:paraId="024C3CF2" w14:textId="5392261B" w:rsidR="009F5B07" w:rsidRPr="006D56EA" w:rsidRDefault="00E07804" w:rsidP="006B230D">
            <w:pPr>
              <w:pStyle w:val="HangingIndent10ptBox"/>
              <w:spacing w:before="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organisational</w:t>
            </w:r>
            <w:proofErr w:type="gramEnd"/>
            <w:r w:rsidRPr="006D56EA">
              <w:rPr>
                <w:rFonts w:cs="Arial"/>
                <w:b w:val="0"/>
              </w:rPr>
              <w:t xml:space="preserve"> policies and initiatives designed to support participation</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right w:val="single" w:sz="4" w:space="0" w:color="F79646" w:themeColor="accent6"/>
            </w:tcBorders>
          </w:tcPr>
          <w:p w14:paraId="41CAD30D" w14:textId="06F8583C" w:rsidR="000865F0" w:rsidRPr="006D56EA" w:rsidRDefault="003742C8" w:rsidP="003742C8">
            <w:pPr>
              <w:pStyle w:val="BodyText"/>
              <w:spacing w:before="0" w:after="0" w:line="240" w:lineRule="auto"/>
              <w:rPr>
                <w:rFonts w:cs="Arial"/>
                <w:b w:val="0"/>
                <w:sz w:val="20"/>
                <w:szCs w:val="20"/>
              </w:rPr>
            </w:pPr>
            <w:r w:rsidRPr="006D56EA">
              <w:rPr>
                <w:rFonts w:cs="Arial"/>
                <w:sz w:val="18"/>
                <w:szCs w:val="18"/>
              </w:rPr>
              <w:t xml:space="preserve">NB: </w:t>
            </w:r>
            <w:r w:rsidRPr="006D56EA">
              <w:rPr>
                <w:rFonts w:cs="Arial"/>
                <w:b w:val="0"/>
                <w:sz w:val="18"/>
                <w:szCs w:val="18"/>
              </w:rPr>
              <w:t>In addition to the ‘key points to be addressed’, evidence must confirm that the candidate has investigated cultural diversity in at least one service and community.</w:t>
            </w:r>
          </w:p>
        </w:tc>
      </w:tr>
    </w:tbl>
    <w:p w14:paraId="7361548A" w14:textId="28CCC927" w:rsidR="003866D7" w:rsidRPr="006D56EA" w:rsidRDefault="003866D7" w:rsidP="003866D7">
      <w:pPr>
        <w:spacing w:after="0"/>
        <w:rPr>
          <w:rFonts w:cs="Arial"/>
          <w:bCs/>
        </w:rPr>
      </w:pPr>
    </w:p>
    <w:p w14:paraId="77F51F3A" w14:textId="77777777" w:rsidR="003866D7" w:rsidRPr="006D56EA" w:rsidRDefault="003866D7" w:rsidP="003866D7">
      <w:pPr>
        <w:spacing w:after="0"/>
        <w:rPr>
          <w:rFonts w:cs="Arial"/>
        </w:rPr>
      </w:pPr>
    </w:p>
    <w:tbl>
      <w:tblPr>
        <w:tblStyle w:val="LightList-Accent6"/>
        <w:tblW w:w="5000" w:type="pct"/>
        <w:jc w:val="center"/>
        <w:tblLayout w:type="fixed"/>
        <w:tblLook w:val="01E0" w:firstRow="1" w:lastRow="1" w:firstColumn="1" w:lastColumn="1" w:noHBand="0" w:noVBand="0"/>
      </w:tblPr>
      <w:tblGrid>
        <w:gridCol w:w="4469"/>
        <w:gridCol w:w="9707"/>
      </w:tblGrid>
      <w:tr w:rsidR="00195A7A" w:rsidRPr="006D56EA" w14:paraId="5A8D4D91" w14:textId="77777777" w:rsidTr="00195A7A">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599C4198" w14:textId="77777777" w:rsidR="00195A7A" w:rsidRPr="006D56EA" w:rsidRDefault="00195A7A" w:rsidP="00195A7A">
            <w:pPr>
              <w:spacing w:before="120"/>
              <w:rPr>
                <w:rFonts w:cs="Arial"/>
                <w:i/>
                <w:color w:val="000000" w:themeColor="text1"/>
                <w:szCs w:val="22"/>
              </w:rPr>
            </w:pPr>
            <w:r w:rsidRPr="006D56EA">
              <w:rPr>
                <w:rFonts w:cs="Arial"/>
                <w:b w:val="0"/>
                <w:i/>
                <w:color w:val="000000" w:themeColor="text1"/>
                <w:szCs w:val="22"/>
              </w:rPr>
              <w:t xml:space="preserve">Question 22 – </w:t>
            </w:r>
            <w:r w:rsidRPr="006D56EA">
              <w:rPr>
                <w:rFonts w:cs="Arial"/>
                <w:color w:val="000000" w:themeColor="text1"/>
              </w:rPr>
              <w:t>Describe the impact of colonisation, historical events and issues on Aboriginal and/or Torres Strait Islander people.</w:t>
            </w:r>
          </w:p>
        </w:tc>
      </w:tr>
      <w:tr w:rsidR="00195A7A" w:rsidRPr="006D56EA" w14:paraId="787D03DD" w14:textId="77777777" w:rsidTr="00195A7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79E59C59" w14:textId="77777777" w:rsidR="00195A7A" w:rsidRPr="006D56EA" w:rsidRDefault="00195A7A" w:rsidP="00195A7A">
            <w:pPr>
              <w:spacing w:before="120"/>
              <w:rPr>
                <w:rFonts w:cs="Arial"/>
                <w:sz w:val="20"/>
                <w:szCs w:val="20"/>
              </w:rPr>
            </w:pPr>
            <w:r w:rsidRPr="006D56EA">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78ABF904" w14:textId="77777777" w:rsidR="00195A7A" w:rsidRPr="006D56EA" w:rsidRDefault="00195A7A" w:rsidP="00195A7A">
            <w:pPr>
              <w:pStyle w:val="BodyText"/>
              <w:spacing w:line="240" w:lineRule="auto"/>
              <w:jc w:val="center"/>
              <w:rPr>
                <w:rFonts w:cs="Arial"/>
              </w:rPr>
            </w:pPr>
            <w:r w:rsidRPr="006D56EA">
              <w:rPr>
                <w:rFonts w:cs="Arial"/>
              </w:rPr>
              <w:t>ASSESSOR’S NOTES</w:t>
            </w:r>
          </w:p>
        </w:tc>
      </w:tr>
      <w:tr w:rsidR="00195A7A" w:rsidRPr="006D56EA" w14:paraId="5378A941" w14:textId="77777777" w:rsidTr="00195A7A">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right w:val="single" w:sz="4" w:space="0" w:color="F79646" w:themeColor="accent6"/>
            </w:tcBorders>
            <w:shd w:val="clear" w:color="auto" w:fill="FDE9D9" w:themeFill="accent6" w:themeFillTint="33"/>
          </w:tcPr>
          <w:p w14:paraId="6F0A2766" w14:textId="77777777" w:rsidR="00195A7A" w:rsidRPr="006D56EA" w:rsidRDefault="00195A7A" w:rsidP="00195A7A">
            <w:pPr>
              <w:pStyle w:val="HangingIndent10ptBox"/>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Aboriginal and Torres Strait Islander culture and history (including impact of European settlement, loss of land/culture, importance of law/kinship)</w:t>
            </w:r>
          </w:p>
          <w:p w14:paraId="73966678" w14:textId="77777777" w:rsidR="00195A7A" w:rsidRPr="006D56EA" w:rsidRDefault="00195A7A" w:rsidP="00195A7A">
            <w:pPr>
              <w:pStyle w:val="HangingIndent10ptBox"/>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appreciation</w:t>
            </w:r>
            <w:proofErr w:type="gramEnd"/>
            <w:r w:rsidRPr="006D56EA">
              <w:rPr>
                <w:rFonts w:cs="Arial"/>
                <w:b w:val="0"/>
              </w:rPr>
              <w:t xml:space="preserve"> of cultural shock and its impact on health and well being</w:t>
            </w:r>
          </w:p>
          <w:p w14:paraId="6BE5F184" w14:textId="77777777" w:rsidR="00195A7A" w:rsidRPr="006D56EA" w:rsidRDefault="00195A7A" w:rsidP="00195A7A">
            <w:pPr>
              <w:pStyle w:val="HangingIndent10ptBox"/>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differences</w:t>
            </w:r>
            <w:proofErr w:type="gramEnd"/>
            <w:r w:rsidRPr="006D56EA">
              <w:rPr>
                <w:rFonts w:cs="Arial"/>
                <w:b w:val="0"/>
              </w:rPr>
              <w:t xml:space="preserve"> between cultures</w:t>
            </w:r>
          </w:p>
          <w:p w14:paraId="6F6F52C1" w14:textId="77777777" w:rsidR="00195A7A" w:rsidRPr="006D56EA" w:rsidRDefault="00195A7A" w:rsidP="00195A7A">
            <w:pPr>
              <w:pStyle w:val="HangingIndent10ptBox"/>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diversity</w:t>
            </w:r>
            <w:proofErr w:type="gramEnd"/>
            <w:r w:rsidRPr="006D56EA">
              <w:rPr>
                <w:rFonts w:cs="Arial"/>
                <w:b w:val="0"/>
              </w:rPr>
              <w:t xml:space="preserve"> of Aboriginal and Torres Strait Islander cultures</w:t>
            </w:r>
          </w:p>
          <w:p w14:paraId="1CC6B56B" w14:textId="77777777" w:rsidR="00195A7A" w:rsidRPr="006D56EA" w:rsidRDefault="00195A7A" w:rsidP="00195A7A">
            <w:pPr>
              <w:pStyle w:val="HangingIndent10ptBox"/>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factors</w:t>
            </w:r>
            <w:proofErr w:type="gramEnd"/>
            <w:r w:rsidRPr="006D56EA">
              <w:rPr>
                <w:rFonts w:cs="Arial"/>
                <w:b w:val="0"/>
              </w:rPr>
              <w:t xml:space="preserve"> which contribute to Aboriginal and Torres Strait Islander ill health</w:t>
            </w:r>
          </w:p>
          <w:p w14:paraId="0E2A94BA" w14:textId="77777777" w:rsidR="00195A7A" w:rsidRPr="006D56EA" w:rsidRDefault="00195A7A" w:rsidP="00195A7A">
            <w:pPr>
              <w:pStyle w:val="HangingIndent10ptBox"/>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impact</w:t>
            </w:r>
            <w:proofErr w:type="gramEnd"/>
            <w:r w:rsidRPr="006D56EA">
              <w:rPr>
                <w:rFonts w:cs="Arial"/>
                <w:b w:val="0"/>
              </w:rPr>
              <w:t xml:space="preserve"> of colonisation, historical events and issues on Aboriginal and/or Torres Strait Islander people</w:t>
            </w:r>
          </w:p>
          <w:p w14:paraId="129868A8" w14:textId="77777777" w:rsidR="00195A7A" w:rsidRPr="006D56EA" w:rsidRDefault="00195A7A" w:rsidP="00195A7A">
            <w:pPr>
              <w:pStyle w:val="HangingIndent10ptBox"/>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past</w:t>
            </w:r>
            <w:proofErr w:type="gramEnd"/>
            <w:r w:rsidRPr="006D56EA">
              <w:rPr>
                <w:rFonts w:cs="Arial"/>
                <w:b w:val="0"/>
              </w:rPr>
              <w:t>/present power relations and its impact on workplace and communities</w:t>
            </w:r>
          </w:p>
          <w:p w14:paraId="7BF3BAA3" w14:textId="77777777" w:rsidR="00195A7A" w:rsidRPr="006D56EA" w:rsidRDefault="00195A7A" w:rsidP="00195A7A">
            <w:pPr>
              <w:pStyle w:val="HangingIndent10ptBox"/>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recognition</w:t>
            </w:r>
            <w:proofErr w:type="gramEnd"/>
            <w:r w:rsidRPr="006D56EA">
              <w:rPr>
                <w:rFonts w:cs="Arial"/>
                <w:b w:val="0"/>
              </w:rPr>
              <w:t xml:space="preserve"> of the impact of cultural practices and experiences on personal behaviour, interpersonal relationships, perception and social expectations of others</w:t>
            </w:r>
          </w:p>
          <w:p w14:paraId="504BF59A" w14:textId="77777777" w:rsidR="00195A7A" w:rsidRPr="006D56EA" w:rsidRDefault="00195A7A" w:rsidP="00195A7A">
            <w:pPr>
              <w:pStyle w:val="HangingIndent10ptBox"/>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social</w:t>
            </w:r>
            <w:proofErr w:type="gramEnd"/>
            <w:r w:rsidRPr="006D56EA">
              <w:rPr>
                <w:rFonts w:cs="Arial"/>
                <w:b w:val="0"/>
              </w:rPr>
              <w:t>/political/economic issues affecting Aboriginal and Torres Strait Islander people</w:t>
            </w:r>
          </w:p>
          <w:p w14:paraId="0D19EE7D" w14:textId="77777777" w:rsidR="00195A7A" w:rsidRPr="006D56EA" w:rsidRDefault="00195A7A" w:rsidP="00195A7A">
            <w:pPr>
              <w:pStyle w:val="HangingIndent10ptBox"/>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racism</w:t>
            </w:r>
            <w:proofErr w:type="gramEnd"/>
            <w:r w:rsidRPr="006D56EA">
              <w:rPr>
                <w:rFonts w:cs="Arial"/>
                <w:b w:val="0"/>
              </w:rPr>
              <w:t>/discrimination and laws pertaining to these issues</w:t>
            </w:r>
          </w:p>
          <w:p w14:paraId="36DEE736" w14:textId="77777777" w:rsidR="00195A7A" w:rsidRPr="006D56EA" w:rsidRDefault="00195A7A" w:rsidP="00195A7A">
            <w:pPr>
              <w:pStyle w:val="HangingIndent10ptBox"/>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understanding</w:t>
            </w:r>
            <w:proofErr w:type="gramEnd"/>
            <w:r w:rsidRPr="006D56EA">
              <w:rPr>
                <w:rFonts w:cs="Arial"/>
                <w:b w:val="0"/>
              </w:rPr>
              <w:t xml:space="preserve"> of own culture and western systems/structures and how this impacts Aboriginal and Torres Strait Islander cultures</w:t>
            </w:r>
          </w:p>
          <w:p w14:paraId="2058C621" w14:textId="77777777" w:rsidR="00195A7A" w:rsidRPr="006D56EA" w:rsidRDefault="00195A7A" w:rsidP="00195A7A">
            <w:pPr>
              <w:pStyle w:val="HangingIndent10ptBox"/>
              <w:ind w:left="255" w:hanging="255"/>
              <w:rPr>
                <w:rFonts w:cs="Arial"/>
                <w:b w:val="0"/>
              </w:rPr>
            </w:pPr>
          </w:p>
          <w:p w14:paraId="08B5ACB8" w14:textId="77777777" w:rsidR="00195A7A" w:rsidRPr="006D56EA" w:rsidRDefault="00195A7A" w:rsidP="00195A7A">
            <w:pPr>
              <w:pStyle w:val="HangingIndent10ptBox"/>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right w:val="single" w:sz="4" w:space="0" w:color="F79646" w:themeColor="accent6"/>
            </w:tcBorders>
          </w:tcPr>
          <w:p w14:paraId="3CAFC252" w14:textId="77777777" w:rsidR="00195A7A" w:rsidRPr="004423D1" w:rsidRDefault="00195A7A" w:rsidP="00195A7A">
            <w:pPr>
              <w:pStyle w:val="BodyText"/>
              <w:spacing w:before="0" w:after="0" w:line="240" w:lineRule="auto"/>
              <w:rPr>
                <w:rFonts w:cs="Arial"/>
                <w:b w:val="0"/>
                <w:sz w:val="18"/>
                <w:szCs w:val="18"/>
              </w:rPr>
            </w:pPr>
            <w:r w:rsidRPr="004423D1">
              <w:rPr>
                <w:rFonts w:cs="Arial"/>
                <w:sz w:val="18"/>
                <w:szCs w:val="18"/>
              </w:rPr>
              <w:t>NB:</w:t>
            </w:r>
            <w:r w:rsidRPr="004423D1">
              <w:rPr>
                <w:rFonts w:cs="Arial"/>
                <w:b w:val="0"/>
                <w:sz w:val="18"/>
                <w:szCs w:val="18"/>
              </w:rPr>
              <w:t xml:space="preserve"> Assessment is recommended to involve a person who is Aboriginal or Torres Strait Islander or who has worked closely with Aboriginal and/or Torres Strait Islander people and communities. In order to work with local Aboriginal and/or Torres Strait Islander communities, workers must demonstrate an understanding of Aboriginal and/or Torres Strait Islander culture and history, the local community and other communities. </w:t>
            </w:r>
          </w:p>
          <w:p w14:paraId="3DBE9576" w14:textId="77777777" w:rsidR="00195A7A" w:rsidRPr="006D56EA" w:rsidRDefault="00195A7A" w:rsidP="00195A7A">
            <w:pPr>
              <w:pStyle w:val="BodyText"/>
              <w:spacing w:before="0" w:after="0" w:line="240" w:lineRule="auto"/>
              <w:rPr>
                <w:rFonts w:cs="Arial"/>
                <w:b w:val="0"/>
                <w:sz w:val="20"/>
                <w:szCs w:val="20"/>
              </w:rPr>
            </w:pPr>
          </w:p>
        </w:tc>
      </w:tr>
    </w:tbl>
    <w:p w14:paraId="3379A241" w14:textId="77777777" w:rsidR="00195A7A" w:rsidRPr="006D56EA" w:rsidRDefault="00195A7A">
      <w:pPr>
        <w:spacing w:after="0"/>
        <w:rPr>
          <w:rFonts w:cs="Arial"/>
          <w:sz w:val="10"/>
          <w:szCs w:val="10"/>
        </w:rPr>
      </w:pPr>
      <w:r w:rsidRPr="006D56EA">
        <w:rPr>
          <w:rFonts w:cs="Arial"/>
          <w:sz w:val="10"/>
          <w:szCs w:val="10"/>
        </w:rPr>
        <w:br w:type="page"/>
      </w:r>
    </w:p>
    <w:p w14:paraId="0640F1A6" w14:textId="77777777" w:rsidR="00195A7A" w:rsidRPr="006D56EA" w:rsidRDefault="00195A7A" w:rsidP="003866D7">
      <w:pPr>
        <w:spacing w:after="0"/>
        <w:rPr>
          <w:rFonts w:cs="Arial"/>
          <w:sz w:val="10"/>
          <w:szCs w:val="10"/>
        </w:rPr>
      </w:pPr>
    </w:p>
    <w:tbl>
      <w:tblPr>
        <w:tblStyle w:val="LightList-Accent6"/>
        <w:tblW w:w="5000" w:type="pct"/>
        <w:jc w:val="center"/>
        <w:tblLayout w:type="fixed"/>
        <w:tblLook w:val="01E0" w:firstRow="1" w:lastRow="1" w:firstColumn="1" w:lastColumn="1" w:noHBand="0" w:noVBand="0"/>
      </w:tblPr>
      <w:tblGrid>
        <w:gridCol w:w="4469"/>
        <w:gridCol w:w="9707"/>
      </w:tblGrid>
      <w:tr w:rsidR="000865F0" w:rsidRPr="006D56EA" w14:paraId="6F89165A" w14:textId="77777777" w:rsidTr="00460A4D">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11BBDFE5" w14:textId="49E3972C" w:rsidR="000865F0" w:rsidRPr="006D56EA" w:rsidRDefault="000865F0" w:rsidP="006D56EA">
            <w:pPr>
              <w:spacing w:before="120"/>
              <w:ind w:left="1418" w:hanging="1418"/>
              <w:rPr>
                <w:rFonts w:cs="Arial"/>
                <w:i/>
                <w:color w:val="000000" w:themeColor="text1"/>
                <w:szCs w:val="22"/>
              </w:rPr>
            </w:pPr>
            <w:r w:rsidRPr="006D56EA">
              <w:rPr>
                <w:rFonts w:cs="Arial"/>
                <w:b w:val="0"/>
                <w:i/>
                <w:color w:val="000000" w:themeColor="text1"/>
                <w:szCs w:val="22"/>
              </w:rPr>
              <w:t xml:space="preserve">Question </w:t>
            </w:r>
            <w:r w:rsidR="00222879" w:rsidRPr="006D56EA">
              <w:rPr>
                <w:rFonts w:cs="Arial"/>
                <w:b w:val="0"/>
                <w:i/>
                <w:color w:val="000000" w:themeColor="text1"/>
                <w:szCs w:val="22"/>
              </w:rPr>
              <w:t>2</w:t>
            </w:r>
            <w:r w:rsidR="00101AE1" w:rsidRPr="006D56EA">
              <w:rPr>
                <w:rFonts w:cs="Arial"/>
                <w:b w:val="0"/>
                <w:i/>
                <w:color w:val="000000" w:themeColor="text1"/>
                <w:szCs w:val="22"/>
              </w:rPr>
              <w:t>3</w:t>
            </w:r>
            <w:r w:rsidRPr="006D56EA">
              <w:rPr>
                <w:rFonts w:cs="Arial"/>
                <w:b w:val="0"/>
                <w:i/>
                <w:color w:val="000000" w:themeColor="text1"/>
                <w:szCs w:val="22"/>
              </w:rPr>
              <w:t xml:space="preserve"> – </w:t>
            </w:r>
            <w:r w:rsidR="00460A4D" w:rsidRPr="006D56EA">
              <w:rPr>
                <w:rFonts w:cs="Arial"/>
                <w:color w:val="000000" w:themeColor="text1"/>
                <w:szCs w:val="22"/>
              </w:rPr>
              <w:t xml:space="preserve">Describe </w:t>
            </w:r>
            <w:r w:rsidR="00101AE1" w:rsidRPr="006D56EA">
              <w:rPr>
                <w:rFonts w:cs="Arial"/>
                <w:color w:val="000000" w:themeColor="text1"/>
                <w:szCs w:val="22"/>
              </w:rPr>
              <w:t>what you do</w:t>
            </w:r>
            <w:r w:rsidR="00195A7A" w:rsidRPr="006D56EA">
              <w:rPr>
                <w:rFonts w:cs="Arial"/>
                <w:color w:val="000000" w:themeColor="text1"/>
                <w:szCs w:val="22"/>
              </w:rPr>
              <w:t xml:space="preserve"> </w:t>
            </w:r>
            <w:r w:rsidR="005405B9" w:rsidRPr="006D56EA">
              <w:rPr>
                <w:rFonts w:cs="Arial"/>
                <w:color w:val="000000" w:themeColor="text1"/>
                <w:szCs w:val="22"/>
              </w:rPr>
              <w:t>(</w:t>
            </w:r>
            <w:r w:rsidR="00195A7A" w:rsidRPr="006D56EA">
              <w:rPr>
                <w:rFonts w:cs="Arial"/>
                <w:color w:val="000000" w:themeColor="text1"/>
                <w:szCs w:val="22"/>
              </w:rPr>
              <w:t>or have done</w:t>
            </w:r>
            <w:r w:rsidR="005405B9" w:rsidRPr="006D56EA">
              <w:rPr>
                <w:rFonts w:cs="Arial"/>
                <w:color w:val="000000" w:themeColor="text1"/>
                <w:szCs w:val="22"/>
              </w:rPr>
              <w:t>)</w:t>
            </w:r>
            <w:r w:rsidR="00101AE1" w:rsidRPr="006D56EA">
              <w:rPr>
                <w:rFonts w:cs="Arial"/>
                <w:color w:val="000000" w:themeColor="text1"/>
                <w:szCs w:val="22"/>
              </w:rPr>
              <w:t xml:space="preserve"> to</w:t>
            </w:r>
            <w:r w:rsidR="003742C8" w:rsidRPr="006D56EA">
              <w:rPr>
                <w:rFonts w:cs="Arial"/>
                <w:color w:val="000000" w:themeColor="text1"/>
                <w:szCs w:val="22"/>
              </w:rPr>
              <w:t xml:space="preserve"> support </w:t>
            </w:r>
            <w:r w:rsidR="008640E1" w:rsidRPr="006D56EA">
              <w:rPr>
                <w:rFonts w:cs="Arial"/>
                <w:color w:val="000000" w:themeColor="text1"/>
                <w:szCs w:val="22"/>
              </w:rPr>
              <w:t>children and families’ cross-cultural relationships</w:t>
            </w:r>
            <w:r w:rsidR="008640E1" w:rsidRPr="006D56EA">
              <w:rPr>
                <w:rFonts w:ascii="Times New Roman" w:hAnsi="Times New Roman"/>
              </w:rPr>
              <w:t xml:space="preserve"> </w:t>
            </w:r>
            <w:r w:rsidR="00460A4D" w:rsidRPr="006D56EA">
              <w:rPr>
                <w:rFonts w:cs="Arial"/>
                <w:color w:val="000000" w:themeColor="text1"/>
                <w:szCs w:val="22"/>
              </w:rPr>
              <w:t xml:space="preserve">in an early childhood education and care </w:t>
            </w:r>
            <w:r w:rsidR="003742C8" w:rsidRPr="006D56EA">
              <w:rPr>
                <w:rFonts w:cs="Arial"/>
                <w:color w:val="000000" w:themeColor="text1"/>
                <w:szCs w:val="22"/>
              </w:rPr>
              <w:t>service</w:t>
            </w:r>
            <w:r w:rsidR="00460A4D" w:rsidRPr="006D56EA">
              <w:rPr>
                <w:rFonts w:cs="Arial"/>
                <w:color w:val="000000" w:themeColor="text1"/>
                <w:szCs w:val="22"/>
              </w:rPr>
              <w:t xml:space="preserve"> and community.</w:t>
            </w:r>
          </w:p>
        </w:tc>
      </w:tr>
      <w:tr w:rsidR="000865F0" w:rsidRPr="006D56EA" w14:paraId="6E3C217F" w14:textId="77777777" w:rsidTr="00460A4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792B6371" w14:textId="77777777" w:rsidR="000865F0" w:rsidRPr="006D56EA" w:rsidRDefault="000865F0" w:rsidP="00460A4D">
            <w:pPr>
              <w:spacing w:before="120"/>
              <w:rPr>
                <w:rFonts w:cs="Arial"/>
                <w:sz w:val="20"/>
                <w:szCs w:val="20"/>
              </w:rPr>
            </w:pPr>
            <w:r w:rsidRPr="006D56EA">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1092E3DC" w14:textId="77777777" w:rsidR="000865F0" w:rsidRPr="006D56EA" w:rsidRDefault="000865F0" w:rsidP="00460A4D">
            <w:pPr>
              <w:pStyle w:val="BodyText"/>
              <w:spacing w:line="240" w:lineRule="auto"/>
              <w:jc w:val="center"/>
              <w:rPr>
                <w:rFonts w:cs="Arial"/>
              </w:rPr>
            </w:pPr>
            <w:r w:rsidRPr="006D56EA">
              <w:rPr>
                <w:rFonts w:cs="Arial"/>
              </w:rPr>
              <w:t>ASSESSOR’S NOTES</w:t>
            </w:r>
          </w:p>
        </w:tc>
      </w:tr>
      <w:tr w:rsidR="000865F0" w:rsidRPr="006D56EA" w14:paraId="271264C1" w14:textId="77777777" w:rsidTr="00460A4D">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right w:val="single" w:sz="4" w:space="0" w:color="F79646" w:themeColor="accent6"/>
            </w:tcBorders>
            <w:shd w:val="clear" w:color="auto" w:fill="FDE9D9" w:themeFill="accent6" w:themeFillTint="33"/>
          </w:tcPr>
          <w:p w14:paraId="13DDF648" w14:textId="6A91119B" w:rsidR="004F5A34" w:rsidRPr="006D56EA" w:rsidRDefault="004F5A34" w:rsidP="004F5A34">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resources</w:t>
            </w:r>
            <w:proofErr w:type="gramEnd"/>
            <w:r w:rsidR="008E1E21" w:rsidRPr="006D56EA">
              <w:rPr>
                <w:rFonts w:cs="Arial"/>
                <w:b w:val="0"/>
              </w:rPr>
              <w:t>/</w:t>
            </w:r>
            <w:r w:rsidRPr="006D56EA">
              <w:rPr>
                <w:rFonts w:cs="Arial"/>
                <w:b w:val="0"/>
              </w:rPr>
              <w:t xml:space="preserve">assistance within </w:t>
            </w:r>
            <w:r w:rsidR="00195A7A" w:rsidRPr="006D56EA">
              <w:rPr>
                <w:rFonts w:cs="Arial"/>
                <w:b w:val="0"/>
              </w:rPr>
              <w:t>or</w:t>
            </w:r>
            <w:r w:rsidRPr="006D56EA">
              <w:rPr>
                <w:rFonts w:cs="Arial"/>
                <w:b w:val="0"/>
              </w:rPr>
              <w:t xml:space="preserve"> external to the </w:t>
            </w:r>
            <w:r w:rsidR="00195A7A" w:rsidRPr="006D56EA">
              <w:rPr>
                <w:rFonts w:cs="Arial"/>
                <w:b w:val="0"/>
              </w:rPr>
              <w:t>service</w:t>
            </w:r>
            <w:r w:rsidRPr="006D56EA">
              <w:rPr>
                <w:rFonts w:cs="Arial"/>
                <w:b w:val="0"/>
              </w:rPr>
              <w:t xml:space="preserve"> </w:t>
            </w:r>
            <w:r w:rsidR="00195A7A" w:rsidRPr="006D56EA">
              <w:rPr>
                <w:rFonts w:cs="Arial"/>
                <w:b w:val="0"/>
              </w:rPr>
              <w:t>re</w:t>
            </w:r>
            <w:r w:rsidRPr="006D56EA">
              <w:rPr>
                <w:rFonts w:cs="Arial"/>
                <w:b w:val="0"/>
              </w:rPr>
              <w:t xml:space="preserve"> cultural diversity issues</w:t>
            </w:r>
          </w:p>
          <w:p w14:paraId="7D6C3309" w14:textId="1C8D3E54" w:rsidR="004F5A34" w:rsidRPr="006D56EA" w:rsidRDefault="004F5A34" w:rsidP="003742C8">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003A71DF" w:rsidRPr="006D56EA">
              <w:rPr>
                <w:rFonts w:cs="Arial"/>
                <w:b w:val="0"/>
              </w:rPr>
              <w:t xml:space="preserve"> </w:t>
            </w:r>
            <w:proofErr w:type="gramStart"/>
            <w:r w:rsidR="003A71DF" w:rsidRPr="006D56EA">
              <w:rPr>
                <w:rFonts w:cs="Arial"/>
                <w:b w:val="0"/>
              </w:rPr>
              <w:t>cultural</w:t>
            </w:r>
            <w:proofErr w:type="gramEnd"/>
            <w:r w:rsidR="003A71DF" w:rsidRPr="006D56EA">
              <w:rPr>
                <w:rFonts w:cs="Arial"/>
                <w:b w:val="0"/>
              </w:rPr>
              <w:t xml:space="preserve"> competence and diversity as outlined in the</w:t>
            </w:r>
            <w:r w:rsidR="003742C8" w:rsidRPr="006D56EA">
              <w:rPr>
                <w:rFonts w:cs="Arial"/>
                <w:b w:val="0"/>
              </w:rPr>
              <w:t xml:space="preserve"> relevant approved learning framework used in the workplace</w:t>
            </w:r>
            <w:r w:rsidR="003A71DF" w:rsidRPr="006D56EA">
              <w:rPr>
                <w:rFonts w:cs="Arial"/>
                <w:b w:val="0"/>
              </w:rPr>
              <w:t xml:space="preserve"> </w:t>
            </w:r>
          </w:p>
          <w:p w14:paraId="3AEED10A" w14:textId="4228F2C0" w:rsidR="004F5A34" w:rsidRPr="006D56EA" w:rsidRDefault="004F5A34" w:rsidP="004F5A34">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003742C8" w:rsidRPr="006D56EA">
              <w:rPr>
                <w:rFonts w:cs="Arial"/>
                <w:b w:val="0"/>
              </w:rPr>
              <w:t xml:space="preserve"> </w:t>
            </w:r>
            <w:proofErr w:type="gramStart"/>
            <w:r w:rsidR="003742C8" w:rsidRPr="006D56EA">
              <w:rPr>
                <w:rFonts w:cs="Arial"/>
                <w:b w:val="0"/>
              </w:rPr>
              <w:t>organisational</w:t>
            </w:r>
            <w:proofErr w:type="gramEnd"/>
            <w:r w:rsidR="003742C8" w:rsidRPr="006D56EA">
              <w:rPr>
                <w:rFonts w:cs="Arial"/>
                <w:b w:val="0"/>
              </w:rPr>
              <w:t xml:space="preserve"> policies and</w:t>
            </w:r>
            <w:r w:rsidRPr="006D56EA">
              <w:rPr>
                <w:rFonts w:cs="Arial"/>
                <w:b w:val="0"/>
              </w:rPr>
              <w:t xml:space="preserve"> initiatives designed to support participation </w:t>
            </w:r>
          </w:p>
          <w:p w14:paraId="76D62E58" w14:textId="77777777" w:rsidR="004F5A34" w:rsidRPr="006D56EA" w:rsidRDefault="004F5A34" w:rsidP="004F5A34">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principles</w:t>
            </w:r>
            <w:proofErr w:type="gramEnd"/>
            <w:r w:rsidRPr="006D56EA">
              <w:rPr>
                <w:rFonts w:cs="Arial"/>
                <w:b w:val="0"/>
              </w:rPr>
              <w:t xml:space="preserve"> of equal employment opportunity, sex, race, disability, anti-discrimination and similar legislation and the implications for work and social practices</w:t>
            </w:r>
          </w:p>
          <w:p w14:paraId="70F15706" w14:textId="22D88BD1" w:rsidR="00195A7A" w:rsidRPr="006D56EA" w:rsidRDefault="00195A7A" w:rsidP="004F5A34">
            <w:pPr>
              <w:pStyle w:val="HangingIndent10ptBox"/>
              <w:spacing w:before="120" w:after="120"/>
              <w:ind w:left="255" w:hanging="255"/>
              <w:rPr>
                <w:rFonts w:cs="Arial"/>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culturally</w:t>
            </w:r>
            <w:proofErr w:type="gramEnd"/>
            <w:r w:rsidRPr="006D56EA">
              <w:rPr>
                <w:rFonts w:cs="Arial"/>
                <w:b w:val="0"/>
              </w:rPr>
              <w:t xml:space="preserve"> appropriate communication</w:t>
            </w:r>
            <w:r w:rsidRPr="006D56EA">
              <w:rPr>
                <w:rFonts w:cs="Arial"/>
              </w:rPr>
              <w:t xml:space="preserve"> </w:t>
            </w:r>
          </w:p>
          <w:p w14:paraId="11BCCB46" w14:textId="75A477B7" w:rsidR="004F5A34" w:rsidRPr="006D56EA" w:rsidRDefault="004F5A34" w:rsidP="004F5A34">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recognition</w:t>
            </w:r>
            <w:proofErr w:type="gramEnd"/>
            <w:r w:rsidRPr="006D56EA">
              <w:rPr>
                <w:rFonts w:cs="Arial"/>
                <w:b w:val="0"/>
              </w:rPr>
              <w:t xml:space="preserve"> of </w:t>
            </w:r>
            <w:r w:rsidR="003C2A3D" w:rsidRPr="006D56EA">
              <w:rPr>
                <w:rFonts w:cs="Arial"/>
                <w:b w:val="0"/>
              </w:rPr>
              <w:t xml:space="preserve">Australian </w:t>
            </w:r>
            <w:r w:rsidRPr="006D56EA">
              <w:rPr>
                <w:rFonts w:cs="Arial"/>
                <w:b w:val="0"/>
              </w:rPr>
              <w:t xml:space="preserve">cultural diversity </w:t>
            </w:r>
            <w:r w:rsidR="00195A7A" w:rsidRPr="006D56EA">
              <w:rPr>
                <w:rFonts w:cs="Arial"/>
                <w:b w:val="0"/>
              </w:rPr>
              <w:t>&amp;</w:t>
            </w:r>
            <w:r w:rsidR="004B7B8E" w:rsidRPr="006D56EA">
              <w:rPr>
                <w:rFonts w:cs="Arial"/>
                <w:b w:val="0"/>
              </w:rPr>
              <w:t xml:space="preserve"> culture </w:t>
            </w:r>
            <w:r w:rsidR="00195A7A" w:rsidRPr="006D56EA">
              <w:rPr>
                <w:rFonts w:cs="Arial"/>
                <w:b w:val="0"/>
              </w:rPr>
              <w:t>a</w:t>
            </w:r>
            <w:r w:rsidR="004B7B8E" w:rsidRPr="006D56EA">
              <w:rPr>
                <w:rFonts w:cs="Arial"/>
                <w:b w:val="0"/>
              </w:rPr>
              <w:t>s a dynamic social phenomenon</w:t>
            </w:r>
          </w:p>
          <w:p w14:paraId="12CF0616" w14:textId="5E706DD0" w:rsidR="004F5A34" w:rsidRPr="006D56EA" w:rsidRDefault="004F5A34" w:rsidP="004F5A34">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rec</w:t>
            </w:r>
            <w:r w:rsidR="004B7B8E" w:rsidRPr="006D56EA">
              <w:rPr>
                <w:rFonts w:cs="Arial"/>
                <w:b w:val="0"/>
              </w:rPr>
              <w:t>ognition</w:t>
            </w:r>
            <w:proofErr w:type="gramEnd"/>
            <w:r w:rsidR="004B7B8E" w:rsidRPr="006D56EA">
              <w:rPr>
                <w:rFonts w:cs="Arial"/>
                <w:b w:val="0"/>
              </w:rPr>
              <w:t xml:space="preserve"> of cultural influences, </w:t>
            </w:r>
            <w:r w:rsidRPr="006D56EA">
              <w:rPr>
                <w:rFonts w:cs="Arial"/>
                <w:b w:val="0"/>
              </w:rPr>
              <w:t xml:space="preserve">changing cultural practices in Australia and impact on the diverse communities </w:t>
            </w:r>
            <w:r w:rsidR="003C2A3D" w:rsidRPr="006D56EA">
              <w:rPr>
                <w:rFonts w:cs="Arial"/>
                <w:b w:val="0"/>
              </w:rPr>
              <w:t>in</w:t>
            </w:r>
            <w:r w:rsidRPr="006D56EA">
              <w:rPr>
                <w:rFonts w:cs="Arial"/>
                <w:b w:val="0"/>
              </w:rPr>
              <w:t xml:space="preserve"> Australian society</w:t>
            </w:r>
          </w:p>
          <w:p w14:paraId="68EFA1AA" w14:textId="77777777" w:rsidR="004F5A34" w:rsidRPr="006D56EA" w:rsidRDefault="004F5A34" w:rsidP="004F5A34">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recognition</w:t>
            </w:r>
            <w:proofErr w:type="gramEnd"/>
            <w:r w:rsidRPr="006D56EA">
              <w:rPr>
                <w:rFonts w:cs="Arial"/>
                <w:b w:val="0"/>
              </w:rPr>
              <w:t xml:space="preserve"> of culture as a range of social practices and beliefs evolving over time</w:t>
            </w:r>
          </w:p>
          <w:p w14:paraId="25742C6E" w14:textId="77777777" w:rsidR="000865F0" w:rsidRPr="006D56EA" w:rsidRDefault="004F5A34" w:rsidP="00195A7A">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recognition</w:t>
            </w:r>
            <w:proofErr w:type="gramEnd"/>
            <w:r w:rsidRPr="006D56EA">
              <w:rPr>
                <w:rFonts w:cs="Arial"/>
                <w:b w:val="0"/>
              </w:rPr>
              <w:t xml:space="preserve"> of the unique way individuals may experience a culture and respond to past experiences</w:t>
            </w:r>
          </w:p>
          <w:p w14:paraId="6D0BCB17" w14:textId="3C97FE77" w:rsidR="005405B9" w:rsidRPr="006D56EA" w:rsidRDefault="005405B9" w:rsidP="00195A7A">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right w:val="single" w:sz="4" w:space="0" w:color="F79646" w:themeColor="accent6"/>
            </w:tcBorders>
          </w:tcPr>
          <w:p w14:paraId="2255ADDD" w14:textId="1D91477B" w:rsidR="00E07804" w:rsidRPr="006D56EA" w:rsidRDefault="003742C8" w:rsidP="003742C8">
            <w:pPr>
              <w:pStyle w:val="BodyText"/>
              <w:spacing w:before="0" w:after="0" w:line="240" w:lineRule="auto"/>
              <w:rPr>
                <w:rFonts w:cs="Arial"/>
                <w:b w:val="0"/>
                <w:sz w:val="18"/>
                <w:szCs w:val="18"/>
              </w:rPr>
            </w:pPr>
            <w:r w:rsidRPr="006D56EA">
              <w:rPr>
                <w:rFonts w:cs="Arial"/>
                <w:sz w:val="18"/>
                <w:szCs w:val="18"/>
              </w:rPr>
              <w:t xml:space="preserve">NB: </w:t>
            </w:r>
            <w:r w:rsidRPr="006D56EA">
              <w:rPr>
                <w:rFonts w:cs="Arial"/>
                <w:b w:val="0"/>
                <w:sz w:val="18"/>
                <w:szCs w:val="18"/>
              </w:rPr>
              <w:t xml:space="preserve">In addition to the ‘key points to be addressed’, evidence must confirm that the candidate has </w:t>
            </w:r>
            <w:r w:rsidR="00E07804" w:rsidRPr="006D56EA">
              <w:rPr>
                <w:rFonts w:cs="Arial"/>
                <w:b w:val="0"/>
                <w:sz w:val="18"/>
                <w:szCs w:val="18"/>
              </w:rPr>
              <w:t>supported children’s and families’ cross-cultural relationships through the following activities:</w:t>
            </w:r>
          </w:p>
          <w:p w14:paraId="4BFBBCBE" w14:textId="417EBD6F" w:rsidR="00E07804" w:rsidRPr="006D56EA" w:rsidRDefault="00E07804" w:rsidP="003742C8">
            <w:pPr>
              <w:pStyle w:val="ListParagraph"/>
              <w:widowControl w:val="0"/>
              <w:numPr>
                <w:ilvl w:val="0"/>
                <w:numId w:val="16"/>
              </w:numPr>
              <w:autoSpaceDE w:val="0"/>
              <w:autoSpaceDN w:val="0"/>
              <w:adjustRightInd w:val="0"/>
              <w:spacing w:before="0" w:after="0"/>
              <w:rPr>
                <w:rFonts w:ascii="Arial" w:eastAsia="Times New Roman" w:hAnsi="Arial" w:cs="Arial"/>
                <w:b w:val="0"/>
                <w:sz w:val="18"/>
                <w:szCs w:val="18"/>
              </w:rPr>
            </w:pPr>
            <w:proofErr w:type="gramStart"/>
            <w:r w:rsidRPr="006D56EA">
              <w:rPr>
                <w:rFonts w:ascii="Arial" w:eastAsia="Times New Roman" w:hAnsi="Arial" w:cs="Arial"/>
                <w:b w:val="0"/>
                <w:sz w:val="18"/>
                <w:szCs w:val="18"/>
              </w:rPr>
              <w:t>interacting</w:t>
            </w:r>
            <w:proofErr w:type="gramEnd"/>
            <w:r w:rsidRPr="006D56EA">
              <w:rPr>
                <w:rFonts w:ascii="Arial" w:eastAsia="Times New Roman" w:hAnsi="Arial" w:cs="Arial"/>
                <w:b w:val="0"/>
                <w:sz w:val="18"/>
                <w:szCs w:val="18"/>
              </w:rPr>
              <w:t xml:space="preserve"> in culturally appropriate ways with children, families and communities</w:t>
            </w:r>
          </w:p>
          <w:p w14:paraId="1384AD7A" w14:textId="549600F1" w:rsidR="00E07804" w:rsidRPr="006D56EA" w:rsidRDefault="00E07804" w:rsidP="003742C8">
            <w:pPr>
              <w:pStyle w:val="ListParagraph"/>
              <w:widowControl w:val="0"/>
              <w:numPr>
                <w:ilvl w:val="0"/>
                <w:numId w:val="16"/>
              </w:numPr>
              <w:autoSpaceDE w:val="0"/>
              <w:autoSpaceDN w:val="0"/>
              <w:adjustRightInd w:val="0"/>
              <w:spacing w:before="0" w:after="0"/>
              <w:rPr>
                <w:rFonts w:ascii="Arial" w:hAnsi="Arial" w:cs="Arial"/>
                <w:b w:val="0"/>
                <w:sz w:val="18"/>
                <w:szCs w:val="18"/>
              </w:rPr>
            </w:pPr>
            <w:proofErr w:type="gramStart"/>
            <w:r w:rsidRPr="006D56EA">
              <w:rPr>
                <w:rFonts w:ascii="Arial" w:hAnsi="Arial" w:cs="Arial"/>
                <w:b w:val="0"/>
                <w:sz w:val="18"/>
                <w:szCs w:val="18"/>
              </w:rPr>
              <w:t>consulting</w:t>
            </w:r>
            <w:proofErr w:type="gramEnd"/>
            <w:r w:rsidRPr="006D56EA">
              <w:rPr>
                <w:rFonts w:ascii="Arial" w:hAnsi="Arial" w:cs="Arial"/>
                <w:b w:val="0"/>
                <w:sz w:val="18"/>
                <w:szCs w:val="18"/>
              </w:rPr>
              <w:t xml:space="preserve"> with appropriate persons to access local knowledge of Aboriginal and/or Torres Strait Islander culture</w:t>
            </w:r>
          </w:p>
          <w:p w14:paraId="63FFDCBD" w14:textId="6710B79D" w:rsidR="00E07804" w:rsidRPr="006D56EA" w:rsidRDefault="00E07804" w:rsidP="003742C8">
            <w:pPr>
              <w:pStyle w:val="ListParagraph"/>
              <w:widowControl w:val="0"/>
              <w:numPr>
                <w:ilvl w:val="0"/>
                <w:numId w:val="16"/>
              </w:numPr>
              <w:autoSpaceDE w:val="0"/>
              <w:autoSpaceDN w:val="0"/>
              <w:adjustRightInd w:val="0"/>
              <w:spacing w:before="0" w:after="0"/>
              <w:rPr>
                <w:rFonts w:ascii="Arial" w:hAnsi="Arial" w:cs="Arial"/>
                <w:b w:val="0"/>
                <w:sz w:val="18"/>
                <w:szCs w:val="18"/>
              </w:rPr>
            </w:pPr>
            <w:proofErr w:type="gramStart"/>
            <w:r w:rsidRPr="006D56EA">
              <w:rPr>
                <w:rFonts w:ascii="Arial" w:hAnsi="Arial" w:cs="Arial"/>
                <w:b w:val="0"/>
                <w:sz w:val="18"/>
                <w:szCs w:val="18"/>
              </w:rPr>
              <w:t>planning</w:t>
            </w:r>
            <w:proofErr w:type="gramEnd"/>
            <w:r w:rsidRPr="006D56EA">
              <w:rPr>
                <w:rFonts w:ascii="Arial" w:hAnsi="Arial" w:cs="Arial"/>
                <w:b w:val="0"/>
                <w:sz w:val="18"/>
                <w:szCs w:val="18"/>
              </w:rPr>
              <w:t xml:space="preserve"> and implementing supportive environments for all children</w:t>
            </w:r>
          </w:p>
          <w:p w14:paraId="69C41A12" w14:textId="5CAB1FCB" w:rsidR="00E07804" w:rsidRPr="006D56EA" w:rsidRDefault="003742C8" w:rsidP="003742C8">
            <w:pPr>
              <w:pStyle w:val="ListParagraph"/>
              <w:widowControl w:val="0"/>
              <w:numPr>
                <w:ilvl w:val="0"/>
                <w:numId w:val="16"/>
              </w:numPr>
              <w:autoSpaceDE w:val="0"/>
              <w:autoSpaceDN w:val="0"/>
              <w:adjustRightInd w:val="0"/>
              <w:spacing w:before="0" w:after="0"/>
              <w:rPr>
                <w:rFonts w:ascii="Arial" w:hAnsi="Arial" w:cs="Arial"/>
                <w:b w:val="0"/>
                <w:sz w:val="18"/>
                <w:szCs w:val="18"/>
              </w:rPr>
            </w:pPr>
            <w:proofErr w:type="gramStart"/>
            <w:r w:rsidRPr="006D56EA">
              <w:rPr>
                <w:rFonts w:ascii="Arial" w:hAnsi="Arial" w:cs="Arial"/>
                <w:b w:val="0"/>
                <w:sz w:val="18"/>
                <w:szCs w:val="18"/>
              </w:rPr>
              <w:t>s</w:t>
            </w:r>
            <w:r w:rsidR="00E07804" w:rsidRPr="006D56EA">
              <w:rPr>
                <w:rFonts w:ascii="Arial" w:hAnsi="Arial" w:cs="Arial"/>
                <w:b w:val="0"/>
                <w:sz w:val="18"/>
                <w:szCs w:val="18"/>
              </w:rPr>
              <w:t>upporting</w:t>
            </w:r>
            <w:proofErr w:type="gramEnd"/>
            <w:r w:rsidR="00E07804" w:rsidRPr="006D56EA">
              <w:rPr>
                <w:rFonts w:ascii="Arial" w:hAnsi="Arial" w:cs="Arial"/>
                <w:b w:val="0"/>
                <w:sz w:val="18"/>
                <w:szCs w:val="18"/>
              </w:rPr>
              <w:t xml:space="preserve"> implement</w:t>
            </w:r>
            <w:r w:rsidR="00195A7A" w:rsidRPr="006D56EA">
              <w:rPr>
                <w:rFonts w:ascii="Arial" w:hAnsi="Arial" w:cs="Arial"/>
                <w:b w:val="0"/>
                <w:sz w:val="18"/>
                <w:szCs w:val="18"/>
              </w:rPr>
              <w:t>ing</w:t>
            </w:r>
            <w:r w:rsidR="00E07804" w:rsidRPr="006D56EA">
              <w:rPr>
                <w:rFonts w:ascii="Arial" w:hAnsi="Arial" w:cs="Arial"/>
                <w:b w:val="0"/>
                <w:sz w:val="18"/>
                <w:szCs w:val="18"/>
              </w:rPr>
              <w:t xml:space="preserve"> experiences </w:t>
            </w:r>
            <w:r w:rsidR="00195A7A" w:rsidRPr="006D56EA">
              <w:rPr>
                <w:rFonts w:ascii="Arial" w:hAnsi="Arial" w:cs="Arial"/>
                <w:b w:val="0"/>
                <w:sz w:val="18"/>
                <w:szCs w:val="18"/>
              </w:rPr>
              <w:t>to</w:t>
            </w:r>
            <w:r w:rsidR="00E07804" w:rsidRPr="006D56EA">
              <w:rPr>
                <w:rFonts w:ascii="Arial" w:hAnsi="Arial" w:cs="Arial"/>
                <w:b w:val="0"/>
                <w:sz w:val="18"/>
                <w:szCs w:val="18"/>
              </w:rPr>
              <w:t xml:space="preserve"> encourage children to respect all cultures and celebrate cultural </w:t>
            </w:r>
            <w:r w:rsidR="00195A7A" w:rsidRPr="006D56EA">
              <w:rPr>
                <w:rFonts w:ascii="Arial" w:hAnsi="Arial" w:cs="Arial"/>
                <w:b w:val="0"/>
                <w:sz w:val="18"/>
                <w:szCs w:val="18"/>
              </w:rPr>
              <w:t>diversity</w:t>
            </w:r>
          </w:p>
          <w:p w14:paraId="3EF81F72" w14:textId="77777777" w:rsidR="003742C8" w:rsidRPr="006D56EA" w:rsidRDefault="00E07804" w:rsidP="003742C8">
            <w:pPr>
              <w:pStyle w:val="ListParagraph"/>
              <w:widowControl w:val="0"/>
              <w:numPr>
                <w:ilvl w:val="0"/>
                <w:numId w:val="16"/>
              </w:numPr>
              <w:autoSpaceDE w:val="0"/>
              <w:autoSpaceDN w:val="0"/>
              <w:adjustRightInd w:val="0"/>
              <w:spacing w:before="0" w:after="0"/>
              <w:rPr>
                <w:rFonts w:ascii="Arial" w:hAnsi="Arial" w:cs="Arial"/>
                <w:b w:val="0"/>
                <w:sz w:val="18"/>
                <w:szCs w:val="18"/>
              </w:rPr>
            </w:pPr>
            <w:proofErr w:type="gramStart"/>
            <w:r w:rsidRPr="006D56EA">
              <w:rPr>
                <w:rFonts w:ascii="Arial" w:hAnsi="Arial" w:cs="Arial"/>
                <w:b w:val="0"/>
                <w:sz w:val="18"/>
                <w:szCs w:val="18"/>
              </w:rPr>
              <w:t>using</w:t>
            </w:r>
            <w:proofErr w:type="gramEnd"/>
            <w:r w:rsidRPr="006D56EA">
              <w:rPr>
                <w:rFonts w:ascii="Arial" w:hAnsi="Arial" w:cs="Arial"/>
                <w:b w:val="0"/>
                <w:sz w:val="18"/>
                <w:szCs w:val="18"/>
              </w:rPr>
              <w:t xml:space="preserve"> effective oral communication techniques to liaise between differing cultural contexts and situations.</w:t>
            </w:r>
          </w:p>
          <w:p w14:paraId="787B239E" w14:textId="77777777" w:rsidR="00E07804" w:rsidRPr="006D56EA" w:rsidRDefault="00E07804" w:rsidP="003742C8">
            <w:pPr>
              <w:widowControl w:val="0"/>
              <w:autoSpaceDE w:val="0"/>
              <w:autoSpaceDN w:val="0"/>
              <w:adjustRightInd w:val="0"/>
              <w:spacing w:after="0"/>
              <w:rPr>
                <w:rFonts w:cs="Arial"/>
                <w:sz w:val="20"/>
                <w:szCs w:val="20"/>
              </w:rPr>
            </w:pPr>
          </w:p>
        </w:tc>
      </w:tr>
    </w:tbl>
    <w:p w14:paraId="5605B482" w14:textId="793FE87A" w:rsidR="003A71DF" w:rsidRPr="006D56EA" w:rsidRDefault="003A71DF">
      <w:pPr>
        <w:spacing w:after="0"/>
      </w:pPr>
      <w:r w:rsidRPr="006D56EA">
        <w:br w:type="page"/>
      </w:r>
    </w:p>
    <w:p w14:paraId="35541B6B" w14:textId="77777777" w:rsidR="003A71DF" w:rsidRPr="006D56EA" w:rsidRDefault="003A71DF" w:rsidP="003A71DF">
      <w:pPr>
        <w:rPr>
          <w:sz w:val="10"/>
          <w:szCs w:val="10"/>
        </w:rPr>
      </w:pPr>
    </w:p>
    <w:tbl>
      <w:tblPr>
        <w:tblStyle w:val="LightList-Accent6"/>
        <w:tblW w:w="5000" w:type="pct"/>
        <w:jc w:val="center"/>
        <w:tblLayout w:type="fixed"/>
        <w:tblLook w:val="01E0" w:firstRow="1" w:lastRow="1" w:firstColumn="1" w:lastColumn="1" w:noHBand="0" w:noVBand="0"/>
      </w:tblPr>
      <w:tblGrid>
        <w:gridCol w:w="4469"/>
        <w:gridCol w:w="9707"/>
      </w:tblGrid>
      <w:tr w:rsidR="00460A4D" w:rsidRPr="006D56EA" w14:paraId="42FAA147" w14:textId="77777777" w:rsidTr="009A098B">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76"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tcPr>
          <w:p w14:paraId="58C970D6" w14:textId="5FA0559E" w:rsidR="00460A4D" w:rsidRPr="006D56EA" w:rsidRDefault="00646AE0" w:rsidP="006D56EA">
            <w:pPr>
              <w:spacing w:before="120"/>
              <w:ind w:left="1418" w:hanging="1418"/>
              <w:rPr>
                <w:rFonts w:cs="Arial"/>
                <w:i/>
                <w:color w:val="000000" w:themeColor="text1"/>
                <w:szCs w:val="22"/>
              </w:rPr>
            </w:pPr>
            <w:r>
              <w:rPr>
                <w:rFonts w:cs="Arial"/>
                <w:b w:val="0"/>
                <w:i/>
                <w:color w:val="000000" w:themeColor="text1"/>
                <w:szCs w:val="22"/>
              </w:rPr>
              <w:t>Question 24</w:t>
            </w:r>
            <w:r w:rsidR="00460A4D" w:rsidRPr="006D56EA">
              <w:rPr>
                <w:rFonts w:cs="Arial"/>
                <w:b w:val="0"/>
                <w:i/>
                <w:color w:val="000000" w:themeColor="text1"/>
                <w:szCs w:val="22"/>
              </w:rPr>
              <w:t xml:space="preserve"> – </w:t>
            </w:r>
            <w:r w:rsidR="00195A7A" w:rsidRPr="006D56EA">
              <w:rPr>
                <w:rFonts w:cs="Arial"/>
                <w:color w:val="000000" w:themeColor="text1"/>
              </w:rPr>
              <w:t>Give examples of</w:t>
            </w:r>
            <w:r w:rsidR="00460A4D" w:rsidRPr="006D56EA">
              <w:rPr>
                <w:rFonts w:cs="Arial"/>
                <w:color w:val="000000" w:themeColor="text1"/>
              </w:rPr>
              <w:t xml:space="preserve"> how you embed diversity and inclusion in</w:t>
            </w:r>
            <w:r w:rsidR="00195A7A" w:rsidRPr="006D56EA">
              <w:rPr>
                <w:rFonts w:cs="Arial"/>
                <w:color w:val="000000" w:themeColor="text1"/>
              </w:rPr>
              <w:t>to</w:t>
            </w:r>
            <w:r w:rsidR="00460A4D" w:rsidRPr="006D56EA">
              <w:rPr>
                <w:rFonts w:cs="Arial"/>
                <w:color w:val="000000" w:themeColor="text1"/>
              </w:rPr>
              <w:t xml:space="preserve"> your daily work practices</w:t>
            </w:r>
            <w:r w:rsidR="001C5441" w:rsidRPr="006D56EA">
              <w:rPr>
                <w:rFonts w:cs="Arial"/>
                <w:color w:val="000000" w:themeColor="text1"/>
              </w:rPr>
              <w:t>, and how you support children’s cultural identity</w:t>
            </w:r>
            <w:r w:rsidR="00460A4D" w:rsidRPr="006D56EA">
              <w:rPr>
                <w:rFonts w:cs="Arial"/>
                <w:color w:val="000000" w:themeColor="text1"/>
              </w:rPr>
              <w:t>.</w:t>
            </w:r>
          </w:p>
        </w:tc>
      </w:tr>
      <w:tr w:rsidR="00460A4D" w:rsidRPr="006D56EA" w14:paraId="21157CEC" w14:textId="77777777" w:rsidTr="009A098B">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2409EAF9" w14:textId="77777777" w:rsidR="00460A4D" w:rsidRPr="006D56EA" w:rsidRDefault="00460A4D" w:rsidP="009A098B">
            <w:pPr>
              <w:spacing w:before="120"/>
              <w:rPr>
                <w:rFonts w:cs="Arial"/>
                <w:sz w:val="20"/>
                <w:szCs w:val="20"/>
              </w:rPr>
            </w:pPr>
            <w:r w:rsidRPr="006D56EA">
              <w:rPr>
                <w:rFonts w:cs="Arial"/>
                <w:sz w:val="20"/>
                <w:szCs w:val="20"/>
              </w:rPr>
              <w:t>Key points to be addressed by the candidate</w:t>
            </w: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2B88258E" w14:textId="77777777" w:rsidR="00460A4D" w:rsidRPr="006D56EA" w:rsidRDefault="00460A4D" w:rsidP="009A098B">
            <w:pPr>
              <w:pStyle w:val="BodyText"/>
              <w:spacing w:line="240" w:lineRule="auto"/>
              <w:jc w:val="center"/>
              <w:rPr>
                <w:rFonts w:cs="Arial"/>
              </w:rPr>
            </w:pPr>
            <w:r w:rsidRPr="006D56EA">
              <w:rPr>
                <w:rFonts w:cs="Arial"/>
              </w:rPr>
              <w:t>ASSESSOR’S NOTES</w:t>
            </w:r>
          </w:p>
        </w:tc>
      </w:tr>
      <w:tr w:rsidR="00460A4D" w:rsidRPr="006D56EA" w14:paraId="3A77CC80" w14:textId="77777777" w:rsidTr="009A098B">
        <w:trPr>
          <w:cnfStyle w:val="010000000000" w:firstRow="0" w:lastRow="1"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469" w:type="dxa"/>
            <w:tcBorders>
              <w:top w:val="single" w:sz="4" w:space="0" w:color="F79646" w:themeColor="accent6"/>
              <w:left w:val="single" w:sz="4" w:space="0" w:color="F79646" w:themeColor="accent6"/>
              <w:right w:val="single" w:sz="4" w:space="0" w:color="F79646" w:themeColor="accent6"/>
            </w:tcBorders>
            <w:shd w:val="clear" w:color="auto" w:fill="FDE9D9" w:themeFill="accent6" w:themeFillTint="33"/>
          </w:tcPr>
          <w:p w14:paraId="03B35DA9" w14:textId="5FFCA9FD" w:rsidR="00195A7A" w:rsidRPr="006D56EA" w:rsidRDefault="00195A7A" w:rsidP="00195A7A">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cultural</w:t>
            </w:r>
            <w:proofErr w:type="gramEnd"/>
            <w:r w:rsidRPr="006D56EA">
              <w:rPr>
                <w:rFonts w:cs="Arial"/>
                <w:b w:val="0"/>
              </w:rPr>
              <w:t xml:space="preserve"> competence and diversity as outlined in the relevant approved learning framework used in the workplace </w:t>
            </w:r>
          </w:p>
          <w:p w14:paraId="3D6B2357" w14:textId="77777777" w:rsidR="00EF58F0" w:rsidRPr="006D56EA" w:rsidRDefault="00EF58F0" w:rsidP="00EF58F0">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designing</w:t>
            </w:r>
            <w:proofErr w:type="gramEnd"/>
            <w:r w:rsidRPr="006D56EA">
              <w:rPr>
                <w:rFonts w:cs="Arial"/>
                <w:b w:val="0"/>
              </w:rPr>
              <w:t xml:space="preserve"> experiences and activities that build on the diverse backgrounds of children and families and encourage appreciation of diversity</w:t>
            </w:r>
          </w:p>
          <w:p w14:paraId="4982DED6" w14:textId="37F69290" w:rsidR="001633BF" w:rsidRPr="006D56EA" w:rsidRDefault="001C5441" w:rsidP="00195A7A">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rPr>
              <w:t xml:space="preserve"> </w:t>
            </w:r>
            <w:proofErr w:type="gramStart"/>
            <w:r w:rsidR="001633BF" w:rsidRPr="006D56EA">
              <w:rPr>
                <w:rFonts w:cs="Arial"/>
                <w:b w:val="0"/>
              </w:rPr>
              <w:t>creating</w:t>
            </w:r>
            <w:proofErr w:type="gramEnd"/>
            <w:r w:rsidR="001633BF" w:rsidRPr="006D56EA">
              <w:rPr>
                <w:rFonts w:cs="Arial"/>
                <w:b w:val="0"/>
              </w:rPr>
              <w:t xml:space="preserve"> environments </w:t>
            </w:r>
            <w:r w:rsidR="00EF58F0" w:rsidRPr="006D56EA">
              <w:rPr>
                <w:rFonts w:cs="Arial"/>
                <w:b w:val="0"/>
              </w:rPr>
              <w:t>that</w:t>
            </w:r>
            <w:r w:rsidR="001633BF" w:rsidRPr="006D56EA">
              <w:rPr>
                <w:rFonts w:cs="Arial"/>
                <w:b w:val="0"/>
              </w:rPr>
              <w:t xml:space="preserve"> support children’s cross-cultural understanding and relationships </w:t>
            </w:r>
          </w:p>
          <w:p w14:paraId="457BA796" w14:textId="09617DED" w:rsidR="001C5441" w:rsidRPr="006D56EA" w:rsidRDefault="001C5441" w:rsidP="0014679B">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rPr>
              <w:t xml:space="preserve"> </w:t>
            </w:r>
            <w:proofErr w:type="gramStart"/>
            <w:r w:rsidRPr="006D56EA">
              <w:rPr>
                <w:rFonts w:cs="Arial"/>
                <w:b w:val="0"/>
              </w:rPr>
              <w:t>promoting</w:t>
            </w:r>
            <w:proofErr w:type="gramEnd"/>
            <w:r w:rsidRPr="006D56EA">
              <w:rPr>
                <w:rFonts w:cs="Arial"/>
                <w:b w:val="0"/>
              </w:rPr>
              <w:t xml:space="preserve"> trusting relationships, respectful interactions, understandings of alternate world views and celebration</w:t>
            </w:r>
            <w:r w:rsidR="00EF58F0" w:rsidRPr="006D56EA">
              <w:rPr>
                <w:rFonts w:cs="Arial"/>
                <w:b w:val="0"/>
              </w:rPr>
              <w:t>s</w:t>
            </w:r>
            <w:r w:rsidRPr="006D56EA">
              <w:rPr>
                <w:rFonts w:cs="Arial"/>
                <w:b w:val="0"/>
              </w:rPr>
              <w:t xml:space="preserve"> of diversity</w:t>
            </w:r>
          </w:p>
          <w:p w14:paraId="3913140C" w14:textId="6C05CD2A" w:rsidR="00AF57D1" w:rsidRPr="006D56EA" w:rsidRDefault="00AF57D1" w:rsidP="001C5441">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using</w:t>
            </w:r>
            <w:proofErr w:type="gramEnd"/>
            <w:r w:rsidRPr="006D56EA">
              <w:rPr>
                <w:rFonts w:cs="Arial"/>
                <w:b w:val="0"/>
              </w:rPr>
              <w:t xml:space="preserve"> inclusive language</w:t>
            </w:r>
            <w:r w:rsidR="00EF58F0" w:rsidRPr="006D56EA">
              <w:rPr>
                <w:rFonts w:cs="Arial"/>
                <w:b w:val="0"/>
              </w:rPr>
              <w:t>,</w:t>
            </w:r>
            <w:r w:rsidRPr="006D56EA">
              <w:rPr>
                <w:rFonts w:cs="Arial"/>
                <w:b w:val="0"/>
              </w:rPr>
              <w:t xml:space="preserve"> and </w:t>
            </w:r>
            <w:r w:rsidR="00EF58F0" w:rsidRPr="006D56EA">
              <w:rPr>
                <w:rFonts w:cs="Arial"/>
                <w:b w:val="0"/>
              </w:rPr>
              <w:t xml:space="preserve">ensuring </w:t>
            </w:r>
            <w:r w:rsidRPr="006D56EA">
              <w:rPr>
                <w:rFonts w:cs="Arial"/>
                <w:b w:val="0"/>
              </w:rPr>
              <w:t>ethical and culturally sensitive interactions with children and families</w:t>
            </w:r>
          </w:p>
          <w:p w14:paraId="2F64B083" w14:textId="2BF4E88D" w:rsidR="0014679B" w:rsidRPr="006D56EA" w:rsidRDefault="0014679B" w:rsidP="001C5441">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principles</w:t>
            </w:r>
            <w:proofErr w:type="gramEnd"/>
            <w:r w:rsidRPr="006D56EA">
              <w:rPr>
                <w:rFonts w:cs="Arial"/>
                <w:b w:val="0"/>
              </w:rPr>
              <w:t xml:space="preserve"> of equal employment opportunity, sex, race, disability, anti-discrimination and similar legislation and the implications for work and social practices</w:t>
            </w:r>
          </w:p>
          <w:p w14:paraId="057D42FA" w14:textId="77777777" w:rsidR="001C5441" w:rsidRPr="006D56EA" w:rsidRDefault="001C5441" w:rsidP="001C5441">
            <w:pPr>
              <w:pStyle w:val="HangingIndent10ptBox"/>
              <w:spacing w:before="120" w:after="120"/>
              <w:ind w:left="255" w:hanging="255"/>
              <w:rPr>
                <w:rFonts w:cs="Arial"/>
                <w:b w:val="0"/>
              </w:rPr>
            </w:pPr>
            <w:r w:rsidRPr="006D56EA">
              <w:rPr>
                <w:rFonts w:cs="Arial"/>
              </w:rPr>
              <w:fldChar w:fldCharType="begin">
                <w:ffData>
                  <w:name w:val="Check5"/>
                  <w:enabled/>
                  <w:calcOnExit w:val="0"/>
                  <w:checkBox>
                    <w:sizeAuto/>
                    <w:default w:val="0"/>
                  </w:checkBox>
                </w:ffData>
              </w:fldChar>
            </w:r>
            <w:r w:rsidRPr="006D56EA">
              <w:rPr>
                <w:rFonts w:cs="Arial"/>
                <w:b w:val="0"/>
              </w:rPr>
              <w:instrText xml:space="preserve"> FORMCHECKBOX </w:instrText>
            </w:r>
            <w:r w:rsidRPr="006D56EA">
              <w:rPr>
                <w:rFonts w:cs="Arial"/>
              </w:rPr>
            </w:r>
            <w:r w:rsidRPr="006D56EA">
              <w:rPr>
                <w:rFonts w:cs="Arial"/>
              </w:rPr>
              <w:fldChar w:fldCharType="end"/>
            </w:r>
            <w:r w:rsidRPr="006D56EA">
              <w:rPr>
                <w:rFonts w:cs="Arial"/>
                <w:b w:val="0"/>
              </w:rPr>
              <w:t xml:space="preserve"> </w:t>
            </w:r>
            <w:proofErr w:type="gramStart"/>
            <w:r w:rsidRPr="006D56EA">
              <w:rPr>
                <w:rFonts w:cs="Arial"/>
                <w:b w:val="0"/>
              </w:rPr>
              <w:t>organisational</w:t>
            </w:r>
            <w:proofErr w:type="gramEnd"/>
            <w:r w:rsidRPr="006D56EA">
              <w:rPr>
                <w:rFonts w:cs="Arial"/>
                <w:b w:val="0"/>
              </w:rPr>
              <w:t xml:space="preserve"> policies and initiatives designed to support participation </w:t>
            </w:r>
          </w:p>
          <w:p w14:paraId="359CC523" w14:textId="77777777" w:rsidR="00EF58F0" w:rsidRPr="006D56EA" w:rsidRDefault="00EF58F0" w:rsidP="001C5441">
            <w:pPr>
              <w:pStyle w:val="HangingIndent10ptBox"/>
              <w:spacing w:before="120" w:after="120"/>
              <w:ind w:left="255" w:hanging="255"/>
              <w:rPr>
                <w:rFonts w:cs="Arial"/>
                <w:b w:val="0"/>
              </w:rPr>
            </w:pPr>
          </w:p>
          <w:p w14:paraId="5A439360" w14:textId="77777777" w:rsidR="00EF58F0" w:rsidRPr="006D56EA" w:rsidRDefault="00EF58F0" w:rsidP="001C5441">
            <w:pPr>
              <w:pStyle w:val="HangingIndent10ptBox"/>
              <w:spacing w:before="120" w:after="120"/>
              <w:ind w:left="255" w:hanging="255"/>
              <w:rPr>
                <w:rFonts w:cs="Arial"/>
                <w:b w:val="0"/>
              </w:rPr>
            </w:pPr>
          </w:p>
          <w:p w14:paraId="46C9C2FA" w14:textId="51F44F28" w:rsidR="00460A4D" w:rsidRPr="006D56EA" w:rsidRDefault="00460A4D" w:rsidP="0014679B">
            <w:pPr>
              <w:pStyle w:val="HangingIndent10ptBox"/>
              <w:spacing w:before="120" w:after="120"/>
              <w:ind w:left="255" w:hanging="255"/>
              <w:rPr>
                <w:rFonts w:cs="Arial"/>
                <w:b w:val="0"/>
              </w:rPr>
            </w:pPr>
          </w:p>
        </w:tc>
        <w:tc>
          <w:tcPr>
            <w:cnfStyle w:val="000100000000" w:firstRow="0" w:lastRow="0" w:firstColumn="0" w:lastColumn="1" w:oddVBand="0" w:evenVBand="0" w:oddHBand="0" w:evenHBand="0" w:firstRowFirstColumn="0" w:firstRowLastColumn="0" w:lastRowFirstColumn="0" w:lastRowLastColumn="0"/>
            <w:tcW w:w="9707" w:type="dxa"/>
            <w:tcBorders>
              <w:top w:val="single" w:sz="4" w:space="0" w:color="F79646" w:themeColor="accent6"/>
              <w:left w:val="single" w:sz="4" w:space="0" w:color="F79646" w:themeColor="accent6"/>
              <w:right w:val="single" w:sz="4" w:space="0" w:color="F79646" w:themeColor="accent6"/>
            </w:tcBorders>
          </w:tcPr>
          <w:p w14:paraId="76FD9DEA" w14:textId="4A89AE17" w:rsidR="000C3F05" w:rsidRPr="006D56EA" w:rsidRDefault="00195A7A" w:rsidP="0056625A">
            <w:pPr>
              <w:pStyle w:val="BodyText"/>
              <w:spacing w:before="0" w:after="0" w:line="240" w:lineRule="auto"/>
              <w:rPr>
                <w:rFonts w:cs="Arial"/>
                <w:b w:val="0"/>
                <w:sz w:val="18"/>
                <w:szCs w:val="18"/>
              </w:rPr>
            </w:pPr>
            <w:r w:rsidRPr="006D56EA">
              <w:rPr>
                <w:rFonts w:cs="Arial"/>
                <w:sz w:val="18"/>
                <w:szCs w:val="18"/>
              </w:rPr>
              <w:t xml:space="preserve">NB: </w:t>
            </w:r>
            <w:r w:rsidRPr="006D56EA">
              <w:rPr>
                <w:rFonts w:cs="Arial"/>
                <w:b w:val="0"/>
                <w:sz w:val="18"/>
                <w:szCs w:val="18"/>
              </w:rPr>
              <w:t>In addition to the ‘key points to be addressed’, evidence must confirm that the candidate</w:t>
            </w:r>
            <w:r w:rsidR="000C3F05" w:rsidRPr="006D56EA">
              <w:rPr>
                <w:rFonts w:cs="Arial"/>
                <w:b w:val="0"/>
                <w:sz w:val="18"/>
                <w:szCs w:val="18"/>
              </w:rPr>
              <w:t>:</w:t>
            </w:r>
          </w:p>
          <w:p w14:paraId="10FC2DF0" w14:textId="050665F6" w:rsidR="00AD3DC9" w:rsidRPr="006D56EA" w:rsidRDefault="00AD3DC9" w:rsidP="000C3F05">
            <w:pPr>
              <w:pStyle w:val="ListParagraph"/>
              <w:widowControl w:val="0"/>
              <w:numPr>
                <w:ilvl w:val="0"/>
                <w:numId w:val="16"/>
              </w:numPr>
              <w:autoSpaceDE w:val="0"/>
              <w:autoSpaceDN w:val="0"/>
              <w:adjustRightInd w:val="0"/>
              <w:spacing w:before="0" w:after="0"/>
              <w:rPr>
                <w:rFonts w:ascii="Arial" w:hAnsi="Arial" w:cs="Arial"/>
                <w:b w:val="0"/>
                <w:sz w:val="18"/>
                <w:szCs w:val="18"/>
              </w:rPr>
            </w:pPr>
            <w:proofErr w:type="gramStart"/>
            <w:r w:rsidRPr="006D56EA">
              <w:rPr>
                <w:rFonts w:ascii="Arial" w:hAnsi="Arial" w:cs="Arial"/>
                <w:b w:val="0"/>
                <w:sz w:val="18"/>
                <w:szCs w:val="18"/>
              </w:rPr>
              <w:t>embeds</w:t>
            </w:r>
            <w:proofErr w:type="gramEnd"/>
            <w:r w:rsidRPr="006D56EA">
              <w:rPr>
                <w:rFonts w:ascii="Arial" w:hAnsi="Arial" w:cs="Arial"/>
                <w:b w:val="0"/>
                <w:sz w:val="18"/>
                <w:szCs w:val="18"/>
              </w:rPr>
              <w:t xml:space="preserve"> an understanding of diversity into daily practice</w:t>
            </w:r>
          </w:p>
          <w:p w14:paraId="2462A2B8" w14:textId="7A75B70C" w:rsidR="000C3F05" w:rsidRPr="006D56EA" w:rsidRDefault="00AD3DC9" w:rsidP="000C3F05">
            <w:pPr>
              <w:pStyle w:val="ListParagraph"/>
              <w:widowControl w:val="0"/>
              <w:numPr>
                <w:ilvl w:val="0"/>
                <w:numId w:val="16"/>
              </w:numPr>
              <w:autoSpaceDE w:val="0"/>
              <w:autoSpaceDN w:val="0"/>
              <w:adjustRightInd w:val="0"/>
              <w:spacing w:before="0" w:after="0"/>
              <w:rPr>
                <w:rFonts w:ascii="Arial" w:hAnsi="Arial" w:cs="Arial"/>
                <w:b w:val="0"/>
                <w:sz w:val="18"/>
                <w:szCs w:val="18"/>
              </w:rPr>
            </w:pPr>
            <w:proofErr w:type="gramStart"/>
            <w:r w:rsidRPr="006D56EA">
              <w:rPr>
                <w:rFonts w:ascii="Arial" w:hAnsi="Arial" w:cs="Arial"/>
                <w:b w:val="0"/>
                <w:sz w:val="18"/>
                <w:szCs w:val="18"/>
              </w:rPr>
              <w:t>has</w:t>
            </w:r>
            <w:proofErr w:type="gramEnd"/>
            <w:r w:rsidR="0056625A" w:rsidRPr="006D56EA">
              <w:rPr>
                <w:rFonts w:ascii="Arial" w:hAnsi="Arial" w:cs="Arial"/>
                <w:b w:val="0"/>
                <w:sz w:val="18"/>
                <w:szCs w:val="18"/>
              </w:rPr>
              <w:t xml:space="preserve"> </w:t>
            </w:r>
            <w:r w:rsidRPr="006D56EA">
              <w:rPr>
                <w:rFonts w:ascii="Arial" w:hAnsi="Arial" w:cs="Arial"/>
                <w:b w:val="0"/>
                <w:sz w:val="18"/>
                <w:szCs w:val="18"/>
              </w:rPr>
              <w:t>planned and implemented</w:t>
            </w:r>
            <w:r w:rsidR="00195A7A" w:rsidRPr="006D56EA">
              <w:rPr>
                <w:rFonts w:ascii="Arial" w:hAnsi="Arial" w:cs="Arial"/>
                <w:b w:val="0"/>
                <w:sz w:val="18"/>
                <w:szCs w:val="18"/>
              </w:rPr>
              <w:t xml:space="preserve"> supportive environments for all children</w:t>
            </w:r>
          </w:p>
          <w:p w14:paraId="0ED2F6ED" w14:textId="77777777" w:rsidR="007C5574" w:rsidRPr="006D56EA" w:rsidRDefault="000C3F05" w:rsidP="000C3F05">
            <w:pPr>
              <w:pStyle w:val="ListParagraph"/>
              <w:widowControl w:val="0"/>
              <w:numPr>
                <w:ilvl w:val="0"/>
                <w:numId w:val="16"/>
              </w:numPr>
              <w:autoSpaceDE w:val="0"/>
              <w:autoSpaceDN w:val="0"/>
              <w:adjustRightInd w:val="0"/>
              <w:spacing w:before="0" w:after="0"/>
              <w:rPr>
                <w:rFonts w:ascii="Arial" w:hAnsi="Arial" w:cs="Arial"/>
                <w:b w:val="0"/>
                <w:sz w:val="18"/>
                <w:szCs w:val="18"/>
              </w:rPr>
            </w:pPr>
            <w:proofErr w:type="gramStart"/>
            <w:r w:rsidRPr="006D56EA">
              <w:rPr>
                <w:rFonts w:ascii="Arial" w:hAnsi="Arial" w:cs="Arial"/>
                <w:b w:val="0"/>
                <w:sz w:val="18"/>
                <w:szCs w:val="18"/>
              </w:rPr>
              <w:t>uses</w:t>
            </w:r>
            <w:proofErr w:type="gramEnd"/>
            <w:r w:rsidRPr="006D56EA">
              <w:rPr>
                <w:rFonts w:ascii="Arial" w:hAnsi="Arial" w:cs="Arial"/>
                <w:b w:val="0"/>
                <w:sz w:val="18"/>
                <w:szCs w:val="18"/>
              </w:rPr>
              <w:t xml:space="preserve"> culturally appropriate and inclusive behaviours in the workplace with co-workers and colleagues of diverse backgrounds and cultures</w:t>
            </w:r>
          </w:p>
          <w:p w14:paraId="75811AD7" w14:textId="61DCD5C1" w:rsidR="00195A7A" w:rsidRPr="006D56EA" w:rsidRDefault="007C5574" w:rsidP="000C3F05">
            <w:pPr>
              <w:pStyle w:val="ListParagraph"/>
              <w:widowControl w:val="0"/>
              <w:numPr>
                <w:ilvl w:val="0"/>
                <w:numId w:val="16"/>
              </w:numPr>
              <w:autoSpaceDE w:val="0"/>
              <w:autoSpaceDN w:val="0"/>
              <w:adjustRightInd w:val="0"/>
              <w:spacing w:before="0" w:after="0"/>
              <w:rPr>
                <w:rFonts w:ascii="Arial" w:hAnsi="Arial" w:cs="Arial"/>
                <w:b w:val="0"/>
                <w:sz w:val="18"/>
                <w:szCs w:val="18"/>
              </w:rPr>
            </w:pPr>
            <w:proofErr w:type="gramStart"/>
            <w:r w:rsidRPr="006D56EA">
              <w:rPr>
                <w:rFonts w:ascii="Arial" w:hAnsi="Arial" w:cs="Arial"/>
                <w:b w:val="0"/>
                <w:sz w:val="18"/>
                <w:szCs w:val="18"/>
              </w:rPr>
              <w:t>sensitively</w:t>
            </w:r>
            <w:proofErr w:type="gramEnd"/>
            <w:r w:rsidRPr="006D56EA">
              <w:rPr>
                <w:rFonts w:ascii="Arial" w:hAnsi="Arial" w:cs="Arial"/>
                <w:b w:val="0"/>
                <w:sz w:val="18"/>
                <w:szCs w:val="18"/>
              </w:rPr>
              <w:t xml:space="preserve"> and respectfully communicate with persons of diverse backgrounds and cultures, for example within the workplace and community</w:t>
            </w:r>
            <w:r w:rsidR="000C3F05" w:rsidRPr="006D56EA">
              <w:rPr>
                <w:rFonts w:ascii="Arial" w:hAnsi="Arial" w:cs="Arial"/>
                <w:b w:val="0"/>
                <w:sz w:val="18"/>
                <w:szCs w:val="18"/>
              </w:rPr>
              <w:t>.</w:t>
            </w:r>
          </w:p>
          <w:p w14:paraId="4549C783" w14:textId="77777777" w:rsidR="00460A4D" w:rsidRPr="006D56EA" w:rsidRDefault="00460A4D" w:rsidP="0056625A">
            <w:pPr>
              <w:widowControl w:val="0"/>
              <w:autoSpaceDE w:val="0"/>
              <w:autoSpaceDN w:val="0"/>
              <w:adjustRightInd w:val="0"/>
              <w:spacing w:after="0"/>
              <w:rPr>
                <w:rFonts w:cs="Arial"/>
                <w:sz w:val="20"/>
                <w:szCs w:val="20"/>
              </w:rPr>
            </w:pPr>
          </w:p>
        </w:tc>
      </w:tr>
    </w:tbl>
    <w:p w14:paraId="20ED1129" w14:textId="357B1D4A" w:rsidR="00460A4D" w:rsidRPr="006D56EA" w:rsidRDefault="00460A4D" w:rsidP="003866D7">
      <w:pPr>
        <w:spacing w:after="0"/>
        <w:rPr>
          <w:rFonts w:cs="Arial"/>
          <w:szCs w:val="20"/>
        </w:rPr>
      </w:pPr>
      <w:r w:rsidRPr="006D56EA">
        <w:rPr>
          <w:rFonts w:cs="Arial"/>
          <w:szCs w:val="20"/>
        </w:rPr>
        <w:br w:type="page"/>
      </w:r>
    </w:p>
    <w:p w14:paraId="41B81063" w14:textId="77777777" w:rsidR="000865F0" w:rsidRPr="006D56EA" w:rsidRDefault="000865F0" w:rsidP="003866D7">
      <w:pPr>
        <w:spacing w:after="0"/>
        <w:rPr>
          <w:rFonts w:cs="Arial"/>
          <w:szCs w:val="20"/>
        </w:rPr>
      </w:pPr>
    </w:p>
    <w:tbl>
      <w:tblPr>
        <w:tblStyle w:val="LightList-Accent6"/>
        <w:tblW w:w="5000" w:type="pct"/>
        <w:tblLayout w:type="fixed"/>
        <w:tblLook w:val="00A0" w:firstRow="1" w:lastRow="0" w:firstColumn="1" w:lastColumn="0" w:noHBand="0" w:noVBand="0"/>
      </w:tblPr>
      <w:tblGrid>
        <w:gridCol w:w="2676"/>
        <w:gridCol w:w="4520"/>
        <w:gridCol w:w="6150"/>
        <w:gridCol w:w="830"/>
      </w:tblGrid>
      <w:tr w:rsidR="000865F0" w:rsidRPr="006D56EA" w14:paraId="7A97B563" w14:textId="77777777" w:rsidTr="00460A4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FBD4B4" w:themeFill="accent6" w:themeFillTint="66"/>
            <w:vAlign w:val="center"/>
          </w:tcPr>
          <w:p w14:paraId="4D596C2C" w14:textId="61E497F0" w:rsidR="000865F0" w:rsidRPr="006D56EA" w:rsidRDefault="000865F0" w:rsidP="0089623C">
            <w:pPr>
              <w:spacing w:before="120"/>
              <w:rPr>
                <w:rFonts w:cs="Arial"/>
                <w:color w:val="000000" w:themeColor="text1"/>
              </w:rPr>
            </w:pPr>
            <w:r w:rsidRPr="006D56EA">
              <w:rPr>
                <w:rFonts w:cs="Arial"/>
                <w:color w:val="000000" w:themeColor="text1"/>
              </w:rPr>
              <w:t>Outcomes of the competency conver</w:t>
            </w:r>
            <w:r w:rsidR="0089623C">
              <w:rPr>
                <w:rFonts w:cs="Arial"/>
                <w:color w:val="000000" w:themeColor="text1"/>
              </w:rPr>
              <w:t xml:space="preserve">sation interview for </w:t>
            </w:r>
            <w:r w:rsidR="002F4C85">
              <w:rPr>
                <w:rFonts w:cs="Arial"/>
                <w:color w:val="000000" w:themeColor="text1"/>
              </w:rPr>
              <w:t>Cluster</w:t>
            </w:r>
            <w:r w:rsidR="0089623C">
              <w:rPr>
                <w:rFonts w:cs="Arial"/>
                <w:color w:val="000000" w:themeColor="text1"/>
              </w:rPr>
              <w:t xml:space="preserve"> 5—</w:t>
            </w:r>
            <w:r w:rsidRPr="006D56EA">
              <w:rPr>
                <w:rFonts w:cs="Arial"/>
                <w:color w:val="000000" w:themeColor="text1"/>
              </w:rPr>
              <w:t>Cultur</w:t>
            </w:r>
            <w:r w:rsidR="0089623C">
              <w:rPr>
                <w:rFonts w:cs="Arial"/>
                <w:color w:val="000000" w:themeColor="text1"/>
              </w:rPr>
              <w:t>e</w:t>
            </w:r>
            <w:r w:rsidR="00041064" w:rsidRPr="006D56EA">
              <w:rPr>
                <w:rFonts w:cs="Arial"/>
                <w:color w:val="000000" w:themeColor="text1"/>
              </w:rPr>
              <w:t xml:space="preserve"> and community</w:t>
            </w:r>
          </w:p>
        </w:tc>
      </w:tr>
      <w:tr w:rsidR="003F1D47" w:rsidRPr="006D56EA" w14:paraId="30F7FD13" w14:textId="77777777" w:rsidTr="00460A4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6" w:type="dxa"/>
            <w:gridSpan w:val="4"/>
            <w:shd w:val="clear" w:color="auto" w:fill="FDE9D9" w:themeFill="accent6" w:themeFillTint="33"/>
          </w:tcPr>
          <w:p w14:paraId="0F6F7D05" w14:textId="77777777" w:rsidR="003F1D47" w:rsidRPr="006D56EA" w:rsidRDefault="003F1D47" w:rsidP="00170857">
            <w:pPr>
              <w:pStyle w:val="BodyText"/>
              <w:spacing w:before="80" w:after="80" w:line="240" w:lineRule="auto"/>
              <w:rPr>
                <w:rFonts w:cs="Arial"/>
                <w:b w:val="0"/>
                <w:sz w:val="19"/>
                <w:szCs w:val="19"/>
              </w:rPr>
            </w:pPr>
            <w:r w:rsidRPr="006D56EA">
              <w:rPr>
                <w:rFonts w:cs="Arial"/>
                <w:b w:val="0"/>
                <w:sz w:val="19"/>
                <w:szCs w:val="19"/>
              </w:rPr>
              <w:t>Assessors must consider whether the rules of evidence are met (</w:t>
            </w:r>
            <w:r w:rsidRPr="006D56EA">
              <w:rPr>
                <w:rFonts w:cs="Arial"/>
                <w:sz w:val="19"/>
                <w:szCs w:val="19"/>
              </w:rPr>
              <w:t xml:space="preserve">valid, sufficient, current </w:t>
            </w:r>
            <w:r w:rsidRPr="006D56EA">
              <w:rPr>
                <w:rFonts w:cs="Arial"/>
                <w:b w:val="0"/>
                <w:sz w:val="19"/>
                <w:szCs w:val="19"/>
              </w:rPr>
              <w:t>and</w:t>
            </w:r>
            <w:r w:rsidRPr="006D56EA">
              <w:rPr>
                <w:rFonts w:cs="Arial"/>
                <w:sz w:val="19"/>
                <w:szCs w:val="19"/>
              </w:rPr>
              <w:t xml:space="preserve"> authentic)</w:t>
            </w:r>
            <w:r w:rsidRPr="006D56EA">
              <w:rPr>
                <w:rFonts w:cs="Arial"/>
                <w:b w:val="0"/>
                <w:sz w:val="19"/>
                <w:szCs w:val="19"/>
              </w:rPr>
              <w:t xml:space="preserve"> in relation to the candidate’s knowledge, and whether the evidence is sufficient to demonstrate the candidate’s ability to complete and manage tasks and manage contingencies in the job role context. Record findings below.</w:t>
            </w:r>
          </w:p>
          <w:p w14:paraId="63759592" w14:textId="431BE92E" w:rsidR="003F1D47" w:rsidRPr="006D56EA" w:rsidRDefault="003F1D47" w:rsidP="00460A4D">
            <w:pPr>
              <w:pStyle w:val="BodyText"/>
              <w:spacing w:line="240" w:lineRule="auto"/>
              <w:rPr>
                <w:rFonts w:cs="Arial"/>
                <w:b w:val="0"/>
                <w:sz w:val="19"/>
                <w:szCs w:val="19"/>
              </w:rPr>
            </w:pPr>
            <w:r w:rsidRPr="006D56EA">
              <w:rPr>
                <w:rFonts w:cs="Arial"/>
                <w:b w:val="0"/>
                <w:sz w:val="19"/>
                <w:szCs w:val="19"/>
              </w:rPr>
              <w:t xml:space="preserve">If the evidence shows the candidate has </w:t>
            </w:r>
            <w:r w:rsidRPr="006D56EA">
              <w:rPr>
                <w:rFonts w:cs="Arial"/>
                <w:sz w:val="19"/>
                <w:szCs w:val="19"/>
              </w:rPr>
              <w:t>not</w:t>
            </w:r>
            <w:r w:rsidRPr="006D56EA">
              <w:rPr>
                <w:rFonts w:cs="Arial"/>
                <w:b w:val="0"/>
                <w:sz w:val="19"/>
                <w:szCs w:val="19"/>
              </w:rPr>
              <w:t xml:space="preserve"> </w:t>
            </w:r>
            <w:r w:rsidRPr="006D56EA">
              <w:rPr>
                <w:rFonts w:cs="Arial"/>
                <w:sz w:val="19"/>
                <w:szCs w:val="19"/>
              </w:rPr>
              <w:t>demonstrated</w:t>
            </w:r>
            <w:r w:rsidRPr="006D56EA">
              <w:rPr>
                <w:rFonts w:cs="Arial"/>
                <w:b w:val="0"/>
                <w:sz w:val="19"/>
                <w:szCs w:val="19"/>
              </w:rPr>
              <w:t xml:space="preserve"> </w:t>
            </w:r>
            <w:r w:rsidRPr="006D56EA">
              <w:rPr>
                <w:rFonts w:cs="Arial"/>
                <w:sz w:val="19"/>
                <w:szCs w:val="19"/>
              </w:rPr>
              <w:t>competence</w:t>
            </w:r>
            <w:r w:rsidRPr="006D56EA">
              <w:rPr>
                <w:rFonts w:cs="Arial"/>
                <w:b w:val="0"/>
                <w:sz w:val="19"/>
                <w:szCs w:val="19"/>
              </w:rPr>
              <w:t xml:space="preserve">, discuss the next steps—practical workplace tasks to be assessed by the assessor in the workplace (see the Workplace Assessment Tasks provided for in this RPL Toolkit) or candidate self-directed professional development activities to build knowledge or skills. If the candidate </w:t>
            </w:r>
            <w:r w:rsidRPr="006D56EA">
              <w:rPr>
                <w:rFonts w:cs="Arial"/>
                <w:sz w:val="19"/>
                <w:szCs w:val="19"/>
              </w:rPr>
              <w:t>has</w:t>
            </w:r>
            <w:r w:rsidRPr="006D56EA">
              <w:rPr>
                <w:rFonts w:cs="Arial"/>
                <w:b w:val="0"/>
                <w:sz w:val="19"/>
                <w:szCs w:val="19"/>
              </w:rPr>
              <w:t xml:space="preserve"> </w:t>
            </w:r>
            <w:r w:rsidRPr="006D56EA">
              <w:rPr>
                <w:rFonts w:cs="Arial"/>
                <w:sz w:val="19"/>
                <w:szCs w:val="19"/>
              </w:rPr>
              <w:t>demonstrated</w:t>
            </w:r>
            <w:r w:rsidRPr="006D56EA">
              <w:rPr>
                <w:rFonts w:cs="Arial"/>
                <w:b w:val="0"/>
                <w:sz w:val="19"/>
                <w:szCs w:val="19"/>
              </w:rPr>
              <w:t xml:space="preserve"> workplace competence for unit or units, complete the </w:t>
            </w:r>
            <w:r w:rsidRPr="006D56EA">
              <w:rPr>
                <w:rFonts w:cs="Arial"/>
                <w:b w:val="0"/>
                <w:i/>
                <w:sz w:val="19"/>
                <w:szCs w:val="19"/>
              </w:rPr>
              <w:t>RPL</w:t>
            </w:r>
            <w:r w:rsidRPr="006D56EA">
              <w:rPr>
                <w:rFonts w:cs="Arial"/>
                <w:b w:val="0"/>
                <w:sz w:val="19"/>
                <w:szCs w:val="19"/>
              </w:rPr>
              <w:t xml:space="preserve"> </w:t>
            </w:r>
            <w:r w:rsidRPr="006D56EA">
              <w:rPr>
                <w:rFonts w:cs="Arial"/>
                <w:b w:val="0"/>
                <w:i/>
                <w:sz w:val="19"/>
                <w:szCs w:val="19"/>
              </w:rPr>
              <w:t>Assessment Outcomes Form</w:t>
            </w:r>
            <w:r w:rsidRPr="006D56EA">
              <w:rPr>
                <w:rFonts w:cs="Arial"/>
                <w:b w:val="0"/>
                <w:sz w:val="19"/>
                <w:szCs w:val="19"/>
              </w:rPr>
              <w:t>.</w:t>
            </w:r>
          </w:p>
        </w:tc>
      </w:tr>
      <w:tr w:rsidR="003F1D47" w:rsidRPr="006D56EA" w14:paraId="0B7D8B1A" w14:textId="77777777" w:rsidTr="00EF59AF">
        <w:trPr>
          <w:trHeight w:val="4536"/>
        </w:trPr>
        <w:tc>
          <w:tcPr>
            <w:cnfStyle w:val="001000000000" w:firstRow="0" w:lastRow="0" w:firstColumn="1" w:lastColumn="0" w:oddVBand="0" w:evenVBand="0" w:oddHBand="0" w:evenHBand="0" w:firstRowFirstColumn="0" w:firstRowLastColumn="0" w:lastRowFirstColumn="0" w:lastRowLastColumn="0"/>
            <w:tcW w:w="14176" w:type="dxa"/>
            <w:gridSpan w:val="4"/>
          </w:tcPr>
          <w:p w14:paraId="34B47F1F" w14:textId="77777777" w:rsidR="003F1D47" w:rsidRPr="006D56EA" w:rsidRDefault="003F1D47" w:rsidP="00460A4D">
            <w:pPr>
              <w:pStyle w:val="BodyText"/>
              <w:spacing w:line="240" w:lineRule="auto"/>
              <w:rPr>
                <w:rFonts w:cs="Arial"/>
                <w:b w:val="0"/>
                <w:sz w:val="20"/>
                <w:szCs w:val="20"/>
              </w:rPr>
            </w:pPr>
          </w:p>
        </w:tc>
      </w:tr>
      <w:tr w:rsidR="003F1D47" w:rsidRPr="006D56EA" w14:paraId="38BFE2CC" w14:textId="77777777" w:rsidTr="00460A4D">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676" w:type="dxa"/>
            <w:shd w:val="clear" w:color="auto" w:fill="FDE9D9" w:themeFill="accent6" w:themeFillTint="33"/>
            <w:vAlign w:val="center"/>
          </w:tcPr>
          <w:p w14:paraId="6A4E18D1" w14:textId="77777777" w:rsidR="003F1D47" w:rsidRPr="006D56EA" w:rsidRDefault="003F1D47" w:rsidP="00460A4D">
            <w:pPr>
              <w:spacing w:before="120"/>
              <w:rPr>
                <w:rFonts w:cs="Arial"/>
                <w:sz w:val="20"/>
                <w:szCs w:val="20"/>
              </w:rPr>
            </w:pPr>
            <w:r w:rsidRPr="006D56EA">
              <w:rPr>
                <w:rFonts w:cs="Arial"/>
                <w:sz w:val="20"/>
                <w:szCs w:val="20"/>
              </w:rPr>
              <w:t>Assessor’s name</w:t>
            </w:r>
          </w:p>
        </w:tc>
        <w:tc>
          <w:tcPr>
            <w:cnfStyle w:val="000010000000" w:firstRow="0" w:lastRow="0" w:firstColumn="0" w:lastColumn="0" w:oddVBand="1" w:evenVBand="0" w:oddHBand="0" w:evenHBand="0" w:firstRowFirstColumn="0" w:firstRowLastColumn="0" w:lastRowFirstColumn="0" w:lastRowLastColumn="0"/>
            <w:tcW w:w="4520" w:type="dxa"/>
            <w:vAlign w:val="center"/>
          </w:tcPr>
          <w:p w14:paraId="511B08DB" w14:textId="77777777" w:rsidR="003F1D47" w:rsidRPr="006D56EA" w:rsidRDefault="003F1D47" w:rsidP="00460A4D">
            <w:pPr>
              <w:spacing w:before="120"/>
              <w:rPr>
                <w:rFonts w:cs="Arial"/>
                <w:sz w:val="20"/>
                <w:szCs w:val="20"/>
              </w:rPr>
            </w:pPr>
          </w:p>
        </w:tc>
        <w:tc>
          <w:tcPr>
            <w:tcW w:w="6150" w:type="dxa"/>
            <w:shd w:val="clear" w:color="auto" w:fill="FDE9D9" w:themeFill="accent6" w:themeFillTint="33"/>
            <w:vAlign w:val="center"/>
          </w:tcPr>
          <w:p w14:paraId="152F87DD" w14:textId="77777777" w:rsidR="003F1D47" w:rsidRPr="006D56EA" w:rsidRDefault="003F1D47" w:rsidP="00460A4D">
            <w:pPr>
              <w:spacing w:before="120"/>
              <w:jc w:val="right"/>
              <w:cnfStyle w:val="000000100000" w:firstRow="0" w:lastRow="0" w:firstColumn="0" w:lastColumn="0" w:oddVBand="0" w:evenVBand="0" w:oddHBand="1" w:evenHBand="0" w:firstRowFirstColumn="0" w:firstRowLastColumn="0" w:lastRowFirstColumn="0" w:lastRowLastColumn="0"/>
              <w:rPr>
                <w:rFonts w:cs="Arial"/>
                <w:b/>
                <w:sz w:val="20"/>
                <w:szCs w:val="20"/>
              </w:rPr>
            </w:pPr>
            <w:r w:rsidRPr="006D56EA">
              <w:rPr>
                <w:rFonts w:cs="Arial"/>
                <w:b/>
                <w:sz w:val="20"/>
                <w:szCs w:val="20"/>
              </w:rPr>
              <w:t>The candidate has not yet demonstrated competence, more evidence of knowledge and/or skills is required</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5B7BD5A4" w14:textId="77777777" w:rsidR="003F1D47" w:rsidRPr="006D56EA" w:rsidRDefault="003F1D47" w:rsidP="00460A4D">
            <w:pPr>
              <w:spacing w:before="120"/>
              <w:jc w:val="center"/>
              <w:rPr>
                <w:rFonts w:cs="Arial"/>
                <w:sz w:val="24"/>
              </w:rPr>
            </w:pPr>
            <w:r w:rsidRPr="006D56EA">
              <w:rPr>
                <w:rFonts w:cs="Arial"/>
                <w:sz w:val="24"/>
              </w:rPr>
              <w:fldChar w:fldCharType="begin">
                <w:ffData>
                  <w:name w:val="Check6"/>
                  <w:enabled/>
                  <w:calcOnExit w:val="0"/>
                  <w:checkBox>
                    <w:sizeAuto/>
                    <w:default w:val="0"/>
                  </w:checkBox>
                </w:ffData>
              </w:fldChar>
            </w:r>
            <w:r w:rsidRPr="006D56EA">
              <w:rPr>
                <w:rFonts w:cs="Arial"/>
                <w:sz w:val="24"/>
              </w:rPr>
              <w:instrText xml:space="preserve"> FORMCHECKBOX </w:instrText>
            </w:r>
            <w:r w:rsidRPr="006D56EA">
              <w:rPr>
                <w:rFonts w:cs="Arial"/>
                <w:sz w:val="24"/>
              </w:rPr>
            </w:r>
            <w:r w:rsidRPr="006D56EA">
              <w:rPr>
                <w:rFonts w:cs="Arial"/>
                <w:sz w:val="24"/>
              </w:rPr>
              <w:fldChar w:fldCharType="end"/>
            </w:r>
          </w:p>
        </w:tc>
      </w:tr>
      <w:tr w:rsidR="003F1D47" w:rsidRPr="009600C8" w14:paraId="26E5B8B1" w14:textId="77777777" w:rsidTr="00460A4D">
        <w:trPr>
          <w:trHeight w:hRule="exact" w:val="709"/>
        </w:trPr>
        <w:tc>
          <w:tcPr>
            <w:cnfStyle w:val="001000000000" w:firstRow="0" w:lastRow="0" w:firstColumn="1" w:lastColumn="0" w:oddVBand="0" w:evenVBand="0" w:oddHBand="0" w:evenHBand="0" w:firstRowFirstColumn="0" w:firstRowLastColumn="0" w:lastRowFirstColumn="0" w:lastRowLastColumn="0"/>
            <w:tcW w:w="2676" w:type="dxa"/>
            <w:shd w:val="clear" w:color="auto" w:fill="FDE9D9" w:themeFill="accent6" w:themeFillTint="33"/>
            <w:vAlign w:val="center"/>
          </w:tcPr>
          <w:p w14:paraId="346C8D5E" w14:textId="77777777" w:rsidR="003F1D47" w:rsidRPr="006D56EA" w:rsidRDefault="003F1D47" w:rsidP="00460A4D">
            <w:pPr>
              <w:spacing w:before="120"/>
              <w:rPr>
                <w:rFonts w:cs="Arial"/>
                <w:b w:val="0"/>
                <w:sz w:val="20"/>
                <w:szCs w:val="20"/>
              </w:rPr>
            </w:pPr>
            <w:r w:rsidRPr="006D56EA">
              <w:rPr>
                <w:rFonts w:cs="Arial"/>
                <w:sz w:val="20"/>
                <w:szCs w:val="20"/>
              </w:rPr>
              <w:t>Assessor’s signature</w:t>
            </w:r>
          </w:p>
        </w:tc>
        <w:tc>
          <w:tcPr>
            <w:cnfStyle w:val="000010000000" w:firstRow="0" w:lastRow="0" w:firstColumn="0" w:lastColumn="0" w:oddVBand="1" w:evenVBand="0" w:oddHBand="0" w:evenHBand="0" w:firstRowFirstColumn="0" w:firstRowLastColumn="0" w:lastRowFirstColumn="0" w:lastRowLastColumn="0"/>
            <w:tcW w:w="4520" w:type="dxa"/>
            <w:vAlign w:val="center"/>
          </w:tcPr>
          <w:p w14:paraId="43782025" w14:textId="77777777" w:rsidR="003F1D47" w:rsidRPr="006D56EA" w:rsidRDefault="003F1D47" w:rsidP="00460A4D">
            <w:pPr>
              <w:spacing w:before="120"/>
              <w:rPr>
                <w:rFonts w:cs="Arial"/>
                <w:sz w:val="20"/>
                <w:szCs w:val="20"/>
              </w:rPr>
            </w:pPr>
          </w:p>
        </w:tc>
        <w:tc>
          <w:tcPr>
            <w:tcW w:w="6150" w:type="dxa"/>
            <w:shd w:val="clear" w:color="auto" w:fill="FDE9D9" w:themeFill="accent6" w:themeFillTint="33"/>
            <w:vAlign w:val="center"/>
          </w:tcPr>
          <w:p w14:paraId="727612D7" w14:textId="77777777" w:rsidR="003F1D47" w:rsidRPr="006D56EA" w:rsidRDefault="003F1D47" w:rsidP="00460A4D">
            <w:pPr>
              <w:spacing w:before="120"/>
              <w:jc w:val="right"/>
              <w:cnfStyle w:val="000000000000" w:firstRow="0" w:lastRow="0" w:firstColumn="0" w:lastColumn="0" w:oddVBand="0" w:evenVBand="0" w:oddHBand="0" w:evenHBand="0" w:firstRowFirstColumn="0" w:firstRowLastColumn="0" w:lastRowFirstColumn="0" w:lastRowLastColumn="0"/>
              <w:rPr>
                <w:rFonts w:cs="Arial"/>
                <w:b/>
                <w:sz w:val="20"/>
                <w:szCs w:val="20"/>
              </w:rPr>
            </w:pPr>
            <w:r w:rsidRPr="006D56EA">
              <w:rPr>
                <w:rFonts w:cs="Arial"/>
                <w:b/>
                <w:sz w:val="20"/>
                <w:szCs w:val="20"/>
              </w:rPr>
              <w:t>The candidate has demonstrated competence to the standard expected in the workplace (and the rules of evidence are met)</w:t>
            </w:r>
          </w:p>
        </w:tc>
        <w:tc>
          <w:tcPr>
            <w:cnfStyle w:val="000010000000" w:firstRow="0" w:lastRow="0" w:firstColumn="0" w:lastColumn="0" w:oddVBand="1" w:evenVBand="0" w:oddHBand="0" w:evenHBand="0" w:firstRowFirstColumn="0" w:firstRowLastColumn="0" w:lastRowFirstColumn="0" w:lastRowLastColumn="0"/>
            <w:tcW w:w="830" w:type="dxa"/>
            <w:vAlign w:val="center"/>
          </w:tcPr>
          <w:p w14:paraId="36BDB56C" w14:textId="77777777" w:rsidR="003F1D47" w:rsidRPr="009600C8" w:rsidRDefault="003F1D47" w:rsidP="00460A4D">
            <w:pPr>
              <w:spacing w:before="120"/>
              <w:jc w:val="center"/>
              <w:rPr>
                <w:rFonts w:cs="Arial"/>
                <w:sz w:val="24"/>
              </w:rPr>
            </w:pPr>
            <w:r w:rsidRPr="006D56EA">
              <w:rPr>
                <w:rFonts w:cs="Arial"/>
                <w:sz w:val="24"/>
              </w:rPr>
              <w:fldChar w:fldCharType="begin">
                <w:ffData>
                  <w:name w:val="Check6"/>
                  <w:enabled/>
                  <w:calcOnExit w:val="0"/>
                  <w:checkBox>
                    <w:sizeAuto/>
                    <w:default w:val="0"/>
                  </w:checkBox>
                </w:ffData>
              </w:fldChar>
            </w:r>
            <w:r w:rsidRPr="006D56EA">
              <w:rPr>
                <w:rFonts w:cs="Arial"/>
                <w:sz w:val="24"/>
              </w:rPr>
              <w:instrText xml:space="preserve"> FORMCHECKBOX </w:instrText>
            </w:r>
            <w:r w:rsidRPr="006D56EA">
              <w:rPr>
                <w:rFonts w:cs="Arial"/>
                <w:sz w:val="24"/>
              </w:rPr>
            </w:r>
            <w:r w:rsidRPr="006D56EA">
              <w:rPr>
                <w:rFonts w:cs="Arial"/>
                <w:sz w:val="24"/>
              </w:rPr>
              <w:fldChar w:fldCharType="end"/>
            </w:r>
          </w:p>
        </w:tc>
      </w:tr>
    </w:tbl>
    <w:p w14:paraId="55EB2A94" w14:textId="77777777" w:rsidR="00DA1628" w:rsidRPr="009600C8" w:rsidRDefault="00DA1628" w:rsidP="00460A4D">
      <w:pPr>
        <w:spacing w:after="0"/>
        <w:rPr>
          <w:rFonts w:cs="Arial"/>
        </w:rPr>
      </w:pPr>
    </w:p>
    <w:sectPr w:rsidR="00DA1628" w:rsidRPr="009600C8" w:rsidSect="008E0373">
      <w:headerReference w:type="default" r:id="rId18"/>
      <w:footerReference w:type="default" r:id="rId19"/>
      <w:pgSz w:w="16840" w:h="11900" w:orient="landscape"/>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41044" w14:textId="77777777" w:rsidR="00901E2F" w:rsidRDefault="00901E2F" w:rsidP="005A1595">
      <w:r>
        <w:separator/>
      </w:r>
    </w:p>
  </w:endnote>
  <w:endnote w:type="continuationSeparator" w:id="0">
    <w:p w14:paraId="4079A147" w14:textId="77777777" w:rsidR="00901E2F" w:rsidRDefault="00901E2F" w:rsidP="005A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4B3F5" w14:textId="77777777" w:rsidR="008E0373" w:rsidRPr="000058B6" w:rsidRDefault="008E0373" w:rsidP="00173534">
    <w:pPr>
      <w:pStyle w:val="Footer"/>
      <w:rPr>
        <w:color w:val="000000" w:themeColor="text1"/>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56</w:t>
    </w:r>
    <w:r w:rsidRPr="00F07751">
      <w:rPr>
        <w:sz w:val="18"/>
        <w:szCs w:val="18"/>
      </w:rPr>
      <w:fldChar w:fldCharType="end"/>
    </w:r>
    <w:r w:rsidRPr="00F07751">
      <w:rPr>
        <w:sz w:val="18"/>
        <w:szCs w:val="18"/>
      </w:rPr>
      <w:ptab w:relativeTo="margin" w:alignment="center" w:leader="none"/>
    </w:r>
    <w:r>
      <w:rPr>
        <w:sz w:val="18"/>
        <w:szCs w:val="18"/>
      </w:rPr>
      <w:t>Competency Conversation Recording Tools</w:t>
    </w:r>
    <w:r w:rsidRPr="00F07751">
      <w:rPr>
        <w:sz w:val="18"/>
        <w:szCs w:val="18"/>
      </w:rPr>
      <w:ptab w:relativeTo="margin" w:alignment="right" w:leader="none"/>
    </w:r>
    <w:r w:rsidRPr="006D353F">
      <w:rPr>
        <w:b/>
        <w:bCs/>
        <w:color w:val="FF0000"/>
        <w:sz w:val="18"/>
        <w:szCs w:val="18"/>
      </w:rPr>
      <w:t xml:space="preserve"> </w:t>
    </w:r>
    <w:r>
      <w:rPr>
        <w:bCs/>
        <w:color w:val="000000" w:themeColor="text1"/>
        <w:sz w:val="18"/>
        <w:szCs w:val="18"/>
      </w:rPr>
      <w:t xml:space="preserve">© Commonwealth of Australia </w:t>
    </w:r>
    <w:r w:rsidRPr="00741CE7">
      <w:rPr>
        <w:bCs/>
        <w:color w:val="000000" w:themeColor="text1"/>
        <w:sz w:val="18"/>
        <w:szCs w:val="18"/>
      </w:rPr>
      <w:t>201</w:t>
    </w:r>
    <w:r>
      <w:rPr>
        <w:bCs/>
        <w:color w:val="000000" w:themeColor="text1"/>
        <w:sz w:val="18"/>
        <w:szCs w:val="18"/>
      </w:rPr>
      <w:t>3</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C17CB" w14:textId="77777777" w:rsidR="008E0373" w:rsidRPr="00581A70" w:rsidRDefault="008E0373">
    <w:pPr>
      <w:pStyle w:val="Footer"/>
      <w:rPr>
        <w:color w:val="000000" w:themeColor="text1"/>
        <w:sz w:val="18"/>
        <w:szCs w:val="18"/>
      </w:rPr>
    </w:pPr>
    <w:r w:rsidRPr="00581A70">
      <w:rPr>
        <w:bCs/>
        <w:color w:val="000000" w:themeColor="text1"/>
        <w:sz w:val="18"/>
        <w:szCs w:val="18"/>
      </w:rPr>
      <w:t xml:space="preserve">© </w:t>
    </w:r>
    <w:r>
      <w:rPr>
        <w:bCs/>
        <w:color w:val="000000" w:themeColor="text1"/>
        <w:sz w:val="18"/>
        <w:szCs w:val="18"/>
      </w:rPr>
      <w:t>Commonwealth of Australia</w:t>
    </w:r>
    <w:r w:rsidRPr="00581A70">
      <w:rPr>
        <w:bCs/>
        <w:color w:val="000000" w:themeColor="text1"/>
        <w:sz w:val="18"/>
        <w:szCs w:val="18"/>
      </w:rPr>
      <w:t xml:space="preserve"> </w:t>
    </w:r>
    <w:r>
      <w:rPr>
        <w:bCs/>
        <w:color w:val="000000" w:themeColor="text1"/>
        <w:sz w:val="18"/>
        <w:szCs w:val="18"/>
      </w:rPr>
      <w:t>2013</w:t>
    </w:r>
    <w:r w:rsidRPr="00581A70">
      <w:rPr>
        <w:color w:val="000000" w:themeColor="text1"/>
        <w:sz w:val="18"/>
        <w:szCs w:val="18"/>
      </w:rPr>
      <w:ptab w:relativeTo="margin" w:alignment="center" w:leader="none"/>
    </w:r>
    <w:r w:rsidRPr="00616402">
      <w:rPr>
        <w:sz w:val="18"/>
        <w:szCs w:val="18"/>
      </w:rPr>
      <w:t xml:space="preserve"> </w:t>
    </w:r>
    <w:r>
      <w:rPr>
        <w:sz w:val="18"/>
        <w:szCs w:val="18"/>
      </w:rPr>
      <w:t>Competency Conversation Recording Tools</w:t>
    </w:r>
    <w:r w:rsidRPr="00581A70">
      <w:rPr>
        <w:color w:val="000000" w:themeColor="text1"/>
        <w:sz w:val="18"/>
        <w:szCs w:val="18"/>
      </w:rPr>
      <w:ptab w:relativeTo="margin" w:alignment="right" w:leader="none"/>
    </w:r>
    <w:r w:rsidRPr="00581A70">
      <w:rPr>
        <w:color w:val="000000" w:themeColor="text1"/>
        <w:sz w:val="18"/>
        <w:szCs w:val="18"/>
      </w:rPr>
      <w:t xml:space="preserve">Page </w:t>
    </w:r>
    <w:r w:rsidRPr="00581A70">
      <w:rPr>
        <w:color w:val="000000" w:themeColor="text1"/>
        <w:sz w:val="18"/>
        <w:szCs w:val="18"/>
      </w:rPr>
      <w:fldChar w:fldCharType="begin"/>
    </w:r>
    <w:r w:rsidRPr="00581A70">
      <w:rPr>
        <w:color w:val="000000" w:themeColor="text1"/>
        <w:sz w:val="18"/>
        <w:szCs w:val="18"/>
      </w:rPr>
      <w:instrText xml:space="preserve"> PAGE </w:instrText>
    </w:r>
    <w:r w:rsidRPr="00581A70">
      <w:rPr>
        <w:color w:val="000000" w:themeColor="text1"/>
        <w:sz w:val="18"/>
        <w:szCs w:val="18"/>
      </w:rPr>
      <w:fldChar w:fldCharType="separate"/>
    </w:r>
    <w:r w:rsidR="00EE5BA8">
      <w:rPr>
        <w:noProof/>
        <w:color w:val="000000" w:themeColor="text1"/>
        <w:sz w:val="18"/>
        <w:szCs w:val="18"/>
      </w:rPr>
      <w:t>1</w:t>
    </w:r>
    <w:r w:rsidRPr="00581A70">
      <w:rPr>
        <w:color w:val="000000" w:themeColor="text1"/>
        <w:sz w:val="18"/>
        <w:szCs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39AA4" w14:textId="77777777" w:rsidR="00901E2F" w:rsidRPr="00A44F69" w:rsidRDefault="00901E2F">
    <w:pPr>
      <w:pStyle w:val="Footer"/>
      <w:rPr>
        <w:sz w:val="18"/>
        <w:szCs w:val="18"/>
      </w:rPr>
    </w:pPr>
    <w:r w:rsidRPr="00A44F69">
      <w:rPr>
        <w:bCs/>
        <w:color w:val="000000" w:themeColor="text1"/>
        <w:sz w:val="18"/>
        <w:szCs w:val="18"/>
      </w:rPr>
      <w:t>© Commonwealth of Australia 201</w:t>
    </w:r>
    <w:r>
      <w:rPr>
        <w:bCs/>
        <w:color w:val="000000" w:themeColor="text1"/>
        <w:sz w:val="18"/>
        <w:szCs w:val="18"/>
      </w:rPr>
      <w:t>3</w:t>
    </w:r>
    <w:r w:rsidRPr="00A44F69">
      <w:rPr>
        <w:sz w:val="18"/>
        <w:szCs w:val="18"/>
      </w:rPr>
      <w:ptab w:relativeTo="margin" w:alignment="center" w:leader="none"/>
    </w:r>
    <w:r w:rsidRPr="00A44F69">
      <w:rPr>
        <w:sz w:val="18"/>
        <w:szCs w:val="18"/>
      </w:rPr>
      <w:t>Competency Conversation Recording Tools</w:t>
    </w:r>
    <w:r w:rsidRPr="00A44F69">
      <w:rPr>
        <w:sz w:val="18"/>
        <w:szCs w:val="18"/>
      </w:rPr>
      <w:ptab w:relativeTo="margin" w:alignment="right" w:leader="none"/>
    </w:r>
    <w:r w:rsidRPr="00A44F69">
      <w:rPr>
        <w:b/>
        <w:bCs/>
        <w:color w:val="FF0000"/>
        <w:sz w:val="18"/>
        <w:szCs w:val="18"/>
      </w:rPr>
      <w:t xml:space="preserve"> </w:t>
    </w:r>
    <w:r w:rsidRPr="00A44F69">
      <w:rPr>
        <w:sz w:val="18"/>
        <w:szCs w:val="18"/>
      </w:rPr>
      <w:t xml:space="preserve">Page </w:t>
    </w:r>
    <w:r w:rsidRPr="00A44F69">
      <w:rPr>
        <w:sz w:val="18"/>
        <w:szCs w:val="18"/>
      </w:rPr>
      <w:fldChar w:fldCharType="begin"/>
    </w:r>
    <w:r w:rsidRPr="00A44F69">
      <w:rPr>
        <w:sz w:val="18"/>
        <w:szCs w:val="18"/>
      </w:rPr>
      <w:instrText xml:space="preserve"> PAGE </w:instrText>
    </w:r>
    <w:r w:rsidRPr="00A44F69">
      <w:rPr>
        <w:sz w:val="18"/>
        <w:szCs w:val="18"/>
      </w:rPr>
      <w:fldChar w:fldCharType="separate"/>
    </w:r>
    <w:r w:rsidR="00EE5BA8">
      <w:rPr>
        <w:noProof/>
        <w:sz w:val="18"/>
        <w:szCs w:val="18"/>
      </w:rPr>
      <w:t>2</w:t>
    </w:r>
    <w:r w:rsidRPr="00A44F69">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D4629" w14:textId="77777777" w:rsidR="00901E2F" w:rsidRDefault="00901E2F" w:rsidP="005A1595">
      <w:r>
        <w:separator/>
      </w:r>
    </w:p>
  </w:footnote>
  <w:footnote w:type="continuationSeparator" w:id="0">
    <w:p w14:paraId="6858BF9A" w14:textId="77777777" w:rsidR="00901E2F" w:rsidRDefault="00901E2F" w:rsidP="005A15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B12FC" w14:textId="6EAD165E" w:rsidR="008E0373" w:rsidRDefault="008E0373" w:rsidP="008E0373">
    <w:pPr>
      <w:pStyle w:val="Header"/>
      <w:jc w:val="right"/>
    </w:pPr>
    <w:r w:rsidRPr="005A1595">
      <w:rPr>
        <w:sz w:val="18"/>
        <w:szCs w:val="18"/>
      </w:rPr>
      <w:t xml:space="preserve">RPL Assessment Toolkit for </w:t>
    </w:r>
    <w:r>
      <w:rPr>
        <w:sz w:val="18"/>
        <w:szCs w:val="18"/>
      </w:rPr>
      <w:t>CHC30113 C</w:t>
    </w:r>
    <w:r w:rsidRPr="005A1595">
      <w:rPr>
        <w:sz w:val="18"/>
        <w:szCs w:val="18"/>
      </w:rPr>
      <w:t xml:space="preserve">ertificate III in </w:t>
    </w:r>
    <w:r>
      <w:rPr>
        <w:sz w:val="18"/>
        <w:szCs w:val="18"/>
      </w:rPr>
      <w:t>Early Childhood Education and Care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2A334" w14:textId="77777777" w:rsidR="00901E2F" w:rsidRPr="005A1595" w:rsidRDefault="00901E2F" w:rsidP="005A1595">
    <w:pPr>
      <w:pStyle w:val="Header"/>
      <w:jc w:val="right"/>
    </w:pPr>
    <w:r w:rsidRPr="005A1595">
      <w:rPr>
        <w:sz w:val="18"/>
        <w:szCs w:val="18"/>
      </w:rPr>
      <w:t xml:space="preserve">RPL Assessment Toolkit for </w:t>
    </w:r>
    <w:r>
      <w:rPr>
        <w:sz w:val="18"/>
        <w:szCs w:val="18"/>
      </w:rPr>
      <w:t>CHC30113 C</w:t>
    </w:r>
    <w:r w:rsidRPr="005A1595">
      <w:rPr>
        <w:sz w:val="18"/>
        <w:szCs w:val="18"/>
      </w:rPr>
      <w:t xml:space="preserve">ertificate III in </w:t>
    </w:r>
    <w:r>
      <w:rPr>
        <w:sz w:val="18"/>
        <w:szCs w:val="18"/>
      </w:rPr>
      <w:t>Early Childhood Education and Care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0BA"/>
    <w:multiLevelType w:val="hybridMultilevel"/>
    <w:tmpl w:val="679AF2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796DB8"/>
    <w:multiLevelType w:val="multilevel"/>
    <w:tmpl w:val="0E8EC5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0400166A"/>
    <w:multiLevelType w:val="hybridMultilevel"/>
    <w:tmpl w:val="4008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20C0D"/>
    <w:multiLevelType w:val="hybridMultilevel"/>
    <w:tmpl w:val="F048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073C12"/>
    <w:multiLevelType w:val="hybridMultilevel"/>
    <w:tmpl w:val="763E9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5745AB"/>
    <w:multiLevelType w:val="hybridMultilevel"/>
    <w:tmpl w:val="FB1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DC5180"/>
    <w:multiLevelType w:val="hybridMultilevel"/>
    <w:tmpl w:val="E19C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BE2960"/>
    <w:multiLevelType w:val="hybridMultilevel"/>
    <w:tmpl w:val="07360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6170B85"/>
    <w:multiLevelType w:val="hybridMultilevel"/>
    <w:tmpl w:val="5AC0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738AA"/>
    <w:multiLevelType w:val="hybridMultilevel"/>
    <w:tmpl w:val="29306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805802"/>
    <w:multiLevelType w:val="hybridMultilevel"/>
    <w:tmpl w:val="0E8EC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CE12DF"/>
    <w:multiLevelType w:val="hybridMultilevel"/>
    <w:tmpl w:val="7392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E26B89"/>
    <w:multiLevelType w:val="hybridMultilevel"/>
    <w:tmpl w:val="81EA8E54"/>
    <w:lvl w:ilvl="0" w:tplc="30ACA5B2">
      <w:start w:val="1"/>
      <w:numFmt w:val="bullet"/>
      <w:lvlText w:val=""/>
      <w:lvlJc w:val="left"/>
      <w:pPr>
        <w:ind w:left="360" w:hanging="360"/>
      </w:pPr>
      <w:rPr>
        <w:rFonts w:ascii="Webdings" w:hAnsi="Web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635565"/>
    <w:multiLevelType w:val="hybridMultilevel"/>
    <w:tmpl w:val="94309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693835"/>
    <w:multiLevelType w:val="hybridMultilevel"/>
    <w:tmpl w:val="FEFCB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9F172BF"/>
    <w:multiLevelType w:val="hybridMultilevel"/>
    <w:tmpl w:val="B5C2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355D97"/>
    <w:multiLevelType w:val="hybridMultilevel"/>
    <w:tmpl w:val="5B228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8">
    <w:nsid w:val="51FF5FBD"/>
    <w:multiLevelType w:val="hybridMultilevel"/>
    <w:tmpl w:val="B998A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56972F4"/>
    <w:multiLevelType w:val="hybridMultilevel"/>
    <w:tmpl w:val="926A65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8A33869"/>
    <w:multiLevelType w:val="hybridMultilevel"/>
    <w:tmpl w:val="B1A0E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79C5E90"/>
    <w:multiLevelType w:val="hybridMultilevel"/>
    <w:tmpl w:val="23085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9"/>
  </w:num>
  <w:num w:numId="4">
    <w:abstractNumId w:val="0"/>
  </w:num>
  <w:num w:numId="5">
    <w:abstractNumId w:val="18"/>
  </w:num>
  <w:num w:numId="6">
    <w:abstractNumId w:val="7"/>
  </w:num>
  <w:num w:numId="7">
    <w:abstractNumId w:val="11"/>
  </w:num>
  <w:num w:numId="8">
    <w:abstractNumId w:val="4"/>
  </w:num>
  <w:num w:numId="9">
    <w:abstractNumId w:val="14"/>
  </w:num>
  <w:num w:numId="10">
    <w:abstractNumId w:val="16"/>
  </w:num>
  <w:num w:numId="11">
    <w:abstractNumId w:val="10"/>
  </w:num>
  <w:num w:numId="12">
    <w:abstractNumId w:val="1"/>
  </w:num>
  <w:num w:numId="13">
    <w:abstractNumId w:val="21"/>
  </w:num>
  <w:num w:numId="14">
    <w:abstractNumId w:val="13"/>
  </w:num>
  <w:num w:numId="15">
    <w:abstractNumId w:val="8"/>
  </w:num>
  <w:num w:numId="16">
    <w:abstractNumId w:val="9"/>
  </w:num>
  <w:num w:numId="17">
    <w:abstractNumId w:val="2"/>
  </w:num>
  <w:num w:numId="18">
    <w:abstractNumId w:val="17"/>
  </w:num>
  <w:num w:numId="19">
    <w:abstractNumId w:val="15"/>
  </w:num>
  <w:num w:numId="20">
    <w:abstractNumId w:val="6"/>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A5"/>
    <w:rsid w:val="00013AA5"/>
    <w:rsid w:val="00031367"/>
    <w:rsid w:val="00041064"/>
    <w:rsid w:val="0005323F"/>
    <w:rsid w:val="0006639A"/>
    <w:rsid w:val="000865F0"/>
    <w:rsid w:val="000B7825"/>
    <w:rsid w:val="000B7C1C"/>
    <w:rsid w:val="000C07E9"/>
    <w:rsid w:val="000C3F05"/>
    <w:rsid w:val="000F3FC3"/>
    <w:rsid w:val="000F7392"/>
    <w:rsid w:val="00101AE1"/>
    <w:rsid w:val="00107A1A"/>
    <w:rsid w:val="00107D0F"/>
    <w:rsid w:val="00116862"/>
    <w:rsid w:val="00125B4B"/>
    <w:rsid w:val="001354B2"/>
    <w:rsid w:val="0014679B"/>
    <w:rsid w:val="00162105"/>
    <w:rsid w:val="001633BF"/>
    <w:rsid w:val="00166351"/>
    <w:rsid w:val="00170857"/>
    <w:rsid w:val="00170B4F"/>
    <w:rsid w:val="00176FC5"/>
    <w:rsid w:val="001857B2"/>
    <w:rsid w:val="00195A7A"/>
    <w:rsid w:val="001B60AC"/>
    <w:rsid w:val="001C5441"/>
    <w:rsid w:val="001D1A0E"/>
    <w:rsid w:val="001D6214"/>
    <w:rsid w:val="002102D6"/>
    <w:rsid w:val="00222879"/>
    <w:rsid w:val="00261E92"/>
    <w:rsid w:val="00262A4E"/>
    <w:rsid w:val="0029314E"/>
    <w:rsid w:val="00297EAB"/>
    <w:rsid w:val="002A0500"/>
    <w:rsid w:val="002A2C82"/>
    <w:rsid w:val="002A2E7E"/>
    <w:rsid w:val="002B1072"/>
    <w:rsid w:val="002B316A"/>
    <w:rsid w:val="002C15FC"/>
    <w:rsid w:val="002C4285"/>
    <w:rsid w:val="002D7C41"/>
    <w:rsid w:val="002F404E"/>
    <w:rsid w:val="002F4C85"/>
    <w:rsid w:val="0031770C"/>
    <w:rsid w:val="00321666"/>
    <w:rsid w:val="00327281"/>
    <w:rsid w:val="00354A74"/>
    <w:rsid w:val="0037412C"/>
    <w:rsid w:val="003742C8"/>
    <w:rsid w:val="003866D7"/>
    <w:rsid w:val="00393745"/>
    <w:rsid w:val="003A7107"/>
    <w:rsid w:val="003A71DF"/>
    <w:rsid w:val="003B20A3"/>
    <w:rsid w:val="003C15B5"/>
    <w:rsid w:val="003C2A3D"/>
    <w:rsid w:val="003F0DE0"/>
    <w:rsid w:val="003F1D47"/>
    <w:rsid w:val="00405D64"/>
    <w:rsid w:val="0042287A"/>
    <w:rsid w:val="004423D1"/>
    <w:rsid w:val="00445247"/>
    <w:rsid w:val="00460A4D"/>
    <w:rsid w:val="00461027"/>
    <w:rsid w:val="00486DBD"/>
    <w:rsid w:val="004A2FAB"/>
    <w:rsid w:val="004B048C"/>
    <w:rsid w:val="004B7B8E"/>
    <w:rsid w:val="004E0FA5"/>
    <w:rsid w:val="004E480C"/>
    <w:rsid w:val="004E6CC7"/>
    <w:rsid w:val="004F5A34"/>
    <w:rsid w:val="005030A5"/>
    <w:rsid w:val="0051438A"/>
    <w:rsid w:val="00532B8F"/>
    <w:rsid w:val="00536938"/>
    <w:rsid w:val="005405B9"/>
    <w:rsid w:val="0055703C"/>
    <w:rsid w:val="0056625A"/>
    <w:rsid w:val="0057771A"/>
    <w:rsid w:val="00577CEC"/>
    <w:rsid w:val="005A1595"/>
    <w:rsid w:val="005F3CCC"/>
    <w:rsid w:val="005F4535"/>
    <w:rsid w:val="0060150D"/>
    <w:rsid w:val="00602322"/>
    <w:rsid w:val="00612B6D"/>
    <w:rsid w:val="006163F3"/>
    <w:rsid w:val="006255D2"/>
    <w:rsid w:val="00642EEC"/>
    <w:rsid w:val="00646AE0"/>
    <w:rsid w:val="00651DB8"/>
    <w:rsid w:val="0067321A"/>
    <w:rsid w:val="00696215"/>
    <w:rsid w:val="006A5002"/>
    <w:rsid w:val="006B149F"/>
    <w:rsid w:val="006B230D"/>
    <w:rsid w:val="006D2160"/>
    <w:rsid w:val="006D38A6"/>
    <w:rsid w:val="006D53D1"/>
    <w:rsid w:val="006D56EA"/>
    <w:rsid w:val="006F7AA7"/>
    <w:rsid w:val="007267D5"/>
    <w:rsid w:val="00731443"/>
    <w:rsid w:val="00736445"/>
    <w:rsid w:val="00742AB3"/>
    <w:rsid w:val="00751BE7"/>
    <w:rsid w:val="007523E2"/>
    <w:rsid w:val="00755ABC"/>
    <w:rsid w:val="00771392"/>
    <w:rsid w:val="00777E21"/>
    <w:rsid w:val="007820F7"/>
    <w:rsid w:val="00783255"/>
    <w:rsid w:val="00786CA8"/>
    <w:rsid w:val="007C26F4"/>
    <w:rsid w:val="007C5574"/>
    <w:rsid w:val="007C7D50"/>
    <w:rsid w:val="008177B2"/>
    <w:rsid w:val="00824F92"/>
    <w:rsid w:val="00832901"/>
    <w:rsid w:val="00844C94"/>
    <w:rsid w:val="00853EDA"/>
    <w:rsid w:val="0085719D"/>
    <w:rsid w:val="008640E1"/>
    <w:rsid w:val="00865BD4"/>
    <w:rsid w:val="00866C68"/>
    <w:rsid w:val="008762DC"/>
    <w:rsid w:val="00884FF0"/>
    <w:rsid w:val="0089623C"/>
    <w:rsid w:val="008B7483"/>
    <w:rsid w:val="008C284C"/>
    <w:rsid w:val="008D4554"/>
    <w:rsid w:val="008E0373"/>
    <w:rsid w:val="008E1E21"/>
    <w:rsid w:val="0090046D"/>
    <w:rsid w:val="00901B4B"/>
    <w:rsid w:val="00901E2F"/>
    <w:rsid w:val="00914B76"/>
    <w:rsid w:val="00932977"/>
    <w:rsid w:val="009600C8"/>
    <w:rsid w:val="00966AF2"/>
    <w:rsid w:val="00974F35"/>
    <w:rsid w:val="00982DCC"/>
    <w:rsid w:val="009A098B"/>
    <w:rsid w:val="009C3DD8"/>
    <w:rsid w:val="009F5B07"/>
    <w:rsid w:val="00A01C0A"/>
    <w:rsid w:val="00A210A5"/>
    <w:rsid w:val="00A24C0B"/>
    <w:rsid w:val="00A338B6"/>
    <w:rsid w:val="00A33FEC"/>
    <w:rsid w:val="00A44F69"/>
    <w:rsid w:val="00A562BF"/>
    <w:rsid w:val="00A578BD"/>
    <w:rsid w:val="00A62C09"/>
    <w:rsid w:val="00A62CA4"/>
    <w:rsid w:val="00A74C09"/>
    <w:rsid w:val="00A775BB"/>
    <w:rsid w:val="00A85E28"/>
    <w:rsid w:val="00A9053D"/>
    <w:rsid w:val="00A906C6"/>
    <w:rsid w:val="00AA1B41"/>
    <w:rsid w:val="00AC0AFA"/>
    <w:rsid w:val="00AD2CC5"/>
    <w:rsid w:val="00AD3DC9"/>
    <w:rsid w:val="00AE2D47"/>
    <w:rsid w:val="00AF57D1"/>
    <w:rsid w:val="00AF6C8E"/>
    <w:rsid w:val="00B07BBA"/>
    <w:rsid w:val="00B11C9B"/>
    <w:rsid w:val="00B15E4E"/>
    <w:rsid w:val="00B204C6"/>
    <w:rsid w:val="00B27358"/>
    <w:rsid w:val="00B5456F"/>
    <w:rsid w:val="00B665A2"/>
    <w:rsid w:val="00B70DA2"/>
    <w:rsid w:val="00B77039"/>
    <w:rsid w:val="00B8394C"/>
    <w:rsid w:val="00B901C7"/>
    <w:rsid w:val="00B92227"/>
    <w:rsid w:val="00B954A0"/>
    <w:rsid w:val="00BB070C"/>
    <w:rsid w:val="00BB70F0"/>
    <w:rsid w:val="00BC5AB8"/>
    <w:rsid w:val="00BE2B36"/>
    <w:rsid w:val="00C65F19"/>
    <w:rsid w:val="00C66123"/>
    <w:rsid w:val="00CB5A73"/>
    <w:rsid w:val="00CC038B"/>
    <w:rsid w:val="00CE11DE"/>
    <w:rsid w:val="00CE7074"/>
    <w:rsid w:val="00D01F47"/>
    <w:rsid w:val="00D11C4C"/>
    <w:rsid w:val="00D13112"/>
    <w:rsid w:val="00D15F43"/>
    <w:rsid w:val="00D16CA4"/>
    <w:rsid w:val="00D30876"/>
    <w:rsid w:val="00D339BD"/>
    <w:rsid w:val="00D35010"/>
    <w:rsid w:val="00D42048"/>
    <w:rsid w:val="00D60657"/>
    <w:rsid w:val="00D6691C"/>
    <w:rsid w:val="00D812AB"/>
    <w:rsid w:val="00DA1628"/>
    <w:rsid w:val="00DA331E"/>
    <w:rsid w:val="00DA4028"/>
    <w:rsid w:val="00DD2FC0"/>
    <w:rsid w:val="00DF16D9"/>
    <w:rsid w:val="00DF7292"/>
    <w:rsid w:val="00E07804"/>
    <w:rsid w:val="00E279B2"/>
    <w:rsid w:val="00E305B4"/>
    <w:rsid w:val="00E3145A"/>
    <w:rsid w:val="00E32C24"/>
    <w:rsid w:val="00E848B6"/>
    <w:rsid w:val="00E850C0"/>
    <w:rsid w:val="00E90F1F"/>
    <w:rsid w:val="00E947B8"/>
    <w:rsid w:val="00E94AA5"/>
    <w:rsid w:val="00EB0373"/>
    <w:rsid w:val="00EB2DEB"/>
    <w:rsid w:val="00ED0B18"/>
    <w:rsid w:val="00EE5BA8"/>
    <w:rsid w:val="00EF0AC4"/>
    <w:rsid w:val="00EF401B"/>
    <w:rsid w:val="00EF58F0"/>
    <w:rsid w:val="00EF59AF"/>
    <w:rsid w:val="00F07ED2"/>
    <w:rsid w:val="00F35573"/>
    <w:rsid w:val="00F369CD"/>
    <w:rsid w:val="00F45167"/>
    <w:rsid w:val="00F71A55"/>
    <w:rsid w:val="00F91DB5"/>
    <w:rsid w:val="00F95EE8"/>
    <w:rsid w:val="00FA5B3F"/>
    <w:rsid w:val="00FB0229"/>
    <w:rsid w:val="00FC517A"/>
    <w:rsid w:val="00FD331A"/>
    <w:rsid w:val="00FE0445"/>
    <w:rsid w:val="00FF1C1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B3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5F0"/>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8E037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44F69"/>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595"/>
    <w:pPr>
      <w:tabs>
        <w:tab w:val="center" w:pos="4320"/>
        <w:tab w:val="right" w:pos="8640"/>
      </w:tabs>
    </w:pPr>
  </w:style>
  <w:style w:type="character" w:customStyle="1" w:styleId="HeaderChar">
    <w:name w:val="Header Char"/>
    <w:basedOn w:val="DefaultParagraphFont"/>
    <w:link w:val="Header"/>
    <w:uiPriority w:val="99"/>
    <w:rsid w:val="005A1595"/>
  </w:style>
  <w:style w:type="paragraph" w:styleId="Footer">
    <w:name w:val="footer"/>
    <w:basedOn w:val="Normal"/>
    <w:link w:val="FooterChar"/>
    <w:unhideWhenUsed/>
    <w:rsid w:val="005A1595"/>
    <w:pPr>
      <w:tabs>
        <w:tab w:val="center" w:pos="4320"/>
        <w:tab w:val="right" w:pos="8640"/>
      </w:tabs>
    </w:pPr>
  </w:style>
  <w:style w:type="character" w:customStyle="1" w:styleId="FooterChar">
    <w:name w:val="Footer Char"/>
    <w:basedOn w:val="DefaultParagraphFont"/>
    <w:link w:val="Footer"/>
    <w:rsid w:val="005A1595"/>
  </w:style>
  <w:style w:type="character" w:customStyle="1" w:styleId="Heading2Char">
    <w:name w:val="Heading 2 Char"/>
    <w:basedOn w:val="DefaultParagraphFont"/>
    <w:link w:val="Heading2"/>
    <w:uiPriority w:val="9"/>
    <w:rsid w:val="00A44F69"/>
    <w:rPr>
      <w:rFonts w:ascii="Century Gothic" w:eastAsiaTheme="majorEastAsia" w:hAnsi="Century Gothic" w:cstheme="majorBidi"/>
      <w:b/>
      <w:bCs/>
      <w:color w:val="F79646" w:themeColor="accent6"/>
      <w:sz w:val="28"/>
      <w:szCs w:val="28"/>
    </w:rPr>
  </w:style>
  <w:style w:type="paragraph" w:styleId="BodyText">
    <w:name w:val="Body Text"/>
    <w:basedOn w:val="Normal"/>
    <w:link w:val="BodyTextChar"/>
    <w:unhideWhenUsed/>
    <w:qFormat/>
    <w:rsid w:val="00A44F69"/>
    <w:pPr>
      <w:spacing w:before="120" w:line="280" w:lineRule="atLeast"/>
    </w:pPr>
    <w:rPr>
      <w:szCs w:val="22"/>
    </w:rPr>
  </w:style>
  <w:style w:type="character" w:customStyle="1" w:styleId="BodyTextChar">
    <w:name w:val="Body Text Char"/>
    <w:basedOn w:val="DefaultParagraphFont"/>
    <w:link w:val="BodyText"/>
    <w:rsid w:val="00A44F69"/>
    <w:rPr>
      <w:rFonts w:ascii="Arial" w:eastAsia="Times New Roman" w:hAnsi="Arial" w:cs="Times New Roman"/>
      <w:sz w:val="22"/>
      <w:szCs w:val="22"/>
    </w:rPr>
  </w:style>
  <w:style w:type="table" w:customStyle="1" w:styleId="LightList-Accent11">
    <w:name w:val="Light List - Accent 11"/>
    <w:basedOn w:val="TableNormal"/>
    <w:uiPriority w:val="61"/>
    <w:rsid w:val="00A44F6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TRPLTabletext10">
    <w:name w:val="DETRPL_Table text 10"/>
    <w:rsid w:val="00A44F69"/>
    <w:pPr>
      <w:spacing w:before="80" w:after="80"/>
    </w:pPr>
    <w:rPr>
      <w:rFonts w:ascii="Arial" w:eastAsia="Times New Roman" w:hAnsi="Arial" w:cs="Arial"/>
      <w:color w:val="000000"/>
      <w:sz w:val="20"/>
      <w:szCs w:val="22"/>
      <w:lang w:val="en-GB" w:eastAsia="en-AU"/>
    </w:rPr>
  </w:style>
  <w:style w:type="table" w:styleId="LightList-Accent5">
    <w:name w:val="Light List Accent 5"/>
    <w:basedOn w:val="TableNormal"/>
    <w:uiPriority w:val="61"/>
    <w:rsid w:val="00A44F6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2">
    <w:name w:val="Light List Accent 2"/>
    <w:basedOn w:val="TableNormal"/>
    <w:uiPriority w:val="61"/>
    <w:rsid w:val="00A44F6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A44F6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A44F6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A44F6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HangingIndent10ptBox">
    <w:name w:val="Hanging Indent 10pt Box"/>
    <w:basedOn w:val="Normal"/>
    <w:rsid w:val="00A44F69"/>
    <w:pPr>
      <w:spacing w:before="60" w:after="60"/>
    </w:pPr>
    <w:rPr>
      <w:sz w:val="20"/>
      <w:szCs w:val="20"/>
      <w:lang w:eastAsia="en-AU"/>
    </w:rPr>
  </w:style>
  <w:style w:type="character" w:styleId="Hyperlink">
    <w:name w:val="Hyperlink"/>
    <w:rsid w:val="00A24C0B"/>
    <w:rPr>
      <w:color w:val="0000FF"/>
      <w:u w:val="single"/>
    </w:rPr>
  </w:style>
  <w:style w:type="paragraph" w:styleId="ListParagraph">
    <w:name w:val="List Paragraph"/>
    <w:basedOn w:val="Normal"/>
    <w:uiPriority w:val="34"/>
    <w:qFormat/>
    <w:rsid w:val="00D6691C"/>
    <w:pPr>
      <w:spacing w:before="40" w:after="40"/>
      <w:ind w:left="720" w:hanging="284"/>
      <w:contextualSpacing/>
    </w:pPr>
    <w:rPr>
      <w:rFonts w:asciiTheme="minorHAnsi" w:eastAsiaTheme="minorHAnsi" w:hAnsiTheme="minorHAnsi" w:cstheme="minorBidi"/>
      <w:szCs w:val="22"/>
    </w:rPr>
  </w:style>
  <w:style w:type="paragraph" w:styleId="List4">
    <w:name w:val="List 4"/>
    <w:basedOn w:val="Normal"/>
    <w:uiPriority w:val="99"/>
    <w:semiHidden/>
    <w:unhideWhenUsed/>
    <w:rsid w:val="00D6691C"/>
    <w:pPr>
      <w:spacing w:before="40" w:after="40"/>
      <w:ind w:left="1132" w:hanging="283"/>
      <w:contextualSpacing/>
    </w:pPr>
    <w:rPr>
      <w:rFonts w:asciiTheme="minorHAnsi" w:eastAsiaTheme="minorHAnsi" w:hAnsiTheme="minorHAnsi" w:cstheme="minorBidi"/>
      <w:szCs w:val="22"/>
    </w:rPr>
  </w:style>
  <w:style w:type="paragraph" w:styleId="List">
    <w:name w:val="List"/>
    <w:basedOn w:val="Normal"/>
    <w:uiPriority w:val="99"/>
    <w:semiHidden/>
    <w:unhideWhenUsed/>
    <w:rsid w:val="00B8394C"/>
    <w:pPr>
      <w:ind w:left="283" w:hanging="283"/>
      <w:contextualSpacing/>
    </w:pPr>
  </w:style>
  <w:style w:type="paragraph" w:styleId="ListBullet">
    <w:name w:val="List Bullet"/>
    <w:basedOn w:val="List"/>
    <w:rsid w:val="00B8394C"/>
    <w:pPr>
      <w:keepNext/>
      <w:keepLines/>
      <w:numPr>
        <w:numId w:val="18"/>
      </w:numPr>
      <w:spacing w:before="40" w:after="40"/>
    </w:pPr>
    <w:rPr>
      <w:rFonts w:ascii="Times New Roman" w:hAnsi="Times New Roman"/>
      <w:sz w:val="24"/>
      <w:szCs w:val="22"/>
      <w:lang w:val="en-US"/>
    </w:rPr>
  </w:style>
  <w:style w:type="paragraph" w:customStyle="1" w:styleId="SuperHeading">
    <w:name w:val="SuperHeading"/>
    <w:basedOn w:val="Normal"/>
    <w:rsid w:val="007523E2"/>
    <w:pPr>
      <w:keepNext/>
      <w:keepLines/>
      <w:spacing w:before="240"/>
      <w:outlineLvl w:val="0"/>
    </w:pPr>
    <w:rPr>
      <w:rFonts w:ascii="Times New Roman" w:hAnsi="Times New Roman"/>
      <w:b/>
      <w:sz w:val="28"/>
      <w:szCs w:val="20"/>
      <w:lang w:val="en-US"/>
    </w:rPr>
  </w:style>
  <w:style w:type="character" w:styleId="Emphasis">
    <w:name w:val="Emphasis"/>
    <w:basedOn w:val="DefaultParagraphFont"/>
    <w:qFormat/>
    <w:rsid w:val="00222879"/>
    <w:rPr>
      <w:i/>
    </w:rPr>
  </w:style>
  <w:style w:type="character" w:customStyle="1" w:styleId="Heading1Char">
    <w:name w:val="Heading 1 Char"/>
    <w:basedOn w:val="DefaultParagraphFont"/>
    <w:link w:val="Heading1"/>
    <w:uiPriority w:val="9"/>
    <w:rsid w:val="008E0373"/>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5F0"/>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8E037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44F69"/>
    <w:pPr>
      <w:keepNext/>
      <w:keepLines/>
      <w:spacing w:before="120" w:line="240" w:lineRule="atLeast"/>
      <w:outlineLvl w:val="1"/>
    </w:pPr>
    <w:rPr>
      <w:rFonts w:ascii="Century Gothic" w:eastAsiaTheme="majorEastAsia" w:hAnsi="Century Gothic" w:cstheme="majorBidi"/>
      <w:b/>
      <w:bCs/>
      <w:color w:val="F79646"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595"/>
    <w:pPr>
      <w:tabs>
        <w:tab w:val="center" w:pos="4320"/>
        <w:tab w:val="right" w:pos="8640"/>
      </w:tabs>
    </w:pPr>
  </w:style>
  <w:style w:type="character" w:customStyle="1" w:styleId="HeaderChar">
    <w:name w:val="Header Char"/>
    <w:basedOn w:val="DefaultParagraphFont"/>
    <w:link w:val="Header"/>
    <w:uiPriority w:val="99"/>
    <w:rsid w:val="005A1595"/>
  </w:style>
  <w:style w:type="paragraph" w:styleId="Footer">
    <w:name w:val="footer"/>
    <w:basedOn w:val="Normal"/>
    <w:link w:val="FooterChar"/>
    <w:unhideWhenUsed/>
    <w:rsid w:val="005A1595"/>
    <w:pPr>
      <w:tabs>
        <w:tab w:val="center" w:pos="4320"/>
        <w:tab w:val="right" w:pos="8640"/>
      </w:tabs>
    </w:pPr>
  </w:style>
  <w:style w:type="character" w:customStyle="1" w:styleId="FooterChar">
    <w:name w:val="Footer Char"/>
    <w:basedOn w:val="DefaultParagraphFont"/>
    <w:link w:val="Footer"/>
    <w:rsid w:val="005A1595"/>
  </w:style>
  <w:style w:type="character" w:customStyle="1" w:styleId="Heading2Char">
    <w:name w:val="Heading 2 Char"/>
    <w:basedOn w:val="DefaultParagraphFont"/>
    <w:link w:val="Heading2"/>
    <w:uiPriority w:val="9"/>
    <w:rsid w:val="00A44F69"/>
    <w:rPr>
      <w:rFonts w:ascii="Century Gothic" w:eastAsiaTheme="majorEastAsia" w:hAnsi="Century Gothic" w:cstheme="majorBidi"/>
      <w:b/>
      <w:bCs/>
      <w:color w:val="F79646" w:themeColor="accent6"/>
      <w:sz w:val="28"/>
      <w:szCs w:val="28"/>
    </w:rPr>
  </w:style>
  <w:style w:type="paragraph" w:styleId="BodyText">
    <w:name w:val="Body Text"/>
    <w:basedOn w:val="Normal"/>
    <w:link w:val="BodyTextChar"/>
    <w:unhideWhenUsed/>
    <w:qFormat/>
    <w:rsid w:val="00A44F69"/>
    <w:pPr>
      <w:spacing w:before="120" w:line="280" w:lineRule="atLeast"/>
    </w:pPr>
    <w:rPr>
      <w:szCs w:val="22"/>
    </w:rPr>
  </w:style>
  <w:style w:type="character" w:customStyle="1" w:styleId="BodyTextChar">
    <w:name w:val="Body Text Char"/>
    <w:basedOn w:val="DefaultParagraphFont"/>
    <w:link w:val="BodyText"/>
    <w:rsid w:val="00A44F69"/>
    <w:rPr>
      <w:rFonts w:ascii="Arial" w:eastAsia="Times New Roman" w:hAnsi="Arial" w:cs="Times New Roman"/>
      <w:sz w:val="22"/>
      <w:szCs w:val="22"/>
    </w:rPr>
  </w:style>
  <w:style w:type="table" w:customStyle="1" w:styleId="LightList-Accent11">
    <w:name w:val="Light List - Accent 11"/>
    <w:basedOn w:val="TableNormal"/>
    <w:uiPriority w:val="61"/>
    <w:rsid w:val="00A44F6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TRPLTabletext10">
    <w:name w:val="DETRPL_Table text 10"/>
    <w:rsid w:val="00A44F69"/>
    <w:pPr>
      <w:spacing w:before="80" w:after="80"/>
    </w:pPr>
    <w:rPr>
      <w:rFonts w:ascii="Arial" w:eastAsia="Times New Roman" w:hAnsi="Arial" w:cs="Arial"/>
      <w:color w:val="000000"/>
      <w:sz w:val="20"/>
      <w:szCs w:val="22"/>
      <w:lang w:val="en-GB" w:eastAsia="en-AU"/>
    </w:rPr>
  </w:style>
  <w:style w:type="table" w:styleId="LightList-Accent5">
    <w:name w:val="Light List Accent 5"/>
    <w:basedOn w:val="TableNormal"/>
    <w:uiPriority w:val="61"/>
    <w:rsid w:val="00A44F6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2">
    <w:name w:val="Light List Accent 2"/>
    <w:basedOn w:val="TableNormal"/>
    <w:uiPriority w:val="61"/>
    <w:rsid w:val="00A44F6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A44F6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A44F6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A44F6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HangingIndent10ptBox">
    <w:name w:val="Hanging Indent 10pt Box"/>
    <w:basedOn w:val="Normal"/>
    <w:rsid w:val="00A44F69"/>
    <w:pPr>
      <w:spacing w:before="60" w:after="60"/>
    </w:pPr>
    <w:rPr>
      <w:sz w:val="20"/>
      <w:szCs w:val="20"/>
      <w:lang w:eastAsia="en-AU"/>
    </w:rPr>
  </w:style>
  <w:style w:type="character" w:styleId="Hyperlink">
    <w:name w:val="Hyperlink"/>
    <w:rsid w:val="00A24C0B"/>
    <w:rPr>
      <w:color w:val="0000FF"/>
      <w:u w:val="single"/>
    </w:rPr>
  </w:style>
  <w:style w:type="paragraph" w:styleId="ListParagraph">
    <w:name w:val="List Paragraph"/>
    <w:basedOn w:val="Normal"/>
    <w:uiPriority w:val="34"/>
    <w:qFormat/>
    <w:rsid w:val="00D6691C"/>
    <w:pPr>
      <w:spacing w:before="40" w:after="40"/>
      <w:ind w:left="720" w:hanging="284"/>
      <w:contextualSpacing/>
    </w:pPr>
    <w:rPr>
      <w:rFonts w:asciiTheme="minorHAnsi" w:eastAsiaTheme="minorHAnsi" w:hAnsiTheme="minorHAnsi" w:cstheme="minorBidi"/>
      <w:szCs w:val="22"/>
    </w:rPr>
  </w:style>
  <w:style w:type="paragraph" w:styleId="List4">
    <w:name w:val="List 4"/>
    <w:basedOn w:val="Normal"/>
    <w:uiPriority w:val="99"/>
    <w:semiHidden/>
    <w:unhideWhenUsed/>
    <w:rsid w:val="00D6691C"/>
    <w:pPr>
      <w:spacing w:before="40" w:after="40"/>
      <w:ind w:left="1132" w:hanging="283"/>
      <w:contextualSpacing/>
    </w:pPr>
    <w:rPr>
      <w:rFonts w:asciiTheme="minorHAnsi" w:eastAsiaTheme="minorHAnsi" w:hAnsiTheme="minorHAnsi" w:cstheme="minorBidi"/>
      <w:szCs w:val="22"/>
    </w:rPr>
  </w:style>
  <w:style w:type="paragraph" w:styleId="List">
    <w:name w:val="List"/>
    <w:basedOn w:val="Normal"/>
    <w:uiPriority w:val="99"/>
    <w:semiHidden/>
    <w:unhideWhenUsed/>
    <w:rsid w:val="00B8394C"/>
    <w:pPr>
      <w:ind w:left="283" w:hanging="283"/>
      <w:contextualSpacing/>
    </w:pPr>
  </w:style>
  <w:style w:type="paragraph" w:styleId="ListBullet">
    <w:name w:val="List Bullet"/>
    <w:basedOn w:val="List"/>
    <w:rsid w:val="00B8394C"/>
    <w:pPr>
      <w:keepNext/>
      <w:keepLines/>
      <w:numPr>
        <w:numId w:val="18"/>
      </w:numPr>
      <w:spacing w:before="40" w:after="40"/>
    </w:pPr>
    <w:rPr>
      <w:rFonts w:ascii="Times New Roman" w:hAnsi="Times New Roman"/>
      <w:sz w:val="24"/>
      <w:szCs w:val="22"/>
      <w:lang w:val="en-US"/>
    </w:rPr>
  </w:style>
  <w:style w:type="paragraph" w:customStyle="1" w:styleId="SuperHeading">
    <w:name w:val="SuperHeading"/>
    <w:basedOn w:val="Normal"/>
    <w:rsid w:val="007523E2"/>
    <w:pPr>
      <w:keepNext/>
      <w:keepLines/>
      <w:spacing w:before="240"/>
      <w:outlineLvl w:val="0"/>
    </w:pPr>
    <w:rPr>
      <w:rFonts w:ascii="Times New Roman" w:hAnsi="Times New Roman"/>
      <w:b/>
      <w:sz w:val="28"/>
      <w:szCs w:val="20"/>
      <w:lang w:val="en-US"/>
    </w:rPr>
  </w:style>
  <w:style w:type="character" w:styleId="Emphasis">
    <w:name w:val="Emphasis"/>
    <w:basedOn w:val="DefaultParagraphFont"/>
    <w:qFormat/>
    <w:rsid w:val="00222879"/>
    <w:rPr>
      <w:i/>
    </w:rPr>
  </w:style>
  <w:style w:type="character" w:customStyle="1" w:styleId="Heading1Char">
    <w:name w:val="Heading 1 Char"/>
    <w:basedOn w:val="DefaultParagraphFont"/>
    <w:link w:val="Heading1"/>
    <w:uiPriority w:val="9"/>
    <w:rsid w:val="008E0373"/>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training.gov.au" TargetMode="External"/><Relationship Id="rId13" Type="http://schemas.openxmlformats.org/officeDocument/2006/relationships/hyperlink" Target="http://www.training.gov.au" TargetMode="External"/><Relationship Id="rId14" Type="http://schemas.openxmlformats.org/officeDocument/2006/relationships/hyperlink" Target="http://deewr.gov.au/early-years-learning-framework" TargetMode="External"/><Relationship Id="rId15" Type="http://schemas.openxmlformats.org/officeDocument/2006/relationships/hyperlink" Target="http://www.training.gov.au" TargetMode="External"/><Relationship Id="rId16" Type="http://schemas.openxmlformats.org/officeDocument/2006/relationships/hyperlink" Target="http://www.training.gov.au" TargetMode="External"/><Relationship Id="rId17" Type="http://schemas.openxmlformats.org/officeDocument/2006/relationships/hyperlink" Target="http://www.training.gov.au" TargetMode="External"/><Relationship Id="rId18" Type="http://schemas.openxmlformats.org/officeDocument/2006/relationships/header" Target="head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0BE87-81B1-8C4E-98BA-BC1B9BCC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36</Pages>
  <Words>8351</Words>
  <Characters>46685</Characters>
  <Application>Microsoft Macintosh Word</Application>
  <DocSecurity>0</DocSecurity>
  <Lines>2457</Lines>
  <Paragraphs>743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54293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CHC30113 Competency Conversation Recording Tools</dc:title>
  <dc:subject/>
  <dc:creator/>
  <cp:keywords/>
  <dc:description/>
  <cp:lastModifiedBy>Cheryl Leary</cp:lastModifiedBy>
  <cp:revision>22</cp:revision>
  <dcterms:created xsi:type="dcterms:W3CDTF">2013-06-07T04:13:00Z</dcterms:created>
  <dcterms:modified xsi:type="dcterms:W3CDTF">2013-08-08T05:28:00Z</dcterms:modified>
  <cp:category/>
</cp:coreProperties>
</file>