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3908B" w14:textId="0586E5DB" w:rsidR="00AD2938" w:rsidRPr="004C4DFE" w:rsidRDefault="00AD2938" w:rsidP="004C4DFE">
      <w:pPr>
        <w:pStyle w:val="CoverOutcomeSubtitle"/>
      </w:pPr>
      <w:r w:rsidRPr="004C4DFE">
        <w:t>Children and Family Intensive Support (C</w:t>
      </w:r>
      <w:r w:rsidR="00980D79" w:rsidRPr="004C4DFE">
        <w:rPr>
          <w:caps w:val="0"/>
        </w:rPr>
        <w:t>a</w:t>
      </w:r>
      <w:r w:rsidRPr="004C4DFE">
        <w:t>FIS)</w:t>
      </w:r>
    </w:p>
    <w:p w14:paraId="108B34A2" w14:textId="535BC740" w:rsidR="00AD2938" w:rsidRPr="00980D79" w:rsidRDefault="00D433E6" w:rsidP="00901C4A">
      <w:pPr>
        <w:pStyle w:val="CoverOutcomeHeadline"/>
        <w:spacing w:after="120"/>
      </w:pPr>
      <w:r>
        <w:t xml:space="preserve">Cultural </w:t>
      </w:r>
      <w:r w:rsidR="00021429">
        <w:t>Competency</w:t>
      </w:r>
    </w:p>
    <w:p w14:paraId="6015BE4C" w14:textId="5C4BEFB4" w:rsidR="004C4DFE" w:rsidRPr="00AD2938" w:rsidRDefault="00901C4A" w:rsidP="00901C4A">
      <w:pPr>
        <w:pStyle w:val="Underline"/>
        <w:spacing w:after="240"/>
      </w:pPr>
      <w:r>
        <w:rPr>
          <w:noProof/>
          <w:lang w:val="en-AU" w:eastAsia="en-AU"/>
        </w:rPr>
        <w:drawing>
          <wp:inline distT="0" distB="0" distL="0" distR="0" wp14:anchorId="3B844BEF" wp14:editId="6E8BC345">
            <wp:extent cx="3062605" cy="560705"/>
            <wp:effectExtent l="0" t="0" r="4445" b="0"/>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2605" cy="560705"/>
                    </a:xfrm>
                    <a:prstGeom prst="rect">
                      <a:avLst/>
                    </a:prstGeom>
                    <a:noFill/>
                    <a:ln>
                      <a:noFill/>
                    </a:ln>
                  </pic:spPr>
                </pic:pic>
              </a:graphicData>
            </a:graphic>
          </wp:inline>
        </w:drawing>
      </w:r>
    </w:p>
    <w:p w14:paraId="597F6B51" w14:textId="77777777" w:rsidR="00AD2938" w:rsidRDefault="00AD2938" w:rsidP="00901C4A">
      <w:pPr>
        <w:spacing w:after="0"/>
        <w:sectPr w:rsidR="00AD2938" w:rsidSect="00162C29">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928" w:left="851" w:header="567" w:footer="851"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09"/>
      </w:tblGrid>
      <w:tr w:rsidR="00162C29" w:rsidRPr="00162C29" w14:paraId="7EBC15E8" w14:textId="77777777" w:rsidTr="00901C4A">
        <w:tc>
          <w:tcPr>
            <w:tcW w:w="4809" w:type="dxa"/>
            <w:shd w:val="clear" w:color="auto" w:fill="DE7B35" w:themeFill="accent3"/>
          </w:tcPr>
          <w:p w14:paraId="0D54C436" w14:textId="77777777" w:rsidR="00162C29" w:rsidRPr="00513A06" w:rsidRDefault="00162C29" w:rsidP="00E159BE">
            <w:pPr>
              <w:pStyle w:val="NormalWhite"/>
              <w:spacing w:before="120"/>
              <w:rPr>
                <w:color w:val="auto"/>
              </w:rPr>
            </w:pPr>
            <w:r w:rsidRPr="00513A06">
              <w:rPr>
                <w:color w:val="auto"/>
              </w:rPr>
              <w:t>In this tool, you will find:</w:t>
            </w:r>
          </w:p>
          <w:p w14:paraId="5EE1EA8B" w14:textId="7FBD2241" w:rsidR="00021429" w:rsidRPr="00513A06" w:rsidRDefault="00021429" w:rsidP="00021429">
            <w:pPr>
              <w:pStyle w:val="ListBulletWhite"/>
              <w:rPr>
                <w:color w:val="auto"/>
              </w:rPr>
            </w:pPr>
            <w:r w:rsidRPr="00513A06">
              <w:rPr>
                <w:color w:val="auto"/>
              </w:rPr>
              <w:t>Guidance on the indicators, mechanisms and actions that will help your progress toward cultural competency and embedded cultural governance</w:t>
            </w:r>
          </w:p>
          <w:p w14:paraId="252988E7" w14:textId="6232E6F7" w:rsidR="00162C29" w:rsidRPr="00513A06" w:rsidRDefault="00021429" w:rsidP="00021429">
            <w:pPr>
              <w:pStyle w:val="ListBulletWhite"/>
              <w:rPr>
                <w:color w:val="auto"/>
              </w:rPr>
            </w:pPr>
            <w:r w:rsidRPr="00513A06">
              <w:rPr>
                <w:color w:val="auto"/>
              </w:rPr>
              <w:t>How to deliver a service effectively with demonstrated cultural competence</w:t>
            </w:r>
          </w:p>
          <w:p w14:paraId="08DF6F43" w14:textId="15D80B01" w:rsidR="00021429" w:rsidRPr="006D7B77" w:rsidRDefault="00021429" w:rsidP="00021429">
            <w:pPr>
              <w:pStyle w:val="ListBulletWhite"/>
            </w:pPr>
            <w:r w:rsidRPr="00513A06">
              <w:rPr>
                <w:color w:val="auto"/>
              </w:rPr>
              <w:t>The six stages of the continuum of cultural competency</w:t>
            </w:r>
            <w:r w:rsidR="00E96113" w:rsidRPr="00513A06">
              <w:rPr>
                <w:color w:val="auto"/>
              </w:rPr>
              <w:t>.</w:t>
            </w:r>
          </w:p>
        </w:tc>
      </w:tr>
    </w:tbl>
    <w:p w14:paraId="17EC8A87" w14:textId="008C2021" w:rsidR="001835A6" w:rsidRDefault="006D7B77" w:rsidP="00015128">
      <w:pPr>
        <w:pStyle w:val="Style2"/>
      </w:pPr>
      <w:r>
        <w:t>Key guidance</w:t>
      </w:r>
    </w:p>
    <w:p w14:paraId="174688DA" w14:textId="38E92D0C" w:rsidR="00021429" w:rsidRDefault="00021429" w:rsidP="00021429">
      <w:r w:rsidRPr="00021429">
        <w:t>CaFIS providers should have deeply embedded links with Aboriginal communities, demonst</w:t>
      </w:r>
      <w:r w:rsidR="003340D9">
        <w:t>rated cultural competency, and</w:t>
      </w:r>
      <w:r w:rsidRPr="00021429">
        <w:t xml:space="preserve"> of importance to the </w:t>
      </w:r>
      <w:r w:rsidR="003340D9">
        <w:t xml:space="preserve">delivery of the CaFIS program </w:t>
      </w:r>
      <w:r w:rsidRPr="00021429">
        <w:t>the ability to bring cultural authority and embedded governance to the design and delivery of the service. Cultural competency and cultural governance is sometimes referred to as a continuum as shown in Figure 1. There are clear indicators for each stage that a service or organisation might travel through toward cultural competency and embed</w:t>
      </w:r>
      <w:r w:rsidR="00495146">
        <w:t>ded cultural governance.</w:t>
      </w:r>
    </w:p>
    <w:p w14:paraId="75EC352C" w14:textId="77777777" w:rsidR="00237E65" w:rsidRDefault="00237E65" w:rsidP="00021429">
      <w:pPr>
        <w:sectPr w:rsidR="00237E65" w:rsidSect="00162C29">
          <w:type w:val="continuous"/>
          <w:pgSz w:w="11907" w:h="16840" w:code="9"/>
          <w:pgMar w:top="1134" w:right="851" w:bottom="1361" w:left="851" w:header="567" w:footer="851" w:gutter="0"/>
          <w:cols w:num="2" w:space="567"/>
          <w:titlePg/>
          <w:docGrid w:linePitch="360"/>
        </w:sectPr>
      </w:pPr>
    </w:p>
    <w:p w14:paraId="49A4B181" w14:textId="2997553F" w:rsidR="00C65263" w:rsidRDefault="00C65263" w:rsidP="00015128">
      <w:pPr>
        <w:pStyle w:val="Style3"/>
      </w:pPr>
      <w:r>
        <w:t xml:space="preserve">Figure </w:t>
      </w:r>
      <w:r w:rsidR="008670E9">
        <w:fldChar w:fldCharType="begin"/>
      </w:r>
      <w:r w:rsidR="008670E9">
        <w:instrText xml:space="preserve"> SEQ Figure \* ARABIC </w:instrText>
      </w:r>
      <w:r w:rsidR="008670E9">
        <w:fldChar w:fldCharType="separate"/>
      </w:r>
      <w:r w:rsidR="000F7741">
        <w:rPr>
          <w:noProof/>
        </w:rPr>
        <w:t>1</w:t>
      </w:r>
      <w:r w:rsidR="008670E9">
        <w:rPr>
          <w:noProof/>
        </w:rPr>
        <w:fldChar w:fldCharType="end"/>
      </w:r>
      <w:r>
        <w:t xml:space="preserve">: </w:t>
      </w:r>
      <w:r w:rsidRPr="008F2F53">
        <w:t>Cultural competency and cultural governance continuum</w:t>
      </w:r>
    </w:p>
    <w:tbl>
      <w:tblPr>
        <w:tblStyle w:val="TableGrid"/>
        <w:tblW w:w="0" w:type="auto"/>
        <w:tblLook w:val="04A0" w:firstRow="1" w:lastRow="0" w:firstColumn="1" w:lastColumn="0" w:noHBand="0" w:noVBand="1"/>
      </w:tblPr>
      <w:tblGrid>
        <w:gridCol w:w="1699"/>
        <w:gridCol w:w="1699"/>
        <w:gridCol w:w="1699"/>
        <w:gridCol w:w="1699"/>
        <w:gridCol w:w="1699"/>
        <w:gridCol w:w="1700"/>
      </w:tblGrid>
      <w:tr w:rsidR="00FF241F" w14:paraId="08449BF5" w14:textId="77777777" w:rsidTr="00FF241F">
        <w:tc>
          <w:tcPr>
            <w:tcW w:w="1699" w:type="dxa"/>
            <w:tcBorders>
              <w:top w:val="nil"/>
              <w:left w:val="nil"/>
              <w:bottom w:val="nil"/>
              <w:right w:val="nil"/>
            </w:tcBorders>
          </w:tcPr>
          <w:p w14:paraId="3E12A6F2" w14:textId="77777777" w:rsidR="00FF241F" w:rsidRDefault="00FF241F" w:rsidP="00FF241F">
            <w:pPr>
              <w:pStyle w:val="TableColumnHeadingSmall"/>
            </w:pPr>
          </w:p>
        </w:tc>
        <w:tc>
          <w:tcPr>
            <w:tcW w:w="1699" w:type="dxa"/>
            <w:tcBorders>
              <w:top w:val="nil"/>
              <w:left w:val="nil"/>
              <w:bottom w:val="nil"/>
              <w:right w:val="nil"/>
            </w:tcBorders>
          </w:tcPr>
          <w:p w14:paraId="6C9B5C51" w14:textId="77777777" w:rsidR="00FF241F" w:rsidRDefault="00FF241F" w:rsidP="00FF241F">
            <w:pPr>
              <w:pStyle w:val="TableColumnHeadingSmall"/>
            </w:pPr>
          </w:p>
        </w:tc>
        <w:tc>
          <w:tcPr>
            <w:tcW w:w="6797" w:type="dxa"/>
            <w:gridSpan w:val="4"/>
            <w:tcBorders>
              <w:top w:val="nil"/>
              <w:left w:val="nil"/>
              <w:bottom w:val="nil"/>
              <w:right w:val="nil"/>
            </w:tcBorders>
          </w:tcPr>
          <w:p w14:paraId="6EC4A040" w14:textId="477F3382" w:rsidR="00FF241F" w:rsidRPr="00FF241F" w:rsidRDefault="002171DD" w:rsidP="00FF241F">
            <w:pPr>
              <w:pStyle w:val="TableColumnHeadingSmall"/>
              <w:jc w:val="center"/>
            </w:pPr>
            <w:r>
              <w:rPr>
                <w:noProof/>
                <w:snapToGrid/>
                <w:lang w:eastAsia="en-AU"/>
              </w:rPr>
              <mc:AlternateContent>
                <mc:Choice Requires="wps">
                  <w:drawing>
                    <wp:anchor distT="0" distB="0" distL="114300" distR="114300" simplePos="0" relativeHeight="251658240" behindDoc="1" locked="0" layoutInCell="1" allowOverlap="1" wp14:anchorId="122F795C" wp14:editId="6D9FE7A8">
                      <wp:simplePos x="0" y="0"/>
                      <wp:positionH relativeFrom="column">
                        <wp:posOffset>2606822</wp:posOffset>
                      </wp:positionH>
                      <wp:positionV relativeFrom="paragraph">
                        <wp:posOffset>97545</wp:posOffset>
                      </wp:positionV>
                      <wp:extent cx="1153160" cy="0"/>
                      <wp:effectExtent l="0" t="76200" r="27940" b="95250"/>
                      <wp:wrapTight wrapText="bothSides">
                        <wp:wrapPolygon edited="0">
                          <wp:start x="19626" y="-1"/>
                          <wp:lineTo x="19269" y="-1"/>
                          <wp:lineTo x="19269" y="-1"/>
                          <wp:lineTo x="19626" y="-1"/>
                          <wp:lineTo x="21410" y="-1"/>
                          <wp:lineTo x="21767" y="-1"/>
                          <wp:lineTo x="21410" y="-1"/>
                          <wp:lineTo x="21053" y="-1"/>
                          <wp:lineTo x="19626" y="-1"/>
                        </wp:wrapPolygon>
                      </wp:wrapTight>
                      <wp:docPr id="3" name="Straight Arrow Connector 3"/>
                      <wp:cNvGraphicFramePr/>
                      <a:graphic xmlns:a="http://schemas.openxmlformats.org/drawingml/2006/main">
                        <a:graphicData uri="http://schemas.microsoft.com/office/word/2010/wordprocessingShape">
                          <wps:wsp>
                            <wps:cNvCnPr/>
                            <wps:spPr>
                              <a:xfrm>
                                <a:off x="0" y="0"/>
                                <a:ext cx="1153160" cy="0"/>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A60DFB0" id="_x0000_t32" coordsize="21600,21600" o:spt="32" o:oned="t" path="m,l21600,21600e" filled="f">
                      <v:path arrowok="t" fillok="f" o:connecttype="none"/>
                      <o:lock v:ext="edit" shapetype="t"/>
                    </v:shapetype>
                    <v:shape id="Straight Arrow Connector 3" o:spid="_x0000_s1026" type="#_x0000_t32" style="position:absolute;margin-left:205.25pt;margin-top:7.7pt;width:90.8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" strokecolor="#4d4d4d [3215]">
                      <v:stroke endarrow="block"/>
                      <w10:wrap type="tight"/>
                    </v:shape>
                  </w:pict>
                </mc:Fallback>
              </mc:AlternateContent>
            </w:r>
            <w:r w:rsidR="00FF241F">
              <w:t>Towards cultural competence</w:t>
            </w:r>
          </w:p>
        </w:tc>
      </w:tr>
      <w:tr w:rsidR="002171DD" w14:paraId="18D457E6" w14:textId="77777777" w:rsidTr="00DB6CAE">
        <w:tc>
          <w:tcPr>
            <w:tcW w:w="10195" w:type="dxa"/>
            <w:gridSpan w:val="6"/>
            <w:tcBorders>
              <w:top w:val="nil"/>
              <w:left w:val="nil"/>
              <w:bottom w:val="nil"/>
              <w:right w:val="nil"/>
            </w:tcBorders>
          </w:tcPr>
          <w:p w14:paraId="5A1954BA" w14:textId="2650DD16" w:rsidR="002171DD" w:rsidRDefault="002171DD" w:rsidP="00FF241F">
            <w:pPr>
              <w:pStyle w:val="TableColumnHeadingSmall"/>
            </w:pPr>
            <w:r>
              <w:rPr>
                <w:noProof/>
                <w:snapToGrid/>
                <w:lang w:eastAsia="en-AU"/>
              </w:rPr>
              <mc:AlternateContent>
                <mc:Choice Requires="wps">
                  <w:drawing>
                    <wp:inline distT="0" distB="0" distL="0" distR="0" wp14:anchorId="073E6D43" wp14:editId="3AB7EFA9">
                      <wp:extent cx="6300000" cy="344658"/>
                      <wp:effectExtent l="0" t="0" r="5715" b="0"/>
                      <wp:docPr id="1" name="Arrow: Left-Right 1"/>
                      <wp:cNvGraphicFramePr/>
                      <a:graphic xmlns:a="http://schemas.openxmlformats.org/drawingml/2006/main">
                        <a:graphicData uri="http://schemas.microsoft.com/office/word/2010/wordprocessingShape">
                          <wps:wsp>
                            <wps:cNvSpPr/>
                            <wps:spPr>
                              <a:xfrm>
                                <a:off x="0" y="0"/>
                                <a:ext cx="6300000" cy="344658"/>
                              </a:xfrm>
                              <a:prstGeom prst="leftRightArrow">
                                <a:avLst/>
                              </a:prstGeom>
                              <a:gradFill>
                                <a:gsLst>
                                  <a:gs pos="50000">
                                    <a:schemeClr val="accent4"/>
                                  </a:gs>
                                  <a:gs pos="0">
                                    <a:schemeClr val="accent2"/>
                                  </a:gs>
                                  <a:gs pos="100000">
                                    <a:srgbClr val="92D050"/>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D7CA2E0"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 o:spid="_x0000_s1026" type="#_x0000_t69" style="width:496.05pt;height:27.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" adj="591" fillcolor="#dd5035 [3205]" stroked="f" strokeweight="2pt">
                      <v:fill color2="#92d050" angle="90" colors="0 #dd5035;.5 #dea635;1 #92d050" focus="100%" type="gradient">
                        <o:fill v:ext="view" type="gradientUnscaled"/>
                      </v:fill>
                      <w10:anchorlock/>
                    </v:shape>
                  </w:pict>
                </mc:Fallback>
              </mc:AlternateContent>
            </w:r>
          </w:p>
        </w:tc>
      </w:tr>
      <w:tr w:rsidR="00237E65" w14:paraId="567E5AED" w14:textId="77777777" w:rsidTr="00FF241F">
        <w:tc>
          <w:tcPr>
            <w:tcW w:w="1699" w:type="dxa"/>
            <w:tcBorders>
              <w:top w:val="nil"/>
              <w:left w:val="nil"/>
              <w:bottom w:val="nil"/>
              <w:right w:val="nil"/>
            </w:tcBorders>
          </w:tcPr>
          <w:p w14:paraId="528D58E4" w14:textId="214F2475" w:rsidR="00237E65" w:rsidRPr="002171DD" w:rsidRDefault="00237E65" w:rsidP="00FF241F">
            <w:pPr>
              <w:pStyle w:val="TableColumnHeadingSmall"/>
              <w:rPr>
                <w:color w:val="000000" w:themeColor="text1"/>
              </w:rPr>
            </w:pPr>
            <w:r w:rsidRPr="002171DD">
              <w:rPr>
                <w:color w:val="000000" w:themeColor="text1"/>
              </w:rPr>
              <w:t>Culturally destructive</w:t>
            </w:r>
          </w:p>
        </w:tc>
        <w:tc>
          <w:tcPr>
            <w:tcW w:w="1699" w:type="dxa"/>
            <w:tcBorders>
              <w:top w:val="nil"/>
              <w:left w:val="nil"/>
              <w:bottom w:val="nil"/>
              <w:right w:val="nil"/>
            </w:tcBorders>
          </w:tcPr>
          <w:p w14:paraId="139814CC" w14:textId="69F81397" w:rsidR="00237E65" w:rsidRPr="002171DD" w:rsidRDefault="00237E65" w:rsidP="00FF241F">
            <w:pPr>
              <w:pStyle w:val="TableColumnHeadingSmall"/>
              <w:rPr>
                <w:color w:val="000000" w:themeColor="text1"/>
              </w:rPr>
            </w:pPr>
            <w:r w:rsidRPr="002171DD">
              <w:rPr>
                <w:color w:val="000000" w:themeColor="text1"/>
              </w:rPr>
              <w:t>Cultural incapacity</w:t>
            </w:r>
          </w:p>
        </w:tc>
        <w:tc>
          <w:tcPr>
            <w:tcW w:w="1699" w:type="dxa"/>
            <w:tcBorders>
              <w:top w:val="nil"/>
              <w:left w:val="nil"/>
              <w:bottom w:val="nil"/>
              <w:right w:val="nil"/>
            </w:tcBorders>
          </w:tcPr>
          <w:p w14:paraId="4C629426" w14:textId="3442F6D1" w:rsidR="00237E65" w:rsidRPr="002171DD" w:rsidRDefault="00237E65" w:rsidP="00FF241F">
            <w:pPr>
              <w:pStyle w:val="TableColumnHeadingSmall"/>
              <w:rPr>
                <w:color w:val="000000" w:themeColor="text1"/>
              </w:rPr>
            </w:pPr>
            <w:r w:rsidRPr="002171DD">
              <w:rPr>
                <w:color w:val="000000" w:themeColor="text1"/>
              </w:rPr>
              <w:t>Cultural blindness</w:t>
            </w:r>
          </w:p>
        </w:tc>
        <w:tc>
          <w:tcPr>
            <w:tcW w:w="1699" w:type="dxa"/>
            <w:tcBorders>
              <w:top w:val="nil"/>
              <w:left w:val="nil"/>
              <w:bottom w:val="nil"/>
              <w:right w:val="nil"/>
            </w:tcBorders>
          </w:tcPr>
          <w:p w14:paraId="7CDA5EED" w14:textId="0B8C8A4D" w:rsidR="00237E65" w:rsidRPr="002171DD" w:rsidRDefault="00237E65" w:rsidP="00FF241F">
            <w:pPr>
              <w:pStyle w:val="TableColumnHeadingSmall"/>
              <w:rPr>
                <w:color w:val="000000" w:themeColor="text1"/>
              </w:rPr>
            </w:pPr>
            <w:r w:rsidRPr="002171DD">
              <w:rPr>
                <w:color w:val="000000" w:themeColor="text1"/>
              </w:rPr>
              <w:t>Cultural pre-competence</w:t>
            </w:r>
          </w:p>
        </w:tc>
        <w:tc>
          <w:tcPr>
            <w:tcW w:w="1699" w:type="dxa"/>
            <w:tcBorders>
              <w:top w:val="nil"/>
              <w:left w:val="nil"/>
              <w:bottom w:val="nil"/>
              <w:right w:val="nil"/>
            </w:tcBorders>
          </w:tcPr>
          <w:p w14:paraId="6078A43B" w14:textId="57F07460" w:rsidR="00237E65" w:rsidRPr="002171DD" w:rsidRDefault="00237E65" w:rsidP="00FF241F">
            <w:pPr>
              <w:pStyle w:val="TableColumnHeadingSmall"/>
              <w:rPr>
                <w:color w:val="000000" w:themeColor="text1"/>
              </w:rPr>
            </w:pPr>
            <w:r w:rsidRPr="002171DD">
              <w:rPr>
                <w:color w:val="000000" w:themeColor="text1"/>
              </w:rPr>
              <w:t>Cultural competency</w:t>
            </w:r>
          </w:p>
        </w:tc>
        <w:tc>
          <w:tcPr>
            <w:tcW w:w="1700" w:type="dxa"/>
            <w:tcBorders>
              <w:top w:val="nil"/>
              <w:left w:val="nil"/>
              <w:bottom w:val="nil"/>
              <w:right w:val="nil"/>
            </w:tcBorders>
          </w:tcPr>
          <w:p w14:paraId="0F414846" w14:textId="072190C0" w:rsidR="00237E65" w:rsidRPr="002171DD" w:rsidRDefault="00237E65" w:rsidP="00FF241F">
            <w:pPr>
              <w:pStyle w:val="TableColumnHeadingSmall"/>
              <w:rPr>
                <w:color w:val="000000" w:themeColor="text1"/>
              </w:rPr>
            </w:pPr>
            <w:r w:rsidRPr="002171DD">
              <w:rPr>
                <w:color w:val="000000" w:themeColor="text1"/>
              </w:rPr>
              <w:t>Embedded cultural governance</w:t>
            </w:r>
          </w:p>
        </w:tc>
      </w:tr>
      <w:tr w:rsidR="00237E65" w14:paraId="76644D5C" w14:textId="77777777" w:rsidTr="00FF241F">
        <w:tc>
          <w:tcPr>
            <w:tcW w:w="1699" w:type="dxa"/>
            <w:tcBorders>
              <w:top w:val="nil"/>
              <w:left w:val="nil"/>
              <w:bottom w:val="nil"/>
              <w:right w:val="nil"/>
            </w:tcBorders>
          </w:tcPr>
          <w:p w14:paraId="48732A76" w14:textId="29930BF7" w:rsidR="00237E65" w:rsidRPr="002171DD" w:rsidRDefault="00237E65" w:rsidP="00237E65">
            <w:pPr>
              <w:pStyle w:val="TableTextSmall"/>
              <w:rPr>
                <w:color w:val="4D4D4D" w:themeColor="text2"/>
              </w:rPr>
            </w:pPr>
            <w:r w:rsidRPr="002171DD">
              <w:rPr>
                <w:color w:val="4D4D4D" w:themeColor="text2"/>
              </w:rPr>
              <w:t xml:space="preserve">Attitudes, </w:t>
            </w:r>
            <w:r w:rsidR="00FF241F" w:rsidRPr="002171DD">
              <w:rPr>
                <w:color w:val="4D4D4D" w:themeColor="text2"/>
              </w:rPr>
              <w:t>policies</w:t>
            </w:r>
            <w:r w:rsidRPr="002171DD">
              <w:rPr>
                <w:color w:val="4D4D4D" w:themeColor="text2"/>
              </w:rPr>
              <w:t>, and practices that are destructive to Aboriginal cultures (e.g. through assumptions of superiority or racist behaviour</w:t>
            </w:r>
            <w:r w:rsidR="00FF241F" w:rsidRPr="002171DD">
              <w:rPr>
                <w:color w:val="4D4D4D" w:themeColor="text2"/>
              </w:rPr>
              <w:t>).</w:t>
            </w:r>
          </w:p>
        </w:tc>
        <w:tc>
          <w:tcPr>
            <w:tcW w:w="1699" w:type="dxa"/>
            <w:tcBorders>
              <w:top w:val="nil"/>
              <w:left w:val="nil"/>
              <w:bottom w:val="nil"/>
              <w:right w:val="nil"/>
            </w:tcBorders>
          </w:tcPr>
          <w:p w14:paraId="0530CE15" w14:textId="662A8EAD" w:rsidR="00237E65" w:rsidRPr="002171DD" w:rsidRDefault="00237E65" w:rsidP="00237E65">
            <w:pPr>
              <w:pStyle w:val="TableTextSmall"/>
              <w:rPr>
                <w:color w:val="4D4D4D" w:themeColor="text2"/>
              </w:rPr>
            </w:pPr>
            <w:r w:rsidRPr="002171DD">
              <w:rPr>
                <w:color w:val="4D4D4D" w:themeColor="text2"/>
              </w:rPr>
              <w:t xml:space="preserve">Organisation lacks the capacity to work with and </w:t>
            </w:r>
            <w:r w:rsidR="00FF241F" w:rsidRPr="002171DD">
              <w:rPr>
                <w:color w:val="4D4D4D" w:themeColor="text2"/>
              </w:rPr>
              <w:t>for Aboriginal people, for example through ignorance or fear.</w:t>
            </w:r>
          </w:p>
        </w:tc>
        <w:tc>
          <w:tcPr>
            <w:tcW w:w="1699" w:type="dxa"/>
            <w:tcBorders>
              <w:top w:val="nil"/>
              <w:left w:val="nil"/>
              <w:bottom w:val="nil"/>
              <w:right w:val="nil"/>
            </w:tcBorders>
          </w:tcPr>
          <w:p w14:paraId="3C5EAD9B" w14:textId="5CAE5071" w:rsidR="00237E65" w:rsidRPr="002171DD" w:rsidRDefault="00FF241F" w:rsidP="00237E65">
            <w:pPr>
              <w:pStyle w:val="TableTextSmall"/>
              <w:rPr>
                <w:color w:val="4D4D4D" w:themeColor="text2"/>
              </w:rPr>
            </w:pPr>
            <w:r w:rsidRPr="002171DD">
              <w:rPr>
                <w:color w:val="4D4D4D" w:themeColor="text2"/>
              </w:rPr>
              <w:t>All clients are treated in the same way with no recognition or understanding of culture.</w:t>
            </w:r>
          </w:p>
        </w:tc>
        <w:tc>
          <w:tcPr>
            <w:tcW w:w="1699" w:type="dxa"/>
            <w:tcBorders>
              <w:top w:val="nil"/>
              <w:left w:val="nil"/>
              <w:bottom w:val="nil"/>
              <w:right w:val="nil"/>
            </w:tcBorders>
          </w:tcPr>
          <w:p w14:paraId="1736F312" w14:textId="3B176482" w:rsidR="00237E65" w:rsidRPr="002171DD" w:rsidRDefault="00FF241F" w:rsidP="00237E65">
            <w:pPr>
              <w:pStyle w:val="TableTextSmall"/>
              <w:rPr>
                <w:color w:val="4D4D4D" w:themeColor="text2"/>
              </w:rPr>
            </w:pPr>
            <w:r w:rsidRPr="002171DD">
              <w:rPr>
                <w:color w:val="4D4D4D" w:themeColor="text2"/>
              </w:rPr>
              <w:t>Staff and organisation recognise gaps and are progressing through cycle of cultural awareness &gt; safety &gt; security &gt; responsiveness.</w:t>
            </w:r>
          </w:p>
        </w:tc>
        <w:tc>
          <w:tcPr>
            <w:tcW w:w="1699" w:type="dxa"/>
            <w:tcBorders>
              <w:top w:val="nil"/>
              <w:left w:val="nil"/>
              <w:bottom w:val="nil"/>
              <w:right w:val="nil"/>
            </w:tcBorders>
          </w:tcPr>
          <w:p w14:paraId="3217B243" w14:textId="2D78AC2F" w:rsidR="00237E65" w:rsidRPr="002171DD" w:rsidRDefault="00FF241F" w:rsidP="00237E65">
            <w:pPr>
              <w:pStyle w:val="TableTextSmall"/>
              <w:rPr>
                <w:color w:val="4D4D4D" w:themeColor="text2"/>
              </w:rPr>
            </w:pPr>
            <w:r w:rsidRPr="002171DD">
              <w:rPr>
                <w:color w:val="4D4D4D" w:themeColor="text2"/>
              </w:rPr>
              <w:t>Staff and organisation become culturally safe, clients receive cultural engagement and good service, Aboriginal representation and consultation taking place in the organisation.</w:t>
            </w:r>
          </w:p>
        </w:tc>
        <w:tc>
          <w:tcPr>
            <w:tcW w:w="1700" w:type="dxa"/>
            <w:tcBorders>
              <w:top w:val="nil"/>
              <w:left w:val="nil"/>
              <w:bottom w:val="nil"/>
              <w:right w:val="nil"/>
            </w:tcBorders>
          </w:tcPr>
          <w:p w14:paraId="521E7B12" w14:textId="5A089F1A" w:rsidR="00237E65" w:rsidRPr="002171DD" w:rsidRDefault="00FF241F" w:rsidP="00237E65">
            <w:pPr>
              <w:pStyle w:val="TableTextSmall"/>
              <w:rPr>
                <w:color w:val="4D4D4D" w:themeColor="text2"/>
              </w:rPr>
            </w:pPr>
            <w:r w:rsidRPr="002171DD">
              <w:rPr>
                <w:color w:val="4D4D4D" w:themeColor="text2"/>
              </w:rPr>
              <w:t>Principles for cultural governance are embedded throughout all levels of the organisation and service delivery.</w:t>
            </w:r>
          </w:p>
        </w:tc>
      </w:tr>
      <w:tr w:rsidR="00FF241F" w14:paraId="3B6FB8C0" w14:textId="77777777" w:rsidTr="00FF241F">
        <w:tc>
          <w:tcPr>
            <w:tcW w:w="10195" w:type="dxa"/>
            <w:gridSpan w:val="6"/>
            <w:tcBorders>
              <w:top w:val="nil"/>
              <w:left w:val="nil"/>
              <w:bottom w:val="nil"/>
              <w:right w:val="nil"/>
            </w:tcBorders>
          </w:tcPr>
          <w:p w14:paraId="5A3B992A" w14:textId="60E78251" w:rsidR="00FF241F" w:rsidRDefault="00FF241F" w:rsidP="00FF241F">
            <w:pPr>
              <w:pStyle w:val="TableColumnHeadingSmall"/>
              <w:jc w:val="center"/>
            </w:pPr>
            <w:r>
              <w:t>Indicators</w:t>
            </w:r>
          </w:p>
        </w:tc>
      </w:tr>
    </w:tbl>
    <w:p w14:paraId="2E7BE314" w14:textId="7BDC7286" w:rsidR="00237E65" w:rsidRDefault="002171DD" w:rsidP="002171DD">
      <w:pPr>
        <w:pStyle w:val="Sources"/>
      </w:pPr>
      <w:r>
        <w:t>Adapted from</w:t>
      </w:r>
      <w:r w:rsidRPr="002B590F">
        <w:t>:</w:t>
      </w:r>
      <w:r w:rsidRPr="0013655E">
        <w:t xml:space="preserve"> VACCA, 2010, Building respectful partnerships: The commitment to Aboriginal cultural competence in child and family services, Northcote, VIC: VACCA; National Aboriginal Community Controlled Health Organisation, 2011, NACCHO Cultural safety training standards: A background paper. http://www.csheitc.org.au/wp-content/uploads/2015/11/CSTStandardsBackgroundPaper-NACCHO.pdf, p. 14.</w:t>
      </w:r>
    </w:p>
    <w:p w14:paraId="0DE7642C" w14:textId="0BF626BE" w:rsidR="002171DD" w:rsidRDefault="002171DD" w:rsidP="002F67D2">
      <w:pPr>
        <w:spacing w:after="240"/>
      </w:pPr>
      <w:r>
        <w:t>You can read more about cultural mechanism</w:t>
      </w:r>
      <w:r w:rsidR="00495146">
        <w:t>s in the Cultural Safety tool.</w:t>
      </w:r>
    </w:p>
    <w:p w14:paraId="5B3C9C15" w14:textId="77777777" w:rsidR="00237E65" w:rsidRDefault="00237E65" w:rsidP="00DA5AC4">
      <w:pPr>
        <w:sectPr w:rsidR="00237E65" w:rsidSect="00237E65">
          <w:type w:val="continuous"/>
          <w:pgSz w:w="11907" w:h="16840" w:code="9"/>
          <w:pgMar w:top="1134" w:right="851" w:bottom="1361" w:left="851" w:header="567" w:footer="851" w:gutter="0"/>
          <w:cols w:space="567"/>
          <w:titlePg/>
          <w:docGrid w:linePitch="360"/>
        </w:sectPr>
      </w:pPr>
    </w:p>
    <w:p w14:paraId="7644B12A" w14:textId="77777777" w:rsidR="002F67D2" w:rsidRDefault="002F67D2" w:rsidP="002F67D2">
      <w:pPr>
        <w:pStyle w:val="Majorheading"/>
        <w:spacing w:before="0"/>
      </w:pPr>
      <w:r>
        <w:br w:type="page"/>
      </w:r>
    </w:p>
    <w:p w14:paraId="70FEA443" w14:textId="04D33298" w:rsidR="00DA5AC4" w:rsidRDefault="00DA5AC4" w:rsidP="00015128">
      <w:pPr>
        <w:pStyle w:val="Style4"/>
      </w:pPr>
      <w:r>
        <w:lastRenderedPageBreak/>
        <w:t>Actions to improve cultural</w:t>
      </w:r>
      <w:r w:rsidR="00324D00">
        <w:t> </w:t>
      </w:r>
      <w:r w:rsidR="003340D9">
        <w:t>competency</w:t>
      </w:r>
    </w:p>
    <w:p w14:paraId="73F0971F" w14:textId="77777777" w:rsidR="00DA5AC4" w:rsidRDefault="00DA5AC4" w:rsidP="00DA5AC4">
      <w:r>
        <w:t xml:space="preserve">It is important for Aboriginal and Torres Strait Islander families to feel comfortable to engage with and receive CaFIS services. To achieve this, CaFIS providers can make sure that their service operates in a supportive, safe and respectful environment and that the service is delivered by a culturally safe workforce. </w:t>
      </w:r>
    </w:p>
    <w:p w14:paraId="6FE278F8" w14:textId="2F7EBB48" w:rsidR="00DA5AC4" w:rsidRDefault="00DA5AC4" w:rsidP="00DA5AC4">
      <w:r>
        <w:t>Cultural competency operates at different levels of th</w:t>
      </w:r>
      <w:r w:rsidR="003340D9">
        <w:t>e CaFIS service. These include:</w:t>
      </w:r>
    </w:p>
    <w:p w14:paraId="5E47B3E9" w14:textId="77777777" w:rsidR="00DA5AC4" w:rsidRDefault="00DA5AC4" w:rsidP="00DA5AC4">
      <w:pPr>
        <w:pStyle w:val="ListBullet"/>
      </w:pPr>
      <w:r>
        <w:t>Individual level: knowledge, attitudes and behaviours of service providers</w:t>
      </w:r>
    </w:p>
    <w:p w14:paraId="7FCDC82F" w14:textId="77777777" w:rsidR="00DA5AC4" w:rsidRDefault="00DA5AC4" w:rsidP="00DA5AC4">
      <w:pPr>
        <w:pStyle w:val="ListBullet"/>
      </w:pPr>
      <w:r>
        <w:t>Professional level: education and professional development to guide the working lives of service providers</w:t>
      </w:r>
    </w:p>
    <w:p w14:paraId="1485AB69" w14:textId="77777777" w:rsidR="00DA5AC4" w:rsidRDefault="00DA5AC4" w:rsidP="00DA5AC4">
      <w:pPr>
        <w:pStyle w:val="ListBullet"/>
      </w:pPr>
      <w:r>
        <w:t>Organisational level: skills, resources, values and evaluation of progress</w:t>
      </w:r>
    </w:p>
    <w:p w14:paraId="670DAA31" w14:textId="0D1FEE0C" w:rsidR="00DA5AC4" w:rsidRDefault="00DA5AC4" w:rsidP="00DA5AC4">
      <w:pPr>
        <w:pStyle w:val="ListBullet"/>
      </w:pPr>
      <w:r>
        <w:t>Service and systemic level: policies, procedures, monitoring mechanisms and resou</w:t>
      </w:r>
      <w:r w:rsidR="003340D9">
        <w:t>rces.</w:t>
      </w:r>
    </w:p>
    <w:p w14:paraId="12470BD8" w14:textId="61F874F8" w:rsidR="00DA5AC4" w:rsidRDefault="00DA5AC4" w:rsidP="00DA5AC4">
      <w:pPr>
        <w:pStyle w:val="Sources"/>
      </w:pPr>
      <w:r>
        <w:t>Source: National Aboriginal Community Contro</w:t>
      </w:r>
      <w:r w:rsidR="00495146">
        <w:t>lled Health Organisation, 2011.</w:t>
      </w:r>
    </w:p>
    <w:p w14:paraId="40FC3591" w14:textId="77777777" w:rsidR="00DA5AC4" w:rsidRDefault="00DA5AC4" w:rsidP="00DA5AC4">
      <w:pPr>
        <w:sectPr w:rsidR="00DA5AC4" w:rsidSect="00162C29">
          <w:type w:val="continuous"/>
          <w:pgSz w:w="11907" w:h="16840" w:code="9"/>
          <w:pgMar w:top="1134" w:right="851" w:bottom="1361" w:left="851" w:header="567" w:footer="851" w:gutter="0"/>
          <w:cols w:num="2" w:space="567"/>
          <w:titlePg/>
          <w:docGrid w:linePitch="360"/>
        </w:sectPr>
      </w:pPr>
    </w:p>
    <w:p w14:paraId="7324FD48" w14:textId="7A50A178" w:rsidR="00C2013B" w:rsidRDefault="00C2013B" w:rsidP="00015128">
      <w:pPr>
        <w:pStyle w:val="Style5"/>
      </w:pPr>
      <w:r>
        <w:t xml:space="preserve">Table </w:t>
      </w:r>
      <w:r w:rsidR="008670E9">
        <w:fldChar w:fldCharType="begin"/>
      </w:r>
      <w:r w:rsidR="008670E9">
        <w:instrText xml:space="preserve"> SEQ Table \* ARABIC </w:instrText>
      </w:r>
      <w:r w:rsidR="008670E9">
        <w:fldChar w:fldCharType="separate"/>
      </w:r>
      <w:r w:rsidR="000F7741">
        <w:rPr>
          <w:noProof/>
        </w:rPr>
        <w:t>1</w:t>
      </w:r>
      <w:r w:rsidR="008670E9">
        <w:rPr>
          <w:noProof/>
        </w:rPr>
        <w:fldChar w:fldCharType="end"/>
      </w:r>
      <w:r>
        <w:t xml:space="preserve">: </w:t>
      </w:r>
      <w:r w:rsidRPr="00C2013B">
        <w:t>Actions that you can take to improve cultural competency across these levels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7643"/>
      </w:tblGrid>
      <w:tr w:rsidR="00DA5AC4" w14:paraId="7542F1C5" w14:textId="77777777" w:rsidTr="00324D00">
        <w:trPr>
          <w:cantSplit/>
          <w:tblHeader/>
        </w:trPr>
        <w:tc>
          <w:tcPr>
            <w:tcW w:w="2552" w:type="dxa"/>
            <w:tcBorders>
              <w:bottom w:val="single" w:sz="12" w:space="0" w:color="4D4D4D" w:themeColor="text2"/>
            </w:tcBorders>
          </w:tcPr>
          <w:p w14:paraId="112A2B40" w14:textId="5EE9FFAA" w:rsidR="00DA5AC4" w:rsidRDefault="007713B9" w:rsidP="00DA5AC4">
            <w:pPr>
              <w:pStyle w:val="TableColumnHeadingNormal"/>
            </w:pPr>
            <w:r w:rsidRPr="007713B9">
              <w:t>Levels within CaFIS service</w:t>
            </w:r>
          </w:p>
        </w:tc>
        <w:tc>
          <w:tcPr>
            <w:tcW w:w="7643" w:type="dxa"/>
            <w:tcBorders>
              <w:bottom w:val="single" w:sz="12" w:space="0" w:color="4D4D4D" w:themeColor="text2"/>
            </w:tcBorders>
          </w:tcPr>
          <w:p w14:paraId="19C9FEDC" w14:textId="00E747E6" w:rsidR="00DA5AC4" w:rsidRDefault="007713B9" w:rsidP="00DA5AC4">
            <w:pPr>
              <w:pStyle w:val="TableColumnHeadingNormal"/>
            </w:pPr>
            <w:r>
              <w:t>Actions</w:t>
            </w:r>
          </w:p>
        </w:tc>
      </w:tr>
      <w:tr w:rsidR="00DA5AC4" w14:paraId="3CA6137A" w14:textId="77777777" w:rsidTr="00324D00">
        <w:trPr>
          <w:cantSplit/>
        </w:trPr>
        <w:tc>
          <w:tcPr>
            <w:tcW w:w="2552" w:type="dxa"/>
            <w:tcBorders>
              <w:top w:val="single" w:sz="12" w:space="0" w:color="4D4D4D" w:themeColor="text2"/>
              <w:bottom w:val="single" w:sz="4" w:space="0" w:color="4D4D4D" w:themeColor="text2"/>
            </w:tcBorders>
          </w:tcPr>
          <w:p w14:paraId="24420715" w14:textId="575744E1" w:rsidR="00DA5AC4" w:rsidRPr="00237E65" w:rsidRDefault="00A00D2E" w:rsidP="00237E65">
            <w:pPr>
              <w:pStyle w:val="TableTextNormal"/>
            </w:pPr>
            <w:r w:rsidRPr="00237E65">
              <w:t>Individual level</w:t>
            </w:r>
          </w:p>
        </w:tc>
        <w:tc>
          <w:tcPr>
            <w:tcW w:w="7643" w:type="dxa"/>
            <w:tcBorders>
              <w:top w:val="single" w:sz="12" w:space="0" w:color="4D4D4D" w:themeColor="text2"/>
              <w:bottom w:val="single" w:sz="4" w:space="0" w:color="4D4D4D" w:themeColor="text2"/>
            </w:tcBorders>
          </w:tcPr>
          <w:p w14:paraId="1416757E" w14:textId="4545D159" w:rsidR="00DA5AC4" w:rsidRPr="00237E65" w:rsidRDefault="00237E65" w:rsidP="00237E65">
            <w:pPr>
              <w:pStyle w:val="TableTextNormal"/>
            </w:pPr>
            <w:r w:rsidRPr="00237E65">
              <w:t>Encourage a culture of learning by sharing experiences at team meetings, networks and other forums.</w:t>
            </w:r>
          </w:p>
        </w:tc>
      </w:tr>
      <w:tr w:rsidR="00A00D2E" w14:paraId="427EA3C6" w14:textId="77777777" w:rsidTr="00324D00">
        <w:trPr>
          <w:cantSplit/>
        </w:trPr>
        <w:tc>
          <w:tcPr>
            <w:tcW w:w="2552" w:type="dxa"/>
            <w:tcBorders>
              <w:top w:val="single" w:sz="4" w:space="0" w:color="4D4D4D" w:themeColor="text2"/>
              <w:bottom w:val="single" w:sz="4" w:space="0" w:color="4D4D4D" w:themeColor="text2"/>
            </w:tcBorders>
          </w:tcPr>
          <w:p w14:paraId="3B9566D3" w14:textId="14A02666" w:rsidR="00A00D2E" w:rsidRPr="00237E65" w:rsidRDefault="00A00D2E" w:rsidP="00237E65">
            <w:pPr>
              <w:pStyle w:val="TableTextNormal"/>
            </w:pPr>
            <w:r w:rsidRPr="00237E65">
              <w:t>Professional level</w:t>
            </w:r>
          </w:p>
        </w:tc>
        <w:tc>
          <w:tcPr>
            <w:tcW w:w="7643" w:type="dxa"/>
            <w:tcBorders>
              <w:top w:val="single" w:sz="4" w:space="0" w:color="4D4D4D" w:themeColor="text2"/>
              <w:bottom w:val="single" w:sz="4" w:space="0" w:color="4D4D4D" w:themeColor="text2"/>
            </w:tcBorders>
          </w:tcPr>
          <w:p w14:paraId="241FD2F8" w14:textId="77777777" w:rsidR="00A00D2E" w:rsidRPr="00237E65" w:rsidRDefault="00A00D2E" w:rsidP="00237E65">
            <w:pPr>
              <w:pStyle w:val="TableTextNormal"/>
            </w:pPr>
            <w:r w:rsidRPr="00237E65">
              <w:t>Provide training and support to increase staff skills in the design and delivery of culturally safe services.</w:t>
            </w:r>
          </w:p>
          <w:p w14:paraId="6D968524" w14:textId="73ED398D" w:rsidR="00A00D2E" w:rsidRPr="00237E65" w:rsidRDefault="00A00D2E" w:rsidP="00237E65">
            <w:pPr>
              <w:pStyle w:val="TableTextNormal"/>
            </w:pPr>
            <w:r w:rsidRPr="00237E65">
              <w:t>Establish formal, culturally appropriate and effective mechanisms for obtaining and using feedback from Aboriginal and Torres Strait Islander families and communities. Feedback about the quality of the service will inform and improve CaFIS service delivery.</w:t>
            </w:r>
          </w:p>
        </w:tc>
      </w:tr>
      <w:tr w:rsidR="00DA5AC4" w14:paraId="2386135A" w14:textId="77777777" w:rsidTr="00324D00">
        <w:trPr>
          <w:cantSplit/>
        </w:trPr>
        <w:tc>
          <w:tcPr>
            <w:tcW w:w="2552" w:type="dxa"/>
            <w:tcBorders>
              <w:top w:val="single" w:sz="4" w:space="0" w:color="4D4D4D" w:themeColor="text2"/>
              <w:bottom w:val="single" w:sz="4" w:space="0" w:color="4D4D4D" w:themeColor="text2"/>
            </w:tcBorders>
          </w:tcPr>
          <w:p w14:paraId="4A460BB5" w14:textId="42CB2A02" w:rsidR="00DA5AC4" w:rsidRPr="00237E65" w:rsidRDefault="00A00D2E" w:rsidP="00237E65">
            <w:pPr>
              <w:pStyle w:val="TableTextNormal"/>
            </w:pPr>
            <w:r w:rsidRPr="00237E65">
              <w:t>Organisational level</w:t>
            </w:r>
          </w:p>
        </w:tc>
        <w:tc>
          <w:tcPr>
            <w:tcW w:w="7643" w:type="dxa"/>
            <w:tcBorders>
              <w:top w:val="single" w:sz="4" w:space="0" w:color="4D4D4D" w:themeColor="text2"/>
              <w:bottom w:val="single" w:sz="4" w:space="0" w:color="4D4D4D" w:themeColor="text2"/>
            </w:tcBorders>
          </w:tcPr>
          <w:p w14:paraId="31E6A3C8" w14:textId="77777777" w:rsidR="00237E65" w:rsidRDefault="00237E65" w:rsidP="00237E65">
            <w:pPr>
              <w:pStyle w:val="TableTextNormal"/>
            </w:pPr>
            <w:r>
              <w:t>Support the continuous improvement of the CaFIS service in its cultural competency by investing in data analysis and interpretation, tools and resources, and workforce.</w:t>
            </w:r>
          </w:p>
          <w:p w14:paraId="7826073F" w14:textId="77777777" w:rsidR="00237E65" w:rsidRDefault="00237E65" w:rsidP="00237E65">
            <w:pPr>
              <w:pStyle w:val="TableTextNormal"/>
            </w:pPr>
            <w:r>
              <w:t>Establish and maintain partnerships with Aboriginal and Torres Strait Islander communities and organisations to ensure the service is responsive to their needs and aspirations.</w:t>
            </w:r>
          </w:p>
          <w:p w14:paraId="65F0E2B0" w14:textId="77777777" w:rsidR="00237E65" w:rsidRDefault="00237E65" w:rsidP="00237E65">
            <w:pPr>
              <w:pStyle w:val="TableTextNormal"/>
            </w:pPr>
            <w:r>
              <w:t>Make sure that governance structures within your organisation are inclusive of Aboriginal and Torres Strait Islander people.</w:t>
            </w:r>
          </w:p>
          <w:p w14:paraId="7C3BF72A" w14:textId="65355BDE" w:rsidR="00DA5AC4" w:rsidRPr="00237E65" w:rsidRDefault="00237E65" w:rsidP="00237E65">
            <w:pPr>
              <w:pStyle w:val="TableTextNormal"/>
            </w:pPr>
            <w:r>
              <w:t>Embed actions aimed at improving services for Aboriginal and Torres Strait Islander people in organisational governance, staff and teams’ roles and responsibilities, indicators, data, and the information you keep on service recipients.</w:t>
            </w:r>
          </w:p>
        </w:tc>
      </w:tr>
      <w:tr w:rsidR="00DA5AC4" w14:paraId="3DA5D8AC" w14:textId="77777777" w:rsidTr="00324D00">
        <w:trPr>
          <w:cantSplit/>
        </w:trPr>
        <w:tc>
          <w:tcPr>
            <w:tcW w:w="2552" w:type="dxa"/>
            <w:tcBorders>
              <w:top w:val="single" w:sz="4" w:space="0" w:color="4D4D4D" w:themeColor="text2"/>
              <w:bottom w:val="single" w:sz="12" w:space="0" w:color="4D4D4D" w:themeColor="text2"/>
            </w:tcBorders>
          </w:tcPr>
          <w:p w14:paraId="69A1185E" w14:textId="7B27D1B6" w:rsidR="00DA5AC4" w:rsidRPr="00237E65" w:rsidRDefault="00A00D2E" w:rsidP="00237E65">
            <w:pPr>
              <w:pStyle w:val="TableTextNormal"/>
            </w:pPr>
            <w:r w:rsidRPr="00237E65">
              <w:t>Service and system level</w:t>
            </w:r>
          </w:p>
        </w:tc>
        <w:tc>
          <w:tcPr>
            <w:tcW w:w="7643" w:type="dxa"/>
            <w:tcBorders>
              <w:top w:val="single" w:sz="4" w:space="0" w:color="4D4D4D" w:themeColor="text2"/>
              <w:bottom w:val="single" w:sz="12" w:space="0" w:color="4D4D4D" w:themeColor="text2"/>
            </w:tcBorders>
          </w:tcPr>
          <w:p w14:paraId="20769E29" w14:textId="77777777" w:rsidR="00237E65" w:rsidRDefault="00237E65" w:rsidP="00237E65">
            <w:pPr>
              <w:pStyle w:val="TableTextNormal"/>
            </w:pPr>
            <w:r>
              <w:t>Ensure that Aboriginal and Torres Strait Islander people, communities and services are actively engaged in identifying priorities and developing policies and programs that lead to improved access, high-quality service, positive experiences and better outcomes for children and families.</w:t>
            </w:r>
          </w:p>
          <w:p w14:paraId="6430C296" w14:textId="019E5E4B" w:rsidR="00DA5AC4" w:rsidRPr="00237E65" w:rsidRDefault="00237E65" w:rsidP="00237E65">
            <w:pPr>
              <w:pStyle w:val="TableTextNormal"/>
            </w:pPr>
            <w:r>
              <w:t>Prioritise the improvement of services for Aboriginal and Torres Strait Islander people within an accountable, systematic and integrated approach to improving safety and quality, and managing risk and performance in service delivery.</w:t>
            </w:r>
          </w:p>
        </w:tc>
      </w:tr>
    </w:tbl>
    <w:p w14:paraId="4C7B0354" w14:textId="2F4FCE29" w:rsidR="00DA5AC4" w:rsidRDefault="00237E65" w:rsidP="00237E65">
      <w:pPr>
        <w:pStyle w:val="Sources"/>
      </w:pPr>
      <w:r w:rsidRPr="00237E65">
        <w:t>Source: National Aboriginal Community Controlled Health Organisation 2018, pp. 7-15.</w:t>
      </w:r>
    </w:p>
    <w:p w14:paraId="04440A96" w14:textId="77777777" w:rsidR="00DA5AC4" w:rsidRDefault="00DA5AC4" w:rsidP="00DA5AC4"/>
    <w:p w14:paraId="5CAF5C0C" w14:textId="77777777" w:rsidR="00DA5AC4" w:rsidRDefault="00DA5AC4" w:rsidP="00DA5AC4">
      <w:pPr>
        <w:pStyle w:val="Majorheading"/>
        <w:sectPr w:rsidR="00DA5AC4" w:rsidSect="00DA5AC4">
          <w:type w:val="continuous"/>
          <w:pgSz w:w="11907" w:h="16840" w:code="9"/>
          <w:pgMar w:top="1134" w:right="851" w:bottom="1361" w:left="851" w:header="567" w:footer="851" w:gutter="0"/>
          <w:cols w:space="567"/>
          <w:titlePg/>
          <w:docGrid w:linePitch="360"/>
        </w:sectPr>
      </w:pPr>
    </w:p>
    <w:p w14:paraId="181C3DA6" w14:textId="269FD4B1" w:rsidR="00DA5AC4" w:rsidRPr="00DA5AC4" w:rsidRDefault="00DA5AC4" w:rsidP="00015128">
      <w:pPr>
        <w:pStyle w:val="Style6"/>
      </w:pPr>
      <w:bookmarkStart w:id="0" w:name="_GoBack"/>
      <w:r w:rsidRPr="00DA5AC4">
        <w:lastRenderedPageBreak/>
        <w:t xml:space="preserve">Where to go for more information on this topic </w:t>
      </w:r>
    </w:p>
    <w:bookmarkEnd w:id="0"/>
    <w:p w14:paraId="0E75C34D" w14:textId="09618766" w:rsidR="00DA5AC4" w:rsidRPr="00DA5AC4" w:rsidRDefault="00DA5AC4" w:rsidP="00DA5AC4">
      <w:pPr>
        <w:pStyle w:val="ListBullet"/>
      </w:pPr>
      <w:r w:rsidRPr="00DA5AC4">
        <w:t xml:space="preserve">National Framework for Continuous Quality Improvement in Primary Health Care for Aboriginal and Torres Strait Islander People 2018-2023 (National Aboriginal Community Controlled Health Organisation). This resource, though primarily aimed at health providers, provides a framework through which the capability of organisations can be built so they can better deliver high quality, responsive and culturally appropriate health services to meet the specific needs of Aboriginal and Torres Strait Islander people. It’s available here: </w:t>
      </w:r>
      <w:hyperlink r:id="rId15" w:history="1">
        <w:r w:rsidR="00495146" w:rsidRPr="00A313E3">
          <w:rPr>
            <w:rStyle w:val="Hyperlink"/>
          </w:rPr>
          <w:t>https://ahcsa.org.au/app/uploads/mp/files/resources/files/naccho0042-cqi-framework-final-accessible.pdf</w:t>
        </w:r>
      </w:hyperlink>
      <w:r w:rsidR="00495146">
        <w:t xml:space="preserve"> </w:t>
      </w:r>
    </w:p>
    <w:p w14:paraId="4D2E261F" w14:textId="220ED331" w:rsidR="00DA5AC4" w:rsidRDefault="00DA5AC4" w:rsidP="00DA5AC4">
      <w:pPr>
        <w:pStyle w:val="ListBullet"/>
        <w:rPr>
          <w:b/>
        </w:rPr>
      </w:pPr>
      <w:r w:rsidRPr="00DA5AC4">
        <w:t xml:space="preserve">Bicultural practice in the Northern Territory children and families sector: Practitioners' reflections of working two-ways (McGuinness and Leckning, 2013). This paper presents the results of a research project aimed to better understand the key elements of promising bicultural practice in the Northern Territory children and families sector. Findings were used to inform the development of a two-way practice framework that can be used by a range of government and non-government organisations. Available here: </w:t>
      </w:r>
      <w:hyperlink r:id="rId16" w:history="1">
        <w:r w:rsidRPr="00780FFC">
          <w:rPr>
            <w:rStyle w:val="Hyperlink"/>
          </w:rPr>
          <w:t>https://www.menzies.edu.au/icms_docs/312410_Bicultural_Practice_in_the_Northern_Territory_Children_and_Families_Sector.pdf</w:t>
        </w:r>
      </w:hyperlink>
      <w:r w:rsidRPr="00DA5AC4">
        <w:t xml:space="preserve"> </w:t>
      </w:r>
    </w:p>
    <w:p w14:paraId="04F313B4" w14:textId="56190D7E" w:rsidR="006D7B77" w:rsidRDefault="002F67D2" w:rsidP="00DA5AC4">
      <w:pPr>
        <w:pStyle w:val="DisclaimerHeading"/>
      </w:pPr>
      <w:r>
        <w:br w:type="column"/>
      </w:r>
      <w:r w:rsidR="006D7B77" w:rsidRPr="006D7B77">
        <w:t>Disclaimer</w:t>
      </w:r>
    </w:p>
    <w:p w14:paraId="71B48158" w14:textId="57C4D8DD" w:rsidR="006D7B77" w:rsidRPr="00EC2CF4" w:rsidRDefault="00EC2CF4" w:rsidP="006D7B77">
      <w:pPr>
        <w:pStyle w:val="Disclaimer"/>
        <w:rPr>
          <w:snapToGrid/>
        </w:rPr>
      </w:pPr>
      <w:r>
        <w:t>This document has been prepared by the Commonwealth Department of Social Services for the purpose of disseminating important information for the benefit of the public. While the Department has used its best endeavours to ensure the information included is correct as at the time of publication, the Department makes no representation or warranty about the accuracy, reliability, currency or completeness of any of the information provided. The information is provided on the understanding that the Department is not providing professional advice and individuals and organisations should obtain their own appropriate professional advice before relying on any of the information provided in this document.</w:t>
      </w:r>
    </w:p>
    <w:p w14:paraId="515D6768" w14:textId="77777777" w:rsidR="00901C4A" w:rsidRDefault="00901C4A" w:rsidP="00901C4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19"/>
      </w:tblGrid>
      <w:tr w:rsidR="00010FAD" w14:paraId="668442E5" w14:textId="77777777" w:rsidTr="00162C29">
        <w:tc>
          <w:tcPr>
            <w:tcW w:w="4809" w:type="dxa"/>
            <w:shd w:val="clear" w:color="auto" w:fill="20AEC7" w:themeFill="accent5"/>
          </w:tcPr>
          <w:p w14:paraId="364820B6" w14:textId="10071BF3" w:rsidR="00010FAD" w:rsidRPr="00513A06" w:rsidRDefault="003F75A1" w:rsidP="00162C29">
            <w:pPr>
              <w:pStyle w:val="TableColumnHeadingNormal"/>
              <w:rPr>
                <w:color w:val="auto"/>
              </w:rPr>
            </w:pPr>
            <w:r w:rsidRPr="00513A06">
              <w:rPr>
                <w:color w:val="auto"/>
              </w:rPr>
              <w:t>References used in the creation of this document</w:t>
            </w:r>
          </w:p>
          <w:p w14:paraId="1F307BF6" w14:textId="77777777" w:rsidR="00DA5AC4" w:rsidRPr="00513A06" w:rsidRDefault="00DA5AC4" w:rsidP="00DA5AC4">
            <w:pPr>
              <w:pStyle w:val="TableTextNormal"/>
            </w:pPr>
            <w:r w:rsidRPr="00513A06">
              <w:t>Kate McGuinness and Bernard Leckning 2013, ‘Bicultural practice in the Northern Territory children and families sector: Practitioners' reflections of working two-ways’, Menzies School of Health Research, Centre for Child Development and Education and Strong Aboriginal Families, Together (SAF,T), Darwin, Northern Territory.</w:t>
            </w:r>
          </w:p>
          <w:p w14:paraId="22103CFF" w14:textId="77777777" w:rsidR="00DA5AC4" w:rsidRPr="00513A06" w:rsidRDefault="00DA5AC4" w:rsidP="00DA5AC4">
            <w:pPr>
              <w:pStyle w:val="TableTextNormal"/>
            </w:pPr>
            <w:r w:rsidRPr="00513A06">
              <w:t>National Aboriginal Community Controlled Health Organisation (NACCHO) 2011, ‘Cultural Safety Training Standards: A background paper’, NACCHO, &lt;http://www.csheitc.org.au/wp-content/uploads/2015/11/CSTStandardsBackgroundPaper-NACCHO.pdf&gt;.</w:t>
            </w:r>
          </w:p>
          <w:p w14:paraId="7721CB61" w14:textId="6400D80E" w:rsidR="00010FAD" w:rsidRPr="00162C29" w:rsidRDefault="00DA5AC4" w:rsidP="00DA5AC4">
            <w:pPr>
              <w:pStyle w:val="TableTextNormal"/>
              <w:rPr>
                <w:color w:val="FFFFFF" w:themeColor="background1"/>
              </w:rPr>
            </w:pPr>
            <w:r w:rsidRPr="00513A06">
              <w:t>National Aboriginal Community Controlled Health Organisation (NACCHO) 2018, ‘National framework for continuous quality improvement in primary health care for Aboriginal and Torres Strait Islander People 2018-2023’, NACCHO, Canberra, pp. 7-15.</w:t>
            </w:r>
          </w:p>
        </w:tc>
      </w:tr>
    </w:tbl>
    <w:p w14:paraId="2DF6B1C4" w14:textId="77777777" w:rsidR="00010FAD" w:rsidRPr="00AD2938" w:rsidRDefault="00010FAD" w:rsidP="00010FAD"/>
    <w:sectPr w:rsidR="00010FAD" w:rsidRPr="00AD2938" w:rsidSect="002F67D2">
      <w:headerReference w:type="first" r:id="rId17"/>
      <w:footerReference w:type="first" r:id="rId18"/>
      <w:pgSz w:w="11907" w:h="16840" w:code="9"/>
      <w:pgMar w:top="1134" w:right="851" w:bottom="1361" w:left="851" w:header="567" w:footer="851"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7A1FF" w14:textId="77777777" w:rsidR="00720C7C" w:rsidRDefault="00720C7C" w:rsidP="00AD2938">
      <w:pPr>
        <w:spacing w:after="0"/>
      </w:pPr>
      <w:r>
        <w:separator/>
      </w:r>
    </w:p>
  </w:endnote>
  <w:endnote w:type="continuationSeparator" w:id="0">
    <w:p w14:paraId="7AC83A1A" w14:textId="77777777" w:rsidR="00720C7C" w:rsidRDefault="00720C7C" w:rsidP="00AD29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11BE" w14:textId="77777777" w:rsidR="004C4DFE" w:rsidRDefault="004C4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93550" w14:textId="6301A1A9" w:rsidR="004C4DFE" w:rsidRDefault="00513A06" w:rsidP="001835A6">
    <w:pPr>
      <w:pStyle w:val="Footer-Even"/>
      <w:tabs>
        <w:tab w:val="clear" w:pos="7342"/>
        <w:tab w:val="left" w:pos="10094"/>
        <w:tab w:val="right" w:pos="10205"/>
      </w:tabs>
    </w:pPr>
    <w:fldSimple w:instr=" STYLEREF  &quot;Cover Outcome Headline&quot;  \* MERGEFORMAT ">
      <w:r w:rsidR="008670E9">
        <w:rPr>
          <w:noProof/>
        </w:rPr>
        <w:t>Cultural Competency</w:t>
      </w:r>
    </w:fldSimple>
    <w:r w:rsidR="004C4DFE">
      <w:tab/>
    </w:r>
    <w:r w:rsidR="004C4DFE" w:rsidRPr="001835A6">
      <w:rPr>
        <w:b/>
        <w:bCs/>
      </w:rPr>
      <w:tab/>
    </w:r>
    <w:r w:rsidR="004C4DFE" w:rsidRPr="001835A6">
      <w:rPr>
        <w:b/>
        <w:bCs/>
      </w:rPr>
      <w:fldChar w:fldCharType="begin"/>
    </w:r>
    <w:r w:rsidR="004C4DFE" w:rsidRPr="001835A6">
      <w:rPr>
        <w:b/>
        <w:bCs/>
      </w:rPr>
      <w:instrText xml:space="preserve"> PAGE   \* MERGEFORMAT </w:instrText>
    </w:r>
    <w:r w:rsidR="004C4DFE" w:rsidRPr="001835A6">
      <w:rPr>
        <w:b/>
        <w:bCs/>
      </w:rPr>
      <w:fldChar w:fldCharType="separate"/>
    </w:r>
    <w:r w:rsidR="008670E9">
      <w:rPr>
        <w:b/>
        <w:bCs/>
        <w:noProof/>
      </w:rPr>
      <w:t>2</w:t>
    </w:r>
    <w:r w:rsidR="004C4DFE" w:rsidRPr="001835A6">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E3D6F" w14:textId="5B37D3B7" w:rsidR="004C4DFE" w:rsidRPr="00AD2938" w:rsidRDefault="004C4DFE" w:rsidP="00E159BE">
    <w:pPr>
      <w:pStyle w:val="Footer-Even"/>
    </w:pPr>
    <w:r w:rsidRPr="00AD2938">
      <w:t>We acknowledge Aboriginal and/or Torres Strait Islander peoples as the Traditional Custodians of the land and waters of Australia. We wish to pay respects to Elders, past and present, and to the youth, for the future. We extend this respect to all Aboriginal and/or Torres Strait Islander peoples reading this document.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DBEEB" w14:textId="4A0531AC" w:rsidR="00324D00" w:rsidRDefault="00513A06" w:rsidP="00324D00">
    <w:pPr>
      <w:pStyle w:val="Footer-Even"/>
      <w:tabs>
        <w:tab w:val="clear" w:pos="7342"/>
        <w:tab w:val="left" w:pos="10094"/>
        <w:tab w:val="right" w:pos="10205"/>
      </w:tabs>
    </w:pPr>
    <w:fldSimple w:instr=" STYLEREF  &quot;Cover Outcome Headline&quot;  \* MERGEFORMAT ">
      <w:r w:rsidR="008670E9">
        <w:rPr>
          <w:noProof/>
        </w:rPr>
        <w:t>Cultural Competency</w:t>
      </w:r>
    </w:fldSimple>
    <w:r w:rsidR="00324D00">
      <w:tab/>
    </w:r>
    <w:r w:rsidR="00324D00" w:rsidRPr="001835A6">
      <w:rPr>
        <w:b/>
        <w:bCs/>
      </w:rPr>
      <w:tab/>
    </w:r>
    <w:r w:rsidR="00324D00" w:rsidRPr="001835A6">
      <w:rPr>
        <w:b/>
        <w:bCs/>
      </w:rPr>
      <w:fldChar w:fldCharType="begin"/>
    </w:r>
    <w:r w:rsidR="00324D00" w:rsidRPr="001835A6">
      <w:rPr>
        <w:b/>
        <w:bCs/>
      </w:rPr>
      <w:instrText xml:space="preserve"> PAGE   \* MERGEFORMAT </w:instrText>
    </w:r>
    <w:r w:rsidR="00324D00" w:rsidRPr="001835A6">
      <w:rPr>
        <w:b/>
        <w:bCs/>
      </w:rPr>
      <w:fldChar w:fldCharType="separate"/>
    </w:r>
    <w:r w:rsidR="008670E9">
      <w:rPr>
        <w:b/>
        <w:bCs/>
        <w:noProof/>
      </w:rPr>
      <w:t>3</w:t>
    </w:r>
    <w:r w:rsidR="00324D00" w:rsidRPr="001835A6">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5B447" w14:textId="77777777" w:rsidR="00720C7C" w:rsidRDefault="00720C7C" w:rsidP="00AD2938">
      <w:pPr>
        <w:spacing w:after="0"/>
      </w:pPr>
      <w:r>
        <w:separator/>
      </w:r>
    </w:p>
  </w:footnote>
  <w:footnote w:type="continuationSeparator" w:id="0">
    <w:p w14:paraId="76FCE0E7" w14:textId="77777777" w:rsidR="00720C7C" w:rsidRDefault="00720C7C" w:rsidP="00AD29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425BF" w14:textId="77777777" w:rsidR="004C4DFE" w:rsidRDefault="004C4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60FE" w14:textId="3BABD2E9" w:rsidR="004C4DFE" w:rsidRPr="00010FAD" w:rsidRDefault="004C4DFE" w:rsidP="00010FAD">
    <w:pPr>
      <w:pStyle w:val="Header"/>
      <w:ind w:left="0"/>
      <w:rPr>
        <w:rFonts w:asciiTheme="minorHAnsi" w:hAnsiTheme="minorHAnsi"/>
        <w:color w:val="4D4D4D" w:themeColor="text2"/>
      </w:rPr>
    </w:pPr>
    <w:r w:rsidRPr="00010FAD">
      <w:rPr>
        <w:rFonts w:asciiTheme="minorHAnsi" w:hAnsiTheme="minorHAnsi"/>
        <w:color w:val="4D4D4D" w:themeColor="text2"/>
      </w:rPr>
      <w:fldChar w:fldCharType="begin"/>
    </w:r>
    <w:r w:rsidRPr="00010FAD">
      <w:rPr>
        <w:rFonts w:asciiTheme="minorHAnsi" w:hAnsiTheme="minorHAnsi"/>
        <w:color w:val="4D4D4D" w:themeColor="text2"/>
      </w:rPr>
      <w:instrText xml:space="preserve"> STYLEREF  "Cover Outcome Subtitle"  \* MERGEFORMAT </w:instrText>
    </w:r>
    <w:r w:rsidRPr="00010FAD">
      <w:rPr>
        <w:rFonts w:asciiTheme="minorHAnsi" w:hAnsiTheme="minorHAnsi"/>
        <w:color w:val="4D4D4D" w:themeColor="text2"/>
      </w:rPr>
      <w:fldChar w:fldCharType="separate"/>
    </w:r>
    <w:r w:rsidR="008670E9">
      <w:rPr>
        <w:rFonts w:asciiTheme="minorHAnsi" w:hAnsiTheme="minorHAnsi"/>
        <w:noProof/>
        <w:color w:val="4D4D4D" w:themeColor="text2"/>
      </w:rPr>
      <w:t>Children and Family Intensive Support (CaFIS)</w:t>
    </w:r>
    <w:r w:rsidRPr="00010FAD">
      <w:rPr>
        <w:rFonts w:asciiTheme="minorHAnsi" w:hAnsiTheme="minorHAnsi"/>
        <w:color w:val="4D4D4D" w:themeColor="text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CC83E" w14:textId="77777777" w:rsidR="004C4DFE" w:rsidRDefault="004C4D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1B60B" w14:textId="370AB4D1" w:rsidR="00324D00" w:rsidRPr="00010FAD" w:rsidRDefault="00324D00" w:rsidP="00324D00">
    <w:pPr>
      <w:pStyle w:val="Header"/>
      <w:ind w:left="0"/>
      <w:rPr>
        <w:rFonts w:asciiTheme="minorHAnsi" w:hAnsiTheme="minorHAnsi"/>
        <w:color w:val="4D4D4D" w:themeColor="text2"/>
      </w:rPr>
    </w:pPr>
    <w:r w:rsidRPr="00010FAD">
      <w:rPr>
        <w:rFonts w:asciiTheme="minorHAnsi" w:hAnsiTheme="minorHAnsi"/>
        <w:color w:val="4D4D4D" w:themeColor="text2"/>
      </w:rPr>
      <w:fldChar w:fldCharType="begin"/>
    </w:r>
    <w:r w:rsidRPr="00010FAD">
      <w:rPr>
        <w:rFonts w:asciiTheme="minorHAnsi" w:hAnsiTheme="minorHAnsi"/>
        <w:color w:val="4D4D4D" w:themeColor="text2"/>
      </w:rPr>
      <w:instrText xml:space="preserve"> STYLEREF  "Cover Outcome Subtitle"  \* MERGEFORMAT </w:instrText>
    </w:r>
    <w:r w:rsidRPr="00010FAD">
      <w:rPr>
        <w:rFonts w:asciiTheme="minorHAnsi" w:hAnsiTheme="minorHAnsi"/>
        <w:color w:val="4D4D4D" w:themeColor="text2"/>
      </w:rPr>
      <w:fldChar w:fldCharType="separate"/>
    </w:r>
    <w:r w:rsidR="008670E9">
      <w:rPr>
        <w:rFonts w:asciiTheme="minorHAnsi" w:hAnsiTheme="minorHAnsi"/>
        <w:noProof/>
        <w:color w:val="4D4D4D" w:themeColor="text2"/>
      </w:rPr>
      <w:t>Children and Family Intensive Support (CaFIS)</w:t>
    </w:r>
    <w:r w:rsidRPr="00010FAD">
      <w:rPr>
        <w:rFonts w:asciiTheme="minorHAnsi" w:hAnsiTheme="minorHAnsi"/>
        <w:color w:val="4D4D4D" w:themeColor="tex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2A8C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15:restartNumberingAfterBreak="0">
    <w:nsid w:val="08112352"/>
    <w:multiLevelType w:val="multilevel"/>
    <w:tmpl w:val="8CEA6DAA"/>
    <w:name w:val="Bullets"/>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4" w15:restartNumberingAfterBreak="0">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0B086541"/>
    <w:multiLevelType w:val="multilevel"/>
    <w:tmpl w:val="572824A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8" w15:restartNumberingAfterBreak="0">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9" w15:restartNumberingAfterBreak="0">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2" w15:restartNumberingAfterBreak="0">
    <w:nsid w:val="283947C2"/>
    <w:multiLevelType w:val="multilevel"/>
    <w:tmpl w:val="50B20D3A"/>
    <w:numStyleLink w:val="TableNumberedListSmall"/>
  </w:abstractNum>
  <w:abstractNum w:abstractNumId="13" w15:restartNumberingAfterBreak="0">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4"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5" w15:restartNumberingAfterBreak="0">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6D1367"/>
    <w:multiLevelType w:val="multilevel"/>
    <w:tmpl w:val="EC7842BA"/>
    <w:numStyleLink w:val="ChapterNumberingList"/>
  </w:abstractNum>
  <w:abstractNum w:abstractNumId="18" w15:restartNumberingAfterBreak="0">
    <w:nsid w:val="3E4F29E4"/>
    <w:multiLevelType w:val="multilevel"/>
    <w:tmpl w:val="EC7842BA"/>
    <w:styleLink w:val="ChapterNumberingList"/>
    <w:lvl w:ilvl="0">
      <w:start w:val="1"/>
      <w:numFmt w:val="decimal"/>
      <w:lvlRestart w:val="0"/>
      <w:pStyle w:val="ChapterNumberLong"/>
      <w:suff w:val="nothing"/>
      <w:lvlText w:val="%1"/>
      <w:lvlJc w:val="left"/>
      <w:pPr>
        <w:ind w:left="0" w:firstLine="0"/>
      </w:pPr>
      <w:rPr>
        <w:rFonts w:hint="default"/>
      </w:rPr>
    </w:lvl>
    <w:lvl w:ilvl="1">
      <w:start w:val="1"/>
      <w:numFmt w:val="decimal"/>
      <w:lvlRestart w:val="0"/>
      <w:pStyle w:val="Heading2"/>
      <w:lvlText w:val="%2"/>
      <w:lvlJc w:val="left"/>
      <w:pPr>
        <w:tabs>
          <w:tab w:val="num" w:pos="850"/>
        </w:tabs>
        <w:ind w:left="850" w:hanging="850"/>
      </w:pPr>
      <w:rPr>
        <w:rFonts w:hint="default"/>
      </w:rPr>
    </w:lvl>
    <w:lvl w:ilvl="2">
      <w:start w:val="1"/>
      <w:numFmt w:val="decimal"/>
      <w:pStyle w:val="Heading6"/>
      <w:lvlText w:val="%2.%3"/>
      <w:lvlJc w:val="left"/>
      <w:pPr>
        <w:tabs>
          <w:tab w:val="num" w:pos="850"/>
        </w:tabs>
        <w:ind w:left="850" w:hanging="850"/>
      </w:pPr>
      <w:rPr>
        <w:rFonts w:hint="default"/>
      </w:rPr>
    </w:lvl>
    <w:lvl w:ilvl="3">
      <w:start w:val="1"/>
      <w:numFmt w:val="decimal"/>
      <w:pStyle w:val="Heading7"/>
      <w:lvlText w:val="%2.%3.%4"/>
      <w:lvlJc w:val="left"/>
      <w:pPr>
        <w:tabs>
          <w:tab w:val="num" w:pos="850"/>
        </w:tabs>
        <w:ind w:left="850" w:hanging="850"/>
      </w:pPr>
      <w:rPr>
        <w:rFonts w:hint="default"/>
      </w:rPr>
    </w:lvl>
    <w:lvl w:ilvl="4">
      <w:start w:val="1"/>
      <w:numFmt w:val="upperLetter"/>
      <w:lvlRestart w:val="0"/>
      <w:pStyle w:val="Heading4"/>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ind w:left="0" w:firstLine="0"/>
      </w:pPr>
      <w:rPr>
        <w:rFonts w:hint="default"/>
      </w:rPr>
    </w:lvl>
    <w:lvl w:ilvl="6">
      <w:start w:val="1"/>
      <w:numFmt w:val="decimal"/>
      <w:pStyle w:val="Heading8"/>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284"/>
        </w:tabs>
        <w:ind w:left="284" w:hanging="284"/>
      </w:pPr>
      <w:rPr>
        <w:rFonts w:hint="default"/>
        <w:b w:val="0"/>
        <w:i w:val="0"/>
        <w:color w:val="auto"/>
      </w:rPr>
    </w:lvl>
    <w:lvl w:ilvl="8">
      <w:start w:val="1"/>
      <w:numFmt w:val="lowerLetter"/>
      <w:pStyle w:val="ChapterNumberedList2"/>
      <w:lvlText w:val="%9"/>
      <w:lvlJc w:val="left"/>
      <w:pPr>
        <w:tabs>
          <w:tab w:val="num" w:pos="567"/>
        </w:tabs>
        <w:ind w:left="567" w:hanging="283"/>
      </w:pPr>
      <w:rPr>
        <w:rFonts w:hint="default"/>
        <w:b w:val="0"/>
        <w:i w:val="0"/>
        <w:color w:val="auto"/>
      </w:rPr>
    </w:lvl>
  </w:abstractNum>
  <w:abstractNum w:abstractNumId="19" w15:restartNumberingAfterBreak="0">
    <w:nsid w:val="3EE52A50"/>
    <w:multiLevelType w:val="multilevel"/>
    <w:tmpl w:val="EE12AE72"/>
    <w:name w:val="PwCListNumbers13"/>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4D5576"/>
    <w:multiLevelType w:val="hybridMultilevel"/>
    <w:tmpl w:val="E7A41C60"/>
    <w:lvl w:ilvl="0" w:tplc="F50EA1EC">
      <w:start w:val="1"/>
      <w:numFmt w:val="bullet"/>
      <w:pStyle w:val="ListBulletWhite"/>
      <w:lvlText w:val="»"/>
      <w:lvlJc w:val="left"/>
      <w:pPr>
        <w:ind w:left="360" w:hanging="360"/>
      </w:pPr>
      <w:rPr>
        <w:rFonts w:ascii="Bahnschrift" w:hAnsi="Bahnschrift"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2" w15:restartNumberingAfterBreak="0">
    <w:nsid w:val="4AAB5470"/>
    <w:multiLevelType w:val="multilevel"/>
    <w:tmpl w:val="7D4E7668"/>
    <w:lvl w:ilvl="0">
      <w:start w:val="1"/>
      <w:numFmt w:val="bullet"/>
      <w:pStyle w:val="ListBullet"/>
      <w:lvlText w:val="»"/>
      <w:lvlJc w:val="left"/>
      <w:pPr>
        <w:ind w:left="360" w:hanging="360"/>
      </w:pPr>
      <w:rPr>
        <w:rFonts w:ascii="Arial" w:hAnsi="Arial" w:hint="default"/>
        <w:b w:val="0"/>
        <w:i w:val="0"/>
        <w:color w:val="C73920" w:themeColor="accent1"/>
      </w:rPr>
    </w:lvl>
    <w:lvl w:ilvl="1">
      <w:start w:val="1"/>
      <w:numFmt w:val="bullet"/>
      <w:pStyle w:val="ListBullet2"/>
      <w:lvlText w:val="–"/>
      <w:lvlJc w:val="left"/>
      <w:pPr>
        <w:tabs>
          <w:tab w:val="num" w:pos="567"/>
        </w:tabs>
        <w:ind w:left="568" w:hanging="284"/>
      </w:pPr>
      <w:rPr>
        <w:rFonts w:ascii="Arial" w:hAnsi="Arial" w:hint="default"/>
        <w:b w:val="0"/>
        <w:i w:val="0"/>
        <w:color w:val="auto"/>
      </w:rPr>
    </w:lvl>
    <w:lvl w:ilvl="2">
      <w:start w:val="1"/>
      <w:numFmt w:val="bullet"/>
      <w:pStyle w:val="ListBullet3"/>
      <w:lvlText w:val="◦"/>
      <w:lvlJc w:val="left"/>
      <w:pPr>
        <w:tabs>
          <w:tab w:val="num" w:pos="851"/>
        </w:tabs>
        <w:ind w:left="852" w:hanging="284"/>
      </w:pPr>
      <w:rPr>
        <w:rFonts w:ascii="Georgia" w:hAnsi="Georgia" w:hint="default"/>
        <w:b w:val="0"/>
        <w:i w:val="0"/>
        <w:color w:val="auto"/>
        <w:sz w:val="18"/>
        <w:szCs w:val="10"/>
      </w:rPr>
    </w:lvl>
    <w:lvl w:ilvl="3">
      <w:start w:val="1"/>
      <w:numFmt w:val="bullet"/>
      <w:pStyle w:val="ListBullet4"/>
      <w:lvlText w:val=""/>
      <w:lvlJc w:val="left"/>
      <w:pPr>
        <w:tabs>
          <w:tab w:val="num" w:pos="1134"/>
        </w:tabs>
        <w:ind w:left="1136" w:hanging="284"/>
      </w:pPr>
      <w:rPr>
        <w:rFonts w:ascii="Symbol" w:hAnsi="Symbol" w:hint="default"/>
        <w:b w:val="0"/>
        <w:i w:val="0"/>
        <w:color w:val="auto"/>
        <w:sz w:val="20"/>
        <w:szCs w:val="10"/>
      </w:rPr>
    </w:lvl>
    <w:lvl w:ilvl="4">
      <w:start w:val="1"/>
      <w:numFmt w:val="bullet"/>
      <w:pStyle w:val="ListBullet5"/>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23" w15:restartNumberingAfterBreak="0">
    <w:nsid w:val="4D8C2F25"/>
    <w:multiLevelType w:val="multilevel"/>
    <w:tmpl w:val="6E00899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4" w15:restartNumberingAfterBreak="0">
    <w:nsid w:val="518C39C9"/>
    <w:multiLevelType w:val="multilevel"/>
    <w:tmpl w:val="D93463A2"/>
    <w:styleLink w:val="Style1"/>
    <w:lvl w:ilvl="0">
      <w:start w:val="1"/>
      <w:numFmt w:val="decimal"/>
      <w:pStyle w:val="TOC1"/>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pStyle w:val="TOC3"/>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401664"/>
    <w:multiLevelType w:val="multilevel"/>
    <w:tmpl w:val="0308AD5A"/>
    <w:name w:val="LongTOC"/>
    <w:lvl w:ilvl="0">
      <w:start w:val="1"/>
      <w:numFmt w:val="upperLetter"/>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3917BB9"/>
    <w:multiLevelType w:val="multilevel"/>
    <w:tmpl w:val="DF74EC4C"/>
    <w:lvl w:ilvl="0">
      <w:start w:val="1"/>
      <w:numFmt w:val="none"/>
      <w:pStyle w:val="CoverOutcomeHeadline"/>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27" w15:restartNumberingAfterBreak="0">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num w:numId="1">
    <w:abstractNumId w:val="10"/>
  </w:num>
  <w:num w:numId="2">
    <w:abstractNumId w:val="1"/>
  </w:num>
  <w:num w:numId="3">
    <w:abstractNumId w:val="15"/>
  </w:num>
  <w:num w:numId="4">
    <w:abstractNumId w:val="2"/>
  </w:num>
  <w:num w:numId="5">
    <w:abstractNumId w:val="3"/>
  </w:num>
  <w:num w:numId="6">
    <w:abstractNumId w:val="18"/>
  </w:num>
  <w:num w:numId="7">
    <w:abstractNumId w:val="4"/>
  </w:num>
  <w:num w:numId="8">
    <w:abstractNumId w:val="16"/>
  </w:num>
  <w:num w:numId="9">
    <w:abstractNumId w:val="17"/>
  </w:num>
  <w:num w:numId="10">
    <w:abstractNumId w:val="7"/>
  </w:num>
  <w:num w:numId="11">
    <w:abstractNumId w:val="22"/>
  </w:num>
  <w:num w:numId="12">
    <w:abstractNumId w:val="6"/>
  </w:num>
  <w:num w:numId="13">
    <w:abstractNumId w:val="9"/>
  </w:num>
  <w:num w:numId="14">
    <w:abstractNumId w:val="19"/>
  </w:num>
  <w:num w:numId="15">
    <w:abstractNumId w:val="5"/>
  </w:num>
  <w:num w:numId="16">
    <w:abstractNumId w:val="24"/>
  </w:num>
  <w:num w:numId="17">
    <w:abstractNumId w:val="23"/>
  </w:num>
  <w:num w:numId="18">
    <w:abstractNumId w:val="14"/>
  </w:num>
  <w:num w:numId="19">
    <w:abstractNumId w:val="27"/>
  </w:num>
  <w:num w:numId="20">
    <w:abstractNumId w:val="21"/>
  </w:num>
  <w:num w:numId="21">
    <w:abstractNumId w:val="11"/>
  </w:num>
  <w:num w:numId="22">
    <w:abstractNumId w:val="13"/>
  </w:num>
  <w:num w:numId="23">
    <w:abstractNumId w:val="8"/>
  </w:num>
  <w:num w:numId="24">
    <w:abstractNumId w:val="12"/>
  </w:num>
  <w:num w:numId="25">
    <w:abstractNumId w:val="24"/>
  </w:num>
  <w:num w:numId="26">
    <w:abstractNumId w:val="26"/>
  </w:num>
  <w:num w:numId="27">
    <w:abstractNumId w:val="0"/>
  </w:num>
  <w:num w:numId="28">
    <w:abstractNumId w:val="20"/>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66"/>
    <w:rsid w:val="00010FAD"/>
    <w:rsid w:val="00015128"/>
    <w:rsid w:val="00021429"/>
    <w:rsid w:val="000F7741"/>
    <w:rsid w:val="00162C29"/>
    <w:rsid w:val="00182029"/>
    <w:rsid w:val="001835A6"/>
    <w:rsid w:val="001D6A5A"/>
    <w:rsid w:val="002171DD"/>
    <w:rsid w:val="00237E65"/>
    <w:rsid w:val="00265B0B"/>
    <w:rsid w:val="002B76E6"/>
    <w:rsid w:val="002F1698"/>
    <w:rsid w:val="002F67D2"/>
    <w:rsid w:val="00312E48"/>
    <w:rsid w:val="003235A9"/>
    <w:rsid w:val="00324D00"/>
    <w:rsid w:val="003340D9"/>
    <w:rsid w:val="0034298C"/>
    <w:rsid w:val="003728BD"/>
    <w:rsid w:val="003E36B0"/>
    <w:rsid w:val="003F75A1"/>
    <w:rsid w:val="00471C39"/>
    <w:rsid w:val="00495146"/>
    <w:rsid w:val="004C4DFE"/>
    <w:rsid w:val="00513A06"/>
    <w:rsid w:val="005B7D7E"/>
    <w:rsid w:val="005C5666"/>
    <w:rsid w:val="005D7CE5"/>
    <w:rsid w:val="005F4009"/>
    <w:rsid w:val="0060499A"/>
    <w:rsid w:val="006139B8"/>
    <w:rsid w:val="006D7B77"/>
    <w:rsid w:val="006E441A"/>
    <w:rsid w:val="00720C7C"/>
    <w:rsid w:val="0072611A"/>
    <w:rsid w:val="00746ACA"/>
    <w:rsid w:val="00762C2F"/>
    <w:rsid w:val="00765BF0"/>
    <w:rsid w:val="007713B9"/>
    <w:rsid w:val="007A0C05"/>
    <w:rsid w:val="007A22AD"/>
    <w:rsid w:val="008141D0"/>
    <w:rsid w:val="008670E9"/>
    <w:rsid w:val="008E6B3F"/>
    <w:rsid w:val="00901C4A"/>
    <w:rsid w:val="00913485"/>
    <w:rsid w:val="0092463F"/>
    <w:rsid w:val="009328FD"/>
    <w:rsid w:val="00980D79"/>
    <w:rsid w:val="00A00D2E"/>
    <w:rsid w:val="00A148C4"/>
    <w:rsid w:val="00A33291"/>
    <w:rsid w:val="00AD2938"/>
    <w:rsid w:val="00B86CBC"/>
    <w:rsid w:val="00C2013B"/>
    <w:rsid w:val="00C65263"/>
    <w:rsid w:val="00CE485E"/>
    <w:rsid w:val="00D433E6"/>
    <w:rsid w:val="00D47F90"/>
    <w:rsid w:val="00D9074D"/>
    <w:rsid w:val="00D96489"/>
    <w:rsid w:val="00DA5AC4"/>
    <w:rsid w:val="00DE7B58"/>
    <w:rsid w:val="00E159BE"/>
    <w:rsid w:val="00E7633E"/>
    <w:rsid w:val="00E77926"/>
    <w:rsid w:val="00E96113"/>
    <w:rsid w:val="00EC2CF4"/>
    <w:rsid w:val="00ED1E6B"/>
    <w:rsid w:val="00F7569D"/>
    <w:rsid w:val="00FF24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A8BAB7"/>
  <w15:chartTrackingRefBased/>
  <w15:docId w15:val="{AA899495-2166-4D68-BA0F-24D7D070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D7E"/>
    <w:pPr>
      <w:kinsoku w:val="0"/>
      <w:overflowPunct w:val="0"/>
      <w:autoSpaceDE w:val="0"/>
      <w:autoSpaceDN w:val="0"/>
      <w:adjustRightInd w:val="0"/>
      <w:snapToGrid w:val="0"/>
      <w:spacing w:after="120"/>
    </w:pPr>
    <w:rPr>
      <w:rFonts w:asciiTheme="minorHAnsi" w:hAnsiTheme="minorHAnsi" w:cs="Arial"/>
      <w:snapToGrid w:val="0"/>
      <w:sz w:val="19"/>
      <w:lang w:eastAsia="en-US"/>
    </w:rPr>
  </w:style>
  <w:style w:type="paragraph" w:styleId="Heading1">
    <w:name w:val="heading 1"/>
    <w:aliases w:val="Chapter Heading (Long)"/>
    <w:basedOn w:val="Normal"/>
    <w:next w:val="Normal"/>
    <w:link w:val="Heading1Char"/>
    <w:qFormat/>
    <w:rsid w:val="005C5666"/>
    <w:pPr>
      <w:spacing w:line="720" w:lineRule="atLeast"/>
      <w:outlineLvl w:val="0"/>
    </w:pPr>
    <w:rPr>
      <w:rFonts w:asciiTheme="majorHAnsi" w:hAnsiTheme="majorHAnsi"/>
      <w:b/>
      <w:bCs/>
      <w:caps/>
      <w:sz w:val="56"/>
      <w:szCs w:val="72"/>
    </w:rPr>
  </w:style>
  <w:style w:type="paragraph" w:styleId="Heading2">
    <w:name w:val="heading 2"/>
    <w:aliases w:val="Chapter Heading (Short)"/>
    <w:basedOn w:val="Normal"/>
    <w:next w:val="Normal"/>
    <w:link w:val="Heading2Char"/>
    <w:qFormat/>
    <w:rsid w:val="00F7569D"/>
    <w:pPr>
      <w:keepNext/>
      <w:keepLines/>
      <w:pageBreakBefore/>
      <w:numPr>
        <w:ilvl w:val="1"/>
        <w:numId w:val="9"/>
      </w:numPr>
      <w:spacing w:after="480" w:line="600" w:lineRule="atLeast"/>
      <w:outlineLvl w:val="1"/>
    </w:pPr>
    <w:rPr>
      <w:rFonts w:asciiTheme="majorHAnsi" w:hAnsiTheme="majorHAnsi"/>
      <w:b/>
      <w:bCs/>
      <w:i/>
      <w:iCs/>
      <w:color w:val="000000" w:themeColor="text1"/>
      <w:sz w:val="56"/>
      <w:szCs w:val="36"/>
    </w:rPr>
  </w:style>
  <w:style w:type="paragraph" w:styleId="Heading3">
    <w:name w:val="heading 3"/>
    <w:aliases w:val="Appendix Heading (Long)"/>
    <w:basedOn w:val="Heading1"/>
    <w:next w:val="Normal"/>
    <w:link w:val="Heading3Char"/>
    <w:qFormat/>
    <w:rsid w:val="00F7569D"/>
    <w:pPr>
      <w:outlineLvl w:val="2"/>
    </w:pPr>
    <w:rPr>
      <w:bCs w:val="0"/>
    </w:rPr>
  </w:style>
  <w:style w:type="paragraph" w:styleId="Heading4">
    <w:name w:val="heading 4"/>
    <w:aliases w:val="Appendix Heading (Short)"/>
    <w:basedOn w:val="Heading2"/>
    <w:next w:val="Normal"/>
    <w:link w:val="Heading4Char"/>
    <w:qFormat/>
    <w:rsid w:val="00F7569D"/>
    <w:pPr>
      <w:pageBreakBefore w:val="0"/>
      <w:numPr>
        <w:ilvl w:val="4"/>
      </w:numPr>
      <w:outlineLvl w:val="3"/>
    </w:pPr>
    <w:rPr>
      <w:bCs w:val="0"/>
    </w:rPr>
  </w:style>
  <w:style w:type="paragraph" w:styleId="Heading5">
    <w:name w:val="heading 5"/>
    <w:basedOn w:val="Heading2"/>
    <w:next w:val="Normal"/>
    <w:link w:val="Heading5Char"/>
    <w:qFormat/>
    <w:rsid w:val="005C5666"/>
    <w:pPr>
      <w:pageBreakBefore w:val="0"/>
      <w:numPr>
        <w:ilvl w:val="0"/>
        <w:numId w:val="0"/>
      </w:numPr>
      <w:spacing w:before="360" w:line="380" w:lineRule="atLeast"/>
      <w:outlineLvl w:val="4"/>
    </w:pPr>
    <w:rPr>
      <w:bCs w:val="0"/>
      <w:i w:val="0"/>
      <w:iCs w:val="0"/>
      <w:sz w:val="32"/>
      <w:szCs w:val="32"/>
    </w:rPr>
  </w:style>
  <w:style w:type="paragraph" w:styleId="Heading6">
    <w:name w:val="heading 6"/>
    <w:basedOn w:val="Heading2"/>
    <w:next w:val="Normal"/>
    <w:link w:val="Heading6Char"/>
    <w:qFormat/>
    <w:rsid w:val="00F7569D"/>
    <w:pPr>
      <w:pageBreakBefore w:val="0"/>
      <w:numPr>
        <w:ilvl w:val="2"/>
      </w:numPr>
      <w:spacing w:after="40" w:line="240" w:lineRule="auto"/>
      <w:outlineLvl w:val="5"/>
    </w:pPr>
    <w:rPr>
      <w:bCs w:val="0"/>
      <w:color w:val="4D4D4D" w:themeColor="text2"/>
      <w:sz w:val="32"/>
    </w:rPr>
  </w:style>
  <w:style w:type="paragraph" w:styleId="Heading7">
    <w:name w:val="heading 7"/>
    <w:basedOn w:val="Heading6"/>
    <w:next w:val="Normal"/>
    <w:link w:val="Heading7Char"/>
    <w:qFormat/>
    <w:rsid w:val="00F7569D"/>
    <w:pPr>
      <w:numPr>
        <w:ilvl w:val="3"/>
      </w:numPr>
      <w:outlineLvl w:val="6"/>
    </w:pPr>
    <w:rPr>
      <w:b w:val="0"/>
      <w:sz w:val="28"/>
      <w:szCs w:val="28"/>
    </w:rPr>
  </w:style>
  <w:style w:type="paragraph" w:styleId="Heading8">
    <w:name w:val="heading 8"/>
    <w:basedOn w:val="Majorheading"/>
    <w:next w:val="Normal"/>
    <w:link w:val="Heading8Char"/>
    <w:qFormat/>
    <w:rsid w:val="00F7569D"/>
    <w:pPr>
      <w:numPr>
        <w:ilvl w:val="6"/>
        <w:numId w:val="9"/>
      </w:numPr>
      <w:outlineLvl w:val="7"/>
    </w:pPr>
    <w:rPr>
      <w:sz w:val="32"/>
      <w:szCs w:val="21"/>
    </w:rPr>
  </w:style>
  <w:style w:type="paragraph" w:styleId="Heading9">
    <w:name w:val="heading 9"/>
    <w:basedOn w:val="Heading8"/>
    <w:next w:val="Normal"/>
    <w:link w:val="Heading9Char"/>
    <w:qFormat/>
    <w:rsid w:val="00F7569D"/>
    <w:pPr>
      <w:numPr>
        <w:ilvl w:val="0"/>
        <w:numId w:val="0"/>
      </w:numPr>
      <w:outlineLvl w:val="8"/>
    </w:pPr>
    <w:rPr>
      <w:b w:val="0"/>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7569D"/>
    <w:pPr>
      <w:numPr>
        <w:numId w:val="1"/>
      </w:numPr>
    </w:pPr>
  </w:style>
  <w:style w:type="numbering" w:styleId="1ai">
    <w:name w:val="Outline List 1"/>
    <w:basedOn w:val="NoList"/>
    <w:rsid w:val="00F7569D"/>
    <w:pPr>
      <w:numPr>
        <w:numId w:val="2"/>
      </w:numPr>
    </w:pPr>
  </w:style>
  <w:style w:type="paragraph" w:customStyle="1" w:styleId="Address">
    <w:name w:val="Address"/>
    <w:basedOn w:val="Normal"/>
    <w:qFormat/>
    <w:rsid w:val="00F7569D"/>
    <w:pPr>
      <w:kinsoku/>
      <w:overflowPunct/>
      <w:autoSpaceDE/>
      <w:autoSpaceDN/>
      <w:adjustRightInd/>
      <w:snapToGrid/>
      <w:spacing w:line="200" w:lineRule="atLeast"/>
    </w:pPr>
    <w:rPr>
      <w:rFonts w:eastAsiaTheme="minorHAnsi" w:cstheme="minorBidi"/>
      <w:i/>
      <w:noProof/>
      <w:snapToGrid/>
      <w:sz w:val="18"/>
      <w:szCs w:val="22"/>
      <w:lang w:val="en-GB" w:eastAsia="en-GB"/>
    </w:rPr>
  </w:style>
  <w:style w:type="character" w:customStyle="1" w:styleId="Heading2Char">
    <w:name w:val="Heading 2 Char"/>
    <w:aliases w:val="Chapter Heading (Short) Char"/>
    <w:basedOn w:val="DefaultParagraphFont"/>
    <w:link w:val="Heading2"/>
    <w:rsid w:val="00F7569D"/>
    <w:rPr>
      <w:rFonts w:asciiTheme="majorHAnsi" w:hAnsiTheme="majorHAnsi" w:cs="Arial"/>
      <w:b/>
      <w:bCs/>
      <w:i/>
      <w:iCs/>
      <w:snapToGrid w:val="0"/>
      <w:color w:val="000000" w:themeColor="text1"/>
      <w:sz w:val="56"/>
      <w:szCs w:val="36"/>
      <w:lang w:eastAsia="en-US"/>
    </w:rPr>
  </w:style>
  <w:style w:type="paragraph" w:customStyle="1" w:styleId="TOCtitle">
    <w:name w:val="TOC title"/>
    <w:basedOn w:val="Heading2"/>
    <w:next w:val="Normal"/>
    <w:unhideWhenUsed/>
    <w:rsid w:val="00F7569D"/>
    <w:pPr>
      <w:numPr>
        <w:ilvl w:val="0"/>
        <w:numId w:val="0"/>
      </w:numPr>
      <w:spacing w:after="600"/>
    </w:pPr>
    <w:rPr>
      <w:color w:val="auto"/>
    </w:rPr>
  </w:style>
  <w:style w:type="paragraph" w:customStyle="1" w:styleId="Appendicestitle">
    <w:name w:val="Appendices title"/>
    <w:basedOn w:val="TOCtitle"/>
    <w:qFormat/>
    <w:rsid w:val="005C5666"/>
    <w:pPr>
      <w:pageBreakBefore w:val="0"/>
      <w:numPr>
        <w:ilvl w:val="1"/>
        <w:numId w:val="25"/>
      </w:numPr>
    </w:pPr>
    <w:rPr>
      <w:i w:val="0"/>
      <w:caps/>
    </w:rPr>
  </w:style>
  <w:style w:type="character" w:customStyle="1" w:styleId="Heading1Char">
    <w:name w:val="Heading 1 Char"/>
    <w:aliases w:val="Chapter Heading (Long) Char"/>
    <w:basedOn w:val="DefaultParagraphFont"/>
    <w:link w:val="Heading1"/>
    <w:rsid w:val="005C5666"/>
    <w:rPr>
      <w:rFonts w:asciiTheme="majorHAnsi" w:hAnsiTheme="majorHAnsi" w:cs="Arial"/>
      <w:b/>
      <w:bCs/>
      <w:caps/>
      <w:snapToGrid w:val="0"/>
      <w:sz w:val="56"/>
      <w:szCs w:val="72"/>
      <w:lang w:eastAsia="en-US"/>
    </w:rPr>
  </w:style>
  <w:style w:type="paragraph" w:customStyle="1" w:styleId="Appendix">
    <w:name w:val="Appendix"/>
    <w:basedOn w:val="Heading1"/>
    <w:next w:val="Normal"/>
    <w:uiPriority w:val="99"/>
    <w:qFormat/>
    <w:rsid w:val="00F7569D"/>
    <w:pPr>
      <w:keepNext/>
      <w:keepLines/>
      <w:numPr>
        <w:numId w:val="14"/>
      </w:numPr>
      <w:kinsoku/>
      <w:overflowPunct/>
      <w:autoSpaceDE/>
      <w:autoSpaceDN/>
      <w:adjustRightInd/>
      <w:snapToGrid/>
      <w:spacing w:after="480" w:line="600" w:lineRule="atLeast"/>
    </w:pPr>
    <w:rPr>
      <w:rFonts w:eastAsiaTheme="majorEastAsia" w:cstheme="majorBidi"/>
      <w:snapToGrid/>
      <w:szCs w:val="28"/>
      <w:lang w:val="en-GB"/>
    </w:rPr>
  </w:style>
  <w:style w:type="character" w:customStyle="1" w:styleId="Heading3Char">
    <w:name w:val="Heading 3 Char"/>
    <w:aliases w:val="Appendix Heading (Long) Char"/>
    <w:basedOn w:val="DefaultParagraphFont"/>
    <w:link w:val="Heading3"/>
    <w:rsid w:val="00F7569D"/>
    <w:rPr>
      <w:rFonts w:asciiTheme="majorHAnsi" w:hAnsiTheme="majorHAnsi" w:cs="Arial"/>
      <w:b/>
      <w:i/>
      <w:snapToGrid w:val="0"/>
      <w:sz w:val="56"/>
      <w:szCs w:val="72"/>
      <w:lang w:eastAsia="en-US"/>
    </w:rPr>
  </w:style>
  <w:style w:type="paragraph" w:customStyle="1" w:styleId="AppendixNumberLong">
    <w:name w:val="Appendix Number (Long)"/>
    <w:basedOn w:val="Heading3"/>
    <w:next w:val="Heading3"/>
    <w:rsid w:val="00F7569D"/>
    <w:pPr>
      <w:keepNext/>
      <w:keepLines/>
      <w:pageBreakBefore/>
      <w:numPr>
        <w:ilvl w:val="5"/>
        <w:numId w:val="9"/>
      </w:numPr>
    </w:pPr>
    <w:rPr>
      <w:color w:val="000000" w:themeColor="text1"/>
    </w:rPr>
  </w:style>
  <w:style w:type="character" w:customStyle="1" w:styleId="Heading4Char">
    <w:name w:val="Heading 4 Char"/>
    <w:aliases w:val="Appendix Heading (Short) Char"/>
    <w:basedOn w:val="DefaultParagraphFont"/>
    <w:link w:val="Heading4"/>
    <w:rsid w:val="00F7569D"/>
    <w:rPr>
      <w:rFonts w:asciiTheme="majorHAnsi" w:hAnsiTheme="majorHAnsi" w:cs="Arial"/>
      <w:b/>
      <w:i/>
      <w:iCs/>
      <w:snapToGrid w:val="0"/>
      <w:color w:val="000000" w:themeColor="text1"/>
      <w:sz w:val="56"/>
      <w:szCs w:val="36"/>
      <w:lang w:eastAsia="en-US"/>
    </w:rPr>
  </w:style>
  <w:style w:type="character" w:customStyle="1" w:styleId="Heading5Char">
    <w:name w:val="Heading 5 Char"/>
    <w:basedOn w:val="DefaultParagraphFont"/>
    <w:link w:val="Heading5"/>
    <w:rsid w:val="005C5666"/>
    <w:rPr>
      <w:rFonts w:asciiTheme="majorHAnsi" w:hAnsiTheme="majorHAnsi" w:cs="Arial"/>
      <w:b/>
      <w:snapToGrid w:val="0"/>
      <w:color w:val="000000" w:themeColor="text1"/>
      <w:sz w:val="32"/>
      <w:szCs w:val="32"/>
      <w:lang w:eastAsia="en-US"/>
    </w:rPr>
  </w:style>
  <w:style w:type="character" w:customStyle="1" w:styleId="Heading6Char">
    <w:name w:val="Heading 6 Char"/>
    <w:basedOn w:val="DefaultParagraphFont"/>
    <w:link w:val="Heading6"/>
    <w:rsid w:val="00F7569D"/>
    <w:rPr>
      <w:rFonts w:asciiTheme="majorHAnsi" w:hAnsiTheme="majorHAnsi" w:cs="Arial"/>
      <w:b/>
      <w:i/>
      <w:iCs/>
      <w:snapToGrid w:val="0"/>
      <w:color w:val="4D4D4D" w:themeColor="text2"/>
      <w:sz w:val="32"/>
      <w:szCs w:val="36"/>
      <w:lang w:eastAsia="en-US"/>
    </w:rPr>
  </w:style>
  <w:style w:type="character" w:customStyle="1" w:styleId="Heading7Char">
    <w:name w:val="Heading 7 Char"/>
    <w:basedOn w:val="DefaultParagraphFont"/>
    <w:link w:val="Heading7"/>
    <w:rsid w:val="00F7569D"/>
    <w:rPr>
      <w:rFonts w:asciiTheme="majorHAnsi" w:hAnsiTheme="majorHAnsi" w:cs="Arial"/>
      <w:i/>
      <w:iCs/>
      <w:snapToGrid w:val="0"/>
      <w:color w:val="4D4D4D" w:themeColor="text2"/>
      <w:sz w:val="28"/>
      <w:szCs w:val="28"/>
      <w:lang w:eastAsia="en-US"/>
    </w:rPr>
  </w:style>
  <w:style w:type="character" w:customStyle="1" w:styleId="Heading8Char">
    <w:name w:val="Heading 8 Char"/>
    <w:basedOn w:val="DefaultParagraphFont"/>
    <w:link w:val="Heading8"/>
    <w:rsid w:val="00F7569D"/>
    <w:rPr>
      <w:rFonts w:asciiTheme="majorHAnsi" w:hAnsiTheme="majorHAnsi" w:cs="Arial"/>
      <w:b/>
      <w:i/>
      <w:snapToGrid w:val="0"/>
      <w:color w:val="4D4D4D" w:themeColor="text2"/>
      <w:sz w:val="32"/>
      <w:szCs w:val="21"/>
      <w:lang w:eastAsia="en-US"/>
    </w:rPr>
  </w:style>
  <w:style w:type="character" w:customStyle="1" w:styleId="Heading9Char">
    <w:name w:val="Heading 9 Char"/>
    <w:basedOn w:val="DefaultParagraphFont"/>
    <w:link w:val="Heading9"/>
    <w:rsid w:val="00F7569D"/>
    <w:rPr>
      <w:rFonts w:asciiTheme="majorHAnsi" w:hAnsiTheme="majorHAnsi" w:cs="Arial"/>
      <w:snapToGrid w:val="0"/>
      <w:color w:val="4D4D4D" w:themeColor="text2"/>
      <w:szCs w:val="21"/>
      <w:lang w:eastAsia="en-US"/>
    </w:rPr>
  </w:style>
  <w:style w:type="numbering" w:styleId="ArticleSection">
    <w:name w:val="Outline List 3"/>
    <w:basedOn w:val="NoList"/>
    <w:rsid w:val="00F7569D"/>
    <w:pPr>
      <w:numPr>
        <w:numId w:val="3"/>
      </w:numPr>
    </w:pPr>
  </w:style>
  <w:style w:type="paragraph" w:styleId="BalloonText">
    <w:name w:val="Balloon Text"/>
    <w:basedOn w:val="Normal"/>
    <w:link w:val="BalloonTextChar"/>
    <w:semiHidden/>
    <w:rsid w:val="00F7569D"/>
    <w:rPr>
      <w:rFonts w:ascii="Tahoma" w:hAnsi="Tahoma"/>
      <w:sz w:val="16"/>
      <w:szCs w:val="16"/>
    </w:rPr>
  </w:style>
  <w:style w:type="character" w:customStyle="1" w:styleId="BalloonTextChar">
    <w:name w:val="Balloon Text Char"/>
    <w:basedOn w:val="DefaultParagraphFont"/>
    <w:link w:val="BalloonText"/>
    <w:semiHidden/>
    <w:rsid w:val="00F7569D"/>
    <w:rPr>
      <w:rFonts w:ascii="Tahoma" w:hAnsi="Tahoma" w:cs="Arial"/>
      <w:snapToGrid w:val="0"/>
      <w:sz w:val="16"/>
      <w:szCs w:val="16"/>
      <w:lang w:eastAsia="en-US"/>
    </w:rPr>
  </w:style>
  <w:style w:type="paragraph" w:styleId="Bibliography">
    <w:name w:val="Bibliography"/>
    <w:basedOn w:val="Normal"/>
    <w:next w:val="Normal"/>
    <w:uiPriority w:val="37"/>
    <w:semiHidden/>
    <w:rsid w:val="00F7569D"/>
  </w:style>
  <w:style w:type="paragraph" w:styleId="BlockText">
    <w:name w:val="Block Text"/>
    <w:basedOn w:val="Normal"/>
    <w:qFormat/>
    <w:rsid w:val="00F7569D"/>
    <w:pPr>
      <w:spacing w:after="240"/>
    </w:pPr>
    <w:rPr>
      <w:rFonts w:eastAsiaTheme="minorEastAsia" w:cstheme="minorBidi"/>
      <w:b/>
      <w:i/>
      <w:iCs/>
      <w:color w:val="C73920" w:themeColor="accent1"/>
      <w:sz w:val="48"/>
    </w:rPr>
  </w:style>
  <w:style w:type="paragraph" w:customStyle="1" w:styleId="BlockText2">
    <w:name w:val="Block Text 2"/>
    <w:basedOn w:val="Normal"/>
    <w:qFormat/>
    <w:rsid w:val="00F7569D"/>
    <w:pPr>
      <w:pBdr>
        <w:top w:val="single" w:sz="2" w:space="10" w:color="4D4D4D" w:themeColor="text2"/>
        <w:left w:val="single" w:sz="2" w:space="10" w:color="4D4D4D" w:themeColor="text2"/>
        <w:bottom w:val="single" w:sz="2" w:space="10" w:color="4D4D4D" w:themeColor="text2"/>
        <w:right w:val="single" w:sz="2" w:space="10" w:color="4D4D4D" w:themeColor="text2"/>
      </w:pBdr>
      <w:shd w:val="clear" w:color="auto" w:fill="4D4D4D" w:themeFill="text2"/>
      <w:kinsoku/>
      <w:overflowPunct/>
      <w:autoSpaceDE/>
      <w:autoSpaceDN/>
      <w:adjustRightInd/>
      <w:snapToGrid/>
      <w:spacing w:after="240"/>
      <w:ind w:left="227" w:right="227"/>
    </w:pPr>
    <w:rPr>
      <w:rFonts w:eastAsiaTheme="minorHAnsi" w:cstheme="minorBidi"/>
      <w:i/>
      <w:snapToGrid/>
      <w:color w:val="EEECE1" w:themeColor="background2"/>
      <w:sz w:val="48"/>
      <w:szCs w:val="48"/>
      <w:lang w:val="en-GB"/>
    </w:rPr>
  </w:style>
  <w:style w:type="paragraph" w:customStyle="1" w:styleId="BlockText2Client">
    <w:name w:val="Block Text 2 Client"/>
    <w:basedOn w:val="BlockText2"/>
    <w:rsid w:val="00F7569D"/>
    <w:pPr>
      <w:spacing w:after="0"/>
    </w:pPr>
    <w:rPr>
      <w:sz w:val="20"/>
      <w:szCs w:val="20"/>
    </w:rPr>
  </w:style>
  <w:style w:type="paragraph" w:customStyle="1" w:styleId="BlockText2Position">
    <w:name w:val="Block Text 2 Position"/>
    <w:basedOn w:val="BlockText2"/>
    <w:rsid w:val="00F7569D"/>
    <w:rPr>
      <w:i w:val="0"/>
      <w:sz w:val="20"/>
      <w:szCs w:val="20"/>
    </w:rPr>
  </w:style>
  <w:style w:type="paragraph" w:customStyle="1" w:styleId="BlockText3">
    <w:name w:val="Block Text 3"/>
    <w:basedOn w:val="BlockText"/>
    <w:qFormat/>
    <w:rsid w:val="00F7569D"/>
    <w:pPr>
      <w:pBdr>
        <w:top w:val="single" w:sz="8" w:space="10" w:color="E5E2D1" w:themeColor="background2" w:themeShade="F2"/>
        <w:left w:val="single" w:sz="8" w:space="10" w:color="E5E2D1" w:themeColor="background2" w:themeShade="F2"/>
        <w:bottom w:val="single" w:sz="8" w:space="10" w:color="E5E2D1" w:themeColor="background2" w:themeShade="F2"/>
        <w:right w:val="single" w:sz="8" w:space="10" w:color="E5E2D1" w:themeColor="background2" w:themeShade="F2"/>
      </w:pBdr>
      <w:shd w:val="clear" w:color="auto" w:fill="E5E2D1" w:themeFill="background2" w:themeFillShade="F2"/>
      <w:kinsoku/>
      <w:overflowPunct/>
      <w:autoSpaceDE/>
      <w:autoSpaceDN/>
      <w:adjustRightInd/>
      <w:snapToGrid/>
      <w:ind w:left="227" w:right="227"/>
    </w:pPr>
    <w:rPr>
      <w:snapToGrid/>
      <w:sz w:val="96"/>
      <w:lang w:val="en-GB"/>
    </w:rPr>
  </w:style>
  <w:style w:type="paragraph" w:customStyle="1" w:styleId="BlockTextClient">
    <w:name w:val="Block Text Client"/>
    <w:basedOn w:val="BlockText"/>
    <w:rsid w:val="00F7569D"/>
    <w:pPr>
      <w:spacing w:after="0"/>
    </w:pPr>
    <w:rPr>
      <w:b w:val="0"/>
      <w:sz w:val="20"/>
    </w:rPr>
  </w:style>
  <w:style w:type="paragraph" w:customStyle="1" w:styleId="BlockTextPosition">
    <w:name w:val="Block Text Position"/>
    <w:basedOn w:val="BlockText"/>
    <w:rsid w:val="00F7569D"/>
    <w:rPr>
      <w:b w:val="0"/>
      <w:i w:val="0"/>
      <w:sz w:val="20"/>
    </w:rPr>
  </w:style>
  <w:style w:type="paragraph" w:styleId="BodyText">
    <w:name w:val="Body Text"/>
    <w:basedOn w:val="Normal"/>
    <w:link w:val="BodyTextChar"/>
    <w:semiHidden/>
    <w:rsid w:val="00F7569D"/>
  </w:style>
  <w:style w:type="character" w:customStyle="1" w:styleId="BodyTextChar">
    <w:name w:val="Body Text Char"/>
    <w:basedOn w:val="DefaultParagraphFont"/>
    <w:link w:val="BodyText"/>
    <w:semiHidden/>
    <w:rsid w:val="00F7569D"/>
    <w:rPr>
      <w:rFonts w:ascii="Georgia" w:hAnsi="Georgia" w:cs="Arial"/>
      <w:snapToGrid w:val="0"/>
      <w:lang w:eastAsia="en-US"/>
    </w:rPr>
  </w:style>
  <w:style w:type="paragraph" w:styleId="BodyText2">
    <w:name w:val="Body Text 2"/>
    <w:basedOn w:val="Normal"/>
    <w:link w:val="BodyText2Char"/>
    <w:semiHidden/>
    <w:rsid w:val="00F7569D"/>
    <w:pPr>
      <w:spacing w:line="480" w:lineRule="auto"/>
    </w:pPr>
  </w:style>
  <w:style w:type="character" w:customStyle="1" w:styleId="BodyText2Char">
    <w:name w:val="Body Text 2 Char"/>
    <w:basedOn w:val="DefaultParagraphFont"/>
    <w:link w:val="BodyText2"/>
    <w:semiHidden/>
    <w:rsid w:val="00F7569D"/>
    <w:rPr>
      <w:rFonts w:ascii="Georgia" w:hAnsi="Georgia" w:cs="Arial"/>
      <w:snapToGrid w:val="0"/>
      <w:lang w:eastAsia="en-US"/>
    </w:rPr>
  </w:style>
  <w:style w:type="paragraph" w:styleId="BodyText3">
    <w:name w:val="Body Text 3"/>
    <w:basedOn w:val="Normal"/>
    <w:link w:val="BodyText3Char"/>
    <w:semiHidden/>
    <w:rsid w:val="00F7569D"/>
    <w:rPr>
      <w:sz w:val="16"/>
      <w:szCs w:val="16"/>
    </w:rPr>
  </w:style>
  <w:style w:type="character" w:customStyle="1" w:styleId="BodyText3Char">
    <w:name w:val="Body Text 3 Char"/>
    <w:basedOn w:val="DefaultParagraphFont"/>
    <w:link w:val="BodyText3"/>
    <w:semiHidden/>
    <w:rsid w:val="00F7569D"/>
    <w:rPr>
      <w:rFonts w:ascii="Georgia" w:hAnsi="Georgia" w:cs="Arial"/>
      <w:snapToGrid w:val="0"/>
      <w:sz w:val="16"/>
      <w:szCs w:val="16"/>
      <w:lang w:eastAsia="en-US"/>
    </w:rPr>
  </w:style>
  <w:style w:type="paragraph" w:styleId="BodyTextFirstIndent">
    <w:name w:val="Body Text First Indent"/>
    <w:basedOn w:val="BodyText"/>
    <w:link w:val="BodyTextFirstIndentChar"/>
    <w:rsid w:val="00F7569D"/>
    <w:pPr>
      <w:spacing w:after="0"/>
      <w:ind w:firstLine="360"/>
    </w:pPr>
  </w:style>
  <w:style w:type="character" w:customStyle="1" w:styleId="BodyTextFirstIndentChar">
    <w:name w:val="Body Text First Indent Char"/>
    <w:basedOn w:val="BodyTextChar"/>
    <w:link w:val="BodyTextFirstIndent"/>
    <w:rsid w:val="00F7569D"/>
    <w:rPr>
      <w:rFonts w:ascii="Georgia" w:hAnsi="Georgia" w:cs="Arial"/>
      <w:snapToGrid w:val="0"/>
      <w:lang w:eastAsia="en-US"/>
    </w:rPr>
  </w:style>
  <w:style w:type="paragraph" w:styleId="BodyTextIndent">
    <w:name w:val="Body Text Indent"/>
    <w:basedOn w:val="Normal"/>
    <w:link w:val="BodyTextIndentChar"/>
    <w:semiHidden/>
    <w:rsid w:val="00F7569D"/>
    <w:pPr>
      <w:ind w:left="283"/>
    </w:pPr>
  </w:style>
  <w:style w:type="character" w:customStyle="1" w:styleId="BodyTextIndentChar">
    <w:name w:val="Body Text Indent Char"/>
    <w:basedOn w:val="DefaultParagraphFont"/>
    <w:link w:val="BodyTextIndent"/>
    <w:semiHidden/>
    <w:rsid w:val="00F7569D"/>
    <w:rPr>
      <w:rFonts w:ascii="Georgia" w:hAnsi="Georgia" w:cs="Arial"/>
      <w:snapToGrid w:val="0"/>
      <w:lang w:eastAsia="en-US"/>
    </w:rPr>
  </w:style>
  <w:style w:type="paragraph" w:styleId="BodyTextFirstIndent2">
    <w:name w:val="Body Text First Indent 2"/>
    <w:basedOn w:val="BodyTextIndent"/>
    <w:link w:val="BodyTextFirstIndent2Char"/>
    <w:semiHidden/>
    <w:rsid w:val="00F7569D"/>
    <w:pPr>
      <w:spacing w:after="0"/>
      <w:ind w:left="360" w:firstLine="360"/>
    </w:pPr>
  </w:style>
  <w:style w:type="character" w:customStyle="1" w:styleId="BodyTextFirstIndent2Char">
    <w:name w:val="Body Text First Indent 2 Char"/>
    <w:basedOn w:val="BodyTextIndentChar"/>
    <w:link w:val="BodyTextFirstIndent2"/>
    <w:semiHidden/>
    <w:rsid w:val="00F7569D"/>
    <w:rPr>
      <w:rFonts w:ascii="Georgia" w:hAnsi="Georgia" w:cs="Arial"/>
      <w:snapToGrid w:val="0"/>
      <w:lang w:eastAsia="en-US"/>
    </w:rPr>
  </w:style>
  <w:style w:type="paragraph" w:styleId="BodyTextIndent2">
    <w:name w:val="Body Text Indent 2"/>
    <w:basedOn w:val="Normal"/>
    <w:link w:val="BodyTextIndent2Char"/>
    <w:semiHidden/>
    <w:rsid w:val="00F7569D"/>
    <w:pPr>
      <w:spacing w:line="480" w:lineRule="auto"/>
      <w:ind w:left="283"/>
    </w:pPr>
  </w:style>
  <w:style w:type="character" w:customStyle="1" w:styleId="BodyTextIndent2Char">
    <w:name w:val="Body Text Indent 2 Char"/>
    <w:basedOn w:val="DefaultParagraphFont"/>
    <w:link w:val="BodyTextIndent2"/>
    <w:semiHidden/>
    <w:rsid w:val="00F7569D"/>
    <w:rPr>
      <w:rFonts w:ascii="Georgia" w:hAnsi="Georgia" w:cs="Arial"/>
      <w:snapToGrid w:val="0"/>
      <w:lang w:eastAsia="en-US"/>
    </w:rPr>
  </w:style>
  <w:style w:type="paragraph" w:styleId="BodyTextIndent3">
    <w:name w:val="Body Text Indent 3"/>
    <w:basedOn w:val="Normal"/>
    <w:link w:val="BodyTextIndent3Char"/>
    <w:semiHidden/>
    <w:rsid w:val="00F7569D"/>
    <w:pPr>
      <w:ind w:left="283"/>
    </w:pPr>
    <w:rPr>
      <w:sz w:val="16"/>
      <w:szCs w:val="16"/>
    </w:rPr>
  </w:style>
  <w:style w:type="character" w:customStyle="1" w:styleId="BodyTextIndent3Char">
    <w:name w:val="Body Text Indent 3 Char"/>
    <w:basedOn w:val="DefaultParagraphFont"/>
    <w:link w:val="BodyTextIndent3"/>
    <w:semiHidden/>
    <w:rsid w:val="00F7569D"/>
    <w:rPr>
      <w:rFonts w:ascii="Georgia" w:hAnsi="Georgia" w:cs="Arial"/>
      <w:snapToGrid w:val="0"/>
      <w:sz w:val="16"/>
      <w:szCs w:val="16"/>
      <w:lang w:eastAsia="en-US"/>
    </w:rPr>
  </w:style>
  <w:style w:type="character" w:styleId="BookTitle">
    <w:name w:val="Book Title"/>
    <w:basedOn w:val="DefaultParagraphFont"/>
    <w:uiPriority w:val="33"/>
    <w:qFormat/>
    <w:rsid w:val="00F7569D"/>
    <w:rPr>
      <w:rFonts w:ascii="Georgia" w:hAnsi="Georgia"/>
      <w:b/>
      <w:bCs/>
      <w:smallCaps/>
      <w:spacing w:val="5"/>
    </w:rPr>
  </w:style>
  <w:style w:type="paragraph" w:customStyle="1" w:styleId="NormalWhite">
    <w:name w:val="Normal White"/>
    <w:basedOn w:val="Normal"/>
    <w:qFormat/>
    <w:rsid w:val="00162C29"/>
    <w:rPr>
      <w:color w:val="FFFFFF" w:themeColor="background1"/>
    </w:rPr>
  </w:style>
  <w:style w:type="paragraph" w:customStyle="1" w:styleId="ListBulletWhite">
    <w:name w:val="List Bullet White"/>
    <w:basedOn w:val="ListBullet"/>
    <w:qFormat/>
    <w:rsid w:val="00E159BE"/>
    <w:pPr>
      <w:numPr>
        <w:numId w:val="28"/>
      </w:numPr>
      <w:ind w:left="284" w:hanging="284"/>
    </w:pPr>
    <w:rPr>
      <w:color w:val="FFFFFF" w:themeColor="background1"/>
    </w:rPr>
  </w:style>
  <w:style w:type="paragraph" w:customStyle="1" w:styleId="Bullet1">
    <w:name w:val="Bullet 1"/>
    <w:basedOn w:val="Normal"/>
    <w:rsid w:val="005C5666"/>
    <w:pPr>
      <w:numPr>
        <w:numId w:val="5"/>
      </w:numPr>
      <w:spacing w:after="80"/>
    </w:pPr>
  </w:style>
  <w:style w:type="paragraph" w:customStyle="1" w:styleId="Bullet2">
    <w:name w:val="Bullet 2"/>
    <w:basedOn w:val="Bullet1"/>
    <w:rsid w:val="00F7569D"/>
    <w:pPr>
      <w:numPr>
        <w:ilvl w:val="1"/>
      </w:numPr>
    </w:pPr>
  </w:style>
  <w:style w:type="paragraph" w:customStyle="1" w:styleId="Bullet3">
    <w:name w:val="Bullet 3"/>
    <w:basedOn w:val="Bullet2"/>
    <w:rsid w:val="00F7569D"/>
    <w:pPr>
      <w:numPr>
        <w:ilvl w:val="2"/>
      </w:numPr>
    </w:pPr>
  </w:style>
  <w:style w:type="paragraph" w:customStyle="1" w:styleId="Bullet4">
    <w:name w:val="Bullet 4"/>
    <w:basedOn w:val="Bullet3"/>
    <w:rsid w:val="00F7569D"/>
    <w:pPr>
      <w:numPr>
        <w:ilvl w:val="3"/>
      </w:numPr>
    </w:pPr>
  </w:style>
  <w:style w:type="numbering" w:customStyle="1" w:styleId="BulletList">
    <w:name w:val="Bullet List"/>
    <w:rsid w:val="00F7569D"/>
    <w:pPr>
      <w:numPr>
        <w:numId w:val="4"/>
      </w:numPr>
    </w:pPr>
  </w:style>
  <w:style w:type="numbering" w:customStyle="1" w:styleId="Bullets">
    <w:name w:val="Bullets"/>
    <w:uiPriority w:val="99"/>
    <w:rsid w:val="00F7569D"/>
    <w:pPr>
      <w:numPr>
        <w:numId w:val="5"/>
      </w:numPr>
    </w:pPr>
  </w:style>
  <w:style w:type="paragraph" w:styleId="Caption">
    <w:name w:val="caption"/>
    <w:basedOn w:val="Normal"/>
    <w:next w:val="Normal"/>
    <w:unhideWhenUsed/>
    <w:qFormat/>
    <w:rsid w:val="00C2013B"/>
    <w:pPr>
      <w:keepNext/>
      <w:keepLines/>
      <w:tabs>
        <w:tab w:val="left" w:pos="992"/>
      </w:tabs>
      <w:spacing w:before="240"/>
      <w:ind w:left="992" w:hanging="992"/>
    </w:pPr>
    <w:rPr>
      <w:rFonts w:asciiTheme="majorHAnsi" w:hAnsiTheme="majorHAnsi"/>
      <w:bCs/>
      <w:color w:val="DE7B35" w:themeColor="accent3"/>
      <w:szCs w:val="18"/>
    </w:rPr>
  </w:style>
  <w:style w:type="paragraph" w:customStyle="1" w:styleId="ChapterNumberLong">
    <w:name w:val="Chapter Number (Long)"/>
    <w:basedOn w:val="Heading1"/>
    <w:next w:val="Heading1"/>
    <w:rsid w:val="00F7569D"/>
    <w:pPr>
      <w:pageBreakBefore/>
      <w:numPr>
        <w:numId w:val="9"/>
      </w:numPr>
    </w:pPr>
  </w:style>
  <w:style w:type="paragraph" w:customStyle="1" w:styleId="ChapterNumberedList1">
    <w:name w:val="Chapter Numbered List 1"/>
    <w:basedOn w:val="Normal"/>
    <w:rsid w:val="005C5666"/>
    <w:pPr>
      <w:numPr>
        <w:ilvl w:val="7"/>
        <w:numId w:val="9"/>
      </w:numPr>
      <w:spacing w:after="240"/>
    </w:pPr>
  </w:style>
  <w:style w:type="paragraph" w:customStyle="1" w:styleId="ChapterNumberedList2">
    <w:name w:val="Chapter Numbered List 2"/>
    <w:basedOn w:val="ChapterNumberedList1"/>
    <w:rsid w:val="00F7569D"/>
    <w:pPr>
      <w:numPr>
        <w:ilvl w:val="8"/>
      </w:numPr>
    </w:pPr>
  </w:style>
  <w:style w:type="numbering" w:customStyle="1" w:styleId="ChapterNumberingList">
    <w:name w:val="Chapter Numbering List"/>
    <w:uiPriority w:val="99"/>
    <w:rsid w:val="00F7569D"/>
    <w:pPr>
      <w:numPr>
        <w:numId w:val="6"/>
      </w:numPr>
    </w:pPr>
  </w:style>
  <w:style w:type="paragraph" w:styleId="Closing">
    <w:name w:val="Closing"/>
    <w:basedOn w:val="Normal"/>
    <w:link w:val="ClosingChar"/>
    <w:semiHidden/>
    <w:unhideWhenUsed/>
    <w:rsid w:val="00F7569D"/>
    <w:pPr>
      <w:ind w:left="4252"/>
    </w:pPr>
  </w:style>
  <w:style w:type="character" w:customStyle="1" w:styleId="ClosingChar">
    <w:name w:val="Closing Char"/>
    <w:basedOn w:val="DefaultParagraphFont"/>
    <w:link w:val="Closing"/>
    <w:semiHidden/>
    <w:rsid w:val="00F7569D"/>
    <w:rPr>
      <w:rFonts w:ascii="Georgia" w:hAnsi="Georgia" w:cs="Arial"/>
      <w:snapToGrid w:val="0"/>
      <w:lang w:eastAsia="en-US"/>
    </w:rPr>
  </w:style>
  <w:style w:type="character" w:styleId="CommentReference">
    <w:name w:val="annotation reference"/>
    <w:basedOn w:val="DefaultParagraphFont"/>
    <w:semiHidden/>
    <w:rsid w:val="00F7569D"/>
    <w:rPr>
      <w:rFonts w:ascii="Georgia" w:hAnsi="Georgia"/>
      <w:sz w:val="16"/>
      <w:szCs w:val="16"/>
    </w:rPr>
  </w:style>
  <w:style w:type="paragraph" w:styleId="CommentText">
    <w:name w:val="annotation text"/>
    <w:basedOn w:val="Normal"/>
    <w:link w:val="CommentTextChar"/>
    <w:semiHidden/>
    <w:rsid w:val="00F7569D"/>
  </w:style>
  <w:style w:type="character" w:customStyle="1" w:styleId="CommentTextChar">
    <w:name w:val="Comment Text Char"/>
    <w:basedOn w:val="DefaultParagraphFont"/>
    <w:link w:val="CommentText"/>
    <w:semiHidden/>
    <w:rsid w:val="00F7569D"/>
    <w:rPr>
      <w:rFonts w:ascii="Georgia" w:hAnsi="Georgia" w:cs="Arial"/>
      <w:snapToGrid w:val="0"/>
      <w:lang w:eastAsia="en-US"/>
    </w:rPr>
  </w:style>
  <w:style w:type="paragraph" w:styleId="CommentSubject">
    <w:name w:val="annotation subject"/>
    <w:basedOn w:val="CommentText"/>
    <w:next w:val="CommentText"/>
    <w:link w:val="CommentSubjectChar"/>
    <w:semiHidden/>
    <w:rsid w:val="00F7569D"/>
    <w:rPr>
      <w:b/>
      <w:bCs/>
    </w:rPr>
  </w:style>
  <w:style w:type="character" w:customStyle="1" w:styleId="CommentSubjectChar">
    <w:name w:val="Comment Subject Char"/>
    <w:basedOn w:val="CommentTextChar"/>
    <w:link w:val="CommentSubject"/>
    <w:semiHidden/>
    <w:rsid w:val="00F7569D"/>
    <w:rPr>
      <w:rFonts w:ascii="Georgia" w:hAnsi="Georgia" w:cs="Arial"/>
      <w:b/>
      <w:bCs/>
      <w:snapToGrid w:val="0"/>
      <w:lang w:eastAsia="en-US"/>
    </w:rPr>
  </w:style>
  <w:style w:type="paragraph" w:customStyle="1" w:styleId="Copyright">
    <w:name w:val="Copyright"/>
    <w:basedOn w:val="Normal"/>
    <w:rsid w:val="00F7569D"/>
    <w:pPr>
      <w:framePr w:wrap="around" w:vAnchor="page" w:hAnchor="page" w:x="1022" w:y="14921"/>
      <w:ind w:right="816"/>
    </w:pPr>
    <w:rPr>
      <w:rFonts w:ascii="Arial" w:hAnsi="Arial"/>
      <w:color w:val="4D4D4D" w:themeColor="text2"/>
      <w:sz w:val="16"/>
      <w:lang w:val="en-US"/>
    </w:rPr>
  </w:style>
  <w:style w:type="paragraph" w:customStyle="1" w:styleId="KeySentence">
    <w:name w:val="Key Sentence"/>
    <w:basedOn w:val="Normal"/>
    <w:rsid w:val="00F7569D"/>
    <w:pPr>
      <w:spacing w:after="160" w:line="260" w:lineRule="atLeast"/>
    </w:pPr>
    <w:rPr>
      <w:i/>
      <w:color w:val="4D4D4D" w:themeColor="text2"/>
      <w:sz w:val="16"/>
      <w:szCs w:val="18"/>
    </w:rPr>
  </w:style>
  <w:style w:type="paragraph" w:customStyle="1" w:styleId="KeySentenceInside">
    <w:name w:val="Key Sentence Inside"/>
    <w:basedOn w:val="KeySentence"/>
    <w:rsid w:val="00F7569D"/>
    <w:pPr>
      <w:framePr w:w="2296" w:wrap="notBeside" w:vAnchor="text" w:hAnchor="margin" w:x="-2521" w:y="1" w:anchorLock="1"/>
    </w:pPr>
  </w:style>
  <w:style w:type="paragraph" w:customStyle="1" w:styleId="Covertitle">
    <w:name w:val="Cover title"/>
    <w:basedOn w:val="KeySentenceInside"/>
    <w:next w:val="Normal"/>
    <w:rsid w:val="00F7569D"/>
    <w:pPr>
      <w:framePr w:w="2154" w:wrap="notBeside" w:vAnchor="page" w:hAnchor="page" w:x="928" w:y="8427"/>
      <w:spacing w:before="200"/>
      <w:ind w:left="113"/>
    </w:pPr>
    <w:rPr>
      <w:rFonts w:asciiTheme="majorHAnsi" w:hAnsiTheme="majorHAnsi"/>
      <w:color w:val="auto"/>
      <w:sz w:val="19"/>
      <w:lang w:val="en-GB"/>
    </w:rPr>
  </w:style>
  <w:style w:type="paragraph" w:customStyle="1" w:styleId="Coversubtitle">
    <w:name w:val="Cover subtitle"/>
    <w:basedOn w:val="Covertitle"/>
    <w:rsid w:val="00F7569D"/>
    <w:pPr>
      <w:framePr w:wrap="notBeside"/>
      <w:spacing w:before="180"/>
    </w:pPr>
    <w:rPr>
      <w:bCs/>
      <w:szCs w:val="64"/>
    </w:rPr>
  </w:style>
  <w:style w:type="paragraph" w:customStyle="1" w:styleId="CoverDate">
    <w:name w:val="Cover Date"/>
    <w:basedOn w:val="Coversubtitle"/>
    <w:rsid w:val="00F7569D"/>
    <w:pPr>
      <w:framePr w:wrap="notBeside"/>
    </w:pPr>
  </w:style>
  <w:style w:type="paragraph" w:customStyle="1" w:styleId="CoverOutcomeHeadline">
    <w:name w:val="Cover Outcome Headline"/>
    <w:basedOn w:val="Normal"/>
    <w:rsid w:val="00980D79"/>
    <w:pPr>
      <w:numPr>
        <w:numId w:val="26"/>
      </w:numPr>
      <w:spacing w:after="720" w:line="216" w:lineRule="auto"/>
    </w:pPr>
    <w:rPr>
      <w:rFonts w:eastAsia="Calibri"/>
      <w:b/>
      <w:caps/>
      <w:color w:val="DE7B35" w:themeColor="accent3"/>
      <w:sz w:val="48"/>
      <w:szCs w:val="48"/>
      <w:lang w:val="en-GB"/>
    </w:rPr>
  </w:style>
  <w:style w:type="paragraph" w:customStyle="1" w:styleId="CoverOutcomeSubtitle">
    <w:name w:val="Cover Outcome Subtitle"/>
    <w:rsid w:val="004C4DFE"/>
    <w:pPr>
      <w:spacing w:after="240"/>
    </w:pPr>
    <w:rPr>
      <w:rFonts w:asciiTheme="minorHAnsi" w:eastAsia="Calibri" w:hAnsiTheme="minorHAnsi" w:cs="Arial"/>
      <w:caps/>
      <w:snapToGrid w:val="0"/>
      <w:color w:val="C73920" w:themeColor="accent1"/>
      <w:lang w:val="en-GB" w:eastAsia="en-US"/>
    </w:rPr>
  </w:style>
  <w:style w:type="paragraph" w:customStyle="1" w:styleId="Coverpulloutframe">
    <w:name w:val="Cover pull out frame"/>
    <w:basedOn w:val="KeySentenceInside"/>
    <w:rsid w:val="00F7569D"/>
    <w:pPr>
      <w:framePr w:w="2189" w:h="227" w:wrap="notBeside" w:vAnchor="page" w:hAnchor="page" w:x="908" w:y="8415"/>
      <w:pBdr>
        <w:top w:val="dotted" w:sz="8" w:space="1" w:color="4D4D4D" w:themeColor="text2"/>
        <w:left w:val="dotted" w:sz="8" w:space="4" w:color="4D4D4D" w:themeColor="text2"/>
      </w:pBdr>
      <w:spacing w:after="0" w:line="0" w:lineRule="atLeast"/>
    </w:pPr>
    <w:rPr>
      <w:color w:val="auto"/>
      <w:sz w:val="8"/>
      <w:lang w:val="en-GB"/>
    </w:rPr>
  </w:style>
  <w:style w:type="paragraph" w:customStyle="1" w:styleId="CoverPanelFrame">
    <w:name w:val="Cover Panel Frame"/>
    <w:basedOn w:val="Coverpulloutframe"/>
    <w:rsid w:val="00F7569D"/>
    <w:pPr>
      <w:framePr w:w="7441" w:wrap="notBeside" w:vAnchor="margin" w:hAnchor="text" w:x="-112" w:y="1"/>
      <w:pBdr>
        <w:top w:val="single" w:sz="4" w:space="1" w:color="auto"/>
        <w:left w:val="single" w:sz="4" w:space="4" w:color="auto"/>
      </w:pBdr>
    </w:pPr>
    <w:rPr>
      <w:rFonts w:eastAsia="+mn-ea"/>
    </w:rPr>
  </w:style>
  <w:style w:type="paragraph" w:customStyle="1" w:styleId="CREATISID">
    <w:name w:val="CREATISID"/>
    <w:basedOn w:val="Normal"/>
    <w:unhideWhenUsed/>
    <w:rsid w:val="005C5666"/>
    <w:pPr>
      <w:framePr w:w="227" w:h="539" w:wrap="notBeside" w:vAnchor="page" w:hAnchor="page" w:x="511" w:y="15594"/>
      <w:textDirection w:val="btLr"/>
    </w:pPr>
    <w:rPr>
      <w:rFonts w:eastAsia="MS Mincho"/>
      <w:sz w:val="10"/>
      <w:szCs w:val="12"/>
      <w:lang w:eastAsia="ja-JP"/>
    </w:rPr>
  </w:style>
  <w:style w:type="paragraph" w:customStyle="1" w:styleId="CVText">
    <w:name w:val="CV Text"/>
    <w:basedOn w:val="Normal"/>
    <w:rsid w:val="005C5666"/>
    <w:pPr>
      <w:spacing w:before="80" w:after="80"/>
    </w:pPr>
  </w:style>
  <w:style w:type="paragraph" w:customStyle="1" w:styleId="CVBullet1">
    <w:name w:val="CV Bullet 1"/>
    <w:basedOn w:val="CVText"/>
    <w:rsid w:val="00F7569D"/>
    <w:pPr>
      <w:numPr>
        <w:numId w:val="7"/>
      </w:numPr>
      <w:spacing w:before="40" w:after="40"/>
    </w:pPr>
  </w:style>
  <w:style w:type="paragraph" w:customStyle="1" w:styleId="CVBullet2">
    <w:name w:val="CV Bullet 2"/>
    <w:basedOn w:val="CVBullet1"/>
    <w:rsid w:val="00F7569D"/>
    <w:pPr>
      <w:numPr>
        <w:ilvl w:val="1"/>
      </w:numPr>
    </w:pPr>
  </w:style>
  <w:style w:type="numbering" w:customStyle="1" w:styleId="CVBullets">
    <w:name w:val="CV Bullets"/>
    <w:uiPriority w:val="99"/>
    <w:rsid w:val="00F7569D"/>
    <w:pPr>
      <w:numPr>
        <w:numId w:val="8"/>
      </w:numPr>
    </w:pPr>
  </w:style>
  <w:style w:type="paragraph" w:customStyle="1" w:styleId="CVRoleTitle">
    <w:name w:val="CV Role Title"/>
    <w:basedOn w:val="CVText"/>
    <w:rsid w:val="00F7569D"/>
    <w:pPr>
      <w:pBdr>
        <w:bottom w:val="none" w:sz="0" w:space="0" w:color="00457C"/>
      </w:pBdr>
    </w:pPr>
    <w:rPr>
      <w:i/>
      <w:color w:val="4D4D4D" w:themeColor="text2"/>
      <w:sz w:val="24"/>
      <w:szCs w:val="24"/>
    </w:rPr>
  </w:style>
  <w:style w:type="paragraph" w:customStyle="1" w:styleId="CVDetails">
    <w:name w:val="CV Details"/>
    <w:basedOn w:val="CVRoleTitle"/>
    <w:rsid w:val="00F7569D"/>
    <w:pPr>
      <w:spacing w:before="120" w:after="40"/>
    </w:pPr>
    <w:rPr>
      <w:sz w:val="14"/>
    </w:rPr>
  </w:style>
  <w:style w:type="paragraph" w:customStyle="1" w:styleId="CVHeading1">
    <w:name w:val="CV Heading 1"/>
    <w:basedOn w:val="CVText"/>
    <w:next w:val="CVText"/>
    <w:rsid w:val="00F7569D"/>
    <w:pPr>
      <w:keepNext/>
      <w:keepLines/>
      <w:spacing w:before="120"/>
    </w:pPr>
    <w:rPr>
      <w:b/>
      <w:i/>
      <w:color w:val="4D4D4D" w:themeColor="text2"/>
    </w:rPr>
  </w:style>
  <w:style w:type="paragraph" w:customStyle="1" w:styleId="CVHeading2">
    <w:name w:val="CV Heading 2"/>
    <w:basedOn w:val="CVHeading1"/>
    <w:next w:val="CVText"/>
    <w:rsid w:val="00F7569D"/>
    <w:pPr>
      <w:pBdr>
        <w:bottom w:val="none" w:sz="0" w:space="0" w:color="00457C"/>
      </w:pBdr>
    </w:pPr>
    <w:rPr>
      <w:b w:val="0"/>
      <w:sz w:val="18"/>
      <w:szCs w:val="24"/>
    </w:rPr>
  </w:style>
  <w:style w:type="paragraph" w:customStyle="1" w:styleId="CVNamelarge">
    <w:name w:val="CV Name large"/>
    <w:basedOn w:val="CVText"/>
    <w:next w:val="CVRoleTitle"/>
    <w:rsid w:val="00F7569D"/>
    <w:pPr>
      <w:spacing w:before="0"/>
    </w:pPr>
    <w:rPr>
      <w:b/>
      <w:i/>
      <w:color w:val="4D4D4D" w:themeColor="text2"/>
      <w:sz w:val="36"/>
      <w:szCs w:val="24"/>
    </w:rPr>
  </w:style>
  <w:style w:type="paragraph" w:customStyle="1" w:styleId="CVPhoto">
    <w:name w:val="CV Photo"/>
    <w:basedOn w:val="CVHeading2"/>
    <w:rsid w:val="00F7569D"/>
    <w:rPr>
      <w:sz w:val="21"/>
    </w:rPr>
  </w:style>
  <w:style w:type="paragraph" w:styleId="Date">
    <w:name w:val="Date"/>
    <w:basedOn w:val="Normal"/>
    <w:next w:val="Normal"/>
    <w:link w:val="DateChar"/>
    <w:rsid w:val="00F7569D"/>
  </w:style>
  <w:style w:type="character" w:customStyle="1" w:styleId="DateChar">
    <w:name w:val="Date Char"/>
    <w:basedOn w:val="DefaultParagraphFont"/>
    <w:link w:val="Date"/>
    <w:rsid w:val="00F7569D"/>
    <w:rPr>
      <w:rFonts w:ascii="Georgia" w:hAnsi="Georgia" w:cs="Arial"/>
      <w:snapToGrid w:val="0"/>
      <w:lang w:eastAsia="en-US"/>
    </w:rPr>
  </w:style>
  <w:style w:type="paragraph" w:customStyle="1" w:styleId="Disclaimer">
    <w:name w:val="Disclaimer"/>
    <w:basedOn w:val="Normal"/>
    <w:unhideWhenUsed/>
    <w:rsid w:val="002B76E6"/>
    <w:pPr>
      <w:spacing w:after="140"/>
    </w:pPr>
    <w:rPr>
      <w:color w:val="4D4D4D" w:themeColor="text2"/>
      <w:sz w:val="16"/>
    </w:rPr>
  </w:style>
  <w:style w:type="paragraph" w:styleId="DocumentMap">
    <w:name w:val="Document Map"/>
    <w:basedOn w:val="Normal"/>
    <w:link w:val="DocumentMapChar"/>
    <w:semiHidden/>
    <w:rsid w:val="00F7569D"/>
    <w:rPr>
      <w:rFonts w:ascii="Tahoma" w:hAnsi="Tahoma" w:cs="Tahoma"/>
      <w:sz w:val="16"/>
      <w:szCs w:val="16"/>
    </w:rPr>
  </w:style>
  <w:style w:type="character" w:customStyle="1" w:styleId="DocumentMapChar">
    <w:name w:val="Document Map Char"/>
    <w:basedOn w:val="DefaultParagraphFont"/>
    <w:link w:val="DocumentMap"/>
    <w:semiHidden/>
    <w:rsid w:val="00F7569D"/>
    <w:rPr>
      <w:rFonts w:ascii="Tahoma" w:hAnsi="Tahoma" w:cs="Tahoma"/>
      <w:snapToGrid w:val="0"/>
      <w:sz w:val="16"/>
      <w:szCs w:val="16"/>
      <w:lang w:eastAsia="en-US"/>
    </w:rPr>
  </w:style>
  <w:style w:type="character" w:styleId="EndnoteReference">
    <w:name w:val="endnote reference"/>
    <w:basedOn w:val="DefaultParagraphFont"/>
    <w:semiHidden/>
    <w:unhideWhenUsed/>
    <w:rsid w:val="00F7569D"/>
    <w:rPr>
      <w:rFonts w:ascii="Arial" w:hAnsi="Arial" w:cs="Arial"/>
      <w:sz w:val="21"/>
      <w:vertAlign w:val="superscript"/>
    </w:rPr>
  </w:style>
  <w:style w:type="paragraph" w:styleId="FootnoteText">
    <w:name w:val="footnote text"/>
    <w:basedOn w:val="Normal"/>
    <w:link w:val="FootnoteTextChar"/>
    <w:rsid w:val="00F7569D"/>
    <w:pPr>
      <w:tabs>
        <w:tab w:val="left" w:pos="284"/>
      </w:tabs>
      <w:spacing w:before="80" w:after="80"/>
      <w:ind w:left="227" w:hanging="227"/>
    </w:pPr>
    <w:rPr>
      <w:sz w:val="14"/>
    </w:rPr>
  </w:style>
  <w:style w:type="character" w:customStyle="1" w:styleId="FootnoteTextChar">
    <w:name w:val="Footnote Text Char"/>
    <w:basedOn w:val="DefaultParagraphFont"/>
    <w:link w:val="FootnoteText"/>
    <w:rsid w:val="00F7569D"/>
    <w:rPr>
      <w:rFonts w:ascii="Georgia" w:hAnsi="Georgia" w:cs="Arial"/>
      <w:snapToGrid w:val="0"/>
      <w:sz w:val="14"/>
      <w:lang w:eastAsia="en-US"/>
    </w:rPr>
  </w:style>
  <w:style w:type="paragraph" w:styleId="EndnoteText">
    <w:name w:val="endnote text"/>
    <w:basedOn w:val="FootnoteText"/>
    <w:link w:val="EndnoteTextChar"/>
    <w:semiHidden/>
    <w:unhideWhenUsed/>
    <w:rsid w:val="00F7569D"/>
  </w:style>
  <w:style w:type="character" w:customStyle="1" w:styleId="EndnoteTextChar">
    <w:name w:val="Endnote Text Char"/>
    <w:basedOn w:val="DefaultParagraphFont"/>
    <w:link w:val="EndnoteText"/>
    <w:semiHidden/>
    <w:rsid w:val="00F7569D"/>
    <w:rPr>
      <w:rFonts w:ascii="Georgia" w:hAnsi="Georgia" w:cs="Arial"/>
      <w:snapToGrid w:val="0"/>
      <w:sz w:val="14"/>
      <w:lang w:eastAsia="en-US"/>
    </w:rPr>
  </w:style>
  <w:style w:type="paragraph" w:styleId="EnvelopeAddress">
    <w:name w:val="envelope address"/>
    <w:basedOn w:val="Normal"/>
    <w:semiHidden/>
    <w:unhideWhenUsed/>
    <w:rsid w:val="00F7569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rsid w:val="00F7569D"/>
    <w:rPr>
      <w:rFonts w:asciiTheme="majorHAnsi" w:eastAsiaTheme="majorEastAsia" w:hAnsiTheme="majorHAnsi" w:cstheme="majorBidi"/>
    </w:rPr>
  </w:style>
  <w:style w:type="paragraph" w:customStyle="1" w:styleId="FirstPagePanelFrame">
    <w:name w:val="First Page Panel Frame"/>
    <w:basedOn w:val="CoverPanelFrame"/>
    <w:rsid w:val="00F7569D"/>
    <w:pPr>
      <w:framePr w:w="7483" w:h="227" w:hRule="exact" w:wrap="notBeside" w:y="-169"/>
      <w:pBdr>
        <w:top w:val="single" w:sz="6" w:space="1" w:color="4D4D4D" w:themeColor="text2"/>
        <w:left w:val="single" w:sz="6" w:space="4" w:color="4D4D4D" w:themeColor="text2"/>
      </w:pBdr>
    </w:pPr>
  </w:style>
  <w:style w:type="paragraph" w:customStyle="1" w:styleId="FirstPagePanelFrame-Contents">
    <w:name w:val="First Page Panel Frame - Contents"/>
    <w:basedOn w:val="FirstPagePanelFrame"/>
    <w:rsid w:val="00F7569D"/>
    <w:pPr>
      <w:framePr w:w="7427" w:wrap="notBeside"/>
    </w:pPr>
  </w:style>
  <w:style w:type="character" w:styleId="FollowedHyperlink">
    <w:name w:val="FollowedHyperlink"/>
    <w:basedOn w:val="DefaultParagraphFont"/>
    <w:semiHidden/>
    <w:rsid w:val="00F7569D"/>
    <w:rPr>
      <w:color w:val="595959" w:themeColor="followedHyperlink"/>
      <w:u w:val="single"/>
    </w:rPr>
  </w:style>
  <w:style w:type="paragraph" w:styleId="Footer">
    <w:name w:val="footer"/>
    <w:basedOn w:val="Normal"/>
    <w:link w:val="FooterChar"/>
    <w:rsid w:val="00AD2938"/>
    <w:pPr>
      <w:pBdr>
        <w:top w:val="single" w:sz="4" w:space="4" w:color="DD5035" w:themeColor="accent2"/>
      </w:pBdr>
      <w:tabs>
        <w:tab w:val="right" w:pos="7342"/>
      </w:tabs>
      <w:spacing w:line="0" w:lineRule="atLeast"/>
    </w:pPr>
    <w:rPr>
      <w:rFonts w:eastAsia="Calibri"/>
      <w:color w:val="DD5035" w:themeColor="accent2"/>
      <w:sz w:val="16"/>
      <w:szCs w:val="16"/>
    </w:rPr>
  </w:style>
  <w:style w:type="character" w:customStyle="1" w:styleId="FooterChar">
    <w:name w:val="Footer Char"/>
    <w:basedOn w:val="DefaultParagraphFont"/>
    <w:link w:val="Footer"/>
    <w:rsid w:val="00AD2938"/>
    <w:rPr>
      <w:rFonts w:asciiTheme="minorHAnsi" w:eastAsia="Calibri" w:hAnsiTheme="minorHAnsi" w:cs="Arial"/>
      <w:snapToGrid w:val="0"/>
      <w:color w:val="DD5035" w:themeColor="accent2"/>
      <w:sz w:val="16"/>
      <w:szCs w:val="16"/>
      <w:lang w:eastAsia="en-US"/>
    </w:rPr>
  </w:style>
  <w:style w:type="paragraph" w:customStyle="1" w:styleId="Footer-Even">
    <w:name w:val="Footer - Even"/>
    <w:basedOn w:val="Footer"/>
    <w:rsid w:val="001835A6"/>
    <w:pPr>
      <w:pBdr>
        <w:top w:val="single" w:sz="4" w:space="4" w:color="4D4D4D" w:themeColor="text2"/>
      </w:pBdr>
    </w:pPr>
    <w:rPr>
      <w:color w:val="4D4D4D" w:themeColor="text2"/>
    </w:rPr>
  </w:style>
  <w:style w:type="paragraph" w:customStyle="1" w:styleId="Footer-Landscape">
    <w:name w:val="Footer - Landscape"/>
    <w:basedOn w:val="Footer"/>
    <w:rsid w:val="00F7569D"/>
    <w:pPr>
      <w:tabs>
        <w:tab w:val="clear" w:pos="7342"/>
        <w:tab w:val="right" w:pos="11055"/>
      </w:tabs>
      <w:ind w:left="-3742"/>
    </w:pPr>
  </w:style>
  <w:style w:type="paragraph" w:customStyle="1" w:styleId="Footer-LandscapeEven">
    <w:name w:val="Footer - Landscape Even"/>
    <w:basedOn w:val="Footer-Landscape"/>
    <w:rsid w:val="00F7569D"/>
  </w:style>
  <w:style w:type="paragraph" w:customStyle="1" w:styleId="Footer-ToC">
    <w:name w:val="Footer - ToC"/>
    <w:basedOn w:val="Footer"/>
    <w:rsid w:val="00F7569D"/>
  </w:style>
  <w:style w:type="paragraph" w:customStyle="1" w:styleId="Footer-ToCEven">
    <w:name w:val="Footer - ToC Even"/>
    <w:basedOn w:val="Footer-ToC"/>
    <w:rsid w:val="00F7569D"/>
  </w:style>
  <w:style w:type="character" w:styleId="FootnoteReference">
    <w:name w:val="footnote reference"/>
    <w:basedOn w:val="DefaultParagraphFont"/>
    <w:rsid w:val="00F7569D"/>
    <w:rPr>
      <w:rFonts w:cs="Arial"/>
      <w:sz w:val="21"/>
      <w:vertAlign w:val="superscript"/>
    </w:rPr>
  </w:style>
  <w:style w:type="paragraph" w:styleId="Header">
    <w:name w:val="header"/>
    <w:basedOn w:val="Normal"/>
    <w:link w:val="HeaderChar"/>
    <w:rsid w:val="00F7569D"/>
    <w:pPr>
      <w:tabs>
        <w:tab w:val="right" w:pos="7342"/>
      </w:tabs>
      <w:ind w:left="-2523"/>
    </w:pPr>
    <w:rPr>
      <w:rFonts w:ascii="Arial" w:hAnsi="Arial"/>
      <w:color w:val="000000" w:themeColor="text1"/>
      <w:szCs w:val="18"/>
    </w:rPr>
  </w:style>
  <w:style w:type="character" w:customStyle="1" w:styleId="HeaderChar">
    <w:name w:val="Header Char"/>
    <w:basedOn w:val="DefaultParagraphFont"/>
    <w:link w:val="Header"/>
    <w:rsid w:val="00F7569D"/>
    <w:rPr>
      <w:rFonts w:ascii="Arial" w:hAnsi="Arial" w:cs="Arial"/>
      <w:snapToGrid w:val="0"/>
      <w:color w:val="000000" w:themeColor="text1"/>
      <w:sz w:val="19"/>
      <w:szCs w:val="18"/>
      <w:lang w:eastAsia="en-US"/>
    </w:rPr>
  </w:style>
  <w:style w:type="paragraph" w:customStyle="1" w:styleId="Header-Even">
    <w:name w:val="Header - Even"/>
    <w:basedOn w:val="Header"/>
    <w:rsid w:val="00F7569D"/>
  </w:style>
  <w:style w:type="paragraph" w:customStyle="1" w:styleId="Header-FirstPage">
    <w:name w:val="Header - First Page"/>
    <w:basedOn w:val="Header"/>
    <w:rsid w:val="00F7569D"/>
  </w:style>
  <w:style w:type="paragraph" w:customStyle="1" w:styleId="Header-Landscape">
    <w:name w:val="Header - Landscape"/>
    <w:basedOn w:val="Header"/>
    <w:rsid w:val="00F7569D"/>
  </w:style>
  <w:style w:type="paragraph" w:customStyle="1" w:styleId="Header-LandscapeEven">
    <w:name w:val="Header - Landscape Even"/>
    <w:basedOn w:val="Header-Landscape"/>
    <w:rsid w:val="00F7569D"/>
    <w:pPr>
      <w:tabs>
        <w:tab w:val="right" w:pos="14661"/>
      </w:tabs>
    </w:pPr>
  </w:style>
  <w:style w:type="paragraph" w:customStyle="1" w:styleId="Heading2Nospacing">
    <w:name w:val="Heading 2 No spacing"/>
    <w:basedOn w:val="Heading2"/>
    <w:rsid w:val="00F7569D"/>
    <w:pPr>
      <w:spacing w:after="0" w:line="0" w:lineRule="atLeast"/>
      <w:ind w:left="851" w:hanging="851"/>
    </w:pPr>
  </w:style>
  <w:style w:type="paragraph" w:customStyle="1" w:styleId="Majorheading">
    <w:name w:val="Major heading"/>
    <w:basedOn w:val="Normal"/>
    <w:next w:val="Normal"/>
    <w:rsid w:val="00901C4A"/>
    <w:pPr>
      <w:keepNext/>
      <w:keepLines/>
      <w:spacing w:before="240" w:after="40"/>
    </w:pPr>
    <w:rPr>
      <w:rFonts w:asciiTheme="majorHAnsi" w:hAnsiTheme="majorHAnsi"/>
      <w:b/>
      <w:caps/>
      <w:color w:val="DD5035" w:themeColor="accent2"/>
      <w:sz w:val="28"/>
      <w:szCs w:val="24"/>
    </w:rPr>
  </w:style>
  <w:style w:type="character" w:styleId="Hyperlink">
    <w:name w:val="Hyperlink"/>
    <w:basedOn w:val="DefaultParagraphFont"/>
    <w:uiPriority w:val="99"/>
    <w:rsid w:val="00F7569D"/>
    <w:rPr>
      <w:color w:val="4D4D4D" w:themeColor="text2"/>
      <w:u w:val="single"/>
    </w:rPr>
  </w:style>
  <w:style w:type="paragraph" w:customStyle="1" w:styleId="Indent1">
    <w:name w:val="Indent 1"/>
    <w:basedOn w:val="Normal"/>
    <w:rsid w:val="00F7569D"/>
    <w:pPr>
      <w:numPr>
        <w:ilvl w:val="1"/>
        <w:numId w:val="26"/>
      </w:numPr>
      <w:spacing w:before="100" w:after="100"/>
    </w:pPr>
    <w:rPr>
      <w:rFonts w:cs="Times New Roman"/>
    </w:rPr>
  </w:style>
  <w:style w:type="paragraph" w:customStyle="1" w:styleId="Indent2">
    <w:name w:val="Indent 2"/>
    <w:basedOn w:val="Indent1"/>
    <w:rsid w:val="00F7569D"/>
    <w:pPr>
      <w:numPr>
        <w:ilvl w:val="2"/>
      </w:numPr>
    </w:pPr>
  </w:style>
  <w:style w:type="paragraph" w:customStyle="1" w:styleId="Indent3">
    <w:name w:val="Indent 3"/>
    <w:basedOn w:val="Indent2"/>
    <w:rsid w:val="00F7569D"/>
    <w:pPr>
      <w:numPr>
        <w:ilvl w:val="3"/>
      </w:numPr>
    </w:pPr>
  </w:style>
  <w:style w:type="paragraph" w:customStyle="1" w:styleId="Indent4">
    <w:name w:val="Indent 4"/>
    <w:basedOn w:val="Indent3"/>
    <w:rsid w:val="00F7569D"/>
    <w:pPr>
      <w:numPr>
        <w:ilvl w:val="4"/>
      </w:numPr>
    </w:pPr>
  </w:style>
  <w:style w:type="paragraph" w:customStyle="1" w:styleId="Indent5">
    <w:name w:val="Indent 5"/>
    <w:basedOn w:val="Indent4"/>
    <w:rsid w:val="00F7569D"/>
    <w:pPr>
      <w:numPr>
        <w:ilvl w:val="5"/>
      </w:numPr>
    </w:pPr>
  </w:style>
  <w:style w:type="paragraph" w:customStyle="1" w:styleId="Indent6">
    <w:name w:val="Indent 6"/>
    <w:basedOn w:val="Indent5"/>
    <w:rsid w:val="00F7569D"/>
    <w:pPr>
      <w:numPr>
        <w:ilvl w:val="6"/>
      </w:numPr>
    </w:pPr>
  </w:style>
  <w:style w:type="paragraph" w:customStyle="1" w:styleId="Indent7">
    <w:name w:val="Indent 7"/>
    <w:basedOn w:val="Indent6"/>
    <w:rsid w:val="00F7569D"/>
    <w:pPr>
      <w:numPr>
        <w:ilvl w:val="7"/>
      </w:numPr>
    </w:pPr>
  </w:style>
  <w:style w:type="paragraph" w:customStyle="1" w:styleId="Indent8">
    <w:name w:val="Indent 8"/>
    <w:basedOn w:val="Indent7"/>
    <w:rsid w:val="00F7569D"/>
    <w:pPr>
      <w:numPr>
        <w:ilvl w:val="8"/>
      </w:numPr>
    </w:pPr>
  </w:style>
  <w:style w:type="numbering" w:customStyle="1" w:styleId="IndentList">
    <w:name w:val="IndentList"/>
    <w:basedOn w:val="NoList"/>
    <w:rsid w:val="00F7569D"/>
  </w:style>
  <w:style w:type="numbering" w:customStyle="1" w:styleId="Indents">
    <w:name w:val="Indents"/>
    <w:rsid w:val="00F7569D"/>
    <w:pPr>
      <w:numPr>
        <w:numId w:val="10"/>
      </w:numPr>
    </w:pPr>
  </w:style>
  <w:style w:type="paragraph" w:styleId="Index1">
    <w:name w:val="index 1"/>
    <w:basedOn w:val="Normal"/>
    <w:next w:val="Normal"/>
    <w:autoRedefine/>
    <w:semiHidden/>
    <w:unhideWhenUsed/>
    <w:rsid w:val="00F7569D"/>
    <w:pPr>
      <w:ind w:left="200" w:hanging="200"/>
    </w:pPr>
  </w:style>
  <w:style w:type="paragraph" w:styleId="IndexHeading">
    <w:name w:val="index heading"/>
    <w:basedOn w:val="Normal"/>
    <w:next w:val="Normal"/>
    <w:semiHidden/>
    <w:rsid w:val="00F7569D"/>
    <w:rPr>
      <w:rFonts w:asciiTheme="majorHAnsi" w:eastAsiaTheme="majorEastAsia" w:hAnsiTheme="majorHAnsi" w:cstheme="majorBidi"/>
      <w:b/>
      <w:bCs/>
    </w:rPr>
  </w:style>
  <w:style w:type="paragraph" w:customStyle="1" w:styleId="KeySentenceOutside">
    <w:name w:val="Key Sentence Outside"/>
    <w:basedOn w:val="KeySentence"/>
    <w:rsid w:val="00F7569D"/>
    <w:pPr>
      <w:framePr w:w="2410" w:wrap="around" w:vAnchor="text" w:hAnchor="margin" w:x="7909" w:y="1" w:anchorLock="1"/>
    </w:pPr>
  </w:style>
  <w:style w:type="character" w:styleId="LineNumber">
    <w:name w:val="line number"/>
    <w:basedOn w:val="DefaultParagraphFont"/>
    <w:semiHidden/>
    <w:rsid w:val="00F7569D"/>
  </w:style>
  <w:style w:type="paragraph" w:styleId="ListBullet">
    <w:name w:val="List Bullet"/>
    <w:basedOn w:val="Normal"/>
    <w:qFormat/>
    <w:rsid w:val="00E159BE"/>
    <w:pPr>
      <w:numPr>
        <w:numId w:val="11"/>
      </w:numPr>
      <w:ind w:left="284" w:hanging="284"/>
    </w:pPr>
  </w:style>
  <w:style w:type="paragraph" w:customStyle="1" w:styleId="ListBullet1">
    <w:name w:val="List Bullet 1"/>
    <w:basedOn w:val="Normal"/>
    <w:semiHidden/>
    <w:locked/>
    <w:rsid w:val="00F7569D"/>
    <w:pPr>
      <w:tabs>
        <w:tab w:val="num" w:pos="720"/>
      </w:tabs>
      <w:spacing w:before="100" w:after="100"/>
      <w:ind w:left="720" w:hanging="720"/>
    </w:pPr>
  </w:style>
  <w:style w:type="paragraph" w:styleId="ListBullet2">
    <w:name w:val="List Bullet 2"/>
    <w:basedOn w:val="ListBullet1"/>
    <w:qFormat/>
    <w:rsid w:val="00F7569D"/>
    <w:pPr>
      <w:numPr>
        <w:ilvl w:val="1"/>
        <w:numId w:val="11"/>
      </w:numPr>
      <w:spacing w:before="0" w:after="240"/>
    </w:pPr>
  </w:style>
  <w:style w:type="paragraph" w:styleId="ListBullet3">
    <w:name w:val="List Bullet 3"/>
    <w:basedOn w:val="ListBullet2"/>
    <w:qFormat/>
    <w:rsid w:val="00F7569D"/>
    <w:pPr>
      <w:numPr>
        <w:ilvl w:val="2"/>
      </w:numPr>
    </w:pPr>
  </w:style>
  <w:style w:type="paragraph" w:styleId="ListBullet4">
    <w:name w:val="List Bullet 4"/>
    <w:basedOn w:val="ListBullet3"/>
    <w:unhideWhenUsed/>
    <w:rsid w:val="00F7569D"/>
    <w:pPr>
      <w:numPr>
        <w:ilvl w:val="3"/>
      </w:numPr>
    </w:pPr>
  </w:style>
  <w:style w:type="paragraph" w:styleId="ListBullet5">
    <w:name w:val="List Bullet 5"/>
    <w:basedOn w:val="ListBullet4"/>
    <w:unhideWhenUsed/>
    <w:rsid w:val="00F7569D"/>
    <w:pPr>
      <w:numPr>
        <w:ilvl w:val="4"/>
      </w:numPr>
      <w:contextualSpacing/>
    </w:pPr>
  </w:style>
  <w:style w:type="paragraph" w:styleId="ListNumber">
    <w:name w:val="List Number"/>
    <w:basedOn w:val="Normal"/>
    <w:uiPriority w:val="13"/>
    <w:unhideWhenUsed/>
    <w:qFormat/>
    <w:rsid w:val="00010FAD"/>
    <w:pPr>
      <w:numPr>
        <w:numId w:val="12"/>
      </w:numPr>
      <w:ind w:left="284" w:hanging="284"/>
    </w:pPr>
  </w:style>
  <w:style w:type="paragraph" w:styleId="ListNumber2">
    <w:name w:val="List Number 2"/>
    <w:basedOn w:val="ListNumber"/>
    <w:uiPriority w:val="13"/>
    <w:unhideWhenUsed/>
    <w:qFormat/>
    <w:rsid w:val="00F7569D"/>
    <w:pPr>
      <w:numPr>
        <w:ilvl w:val="1"/>
      </w:numPr>
    </w:pPr>
  </w:style>
  <w:style w:type="paragraph" w:styleId="ListNumber3">
    <w:name w:val="List Number 3"/>
    <w:basedOn w:val="ListNumber2"/>
    <w:uiPriority w:val="13"/>
    <w:unhideWhenUsed/>
    <w:qFormat/>
    <w:rsid w:val="00F7569D"/>
    <w:pPr>
      <w:numPr>
        <w:ilvl w:val="2"/>
      </w:numPr>
    </w:pPr>
  </w:style>
  <w:style w:type="paragraph" w:styleId="ListNumber4">
    <w:name w:val="List Number 4"/>
    <w:basedOn w:val="ListNumber3"/>
    <w:uiPriority w:val="13"/>
    <w:unhideWhenUsed/>
    <w:rsid w:val="00F7569D"/>
    <w:pPr>
      <w:numPr>
        <w:ilvl w:val="3"/>
      </w:numPr>
    </w:pPr>
  </w:style>
  <w:style w:type="paragraph" w:styleId="ListNumber5">
    <w:name w:val="List Number 5"/>
    <w:basedOn w:val="ListNumber4"/>
    <w:uiPriority w:val="13"/>
    <w:unhideWhenUsed/>
    <w:rsid w:val="00F7569D"/>
    <w:pPr>
      <w:numPr>
        <w:ilvl w:val="4"/>
      </w:numPr>
    </w:pPr>
  </w:style>
  <w:style w:type="numbering" w:customStyle="1" w:styleId="ListNumberList">
    <w:name w:val="List Number List"/>
    <w:uiPriority w:val="99"/>
    <w:rsid w:val="00F7569D"/>
    <w:pPr>
      <w:numPr>
        <w:numId w:val="13"/>
      </w:numPr>
    </w:pPr>
  </w:style>
  <w:style w:type="paragraph" w:styleId="ListParagraph">
    <w:name w:val="List Paragraph"/>
    <w:basedOn w:val="Normal"/>
    <w:uiPriority w:val="34"/>
    <w:qFormat/>
    <w:rsid w:val="00F7569D"/>
    <w:pPr>
      <w:ind w:left="720"/>
      <w:contextualSpacing/>
    </w:pPr>
  </w:style>
  <w:style w:type="paragraph" w:customStyle="1" w:styleId="LogoActivated">
    <w:name w:val="Logo Activated"/>
    <w:basedOn w:val="Normal"/>
    <w:rsid w:val="00F7569D"/>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LogoFixed">
    <w:name w:val="Logo Fixed"/>
    <w:basedOn w:val="LogoActivated"/>
    <w:rsid w:val="00F7569D"/>
    <w:pPr>
      <w:framePr w:h="2733" w:hRule="exact" w:wrap="around" w:x="1322" w:y="14125"/>
    </w:pPr>
  </w:style>
  <w:style w:type="paragraph" w:styleId="MacroText">
    <w:name w:val="macro"/>
    <w:link w:val="MacroTextChar"/>
    <w:unhideWhenUsed/>
    <w:rsid w:val="00F7569D"/>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F7569D"/>
    <w:rPr>
      <w:rFonts w:ascii="Consolas" w:hAnsi="Consolas" w:cs="Arial"/>
      <w:snapToGrid w:val="0"/>
      <w:lang w:eastAsia="en-US"/>
    </w:rPr>
  </w:style>
  <w:style w:type="paragraph" w:styleId="MessageHeader">
    <w:name w:val="Message Header"/>
    <w:basedOn w:val="Normal"/>
    <w:link w:val="MessageHeaderChar"/>
    <w:semiHidden/>
    <w:rsid w:val="00F7569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7569D"/>
    <w:rPr>
      <w:rFonts w:asciiTheme="majorHAnsi" w:eastAsiaTheme="majorEastAsia" w:hAnsiTheme="majorHAnsi" w:cstheme="majorBidi"/>
      <w:snapToGrid w:val="0"/>
      <w:sz w:val="24"/>
      <w:szCs w:val="24"/>
      <w:shd w:val="pct20" w:color="auto" w:fill="auto"/>
      <w:lang w:eastAsia="en-US"/>
    </w:rPr>
  </w:style>
  <w:style w:type="paragraph" w:customStyle="1" w:styleId="Minorheading">
    <w:name w:val="Minor heading"/>
    <w:basedOn w:val="Majorheading"/>
    <w:next w:val="Normal"/>
    <w:rsid w:val="00901C4A"/>
    <w:pPr>
      <w:spacing w:line="180" w:lineRule="atLeast"/>
    </w:pPr>
    <w:rPr>
      <w:b w:val="0"/>
      <w:caps w:val="0"/>
      <w:color w:val="DE7B35" w:themeColor="accent3"/>
      <w:sz w:val="26"/>
    </w:rPr>
  </w:style>
  <w:style w:type="paragraph" w:customStyle="1" w:styleId="Minorheading2">
    <w:name w:val="Minor heading 2"/>
    <w:basedOn w:val="Minorheading"/>
    <w:next w:val="Normal"/>
    <w:rsid w:val="00F7569D"/>
    <w:pPr>
      <w:spacing w:line="240" w:lineRule="atLeast"/>
    </w:pPr>
    <w:rPr>
      <w:b/>
      <w:i/>
      <w:sz w:val="20"/>
    </w:rPr>
  </w:style>
  <w:style w:type="paragraph" w:customStyle="1" w:styleId="Minorheading3">
    <w:name w:val="Minor heading 3"/>
    <w:basedOn w:val="Minorheading2"/>
    <w:rsid w:val="00F7569D"/>
    <w:rPr>
      <w:b w:val="0"/>
      <w:i w:val="0"/>
    </w:rPr>
  </w:style>
  <w:style w:type="paragraph" w:styleId="NoSpacing">
    <w:name w:val="No Spacing"/>
    <w:uiPriority w:val="1"/>
    <w:qFormat/>
    <w:rsid w:val="00F7569D"/>
    <w:pPr>
      <w:kinsoku w:val="0"/>
      <w:overflowPunct w:val="0"/>
      <w:autoSpaceDE w:val="0"/>
      <w:autoSpaceDN w:val="0"/>
      <w:adjustRightInd w:val="0"/>
      <w:snapToGrid w:val="0"/>
    </w:pPr>
    <w:rPr>
      <w:rFonts w:ascii="Georgia" w:hAnsi="Georgia" w:cs="Arial"/>
      <w:snapToGrid w:val="0"/>
      <w:lang w:eastAsia="en-US"/>
    </w:rPr>
  </w:style>
  <w:style w:type="paragraph" w:styleId="NormalIndent">
    <w:name w:val="Normal Indent"/>
    <w:basedOn w:val="Normal"/>
    <w:semiHidden/>
    <w:rsid w:val="00F7569D"/>
    <w:pPr>
      <w:ind w:left="720"/>
    </w:pPr>
  </w:style>
  <w:style w:type="paragraph" w:styleId="NoteHeading">
    <w:name w:val="Note Heading"/>
    <w:basedOn w:val="Normal"/>
    <w:next w:val="Normal"/>
    <w:link w:val="NoteHeadingChar"/>
    <w:semiHidden/>
    <w:unhideWhenUsed/>
    <w:rsid w:val="00F7569D"/>
  </w:style>
  <w:style w:type="character" w:customStyle="1" w:styleId="NoteHeadingChar">
    <w:name w:val="Note Heading Char"/>
    <w:basedOn w:val="DefaultParagraphFont"/>
    <w:link w:val="NoteHeading"/>
    <w:semiHidden/>
    <w:rsid w:val="00F7569D"/>
    <w:rPr>
      <w:rFonts w:ascii="Georgia" w:hAnsi="Georgia" w:cs="Arial"/>
      <w:snapToGrid w:val="0"/>
      <w:lang w:eastAsia="en-US"/>
    </w:rPr>
  </w:style>
  <w:style w:type="paragraph" w:customStyle="1" w:styleId="NumericCaption">
    <w:name w:val="Numeric Caption"/>
    <w:basedOn w:val="Caption"/>
    <w:rsid w:val="00F7569D"/>
    <w:rPr>
      <w:rFonts w:ascii="Arial" w:hAnsi="Arial"/>
    </w:rPr>
  </w:style>
  <w:style w:type="paragraph" w:customStyle="1" w:styleId="Sources">
    <w:name w:val="Sources"/>
    <w:basedOn w:val="Normal"/>
    <w:next w:val="Normal"/>
    <w:rsid w:val="00F7569D"/>
    <w:pPr>
      <w:spacing w:before="80" w:after="240" w:line="180" w:lineRule="atLeast"/>
    </w:pPr>
    <w:rPr>
      <w:color w:val="4D4D4D" w:themeColor="text2"/>
      <w:sz w:val="16"/>
    </w:rPr>
  </w:style>
  <w:style w:type="paragraph" w:customStyle="1" w:styleId="NumericSources">
    <w:name w:val="Numeric Sources"/>
    <w:basedOn w:val="Sources"/>
    <w:rsid w:val="00F7569D"/>
    <w:rPr>
      <w:rFonts w:ascii="Arial" w:hAnsi="Arial"/>
    </w:rPr>
  </w:style>
  <w:style w:type="paragraph" w:customStyle="1" w:styleId="TableTextNormal">
    <w:name w:val="Table Text Normal"/>
    <w:basedOn w:val="Normal"/>
    <w:rsid w:val="0092463F"/>
    <w:pPr>
      <w:spacing w:before="80"/>
    </w:pPr>
    <w:rPr>
      <w:sz w:val="18"/>
      <w:szCs w:val="18"/>
    </w:rPr>
  </w:style>
  <w:style w:type="paragraph" w:customStyle="1" w:styleId="TableColumnHeadingNormal">
    <w:name w:val="Table Column Heading Normal"/>
    <w:basedOn w:val="TableTextNormal"/>
    <w:rsid w:val="00F7569D"/>
    <w:pPr>
      <w:keepNext/>
      <w:keepLines/>
    </w:pPr>
    <w:rPr>
      <w:b/>
      <w:color w:val="4D4D4D" w:themeColor="text2"/>
    </w:rPr>
  </w:style>
  <w:style w:type="paragraph" w:customStyle="1" w:styleId="NumericTableColumnHeadingNormal">
    <w:name w:val="Numeric Table Column Heading Normal"/>
    <w:basedOn w:val="TableColumnHeadingNormal"/>
    <w:rsid w:val="00F7569D"/>
    <w:rPr>
      <w:rFonts w:ascii="Arial" w:hAnsi="Arial"/>
    </w:rPr>
  </w:style>
  <w:style w:type="paragraph" w:customStyle="1" w:styleId="NumericTableColumnHeadingSmall">
    <w:name w:val="Numeric Table Column Heading Small"/>
    <w:basedOn w:val="NumericTableColumnHeadingNormal"/>
    <w:rsid w:val="00F7569D"/>
    <w:rPr>
      <w:sz w:val="16"/>
      <w:szCs w:val="16"/>
    </w:rPr>
  </w:style>
  <w:style w:type="paragraph" w:customStyle="1" w:styleId="NumericTableTextNormal">
    <w:name w:val="Numeric Table Text Normal"/>
    <w:basedOn w:val="TableTextNormal"/>
    <w:rsid w:val="00F7569D"/>
    <w:rPr>
      <w:rFonts w:ascii="Arial" w:hAnsi="Arial"/>
    </w:rPr>
  </w:style>
  <w:style w:type="paragraph" w:customStyle="1" w:styleId="NumericTableTextDecimalNormal">
    <w:name w:val="Numeric Table Text Decimal Normal"/>
    <w:basedOn w:val="NumericTableTextNormal"/>
    <w:rsid w:val="00F7569D"/>
    <w:pPr>
      <w:tabs>
        <w:tab w:val="decimal" w:pos="1004"/>
      </w:tabs>
    </w:pPr>
  </w:style>
  <w:style w:type="paragraph" w:customStyle="1" w:styleId="NumericTableTextDecimalSmall">
    <w:name w:val="Numeric Table Text Decimal Small"/>
    <w:basedOn w:val="NumericTableTextDecimalNormal"/>
    <w:rsid w:val="00F7569D"/>
    <w:rPr>
      <w:sz w:val="16"/>
      <w:szCs w:val="16"/>
    </w:rPr>
  </w:style>
  <w:style w:type="paragraph" w:customStyle="1" w:styleId="NumericTableTextSmall">
    <w:name w:val="Numeric Table Text Small"/>
    <w:basedOn w:val="NumericTableTextNormal"/>
    <w:rsid w:val="00F7569D"/>
    <w:rPr>
      <w:sz w:val="16"/>
      <w:szCs w:val="16"/>
    </w:rPr>
  </w:style>
  <w:style w:type="character" w:styleId="PageNumber">
    <w:name w:val="page number"/>
    <w:semiHidden/>
    <w:unhideWhenUsed/>
    <w:rsid w:val="00F7569D"/>
  </w:style>
  <w:style w:type="character" w:styleId="PlaceholderText">
    <w:name w:val="Placeholder Text"/>
    <w:basedOn w:val="DefaultParagraphFont"/>
    <w:uiPriority w:val="99"/>
    <w:semiHidden/>
    <w:rsid w:val="00F7569D"/>
    <w:rPr>
      <w:color w:val="808080"/>
    </w:rPr>
  </w:style>
  <w:style w:type="paragraph" w:styleId="PlainText">
    <w:name w:val="Plain Text"/>
    <w:basedOn w:val="Normal"/>
    <w:link w:val="PlainTextChar"/>
    <w:semiHidden/>
    <w:rsid w:val="00F7569D"/>
    <w:rPr>
      <w:rFonts w:ascii="Consolas" w:hAnsi="Consolas"/>
    </w:rPr>
  </w:style>
  <w:style w:type="character" w:customStyle="1" w:styleId="PlainTextChar">
    <w:name w:val="Plain Text Char"/>
    <w:basedOn w:val="DefaultParagraphFont"/>
    <w:link w:val="PlainText"/>
    <w:semiHidden/>
    <w:rsid w:val="00F7569D"/>
    <w:rPr>
      <w:rFonts w:ascii="Consolas" w:hAnsi="Consolas" w:cs="Arial"/>
      <w:snapToGrid w:val="0"/>
      <w:lang w:eastAsia="en-US"/>
    </w:rPr>
  </w:style>
  <w:style w:type="paragraph" w:customStyle="1" w:styleId="PrefaceTitle">
    <w:name w:val="Preface Title"/>
    <w:basedOn w:val="Heading2"/>
    <w:next w:val="Normal"/>
    <w:rsid w:val="00F7569D"/>
    <w:pPr>
      <w:numPr>
        <w:ilvl w:val="0"/>
        <w:numId w:val="0"/>
      </w:numPr>
    </w:pPr>
  </w:style>
  <w:style w:type="paragraph" w:customStyle="1" w:styleId="PleaseNote">
    <w:name w:val="Please Note"/>
    <w:basedOn w:val="PrefaceTitle"/>
    <w:next w:val="Normal"/>
    <w:rsid w:val="00F7569D"/>
    <w:rPr>
      <w:iCs w:val="0"/>
    </w:rPr>
  </w:style>
  <w:style w:type="numbering" w:customStyle="1" w:styleId="PwCAppendixList1">
    <w:name w:val="PwC Appendix List 1"/>
    <w:uiPriority w:val="99"/>
    <w:rsid w:val="00F7569D"/>
    <w:pPr>
      <w:numPr>
        <w:numId w:val="14"/>
      </w:numPr>
    </w:pPr>
  </w:style>
  <w:style w:type="numbering" w:customStyle="1" w:styleId="PwCListNumbers1">
    <w:name w:val="PwC List Numbers 1"/>
    <w:uiPriority w:val="99"/>
    <w:rsid w:val="00F7569D"/>
    <w:pPr>
      <w:numPr>
        <w:numId w:val="15"/>
      </w:numPr>
    </w:pPr>
  </w:style>
  <w:style w:type="paragraph" w:customStyle="1" w:styleId="Underline">
    <w:name w:val="Underline"/>
    <w:qFormat/>
    <w:rsid w:val="004C4DFE"/>
    <w:pPr>
      <w:spacing w:after="1080"/>
    </w:pPr>
    <w:rPr>
      <w:rFonts w:asciiTheme="minorHAnsi" w:eastAsia="Calibri" w:hAnsiTheme="minorHAnsi" w:cs="Arial"/>
      <w:caps/>
      <w:snapToGrid w:val="0"/>
      <w:color w:val="20AEC7" w:themeColor="accent5"/>
      <w:szCs w:val="48"/>
      <w:lang w:val="en-GB" w:eastAsia="en-US"/>
    </w:rPr>
  </w:style>
  <w:style w:type="table" w:customStyle="1" w:styleId="PwCPanelframe">
    <w:name w:val="PwC Panel frame"/>
    <w:basedOn w:val="TableNormal"/>
    <w:uiPriority w:val="99"/>
    <w:qFormat/>
    <w:rsid w:val="00F7569D"/>
    <w:pPr>
      <w:spacing w:line="227" w:lineRule="exact"/>
    </w:pPr>
    <w:rPr>
      <w:rFonts w:ascii="Georgia" w:hAnsi="Georgia"/>
      <w:sz w:val="8"/>
    </w:rPr>
    <w:tblPr>
      <w:tblBorders>
        <w:top w:val="single" w:sz="8" w:space="0" w:color="4D4D4D" w:themeColor="text2"/>
        <w:left w:val="single" w:sz="8" w:space="0" w:color="4D4D4D"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F7569D"/>
    <w:tblPr>
      <w:tblBorders>
        <w:top w:val="dotted" w:sz="8" w:space="0" w:color="4D4D4D" w:themeColor="text2"/>
        <w:left w:val="dotted" w:sz="8" w:space="0" w:color="4D4D4D" w:themeColor="text2"/>
      </w:tblBorders>
    </w:tblPr>
    <w:tcPr>
      <w:shd w:val="clear" w:color="auto" w:fill="auto"/>
    </w:tcPr>
  </w:style>
  <w:style w:type="paragraph" w:styleId="Quote">
    <w:name w:val="Quote"/>
    <w:basedOn w:val="Normal"/>
    <w:next w:val="Normal"/>
    <w:link w:val="QuoteChar"/>
    <w:uiPriority w:val="29"/>
    <w:qFormat/>
    <w:rsid w:val="00F7569D"/>
    <w:rPr>
      <w:i/>
      <w:iCs/>
      <w:color w:val="000000" w:themeColor="text1"/>
    </w:rPr>
  </w:style>
  <w:style w:type="character" w:customStyle="1" w:styleId="QuoteChar">
    <w:name w:val="Quote Char"/>
    <w:basedOn w:val="DefaultParagraphFont"/>
    <w:link w:val="Quote"/>
    <w:uiPriority w:val="29"/>
    <w:rsid w:val="00F7569D"/>
    <w:rPr>
      <w:rFonts w:ascii="Georgia" w:hAnsi="Georgia" w:cs="Arial"/>
      <w:i/>
      <w:iCs/>
      <w:snapToGrid w:val="0"/>
      <w:color w:val="000000" w:themeColor="text1"/>
      <w:lang w:eastAsia="en-US"/>
    </w:rPr>
  </w:style>
  <w:style w:type="paragraph" w:styleId="Salutation">
    <w:name w:val="Salutation"/>
    <w:basedOn w:val="Normal"/>
    <w:next w:val="Normal"/>
    <w:link w:val="SalutationChar"/>
    <w:unhideWhenUsed/>
    <w:rsid w:val="00F7569D"/>
  </w:style>
  <w:style w:type="character" w:customStyle="1" w:styleId="SalutationChar">
    <w:name w:val="Salutation Char"/>
    <w:basedOn w:val="DefaultParagraphFont"/>
    <w:link w:val="Salutation"/>
    <w:rsid w:val="00F7569D"/>
    <w:rPr>
      <w:rFonts w:ascii="Georgia" w:hAnsi="Georgia" w:cs="Arial"/>
      <w:snapToGrid w:val="0"/>
      <w:lang w:eastAsia="en-US"/>
    </w:rPr>
  </w:style>
  <w:style w:type="paragraph" w:customStyle="1" w:styleId="Separator">
    <w:name w:val="Separator"/>
    <w:basedOn w:val="Normal"/>
    <w:semiHidden/>
    <w:rsid w:val="00F7569D"/>
    <w:pPr>
      <w:spacing w:before="240"/>
    </w:pPr>
    <w:rPr>
      <w:sz w:val="16"/>
    </w:rPr>
  </w:style>
  <w:style w:type="paragraph" w:styleId="Signature">
    <w:name w:val="Signature"/>
    <w:basedOn w:val="Normal"/>
    <w:link w:val="SignatureChar"/>
    <w:semiHidden/>
    <w:rsid w:val="00F7569D"/>
    <w:pPr>
      <w:ind w:left="4252"/>
    </w:pPr>
  </w:style>
  <w:style w:type="character" w:customStyle="1" w:styleId="SignatureChar">
    <w:name w:val="Signature Char"/>
    <w:basedOn w:val="DefaultParagraphFont"/>
    <w:link w:val="Signature"/>
    <w:semiHidden/>
    <w:rsid w:val="00F7569D"/>
    <w:rPr>
      <w:rFonts w:ascii="Georgia" w:hAnsi="Georgia" w:cs="Arial"/>
      <w:snapToGrid w:val="0"/>
      <w:lang w:eastAsia="en-US"/>
    </w:rPr>
  </w:style>
  <w:style w:type="numbering" w:customStyle="1" w:styleId="Style1">
    <w:name w:val="Style1"/>
    <w:uiPriority w:val="99"/>
    <w:rsid w:val="00F7569D"/>
    <w:pPr>
      <w:numPr>
        <w:numId w:val="16"/>
      </w:numPr>
    </w:pPr>
  </w:style>
  <w:style w:type="paragraph" w:customStyle="1" w:styleId="SubHeading">
    <w:name w:val="Sub Heading"/>
    <w:basedOn w:val="Normal"/>
    <w:rsid w:val="005C5666"/>
    <w:pPr>
      <w:spacing w:after="480" w:line="600" w:lineRule="atLeast"/>
    </w:pPr>
    <w:rPr>
      <w:sz w:val="56"/>
    </w:rPr>
  </w:style>
  <w:style w:type="table" w:styleId="Table3Deffects1">
    <w:name w:val="Table 3D effects 1"/>
    <w:basedOn w:val="TableNormal"/>
    <w:rsid w:val="00F7569D"/>
    <w:pPr>
      <w:kinsoku w:val="0"/>
      <w:overflowPunct w:val="0"/>
      <w:autoSpaceDE w:val="0"/>
      <w:autoSpaceDN w:val="0"/>
      <w:adjustRightInd w:val="0"/>
      <w:snapToGrid w:val="0"/>
    </w:pPr>
    <w:rPr>
      <w:rFonts w:ascii="Georgia" w:hAnsi="Georg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TableBullet1Normal">
    <w:name w:val="Table Bullet 1 Normal"/>
    <w:basedOn w:val="TableTextNormal"/>
    <w:rsid w:val="00F7569D"/>
    <w:pPr>
      <w:numPr>
        <w:numId w:val="17"/>
      </w:numPr>
      <w:spacing w:before="40" w:after="40"/>
    </w:pPr>
  </w:style>
  <w:style w:type="paragraph" w:customStyle="1" w:styleId="TableTextSmall">
    <w:name w:val="Table Text Small"/>
    <w:basedOn w:val="Normal"/>
    <w:rsid w:val="00237E65"/>
    <w:pPr>
      <w:spacing w:before="40" w:after="40"/>
    </w:pPr>
    <w:rPr>
      <w:sz w:val="16"/>
      <w:szCs w:val="18"/>
    </w:rPr>
  </w:style>
  <w:style w:type="paragraph" w:customStyle="1" w:styleId="TableBullet1Small">
    <w:name w:val="Table Bullet 1 Small"/>
    <w:basedOn w:val="TableTextSmall"/>
    <w:rsid w:val="00F7569D"/>
    <w:pPr>
      <w:numPr>
        <w:numId w:val="18"/>
      </w:numPr>
      <w:spacing w:before="20" w:after="20"/>
    </w:pPr>
  </w:style>
  <w:style w:type="paragraph" w:customStyle="1" w:styleId="TableBullet2Normal">
    <w:name w:val="Table Bullet 2 Normal"/>
    <w:basedOn w:val="TableBullet1Normal"/>
    <w:rsid w:val="00F7569D"/>
    <w:pPr>
      <w:numPr>
        <w:ilvl w:val="1"/>
      </w:numPr>
    </w:pPr>
  </w:style>
  <w:style w:type="paragraph" w:customStyle="1" w:styleId="TableBullet2Small">
    <w:name w:val="Table Bullet 2 Small"/>
    <w:basedOn w:val="TableBullet1Small"/>
    <w:rsid w:val="00F7569D"/>
    <w:pPr>
      <w:numPr>
        <w:ilvl w:val="1"/>
      </w:numPr>
    </w:pPr>
  </w:style>
  <w:style w:type="paragraph" w:customStyle="1" w:styleId="TableBullet3Normal">
    <w:name w:val="Table Bullet 3 Normal"/>
    <w:basedOn w:val="TableBullet2Normal"/>
    <w:rsid w:val="00F7569D"/>
    <w:pPr>
      <w:numPr>
        <w:ilvl w:val="2"/>
      </w:numPr>
    </w:pPr>
  </w:style>
  <w:style w:type="paragraph" w:customStyle="1" w:styleId="TableBullet3Small">
    <w:name w:val="Table Bullet 3 Small"/>
    <w:basedOn w:val="TableBullet2Small"/>
    <w:rsid w:val="00F7569D"/>
    <w:pPr>
      <w:numPr>
        <w:ilvl w:val="2"/>
      </w:numPr>
    </w:pPr>
    <w:rPr>
      <w:szCs w:val="16"/>
    </w:rPr>
  </w:style>
  <w:style w:type="numbering" w:customStyle="1" w:styleId="TableBulletNormalList">
    <w:name w:val="Table Bullet Normal List"/>
    <w:rsid w:val="00F7569D"/>
    <w:pPr>
      <w:numPr>
        <w:numId w:val="19"/>
      </w:numPr>
    </w:pPr>
  </w:style>
  <w:style w:type="numbering" w:customStyle="1" w:styleId="TableBulletSmallList">
    <w:name w:val="Table Bullet Small List"/>
    <w:rsid w:val="00F7569D"/>
    <w:pPr>
      <w:numPr>
        <w:numId w:val="20"/>
      </w:numPr>
    </w:pPr>
  </w:style>
  <w:style w:type="paragraph" w:customStyle="1" w:styleId="TableColumnHeadingSmall">
    <w:name w:val="Table Column Heading Small"/>
    <w:basedOn w:val="TableTextSmall"/>
    <w:next w:val="TableTextSmall"/>
    <w:rsid w:val="00F7569D"/>
    <w:pPr>
      <w:keepNext/>
      <w:keepLines/>
    </w:pPr>
    <w:rPr>
      <w:b/>
      <w:color w:val="4D4D4D" w:themeColor="text2"/>
      <w:szCs w:val="16"/>
    </w:rPr>
  </w:style>
  <w:style w:type="table" w:styleId="TableGrid">
    <w:name w:val="Table Grid"/>
    <w:basedOn w:val="TableNormal"/>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569D"/>
    <w:pPr>
      <w:kinsoku w:val="0"/>
      <w:overflowPunct w:val="0"/>
      <w:autoSpaceDE w:val="0"/>
      <w:autoSpaceDN w:val="0"/>
      <w:adjustRightInd w:val="0"/>
      <w:snapToGrid w:val="0"/>
    </w:pPr>
    <w:rPr>
      <w:rFonts w:ascii="Georgia" w:hAnsi="Georg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569D"/>
    <w:pPr>
      <w:kinsoku w:val="0"/>
      <w:overflowPunct w:val="0"/>
      <w:autoSpaceDE w:val="0"/>
      <w:autoSpaceDN w:val="0"/>
      <w:adjustRightInd w:val="0"/>
      <w:snapToGrid w:val="0"/>
    </w:pPr>
    <w:rPr>
      <w:rFonts w:ascii="Georgia" w:hAnsi="Georg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569D"/>
    <w:pPr>
      <w:kinsoku w:val="0"/>
      <w:overflowPunct w:val="0"/>
      <w:autoSpaceDE w:val="0"/>
      <w:autoSpaceDN w:val="0"/>
      <w:adjustRightInd w:val="0"/>
      <w:snapToGrid w:val="0"/>
    </w:pPr>
    <w:rPr>
      <w:rFonts w:ascii="Georgia" w:hAnsi="Georg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Indent1Normal">
    <w:name w:val="Table Indent 1 Normal"/>
    <w:basedOn w:val="TableBullet1Normal"/>
    <w:rsid w:val="00F7569D"/>
    <w:pPr>
      <w:numPr>
        <w:numId w:val="0"/>
      </w:numPr>
      <w:ind w:left="284"/>
    </w:pPr>
  </w:style>
  <w:style w:type="paragraph" w:customStyle="1" w:styleId="TableIndent1Small">
    <w:name w:val="Table Indent 1 Small"/>
    <w:basedOn w:val="TableBullet1Small"/>
    <w:rsid w:val="00F7569D"/>
    <w:pPr>
      <w:numPr>
        <w:numId w:val="0"/>
      </w:numPr>
      <w:ind w:left="284"/>
    </w:pPr>
  </w:style>
  <w:style w:type="paragraph" w:customStyle="1" w:styleId="TableIndent2Normal">
    <w:name w:val="Table Indent 2 Normal"/>
    <w:basedOn w:val="TableIndent1Normal"/>
    <w:rsid w:val="00F7569D"/>
    <w:pPr>
      <w:ind w:left="567"/>
    </w:pPr>
  </w:style>
  <w:style w:type="paragraph" w:customStyle="1" w:styleId="TableIndent2Small">
    <w:name w:val="Table Indent 2 Small"/>
    <w:basedOn w:val="TableIndent1Small"/>
    <w:rsid w:val="00F7569D"/>
    <w:pPr>
      <w:ind w:left="567"/>
    </w:pPr>
    <w:rPr>
      <w:szCs w:val="16"/>
    </w:rPr>
  </w:style>
  <w:style w:type="numbering" w:customStyle="1" w:styleId="TableNumberdListNormal">
    <w:name w:val="Table Numberd List Normal"/>
    <w:uiPriority w:val="99"/>
    <w:rsid w:val="00F7569D"/>
    <w:pPr>
      <w:numPr>
        <w:numId w:val="21"/>
      </w:numPr>
    </w:pPr>
  </w:style>
  <w:style w:type="paragraph" w:customStyle="1" w:styleId="TableNumberedList1">
    <w:name w:val="Table Numbered List 1"/>
    <w:basedOn w:val="TableTextNormal"/>
    <w:rsid w:val="00F7569D"/>
    <w:pPr>
      <w:numPr>
        <w:numId w:val="22"/>
      </w:numPr>
    </w:pPr>
  </w:style>
  <w:style w:type="paragraph" w:customStyle="1" w:styleId="TableNumberedList2">
    <w:name w:val="Table Numbered List 2"/>
    <w:basedOn w:val="TableNumberedList1"/>
    <w:rsid w:val="00F7569D"/>
    <w:pPr>
      <w:numPr>
        <w:ilvl w:val="1"/>
      </w:numPr>
      <w:spacing w:before="40" w:after="40"/>
    </w:pPr>
  </w:style>
  <w:style w:type="paragraph" w:customStyle="1" w:styleId="TableNumberedList3">
    <w:name w:val="Table Numbered List 3"/>
    <w:basedOn w:val="TableNumberedList2"/>
    <w:rsid w:val="00F7569D"/>
    <w:pPr>
      <w:numPr>
        <w:ilvl w:val="2"/>
      </w:numPr>
    </w:pPr>
  </w:style>
  <w:style w:type="numbering" w:customStyle="1" w:styleId="TableNumberedListN">
    <w:name w:val="Table Numbered List N"/>
    <w:rsid w:val="00F7569D"/>
  </w:style>
  <w:style w:type="numbering" w:customStyle="1" w:styleId="TableNumberedListS">
    <w:name w:val="Table Numbered List S"/>
    <w:rsid w:val="00F7569D"/>
  </w:style>
  <w:style w:type="numbering" w:customStyle="1" w:styleId="TableNumberedListSmall">
    <w:name w:val="Table Numbered List Small"/>
    <w:uiPriority w:val="99"/>
    <w:rsid w:val="00F7569D"/>
    <w:pPr>
      <w:numPr>
        <w:numId w:val="23"/>
      </w:numPr>
    </w:pPr>
  </w:style>
  <w:style w:type="paragraph" w:customStyle="1" w:styleId="TableNumberedListSmall1">
    <w:name w:val="Table Numbered List Small 1"/>
    <w:basedOn w:val="TableTextSmall"/>
    <w:rsid w:val="00F7569D"/>
    <w:pPr>
      <w:numPr>
        <w:numId w:val="24"/>
      </w:numPr>
    </w:pPr>
  </w:style>
  <w:style w:type="paragraph" w:customStyle="1" w:styleId="TableNumberedListSmall2">
    <w:name w:val="Table Numbered List Small 2"/>
    <w:basedOn w:val="TableNumberedListSmall1"/>
    <w:rsid w:val="00F7569D"/>
    <w:pPr>
      <w:numPr>
        <w:ilvl w:val="1"/>
      </w:numPr>
    </w:pPr>
    <w:rPr>
      <w:szCs w:val="21"/>
    </w:rPr>
  </w:style>
  <w:style w:type="paragraph" w:customStyle="1" w:styleId="TableNumberedListSmall3">
    <w:name w:val="Table Numbered List Small 3"/>
    <w:basedOn w:val="TableNumberedListSmall2"/>
    <w:rsid w:val="00F7569D"/>
    <w:pPr>
      <w:numPr>
        <w:ilvl w:val="2"/>
      </w:numPr>
    </w:pPr>
  </w:style>
  <w:style w:type="paragraph" w:styleId="TableofAuthorities">
    <w:name w:val="table of authorities"/>
    <w:basedOn w:val="Normal"/>
    <w:next w:val="Normal"/>
    <w:semiHidden/>
    <w:unhideWhenUsed/>
    <w:rsid w:val="00F7569D"/>
    <w:pPr>
      <w:ind w:left="210" w:hanging="210"/>
    </w:pPr>
  </w:style>
  <w:style w:type="paragraph" w:styleId="TableofFigures">
    <w:name w:val="table of figures"/>
    <w:basedOn w:val="Normal"/>
    <w:next w:val="Normal"/>
    <w:semiHidden/>
    <w:unhideWhenUsed/>
    <w:rsid w:val="00F7569D"/>
  </w:style>
  <w:style w:type="table" w:styleId="TableTheme">
    <w:name w:val="Table Theme"/>
    <w:basedOn w:val="TableNormal"/>
    <w:semiHidden/>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APBase">
    <w:name w:val="Tables - AP Base"/>
    <w:basedOn w:val="TableNormal"/>
    <w:rsid w:val="00F7569D"/>
    <w:rPr>
      <w:rFonts w:ascii="Georgia" w:hAnsi="Georgia"/>
    </w:rPr>
    <w:tblPr>
      <w:tblStyleRowBandSize w:val="1"/>
      <w:tblStyleColBandSize w:val="1"/>
      <w:tblBorders>
        <w:top w:val="single" w:sz="4" w:space="0" w:color="FFFFFF"/>
        <w:left w:val="single" w:sz="4" w:space="0" w:color="FFFFFF"/>
        <w:bottom w:val="single" w:sz="6" w:space="0" w:color="4D4D4D" w:themeColor="text2"/>
        <w:right w:val="single" w:sz="4" w:space="0" w:color="FFFFFF"/>
        <w:insideH w:val="dotted" w:sz="8" w:space="0" w:color="4D4D4D"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4D4D4D" w:themeColor="text2"/>
          <w:bottom w:val="single" w:sz="4" w:space="0" w:color="4D4D4D" w:themeColor="text2"/>
        </w:tcBorders>
      </w:tcPr>
    </w:tblStylePr>
    <w:tblStylePr w:type="lastRow">
      <w:rPr>
        <w:color w:val="auto"/>
      </w:rPr>
      <w:tblPr/>
      <w:tcPr>
        <w:tcBorders>
          <w:top w:val="single" w:sz="4" w:space="0" w:color="4D4D4D" w:themeColor="text2"/>
        </w:tcBorders>
        <w:shd w:val="clear" w:color="auto" w:fill="auto"/>
      </w:tcPr>
    </w:tblStylePr>
    <w:tblStylePr w:type="nwCell">
      <w:pPr>
        <w:jc w:val="left"/>
      </w:pPr>
      <w:tblPr/>
      <w:tcPr>
        <w:vAlign w:val="bottom"/>
      </w:tcPr>
    </w:tblStylePr>
  </w:style>
  <w:style w:type="table" w:customStyle="1" w:styleId="Tables-APBase2">
    <w:name w:val="Tables - AP Base 2"/>
    <w:basedOn w:val="Tables-APBase"/>
    <w:uiPriority w:val="99"/>
    <w:qFormat/>
    <w:rsid w:val="00F7569D"/>
    <w:tblPr/>
    <w:tcPr>
      <w:shd w:val="clear" w:color="auto" w:fill="auto"/>
    </w:tcPr>
    <w:tblStylePr w:type="firstRow">
      <w:pPr>
        <w:jc w:val="center"/>
      </w:pPr>
      <w:rPr>
        <w:rFonts w:asciiTheme="minorHAnsi" w:hAnsiTheme="minorHAnsi"/>
        <w:b/>
        <w:color w:val="EEECE1" w:themeColor="background2"/>
      </w:rPr>
      <w:tblPr/>
      <w:trPr>
        <w:tblHeader/>
      </w:trPr>
      <w:tcPr>
        <w:tcBorders>
          <w:top w:val="single" w:sz="4" w:space="0" w:color="4D4D4D" w:themeColor="text2"/>
          <w:bottom w:val="single" w:sz="4" w:space="0" w:color="4D4D4D" w:themeColor="text2"/>
        </w:tcBorders>
        <w:shd w:val="clear" w:color="auto" w:fill="4D4D4D" w:themeFill="text2"/>
        <w:vAlign w:val="bottom"/>
      </w:tcPr>
    </w:tblStylePr>
    <w:tblStylePr w:type="lastRow">
      <w:rPr>
        <w:color w:val="FFFFFF" w:themeColor="background1"/>
      </w:rPr>
      <w:tblPr/>
      <w:tcPr>
        <w:tcBorders>
          <w:top w:val="single" w:sz="4" w:space="0" w:color="4D4D4D" w:themeColor="text2"/>
        </w:tcBorders>
        <w:shd w:val="clear" w:color="auto" w:fill="4D4D4D" w:themeFill="text2"/>
      </w:tcPr>
    </w:tblStylePr>
    <w:tblStylePr w:type="firstCol">
      <w:tblPr/>
      <w:tcPr>
        <w:shd w:val="clear" w:color="auto" w:fill="EEECE1" w:themeFill="background2"/>
      </w:tcPr>
    </w:tblStylePr>
    <w:tblStylePr w:type="lastCol">
      <w:tblPr/>
      <w:tcPr>
        <w:shd w:val="clear" w:color="auto" w:fill="EEECE1" w:themeFill="background2"/>
      </w:tcPr>
    </w:tblStylePr>
    <w:tblStylePr w:type="band2Vert">
      <w:tblPr/>
      <w:tcPr>
        <w:shd w:val="clear" w:color="auto" w:fill="DBDBDB" w:themeFill="text2" w:themeFillTint="33"/>
      </w:tcPr>
    </w:tblStylePr>
    <w:tblStylePr w:type="band2Horz">
      <w:tblPr/>
      <w:tcPr>
        <w:shd w:val="clear" w:color="auto" w:fill="DBDBDB" w:themeFill="text2" w:themeFillTint="33"/>
      </w:tcPr>
    </w:tblStylePr>
    <w:tblStylePr w:type="nwCell">
      <w:pPr>
        <w:jc w:val="left"/>
      </w:pPr>
      <w:tblPr/>
      <w:tcPr>
        <w:shd w:val="clear" w:color="auto" w:fill="FFFFFF" w:themeFill="background1"/>
        <w:vAlign w:val="bottom"/>
      </w:tcPr>
    </w:tblStylePr>
  </w:style>
  <w:style w:type="table" w:customStyle="1" w:styleId="Tables-APLines">
    <w:name w:val="Tables - AP Lines"/>
    <w:basedOn w:val="TableNormal"/>
    <w:rsid w:val="00F7569D"/>
    <w:rPr>
      <w:rFonts w:ascii="Georgia" w:hAnsi="Georgia"/>
    </w:rPr>
    <w:tblPr>
      <w:tblStyleRowBandSize w:val="1"/>
      <w:tblStyleColBandSize w:val="1"/>
      <w:tblBorders>
        <w:insideH w:val="single" w:sz="4" w:space="0" w:color="4D4D4D" w:themeColor="text2"/>
        <w:insideV w:val="single" w:sz="4" w:space="0" w:color="4D4D4D"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paragraph" w:styleId="Title">
    <w:name w:val="Title"/>
    <w:basedOn w:val="Normal"/>
    <w:link w:val="TitleChar"/>
    <w:qFormat/>
    <w:rsid w:val="00F7569D"/>
    <w:pPr>
      <w:spacing w:before="240" w:after="60"/>
      <w:jc w:val="center"/>
      <w:outlineLvl w:val="0"/>
    </w:pPr>
    <w:rPr>
      <w:b/>
      <w:bCs/>
      <w:color w:val="4D4D4D" w:themeColor="text2"/>
      <w:kern w:val="28"/>
      <w:sz w:val="32"/>
      <w:szCs w:val="32"/>
    </w:rPr>
  </w:style>
  <w:style w:type="character" w:customStyle="1" w:styleId="TitleChar">
    <w:name w:val="Title Char"/>
    <w:basedOn w:val="DefaultParagraphFont"/>
    <w:link w:val="Title"/>
    <w:rsid w:val="00F7569D"/>
    <w:rPr>
      <w:rFonts w:ascii="Georgia" w:hAnsi="Georgia" w:cs="Arial"/>
      <w:b/>
      <w:bCs/>
      <w:snapToGrid w:val="0"/>
      <w:color w:val="4D4D4D" w:themeColor="text2"/>
      <w:kern w:val="28"/>
      <w:sz w:val="32"/>
      <w:szCs w:val="32"/>
      <w:lang w:eastAsia="en-US"/>
    </w:rPr>
  </w:style>
  <w:style w:type="paragraph" w:styleId="TOAHeading">
    <w:name w:val="toa heading"/>
    <w:basedOn w:val="Normal"/>
    <w:next w:val="Normal"/>
    <w:semiHidden/>
    <w:unhideWhenUsed/>
    <w:rsid w:val="00F7569D"/>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rsid w:val="00F7569D"/>
    <w:pPr>
      <w:numPr>
        <w:numId w:val="25"/>
      </w:numPr>
      <w:tabs>
        <w:tab w:val="right" w:pos="7342"/>
      </w:tabs>
      <w:spacing w:before="240" w:after="240" w:line="240" w:lineRule="atLeast"/>
      <w:ind w:right="851"/>
    </w:pPr>
  </w:style>
  <w:style w:type="paragraph" w:styleId="TOC2">
    <w:name w:val="toc 2"/>
    <w:basedOn w:val="TOC1"/>
    <w:next w:val="Normal"/>
    <w:uiPriority w:val="39"/>
    <w:rsid w:val="00F7569D"/>
    <w:pPr>
      <w:numPr>
        <w:numId w:val="0"/>
      </w:numPr>
      <w:tabs>
        <w:tab w:val="left" w:pos="567"/>
      </w:tabs>
      <w:ind w:left="567" w:hanging="567"/>
    </w:pPr>
  </w:style>
  <w:style w:type="paragraph" w:styleId="TOC3">
    <w:name w:val="toc 3"/>
    <w:basedOn w:val="TOC1"/>
    <w:next w:val="Normal"/>
    <w:uiPriority w:val="39"/>
    <w:rsid w:val="00F7569D"/>
    <w:pPr>
      <w:numPr>
        <w:ilvl w:val="2"/>
      </w:numPr>
    </w:pPr>
  </w:style>
  <w:style w:type="paragraph" w:styleId="TOC4">
    <w:name w:val="toc 4"/>
    <w:basedOn w:val="TOC2"/>
    <w:next w:val="Normal"/>
    <w:uiPriority w:val="39"/>
    <w:rsid w:val="00F7569D"/>
    <w:pPr>
      <w:tabs>
        <w:tab w:val="clear" w:pos="567"/>
        <w:tab w:val="left" w:pos="1134"/>
      </w:tabs>
      <w:ind w:left="1134" w:hanging="1134"/>
    </w:pPr>
  </w:style>
  <w:style w:type="paragraph" w:styleId="TOC5">
    <w:name w:val="toc 5"/>
    <w:basedOn w:val="TOC2"/>
    <w:next w:val="Normal"/>
    <w:rsid w:val="00F7569D"/>
  </w:style>
  <w:style w:type="paragraph" w:styleId="TOC6">
    <w:name w:val="toc 6"/>
    <w:basedOn w:val="TOC2"/>
    <w:next w:val="Normal"/>
    <w:uiPriority w:val="39"/>
    <w:rsid w:val="00F7569D"/>
    <w:pPr>
      <w:tabs>
        <w:tab w:val="clear" w:pos="567"/>
        <w:tab w:val="left" w:pos="1134"/>
      </w:tabs>
      <w:ind w:left="1134"/>
    </w:pPr>
  </w:style>
  <w:style w:type="paragraph" w:styleId="TOC7">
    <w:name w:val="toc 7"/>
    <w:basedOn w:val="TOC6"/>
    <w:next w:val="Normal"/>
    <w:uiPriority w:val="39"/>
    <w:rsid w:val="00F7569D"/>
    <w:pPr>
      <w:tabs>
        <w:tab w:val="clear" w:pos="1134"/>
        <w:tab w:val="left" w:pos="1985"/>
      </w:tabs>
      <w:ind w:left="1985" w:hanging="851"/>
    </w:pPr>
  </w:style>
  <w:style w:type="paragraph" w:styleId="TOC8">
    <w:name w:val="toc 8"/>
    <w:basedOn w:val="TOC7"/>
    <w:next w:val="Normal"/>
    <w:rsid w:val="00F7569D"/>
    <w:pPr>
      <w:tabs>
        <w:tab w:val="clear" w:pos="1985"/>
        <w:tab w:val="left" w:pos="3402"/>
      </w:tabs>
      <w:ind w:left="3403"/>
    </w:pPr>
  </w:style>
  <w:style w:type="paragraph" w:styleId="TOC9">
    <w:name w:val="toc 9"/>
    <w:basedOn w:val="TOC8"/>
    <w:next w:val="Normal"/>
    <w:uiPriority w:val="39"/>
    <w:rsid w:val="00F7569D"/>
    <w:pPr>
      <w:tabs>
        <w:tab w:val="clear" w:pos="3402"/>
        <w:tab w:val="left" w:pos="4253"/>
      </w:tabs>
      <w:ind w:left="4253"/>
    </w:pPr>
  </w:style>
  <w:style w:type="paragraph" w:styleId="TOCHeading">
    <w:name w:val="TOC Heading"/>
    <w:basedOn w:val="Heading1"/>
    <w:next w:val="Normal"/>
    <w:uiPriority w:val="39"/>
    <w:semiHidden/>
    <w:unhideWhenUsed/>
    <w:qFormat/>
    <w:rsid w:val="00F7569D"/>
    <w:pPr>
      <w:keepNext/>
      <w:keepLines/>
      <w:spacing w:before="480" w:line="240" w:lineRule="auto"/>
      <w:outlineLvl w:val="9"/>
    </w:pPr>
    <w:rPr>
      <w:rFonts w:eastAsiaTheme="majorEastAsia" w:cstheme="majorBidi"/>
      <w:color w:val="952A18" w:themeColor="accent1" w:themeShade="BF"/>
      <w:sz w:val="28"/>
      <w:szCs w:val="28"/>
    </w:rPr>
  </w:style>
  <w:style w:type="paragraph" w:customStyle="1" w:styleId="URL">
    <w:name w:val="URL"/>
    <w:basedOn w:val="Normal"/>
    <w:next w:val="Normal"/>
    <w:rsid w:val="005C5666"/>
    <w:pPr>
      <w:framePr w:wrap="around" w:vAnchor="page" w:hAnchor="page" w:x="1022" w:y="568"/>
    </w:pPr>
    <w:rPr>
      <w:rFonts w:eastAsia="+mn-ea"/>
      <w:snapToGrid/>
      <w:color w:val="4D4D4D" w:themeColor="text2"/>
      <w:sz w:val="36"/>
    </w:rPr>
  </w:style>
  <w:style w:type="paragraph" w:customStyle="1" w:styleId="URLCover">
    <w:name w:val="URL Cover"/>
    <w:basedOn w:val="Normal"/>
    <w:rsid w:val="00F7569D"/>
    <w:rPr>
      <w:color w:val="000000" w:themeColor="text1"/>
    </w:rPr>
  </w:style>
  <w:style w:type="paragraph" w:customStyle="1" w:styleId="VersionControl">
    <w:name w:val="Version Control"/>
    <w:basedOn w:val="TOCtitle"/>
    <w:unhideWhenUsed/>
    <w:rsid w:val="00F7569D"/>
    <w:pPr>
      <w:pageBreakBefore w:val="0"/>
      <w:framePr w:w="9923" w:wrap="around" w:vAnchor="text" w:hAnchor="page" w:x="1498" w:y="1"/>
      <w:spacing w:before="360" w:after="240"/>
    </w:pPr>
    <w:rPr>
      <w:sz w:val="28"/>
    </w:rPr>
  </w:style>
  <w:style w:type="paragraph" w:customStyle="1" w:styleId="VersionTableText">
    <w:name w:val="Version Table Text"/>
    <w:basedOn w:val="VersionControl"/>
    <w:unhideWhenUsed/>
    <w:rsid w:val="00F7569D"/>
    <w:pPr>
      <w:framePr w:wrap="around"/>
      <w:spacing w:before="80" w:after="80" w:line="240" w:lineRule="auto"/>
      <w:outlineLvl w:val="9"/>
    </w:pPr>
    <w:rPr>
      <w:rFonts w:ascii="Georgia" w:hAnsi="Georgia"/>
      <w:sz w:val="21"/>
      <w:szCs w:val="20"/>
    </w:rPr>
  </w:style>
  <w:style w:type="paragraph" w:customStyle="1" w:styleId="VersionTableHeading">
    <w:name w:val="Version Table Heading"/>
    <w:basedOn w:val="VersionTableText"/>
    <w:unhideWhenUsed/>
    <w:rsid w:val="00F7569D"/>
    <w:pPr>
      <w:framePr w:wrap="around"/>
    </w:pPr>
  </w:style>
  <w:style w:type="paragraph" w:customStyle="1" w:styleId="DisclaimerHeading">
    <w:name w:val="Disclaimer Heading"/>
    <w:basedOn w:val="TableColumnHeadingNormal"/>
    <w:qFormat/>
    <w:rsid w:val="006D7B77"/>
    <w:pPr>
      <w:spacing w:before="360"/>
    </w:pPr>
  </w:style>
  <w:style w:type="character" w:customStyle="1" w:styleId="UnresolvedMention">
    <w:name w:val="Unresolved Mention"/>
    <w:basedOn w:val="DefaultParagraphFont"/>
    <w:uiPriority w:val="99"/>
    <w:semiHidden/>
    <w:unhideWhenUsed/>
    <w:rsid w:val="00DA5AC4"/>
    <w:rPr>
      <w:color w:val="605E5C"/>
      <w:shd w:val="clear" w:color="auto" w:fill="E1DFDD"/>
    </w:rPr>
  </w:style>
  <w:style w:type="table" w:customStyle="1" w:styleId="Tables-APBase1">
    <w:name w:val="Tables - AP Base1"/>
    <w:basedOn w:val="TableNormal"/>
    <w:rsid w:val="00265B0B"/>
    <w:rPr>
      <w:rFonts w:ascii="Georgia" w:hAnsi="Georgia"/>
      <w:lang w:val="en-US" w:eastAsia="en-US"/>
    </w:rPr>
    <w:tblPr>
      <w:tblStyleRowBandSize w:val="1"/>
      <w:tblStyleColBandSize w:val="1"/>
      <w:tblInd w:w="0" w:type="nil"/>
      <w:tblBorders>
        <w:top w:val="single" w:sz="4" w:space="0" w:color="FFFFFF"/>
        <w:left w:val="single" w:sz="4" w:space="0" w:color="FFFFFF"/>
        <w:bottom w:val="single" w:sz="6" w:space="0" w:color="4D4D4D" w:themeColor="text2"/>
        <w:right w:val="single" w:sz="4" w:space="0" w:color="FFFFFF"/>
        <w:insideH w:val="dotted" w:sz="8" w:space="0" w:color="4D4D4D" w:themeColor="text2"/>
        <w:insideV w:val="single" w:sz="4" w:space="0" w:color="FFFFFF"/>
      </w:tblBorders>
    </w:tblPr>
    <w:tblStylePr w:type="firstRow">
      <w:pPr>
        <w:jc w:val="center"/>
      </w:pPr>
      <w:rPr>
        <w:rFonts w:ascii="Georgia" w:hAnsi="Georgia" w:hint="default"/>
        <w:b w:val="0"/>
        <w:color w:val="auto"/>
      </w:rPr>
      <w:tblPr/>
      <w:tcPr>
        <w:tcBorders>
          <w:top w:val="single" w:sz="4" w:space="0" w:color="4D4D4D" w:themeColor="text2"/>
          <w:bottom w:val="single" w:sz="4" w:space="0" w:color="4D4D4D" w:themeColor="text2"/>
        </w:tcBorders>
      </w:tcPr>
    </w:tblStylePr>
    <w:tblStylePr w:type="lastRow">
      <w:rPr>
        <w:color w:val="auto"/>
      </w:rPr>
      <w:tblPr/>
      <w:tcPr>
        <w:tcBorders>
          <w:top w:val="single" w:sz="4" w:space="0" w:color="4D4D4D" w:themeColor="text2"/>
        </w:tcBorders>
      </w:tcPr>
    </w:tblStylePr>
  </w:style>
  <w:style w:type="paragraph" w:customStyle="1" w:styleId="Style2">
    <w:name w:val="Style2"/>
    <w:basedOn w:val="Majorheading"/>
    <w:next w:val="Heading1"/>
    <w:qFormat/>
    <w:rsid w:val="00015128"/>
    <w:pPr>
      <w:spacing w:before="0"/>
    </w:pPr>
  </w:style>
  <w:style w:type="paragraph" w:customStyle="1" w:styleId="Style3">
    <w:name w:val="Style3"/>
    <w:basedOn w:val="Caption"/>
    <w:next w:val="Heading3"/>
    <w:qFormat/>
    <w:rsid w:val="00015128"/>
  </w:style>
  <w:style w:type="paragraph" w:customStyle="1" w:styleId="Style4">
    <w:name w:val="Style4"/>
    <w:basedOn w:val="Majorheading"/>
    <w:next w:val="Heading1"/>
    <w:qFormat/>
    <w:rsid w:val="00015128"/>
    <w:pPr>
      <w:spacing w:before="0"/>
    </w:pPr>
  </w:style>
  <w:style w:type="paragraph" w:customStyle="1" w:styleId="Style5">
    <w:name w:val="Style5"/>
    <w:basedOn w:val="Caption"/>
    <w:next w:val="Heading3"/>
    <w:qFormat/>
    <w:rsid w:val="00015128"/>
  </w:style>
  <w:style w:type="paragraph" w:customStyle="1" w:styleId="Style6">
    <w:name w:val="Style6"/>
    <w:basedOn w:val="Majorheading"/>
    <w:next w:val="Heading1"/>
    <w:qFormat/>
    <w:rsid w:val="00015128"/>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95526">
      <w:bodyDiv w:val="1"/>
      <w:marLeft w:val="0"/>
      <w:marRight w:val="0"/>
      <w:marTop w:val="0"/>
      <w:marBottom w:val="0"/>
      <w:divBdr>
        <w:top w:val="none" w:sz="0" w:space="0" w:color="auto"/>
        <w:left w:val="none" w:sz="0" w:space="0" w:color="auto"/>
        <w:bottom w:val="none" w:sz="0" w:space="0" w:color="auto"/>
        <w:right w:val="none" w:sz="0" w:space="0" w:color="auto"/>
      </w:divBdr>
    </w:div>
    <w:div w:id="184176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menzies.edu.au/icms_docs/312410_Bicultural_Practice_in_the_Northern_Territory_Children_and_Families_Sector.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hcsa.org.au/app/uploads/mp/files/resources/files/naccho0042-cqi-framework-final-accessible.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ustom 320">
      <a:dk1>
        <a:sysClr val="windowText" lastClr="000000"/>
      </a:dk1>
      <a:lt1>
        <a:sysClr val="window" lastClr="FFFFFF"/>
      </a:lt1>
      <a:dk2>
        <a:srgbClr val="4D4D4D"/>
      </a:dk2>
      <a:lt2>
        <a:srgbClr val="EEECE1"/>
      </a:lt2>
      <a:accent1>
        <a:srgbClr val="C73920"/>
      </a:accent1>
      <a:accent2>
        <a:srgbClr val="DD5035"/>
      </a:accent2>
      <a:accent3>
        <a:srgbClr val="DE7B35"/>
      </a:accent3>
      <a:accent4>
        <a:srgbClr val="DEA635"/>
      </a:accent4>
      <a:accent5>
        <a:srgbClr val="20AEC7"/>
      </a:accent5>
      <a:accent6>
        <a:srgbClr val="C73920"/>
      </a:accent6>
      <a:hlink>
        <a:srgbClr val="000000"/>
      </a:hlink>
      <a:folHlink>
        <a:srgbClr val="595959"/>
      </a:folHlink>
    </a:clrScheme>
    <a:fontScheme name="Bahnschrift">
      <a:majorFont>
        <a:latin typeface="Bahnschrift"/>
        <a:ea typeface=""/>
        <a:cs typeface=""/>
      </a:majorFont>
      <a:minorFont>
        <a:latin typeface="Bahnschrif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C726F-94D1-4871-9B55-564DAF356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1070</Words>
  <Characters>7068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McCallum (AU)</dc:creator>
  <cp:keywords>[SEC=OFFICIAL]</cp:keywords>
  <dc:description/>
  <cp:lastModifiedBy>ROGERS, Teila</cp:lastModifiedBy>
  <cp:revision>6</cp:revision>
  <cp:lastPrinted>2022-04-03T23:13:00Z</cp:lastPrinted>
  <dcterms:created xsi:type="dcterms:W3CDTF">2022-04-03T23:13:00Z</dcterms:created>
  <dcterms:modified xsi:type="dcterms:W3CDTF">2022-04-05T22:34:00Z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57FF98455E974DD19E3D3B40EA54F8D8</vt:lpwstr>
  </property>
  <property fmtid="{D5CDD505-2E9C-101B-9397-08002B2CF9AE}" pid="9" name="PM_ProtectiveMarkingValue_Footer">
    <vt:lpwstr>OFFICIAL</vt:lpwstr>
  </property>
  <property fmtid="{D5CDD505-2E9C-101B-9397-08002B2CF9AE}" pid="10" name="PM_Originator_Hash_SHA1">
    <vt:lpwstr>7F6C96FE6C25E4471B87EF18550B863C108AD14C</vt:lpwstr>
  </property>
  <property fmtid="{D5CDD505-2E9C-101B-9397-08002B2CF9AE}" pid="11" name="PM_OriginationTimeStamp">
    <vt:lpwstr>2022-04-05T22:34:07Z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C555FF3AA6F171A698A5A3570198C196</vt:lpwstr>
  </property>
  <property fmtid="{D5CDD505-2E9C-101B-9397-08002B2CF9AE}" pid="20" name="PM_Hash_Salt">
    <vt:lpwstr>7402F68921976EE04FC43148A4F2373F</vt:lpwstr>
  </property>
  <property fmtid="{D5CDD505-2E9C-101B-9397-08002B2CF9AE}" pid="21" name="PM_Hash_SHA1">
    <vt:lpwstr>7CD316C2E4F9F94CD030EE70FBB5CF54652AA1C0</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AD2D8C23F689B2DAF8AB23AB8D0286BF644F6CF1D333B6BE7681FD31AAE4D6FC</vt:lpwstr>
  </property>
  <property fmtid="{D5CDD505-2E9C-101B-9397-08002B2CF9AE}" pid="26" name="PM_OriginatorDomainName_SHA256">
    <vt:lpwstr>E83A2A66C4061446A7E3732E8D44762184B6B377D962B96C83DC624302585857</vt:lpwstr>
  </property>
</Properties>
</file>