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3908B" w14:textId="74DE9704" w:rsidR="00AD2938" w:rsidRPr="004C4DFE" w:rsidRDefault="00AF4730" w:rsidP="004C4DFE">
      <w:pPr>
        <w:pStyle w:val="CoverOutcomeSubtitle"/>
      </w:pPr>
      <w:r w:rsidRPr="00AF4730">
        <w:t>Children and Family Intensive Support (C</w:t>
      </w:r>
      <w:r w:rsidRPr="00AF4730">
        <w:rPr>
          <w:caps w:val="0"/>
        </w:rPr>
        <w:t>a</w:t>
      </w:r>
      <w:r w:rsidRPr="00AF4730">
        <w:t>FIS)</w:t>
      </w:r>
    </w:p>
    <w:p w14:paraId="108B34A2" w14:textId="6ECC7683" w:rsidR="00AD2938" w:rsidRPr="00980D79" w:rsidRDefault="00AF4730" w:rsidP="00B46CFA">
      <w:pPr>
        <w:pStyle w:val="Style3"/>
      </w:pPr>
      <w:r w:rsidRPr="00AF4730">
        <w:t>Strengths-Based Approaches</w:t>
      </w:r>
    </w:p>
    <w:p w14:paraId="6015BE4C" w14:textId="5C4BEFB4" w:rsidR="004C4DFE" w:rsidRPr="00AD2938" w:rsidRDefault="00901C4A" w:rsidP="00901C4A">
      <w:pPr>
        <w:pStyle w:val="Underline"/>
        <w:spacing w:after="240"/>
      </w:pPr>
      <w:r>
        <w:rPr>
          <w:noProof/>
          <w:lang w:val="en-AU" w:eastAsia="en-AU"/>
        </w:rPr>
        <w:drawing>
          <wp:inline distT="0" distB="0" distL="0" distR="0" wp14:anchorId="3B844BEF" wp14:editId="3A9B9A0E">
            <wp:extent cx="3062605" cy="560705"/>
            <wp:effectExtent l="0" t="0" r="4445" b="0"/>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2605" cy="560705"/>
                    </a:xfrm>
                    <a:prstGeom prst="rect">
                      <a:avLst/>
                    </a:prstGeom>
                    <a:noFill/>
                    <a:ln>
                      <a:noFill/>
                    </a:ln>
                  </pic:spPr>
                </pic:pic>
              </a:graphicData>
            </a:graphic>
          </wp:inline>
        </w:drawing>
      </w:r>
    </w:p>
    <w:p w14:paraId="597F6B51" w14:textId="77777777" w:rsidR="00AD2938" w:rsidRDefault="00AD2938" w:rsidP="00901C4A">
      <w:pPr>
        <w:spacing w:after="0"/>
        <w:sectPr w:rsidR="00AD2938" w:rsidSect="00162C29">
          <w:headerReference w:type="even" r:id="rId9"/>
          <w:headerReference w:type="default" r:id="rId10"/>
          <w:footerReference w:type="even" r:id="rId11"/>
          <w:footerReference w:type="default" r:id="rId12"/>
          <w:headerReference w:type="first" r:id="rId13"/>
          <w:footerReference w:type="first" r:id="rId14"/>
          <w:pgSz w:w="11907" w:h="16840" w:code="9"/>
          <w:pgMar w:top="1134" w:right="851" w:bottom="1928" w:left="851" w:header="567" w:footer="851"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70" w:type="dxa"/>
          <w:bottom w:w="57" w:type="dxa"/>
          <w:right w:w="170" w:type="dxa"/>
        </w:tblCellMar>
        <w:tblLook w:val="04A0" w:firstRow="1" w:lastRow="0" w:firstColumn="1" w:lastColumn="0" w:noHBand="0" w:noVBand="1"/>
      </w:tblPr>
      <w:tblGrid>
        <w:gridCol w:w="4809"/>
      </w:tblGrid>
      <w:tr w:rsidR="00162C29" w:rsidRPr="00162C29" w14:paraId="7EBC15E8" w14:textId="77777777" w:rsidTr="00901C4A">
        <w:tc>
          <w:tcPr>
            <w:tcW w:w="4809" w:type="dxa"/>
            <w:shd w:val="clear" w:color="auto" w:fill="DE7B35" w:themeFill="accent3"/>
          </w:tcPr>
          <w:p w14:paraId="0D54C436" w14:textId="025B48A2" w:rsidR="00162C29" w:rsidRPr="00562F89" w:rsidRDefault="00AF4730" w:rsidP="00E159BE">
            <w:pPr>
              <w:pStyle w:val="NormalWhite"/>
              <w:spacing w:before="120"/>
              <w:rPr>
                <w:color w:val="auto"/>
              </w:rPr>
            </w:pPr>
            <w:r w:rsidRPr="00562F89">
              <w:rPr>
                <w:color w:val="auto"/>
              </w:rPr>
              <w:t>In this tool, you will find:</w:t>
            </w:r>
          </w:p>
          <w:p w14:paraId="71424677" w14:textId="77777777" w:rsidR="00AF4730" w:rsidRPr="00562F89" w:rsidRDefault="00AF4730" w:rsidP="00AF4730">
            <w:pPr>
              <w:pStyle w:val="ListBulletWhite"/>
              <w:rPr>
                <w:color w:val="auto"/>
              </w:rPr>
            </w:pPr>
            <w:r w:rsidRPr="00562F89">
              <w:rPr>
                <w:color w:val="auto"/>
              </w:rPr>
              <w:t>A description of strengths-based approaches</w:t>
            </w:r>
          </w:p>
          <w:p w14:paraId="16962564" w14:textId="77777777" w:rsidR="00AF4730" w:rsidRPr="00562F89" w:rsidRDefault="00AF4730" w:rsidP="00AF4730">
            <w:pPr>
              <w:pStyle w:val="ListBulletWhite"/>
              <w:rPr>
                <w:color w:val="auto"/>
              </w:rPr>
            </w:pPr>
            <w:r w:rsidRPr="00562F89">
              <w:rPr>
                <w:color w:val="auto"/>
              </w:rPr>
              <w:t>Principles of strengths-based approaches</w:t>
            </w:r>
          </w:p>
          <w:p w14:paraId="19251F02" w14:textId="77777777" w:rsidR="00AF4730" w:rsidRPr="00562F89" w:rsidRDefault="00AF4730" w:rsidP="00AF4730">
            <w:pPr>
              <w:pStyle w:val="ListBulletWhite"/>
              <w:rPr>
                <w:color w:val="auto"/>
              </w:rPr>
            </w:pPr>
            <w:r w:rsidRPr="00562F89">
              <w:rPr>
                <w:color w:val="auto"/>
              </w:rPr>
              <w:t>Key considerations for CaFIS providers working from a strengths-based approach</w:t>
            </w:r>
          </w:p>
          <w:p w14:paraId="08DF6F43" w14:textId="3BF86ADF" w:rsidR="00D84D1D" w:rsidRPr="006D7B77" w:rsidRDefault="00AF4730" w:rsidP="00CC76C3">
            <w:pPr>
              <w:pStyle w:val="ListBulletWhite"/>
            </w:pPr>
            <w:r w:rsidRPr="00562F89">
              <w:rPr>
                <w:color w:val="auto"/>
              </w:rPr>
              <w:t>Links to additional resources</w:t>
            </w:r>
          </w:p>
        </w:tc>
      </w:tr>
    </w:tbl>
    <w:p w14:paraId="17EC8A87" w14:textId="788B3ECC" w:rsidR="001835A6" w:rsidRDefault="00A24477" w:rsidP="00B46CFA">
      <w:pPr>
        <w:pStyle w:val="Style6"/>
      </w:pPr>
      <w:r w:rsidRPr="00A24477">
        <w:t>Key guidance</w:t>
      </w:r>
    </w:p>
    <w:p w14:paraId="0F5CA078" w14:textId="19737A28" w:rsidR="00D433E6" w:rsidRDefault="00AF4730" w:rsidP="00B46CFA">
      <w:pPr>
        <w:pStyle w:val="Style7"/>
      </w:pPr>
      <w:r w:rsidRPr="00AF4730">
        <w:t xml:space="preserve">What </w:t>
      </w:r>
      <w:proofErr w:type="gramStart"/>
      <w:r w:rsidRPr="00AF4730">
        <w:t>is meant</w:t>
      </w:r>
      <w:proofErr w:type="gramEnd"/>
      <w:r w:rsidRPr="00AF4730">
        <w:t xml:space="preserve"> by strengths-based approaches?</w:t>
      </w:r>
    </w:p>
    <w:p w14:paraId="3EDE1E27" w14:textId="77777777" w:rsidR="00AF4730" w:rsidRPr="000F1FAC" w:rsidRDefault="00AF4730" w:rsidP="00AF4730">
      <w:pPr>
        <w:rPr>
          <w:rFonts w:eastAsia="Calibri"/>
          <w:spacing w:val="-2"/>
        </w:rPr>
      </w:pPr>
      <w:r w:rsidRPr="000F1FAC">
        <w:rPr>
          <w:rFonts w:eastAsia="Calibri"/>
          <w:spacing w:val="-2"/>
        </w:rPr>
        <w:t>A strengths-based approach to working with children and families is about ‘how’ we work, not ‘what’ work we do.</w:t>
      </w:r>
    </w:p>
    <w:p w14:paraId="6A37A69E" w14:textId="77777777" w:rsidR="00AF4730" w:rsidRDefault="00AF4730" w:rsidP="00AF4730">
      <w:pPr>
        <w:rPr>
          <w:rFonts w:eastAsia="Calibri"/>
        </w:rPr>
      </w:pPr>
      <w:r>
        <w:rPr>
          <w:rFonts w:eastAsia="Calibri"/>
        </w:rPr>
        <w:t xml:space="preserve">A strength-based approach is a way of working that focuses on abilities, knowledge and capacities rather than deficits, or things that are lacking. </w:t>
      </w:r>
    </w:p>
    <w:p w14:paraId="73FFDD2D" w14:textId="56C37DFE" w:rsidR="00AF4730" w:rsidRPr="000F1FAC" w:rsidRDefault="00AF4730" w:rsidP="00AF4730">
      <w:pPr>
        <w:rPr>
          <w:rFonts w:eastAsia="Calibri"/>
          <w:spacing w:val="-2"/>
        </w:rPr>
      </w:pPr>
      <w:r w:rsidRPr="000F1FAC">
        <w:rPr>
          <w:rFonts w:eastAsia="Calibri"/>
          <w:spacing w:val="-2"/>
        </w:rPr>
        <w:t xml:space="preserve">The approach recognises that children and families are resilient and are capable of growth, learning and change. </w:t>
      </w:r>
    </w:p>
    <w:p w14:paraId="39D50920" w14:textId="77777777" w:rsidR="00AF4730" w:rsidRPr="00971D3D" w:rsidRDefault="00AF4730" w:rsidP="00AF4730">
      <w:pPr>
        <w:rPr>
          <w:rFonts w:eastAsia="Calibri"/>
        </w:rPr>
      </w:pPr>
      <w:r>
        <w:rPr>
          <w:rFonts w:eastAsia="Calibri"/>
        </w:rPr>
        <w:t xml:space="preserve">The intention of this approach is not to avoid or minimise problems, challenges or risks within the family, but to identify the assets or strengths that </w:t>
      </w:r>
      <w:proofErr w:type="gramStart"/>
      <w:r>
        <w:rPr>
          <w:rFonts w:eastAsia="Calibri"/>
        </w:rPr>
        <w:t>can be built upon and used to support the family to manage risks</w:t>
      </w:r>
      <w:proofErr w:type="gramEnd"/>
      <w:r>
        <w:rPr>
          <w:rFonts w:eastAsia="Calibri"/>
        </w:rPr>
        <w:t>.</w:t>
      </w:r>
    </w:p>
    <w:p w14:paraId="3CCBDB2E" w14:textId="77777777" w:rsidR="00AF4730" w:rsidRPr="00971D3D" w:rsidRDefault="00AF4730" w:rsidP="00B43253">
      <w:pPr>
        <w:pStyle w:val="Style8"/>
      </w:pPr>
      <w:r>
        <w:t>Standards for a Strengths-Based Approach</w:t>
      </w:r>
    </w:p>
    <w:p w14:paraId="73A44348" w14:textId="77777777" w:rsidR="00AF4730" w:rsidRPr="00AF4730" w:rsidRDefault="00AF4730" w:rsidP="00B43253">
      <w:pPr>
        <w:pStyle w:val="Style9"/>
      </w:pPr>
      <w:r w:rsidRPr="00AF4730">
        <w:t>Focus on strengths</w:t>
      </w:r>
    </w:p>
    <w:p w14:paraId="7FB61D9C" w14:textId="24C55D28" w:rsidR="00AF4730" w:rsidRDefault="00AF4730" w:rsidP="00AF4730">
      <w:pPr>
        <w:rPr>
          <w:rFonts w:eastAsia="Calibri"/>
        </w:rPr>
      </w:pPr>
      <w:r>
        <w:rPr>
          <w:rFonts w:eastAsia="Calibri"/>
          <w:color w:val="262C34"/>
          <w:highlight w:val="white"/>
        </w:rPr>
        <w:t xml:space="preserve">The primary focus is not on problems or deficits. </w:t>
      </w:r>
      <w:r>
        <w:rPr>
          <w:rFonts w:eastAsia="Calibri"/>
        </w:rPr>
        <w:t xml:space="preserve">By helping to identify their strengths, desires, interests, aspirations, experience, knowledge and resiliency, a shared understanding of the child, young person or family’s resources can develop (and what may need to be added) to address any problems or difficulties. </w:t>
      </w:r>
    </w:p>
    <w:p w14:paraId="385BDB85" w14:textId="77777777" w:rsidR="00AF4730" w:rsidRPr="0039106C" w:rsidRDefault="00AF4730" w:rsidP="00B43253">
      <w:pPr>
        <w:pStyle w:val="Style10"/>
      </w:pPr>
      <w:r w:rsidRPr="0039106C">
        <w:t>Client led goals</w:t>
      </w:r>
    </w:p>
    <w:p w14:paraId="37016205" w14:textId="42937FE1" w:rsidR="00AF4730" w:rsidRDefault="00AF4730" w:rsidP="00AF4730">
      <w:pPr>
        <w:rPr>
          <w:rFonts w:eastAsia="Calibri"/>
        </w:rPr>
      </w:pPr>
      <w:r>
        <w:rPr>
          <w:rFonts w:eastAsia="Calibri"/>
        </w:rPr>
        <w:t>The service approach is to empower the child, young person or family to take the lead in setting their own goals and working towards reaching these goals, rather than adopting the problem or needs as perceived or identified by someone else</w:t>
      </w:r>
      <w:r w:rsidR="00505A9F">
        <w:rPr>
          <w:rFonts w:eastAsia="Calibri"/>
        </w:rPr>
        <w:t>.</w:t>
      </w:r>
    </w:p>
    <w:p w14:paraId="4B1A3873" w14:textId="77777777" w:rsidR="00AF4730" w:rsidRPr="0039106C" w:rsidRDefault="00AF4730" w:rsidP="00B43253">
      <w:pPr>
        <w:pStyle w:val="Style11"/>
      </w:pPr>
      <w:r w:rsidRPr="0039106C">
        <w:t>Facilitating not fixing</w:t>
      </w:r>
    </w:p>
    <w:p w14:paraId="47F47D6D" w14:textId="77777777" w:rsidR="00AF4730" w:rsidRDefault="00AF4730" w:rsidP="00AF4730">
      <w:pPr>
        <w:rPr>
          <w:rFonts w:eastAsia="Calibri"/>
        </w:rPr>
      </w:pPr>
      <w:r>
        <w:rPr>
          <w:rFonts w:eastAsia="Calibri"/>
        </w:rPr>
        <w:t xml:space="preserve">When the child, young person or family are seen as experts in their own lives, the helping relationship becomes about mutuality, that is, </w:t>
      </w:r>
      <w:proofErr w:type="gramStart"/>
      <w:r>
        <w:rPr>
          <w:rFonts w:eastAsia="Calibri"/>
        </w:rPr>
        <w:t>partnering</w:t>
      </w:r>
      <w:proofErr w:type="gramEnd"/>
      <w:r>
        <w:rPr>
          <w:rFonts w:eastAsia="Calibri"/>
        </w:rPr>
        <w:t xml:space="preserve"> and facilitating rather than solving or fixing. A mutual, trusting relationship is a mechanism through which the child, young person or family can accept support to develop and grow. </w:t>
      </w:r>
    </w:p>
    <w:p w14:paraId="097C9CC9" w14:textId="77777777" w:rsidR="00AF4730" w:rsidRPr="0039106C" w:rsidRDefault="00AF4730" w:rsidP="00B43253">
      <w:pPr>
        <w:pStyle w:val="Style12"/>
      </w:pPr>
      <w:r w:rsidRPr="0039106C">
        <w:t xml:space="preserve">Value difference and </w:t>
      </w:r>
      <w:r>
        <w:t>c</w:t>
      </w:r>
      <w:r w:rsidRPr="0039106C">
        <w:t>ollaborate</w:t>
      </w:r>
    </w:p>
    <w:p w14:paraId="0C978ADD" w14:textId="77777777" w:rsidR="00AF4730" w:rsidRDefault="00AF4730" w:rsidP="00A941D0">
      <w:pPr>
        <w:rPr>
          <w:rFonts w:eastAsia="Cambria"/>
        </w:rPr>
      </w:pPr>
      <w:r>
        <w:rPr>
          <w:rFonts w:eastAsia="Cambria"/>
        </w:rPr>
        <w:t xml:space="preserve">When individual differences are valued, the need to collaborate to achieve change becomes easy to understand. In every </w:t>
      </w:r>
      <w:proofErr w:type="gramStart"/>
      <w:r>
        <w:rPr>
          <w:rFonts w:eastAsia="Cambria"/>
        </w:rPr>
        <w:t>environment</w:t>
      </w:r>
      <w:proofErr w:type="gramEnd"/>
      <w:r>
        <w:rPr>
          <w:rFonts w:eastAsia="Cambria"/>
        </w:rPr>
        <w:t xml:space="preserve"> there are individuals, groups, services and associations who have something to offer that others may find useful. In a facilitating role, we might encourage and enable links to these resources.</w:t>
      </w:r>
    </w:p>
    <w:p w14:paraId="2CB6EA79" w14:textId="77777777" w:rsidR="00AF4730" w:rsidRPr="0039106C" w:rsidRDefault="00AF4730" w:rsidP="00B43253">
      <w:pPr>
        <w:pStyle w:val="Style13"/>
      </w:pPr>
      <w:r w:rsidRPr="0039106C">
        <w:t>Hope and motivation</w:t>
      </w:r>
    </w:p>
    <w:p w14:paraId="004DE18D" w14:textId="77777777" w:rsidR="00AF4730" w:rsidRDefault="00AF4730" w:rsidP="00D724C6">
      <w:pPr>
        <w:rPr>
          <w:rFonts w:eastAsia="Calibri"/>
        </w:rPr>
      </w:pPr>
      <w:r>
        <w:rPr>
          <w:rFonts w:eastAsia="Calibri"/>
        </w:rPr>
        <w:t xml:space="preserve">When strengths </w:t>
      </w:r>
      <w:proofErr w:type="gramStart"/>
      <w:r>
        <w:rPr>
          <w:rFonts w:eastAsia="Calibri"/>
        </w:rPr>
        <w:t>are acknowledged and supported,</w:t>
      </w:r>
      <w:proofErr w:type="gramEnd"/>
      <w:r>
        <w:rPr>
          <w:rFonts w:eastAsia="Calibri"/>
        </w:rPr>
        <w:t xml:space="preserve"> and relationships with family, community and culture strengthened, children, young people and families are more likely to feel hopeful and motivated to change. </w:t>
      </w:r>
    </w:p>
    <w:p w14:paraId="46D29D89" w14:textId="77777777" w:rsidR="00AF4730" w:rsidRPr="0039106C" w:rsidRDefault="00AF4730" w:rsidP="00B43253">
      <w:pPr>
        <w:pStyle w:val="Style14"/>
      </w:pPr>
      <w:r w:rsidRPr="0039106C">
        <w:t>Sustainable change</w:t>
      </w:r>
    </w:p>
    <w:p w14:paraId="18F27D45" w14:textId="77777777" w:rsidR="00AF4730" w:rsidRDefault="00AF4730" w:rsidP="00AF4730">
      <w:pPr>
        <w:rPr>
          <w:rFonts w:eastAsia="Calibri"/>
        </w:rPr>
      </w:pPr>
      <w:r>
        <w:rPr>
          <w:rFonts w:eastAsia="Calibri"/>
        </w:rPr>
        <w:t xml:space="preserve">The purpose of a strengths-based approach is to achieve sustainable change, where children, young people and families are more resourceful and can meet future challenges. By building on strengths, this change </w:t>
      </w:r>
      <w:proofErr w:type="gramStart"/>
      <w:r>
        <w:rPr>
          <w:rFonts w:eastAsia="Calibri"/>
        </w:rPr>
        <w:t>is created</w:t>
      </w:r>
      <w:proofErr w:type="gramEnd"/>
      <w:r>
        <w:rPr>
          <w:rFonts w:eastAsia="Calibri"/>
        </w:rPr>
        <w:t xml:space="preserve"> through learning and experiential growth.</w:t>
      </w:r>
    </w:p>
    <w:p w14:paraId="4ED09E25" w14:textId="1D25D81C" w:rsidR="00AF4730" w:rsidRPr="00FC1F58" w:rsidRDefault="001D3B7E" w:rsidP="00B43253">
      <w:pPr>
        <w:pStyle w:val="Style15"/>
      </w:pPr>
      <w:r>
        <w:t>key considerations for</w:t>
      </w:r>
      <w:r w:rsidR="00AF4730">
        <w:t xml:space="preserve"> C</w:t>
      </w:r>
      <w:r w:rsidR="00AF4730" w:rsidRPr="007D3F50">
        <w:t>a</w:t>
      </w:r>
      <w:r w:rsidR="00AF4730">
        <w:t xml:space="preserve">FIS providers </w:t>
      </w:r>
    </w:p>
    <w:p w14:paraId="344FBDDF" w14:textId="77777777" w:rsidR="00AF4730" w:rsidRPr="00AF4730" w:rsidRDefault="00AF4730" w:rsidP="00B43253">
      <w:pPr>
        <w:pStyle w:val="Style16"/>
      </w:pPr>
      <w:r w:rsidRPr="00AF4730">
        <w:t>Your role</w:t>
      </w:r>
    </w:p>
    <w:p w14:paraId="7233D1FA" w14:textId="5C229F18" w:rsidR="00AF4730" w:rsidRDefault="00AF4730" w:rsidP="00D724C6">
      <w:pPr>
        <w:rPr>
          <w:rFonts w:eastAsia="Calibri"/>
        </w:rPr>
      </w:pPr>
      <w:r>
        <w:rPr>
          <w:rFonts w:eastAsia="Calibri"/>
        </w:rPr>
        <w:t>When working with a family remember that they are the experts and are driving the decision-making process</w:t>
      </w:r>
      <w:r w:rsidR="00F70053">
        <w:rPr>
          <w:rFonts w:eastAsia="Calibri"/>
        </w:rPr>
        <w:t>.</w:t>
      </w:r>
      <w:r>
        <w:rPr>
          <w:rFonts w:eastAsia="Calibri"/>
        </w:rPr>
        <w:t xml:space="preserve"> </w:t>
      </w:r>
      <w:r w:rsidR="00F70053">
        <w:rPr>
          <w:rFonts w:eastAsia="Calibri"/>
        </w:rPr>
        <w:t>Y</w:t>
      </w:r>
      <w:r>
        <w:rPr>
          <w:rFonts w:eastAsia="Calibri"/>
        </w:rPr>
        <w:t xml:space="preserve">ou are empowering them to identify the solutions that are right for them. </w:t>
      </w:r>
    </w:p>
    <w:p w14:paraId="490B45FA" w14:textId="77777777" w:rsidR="00AF4730" w:rsidRPr="00D30952" w:rsidRDefault="00AF4730" w:rsidP="00B43253">
      <w:pPr>
        <w:pStyle w:val="Style17"/>
      </w:pPr>
      <w:r w:rsidRPr="00D30952">
        <w:t>Focus</w:t>
      </w:r>
    </w:p>
    <w:p w14:paraId="50885FDC" w14:textId="77777777" w:rsidR="00AF4730" w:rsidRDefault="00AF4730" w:rsidP="00D724C6">
      <w:pPr>
        <w:rPr>
          <w:rFonts w:eastAsia="Calibri"/>
        </w:rPr>
      </w:pPr>
      <w:r>
        <w:rPr>
          <w:rFonts w:eastAsia="Calibri"/>
        </w:rPr>
        <w:t>Be goal oriented and avoid making assumptions. Focus on understanding challenges in the context of each family’s unique set of strengths, capabilities, resilience and resources.</w:t>
      </w:r>
    </w:p>
    <w:p w14:paraId="1AD2652C" w14:textId="77777777" w:rsidR="00AF4730" w:rsidRPr="00D30952" w:rsidRDefault="00AF4730" w:rsidP="00B43253">
      <w:pPr>
        <w:pStyle w:val="Style18"/>
      </w:pPr>
      <w:r w:rsidRPr="00D30952">
        <w:lastRenderedPageBreak/>
        <w:t>Key questions</w:t>
      </w:r>
    </w:p>
    <w:p w14:paraId="14801231" w14:textId="77777777" w:rsidR="00AF4730" w:rsidRDefault="00AF4730" w:rsidP="00D724C6">
      <w:pPr>
        <w:rPr>
          <w:rFonts w:eastAsia="Calibri"/>
        </w:rPr>
      </w:pPr>
      <w:r>
        <w:rPr>
          <w:rFonts w:eastAsia="Calibri"/>
        </w:rPr>
        <w:t>Key questions help keep focus on the current situation and how to move forward. Some examples include:</w:t>
      </w:r>
    </w:p>
    <w:p w14:paraId="1046A70A" w14:textId="77777777" w:rsidR="00AF4730" w:rsidRDefault="00AF4730" w:rsidP="00D92CAE">
      <w:pPr>
        <w:pStyle w:val="ListBullet"/>
        <w:rPr>
          <w:rFonts w:eastAsia="Calibri"/>
        </w:rPr>
      </w:pPr>
      <w:r>
        <w:rPr>
          <w:rFonts w:eastAsia="Calibri"/>
        </w:rPr>
        <w:t>“What is happening now?”</w:t>
      </w:r>
    </w:p>
    <w:p w14:paraId="0182D7D2" w14:textId="77777777" w:rsidR="00AF4730" w:rsidRDefault="00AF4730" w:rsidP="00D92CAE">
      <w:pPr>
        <w:pStyle w:val="ListBullet"/>
        <w:rPr>
          <w:rFonts w:eastAsia="Calibri"/>
        </w:rPr>
      </w:pPr>
      <w:r>
        <w:rPr>
          <w:rFonts w:eastAsia="Calibri"/>
        </w:rPr>
        <w:t>“What do you think is working and not working?”</w:t>
      </w:r>
    </w:p>
    <w:p w14:paraId="139E34B6" w14:textId="1E1F5337" w:rsidR="00AF4730" w:rsidRDefault="00AF4730" w:rsidP="00D92CAE">
      <w:pPr>
        <w:pStyle w:val="ListBullet"/>
        <w:rPr>
          <w:rFonts w:eastAsia="Calibri"/>
        </w:rPr>
      </w:pPr>
      <w:r>
        <w:rPr>
          <w:rFonts w:eastAsia="Calibri"/>
        </w:rPr>
        <w:t xml:space="preserve">“How can we build on existing strengths to move forward?” </w:t>
      </w:r>
    </w:p>
    <w:p w14:paraId="3758DE0B" w14:textId="77777777" w:rsidR="00AF4730" w:rsidRPr="00D30952" w:rsidRDefault="00AF4730" w:rsidP="00B43253">
      <w:pPr>
        <w:pStyle w:val="Style19"/>
      </w:pPr>
      <w:r w:rsidRPr="00D30952">
        <w:t>Language</w:t>
      </w:r>
    </w:p>
    <w:p w14:paraId="674B2C9D" w14:textId="563AF149" w:rsidR="00AF4730" w:rsidRDefault="00AF4730" w:rsidP="00D724C6">
      <w:pPr>
        <w:rPr>
          <w:rFonts w:eastAsia="Calibri"/>
        </w:rPr>
      </w:pPr>
      <w:r>
        <w:rPr>
          <w:rFonts w:eastAsia="Calibri"/>
        </w:rPr>
        <w:t xml:space="preserve">Remember that language is important. Avoiding jargon and using the family’s language will support collaboration. Keep language positive wherever possible, and try to </w:t>
      </w:r>
      <w:proofErr w:type="gramStart"/>
      <w:r>
        <w:rPr>
          <w:rFonts w:eastAsia="Calibri"/>
        </w:rPr>
        <w:t>steer clear of</w:t>
      </w:r>
      <w:proofErr w:type="gramEnd"/>
      <w:r>
        <w:rPr>
          <w:rFonts w:eastAsia="Calibri"/>
        </w:rPr>
        <w:t xml:space="preserve"> words used in deficit approaches (like “What’s wrong?”, “What’s the problem?”, “What’s missing?”).</w:t>
      </w:r>
      <w:r w:rsidR="00866353">
        <w:rPr>
          <w:rFonts w:eastAsia="Calibri"/>
        </w:rPr>
        <w:t xml:space="preserve"> </w:t>
      </w:r>
    </w:p>
    <w:p w14:paraId="49FB78AC" w14:textId="77777777" w:rsidR="00AF4730" w:rsidRPr="00D30952" w:rsidRDefault="00AF4730" w:rsidP="00B43253">
      <w:pPr>
        <w:pStyle w:val="Style20"/>
      </w:pPr>
      <w:bookmarkStart w:id="0" w:name="_GoBack"/>
      <w:r w:rsidRPr="00D30952">
        <w:t>Purpose</w:t>
      </w:r>
    </w:p>
    <w:bookmarkEnd w:id="0"/>
    <w:p w14:paraId="4F513F11" w14:textId="18D721D5" w:rsidR="00AF4730" w:rsidRDefault="00AF4730" w:rsidP="00D724C6">
      <w:pPr>
        <w:rPr>
          <w:rFonts w:eastAsia="Calibri"/>
        </w:rPr>
      </w:pPr>
      <w:r>
        <w:rPr>
          <w:rFonts w:eastAsia="Calibri"/>
        </w:rPr>
        <w:t>The purpose of your intervention should not be to reduce negative factors or mitigate risks. Your purpose is to help families identify and build on strengths and motivations and to achieve the outcomes they have chosen for themselves.</w:t>
      </w:r>
    </w:p>
    <w:p w14:paraId="03A3F9BA" w14:textId="77777777" w:rsidR="00D92CAE" w:rsidRDefault="00D92CAE" w:rsidP="00D92CAE">
      <w:pPr>
        <w:pStyle w:val="DisclaimerHeading"/>
      </w:pPr>
      <w:r w:rsidRPr="006D7B77">
        <w:t>Disclaimer</w:t>
      </w:r>
    </w:p>
    <w:p w14:paraId="44B007AC" w14:textId="7D8501AD" w:rsidR="00D92CAE" w:rsidRDefault="005137A6" w:rsidP="00D92CAE">
      <w:pPr>
        <w:pStyle w:val="Disclaimer"/>
      </w:pPr>
      <w:r w:rsidRPr="005137A6">
        <w:t xml:space="preserve">This document has been prepared by the Commonwealth Department of Social Services </w:t>
      </w:r>
      <w:proofErr w:type="gramStart"/>
      <w:r w:rsidRPr="005137A6">
        <w:t>for the purpose of</w:t>
      </w:r>
      <w:proofErr w:type="gramEnd"/>
      <w:r w:rsidRPr="005137A6">
        <w:t xml:space="preserve"> disseminating important information for the benefit of the public. While the Department has used its best endeavours to ensure the information included is correct as at the time of publication, the Department makes no representation or warranty about the accuracy, reliability, currency or completeness of any of the information provided. The information </w:t>
      </w:r>
      <w:proofErr w:type="gramStart"/>
      <w:r w:rsidRPr="005137A6">
        <w:t>is provided</w:t>
      </w:r>
      <w:proofErr w:type="gramEnd"/>
      <w:r w:rsidRPr="005137A6">
        <w:t xml:space="preserve"> on the understanding that the Department is not providing professional advice and individuals and organisations should obtain their own appropriate professional advice before relying on any of the information provided in this document.</w:t>
      </w:r>
    </w:p>
    <w:p w14:paraId="302326AE" w14:textId="77777777" w:rsidR="00D92CAE" w:rsidRDefault="00D92CAE" w:rsidP="00D92CA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70" w:type="dxa"/>
          <w:bottom w:w="57" w:type="dxa"/>
          <w:right w:w="170" w:type="dxa"/>
        </w:tblCellMar>
        <w:tblLook w:val="04A0" w:firstRow="1" w:lastRow="0" w:firstColumn="1" w:lastColumn="0" w:noHBand="0" w:noVBand="1"/>
      </w:tblPr>
      <w:tblGrid>
        <w:gridCol w:w="4809"/>
      </w:tblGrid>
      <w:tr w:rsidR="00D92CAE" w14:paraId="0D0B2A5F" w14:textId="77777777" w:rsidTr="00967B8E">
        <w:tc>
          <w:tcPr>
            <w:tcW w:w="4809" w:type="dxa"/>
            <w:shd w:val="clear" w:color="auto" w:fill="20AEC7" w:themeFill="accent5"/>
          </w:tcPr>
          <w:p w14:paraId="4F8FA8D7" w14:textId="5D4D8903" w:rsidR="00D92CAE" w:rsidRPr="00562F89" w:rsidRDefault="00D92CAE" w:rsidP="00967B8E">
            <w:pPr>
              <w:pStyle w:val="TableColumnHeadingNormal"/>
              <w:rPr>
                <w:color w:val="auto"/>
              </w:rPr>
            </w:pPr>
            <w:r w:rsidRPr="00562F89">
              <w:rPr>
                <w:color w:val="auto"/>
              </w:rPr>
              <w:t>Where to go for more information on this topic</w:t>
            </w:r>
          </w:p>
          <w:p w14:paraId="16716011" w14:textId="595101E7" w:rsidR="00033E5E" w:rsidRPr="00562F89" w:rsidRDefault="00033E5E" w:rsidP="00D92CAE">
            <w:pPr>
              <w:pStyle w:val="TableTextNormal"/>
            </w:pPr>
            <w:r w:rsidRPr="00562F89">
              <w:t>SNAICC Resources:</w:t>
            </w:r>
          </w:p>
          <w:p w14:paraId="13C2D4AF" w14:textId="44E17898" w:rsidR="00033E5E" w:rsidRPr="00562F89" w:rsidRDefault="00033E5E" w:rsidP="00D92CAE">
            <w:pPr>
              <w:pStyle w:val="TableTextNormal"/>
            </w:pPr>
            <w:r w:rsidRPr="00562F89">
              <w:t>https://www.snaicc.org.au/wp-content/uploads/2016/01/02762.pdf</w:t>
            </w:r>
          </w:p>
          <w:p w14:paraId="02A0BF8E" w14:textId="39E82B68" w:rsidR="009E6677" w:rsidRPr="00562F89" w:rsidRDefault="009E6677" w:rsidP="00D92CAE">
            <w:pPr>
              <w:pStyle w:val="TableTextNormal"/>
            </w:pPr>
            <w:r w:rsidRPr="00562F89">
              <w:t>https://www.snaicc.org.au/wp-content/uploads/2016/03/Growing-Up-Our-Way.pdf</w:t>
            </w:r>
          </w:p>
          <w:p w14:paraId="14054C36" w14:textId="40412A48" w:rsidR="00D92CAE" w:rsidRPr="00562F89" w:rsidRDefault="00D92CAE" w:rsidP="00D92CAE">
            <w:pPr>
              <w:pStyle w:val="TableTextNormal"/>
            </w:pPr>
            <w:r w:rsidRPr="00562F89">
              <w:t>https://innovativeresources.org St Luke</w:t>
            </w:r>
            <w:r w:rsidR="00033E5E" w:rsidRPr="00562F89">
              <w:t>’</w:t>
            </w:r>
            <w:r w:rsidRPr="00562F89">
              <w:t>s Innovative Resources has strengths-based, conversation-building resources.</w:t>
            </w:r>
          </w:p>
          <w:p w14:paraId="37993ECE" w14:textId="48FB5DAA" w:rsidR="00D92CAE" w:rsidRPr="00162C29" w:rsidRDefault="00D92CAE" w:rsidP="00D92CAE">
            <w:pPr>
              <w:pStyle w:val="TableTextNormal"/>
              <w:rPr>
                <w:color w:val="FFFFFF" w:themeColor="background1"/>
              </w:rPr>
            </w:pPr>
            <w:r w:rsidRPr="00562F89">
              <w:t>McCashen, Wayne (2005) The Strengths approach: a strength-based resource for sharing power and creating change.</w:t>
            </w:r>
          </w:p>
        </w:tc>
      </w:tr>
    </w:tbl>
    <w:p w14:paraId="3215C8EC" w14:textId="77777777" w:rsidR="00D92CAE" w:rsidRPr="002125FA" w:rsidRDefault="00D92CAE" w:rsidP="00AF4730">
      <w:pPr>
        <w:pStyle w:val="Disclaimer"/>
      </w:pPr>
    </w:p>
    <w:sectPr w:rsidR="00D92CAE" w:rsidRPr="002125FA" w:rsidSect="00162C29">
      <w:type w:val="continuous"/>
      <w:pgSz w:w="11907" w:h="16840" w:code="9"/>
      <w:pgMar w:top="1134" w:right="851" w:bottom="1361" w:left="851" w:header="567" w:footer="851"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9C379" w14:textId="77777777" w:rsidR="002C75CA" w:rsidRDefault="002C75CA" w:rsidP="00AD2938">
      <w:pPr>
        <w:spacing w:after="0"/>
      </w:pPr>
      <w:r>
        <w:separator/>
      </w:r>
    </w:p>
  </w:endnote>
  <w:endnote w:type="continuationSeparator" w:id="0">
    <w:p w14:paraId="17D5EE3B" w14:textId="77777777" w:rsidR="002C75CA" w:rsidRDefault="002C75CA" w:rsidP="00AD29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 w:name="Latha">
    <w:altName w:val="Leelawadee UI Semilight"/>
    <w:panose1 w:val="020004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n-ea">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611BE" w14:textId="77777777" w:rsidR="004C4DFE" w:rsidRDefault="004C4D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93550" w14:textId="3901DB42" w:rsidR="004C4DFE" w:rsidRDefault="00F83FE7" w:rsidP="001835A6">
    <w:pPr>
      <w:pStyle w:val="Footer-Even"/>
      <w:tabs>
        <w:tab w:val="clear" w:pos="7342"/>
        <w:tab w:val="left" w:pos="10094"/>
        <w:tab w:val="right" w:pos="10205"/>
      </w:tabs>
    </w:pPr>
    <w:r>
      <w:fldChar w:fldCharType="begin"/>
    </w:r>
    <w:r>
      <w:instrText xml:space="preserve"> STYLEREF  "Cover Outcome Headline"  \* MERGEFORMAT </w:instrText>
    </w:r>
    <w:r>
      <w:fldChar w:fldCharType="separate"/>
    </w:r>
    <w:r>
      <w:rPr>
        <w:b/>
        <w:bCs/>
        <w:noProof/>
        <w:lang w:val="en-US"/>
      </w:rPr>
      <w:t>Error! No text of specified style in document.</w:t>
    </w:r>
    <w:r>
      <w:rPr>
        <w:noProof/>
      </w:rPr>
      <w:fldChar w:fldCharType="end"/>
    </w:r>
    <w:r w:rsidR="004C4DFE">
      <w:tab/>
    </w:r>
    <w:r w:rsidR="004C4DFE" w:rsidRPr="001835A6">
      <w:rPr>
        <w:b/>
        <w:bCs/>
      </w:rPr>
      <w:tab/>
    </w:r>
    <w:r w:rsidR="004C4DFE" w:rsidRPr="001835A6">
      <w:rPr>
        <w:b/>
        <w:bCs/>
      </w:rPr>
      <w:fldChar w:fldCharType="begin"/>
    </w:r>
    <w:r w:rsidR="004C4DFE" w:rsidRPr="001835A6">
      <w:rPr>
        <w:b/>
        <w:bCs/>
      </w:rPr>
      <w:instrText xml:space="preserve"> PAGE   \* MERGEFORMAT </w:instrText>
    </w:r>
    <w:r w:rsidR="004C4DFE" w:rsidRPr="001835A6">
      <w:rPr>
        <w:b/>
        <w:bCs/>
      </w:rPr>
      <w:fldChar w:fldCharType="separate"/>
    </w:r>
    <w:r>
      <w:rPr>
        <w:b/>
        <w:bCs/>
        <w:noProof/>
      </w:rPr>
      <w:t>2</w:t>
    </w:r>
    <w:r w:rsidR="004C4DFE" w:rsidRPr="001835A6">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E3D6F" w14:textId="5B37D3B7" w:rsidR="004C4DFE" w:rsidRPr="00AD2938" w:rsidRDefault="004C4DFE" w:rsidP="00E159BE">
    <w:pPr>
      <w:pStyle w:val="Footer-Even"/>
    </w:pPr>
    <w:r w:rsidRPr="00AD2938">
      <w:t>We acknowledge Aboriginal and/or Torres Strait Islander peoples as the Traditional Custodians of the land and waters of Australia. We wish to pay respects to Elders, past and present, and to the youth, for the future. We extend this respect to all Aboriginal and/or Torres Strait Islander peoples reading this document.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6E2C2" w14:textId="77777777" w:rsidR="002C75CA" w:rsidRDefault="002C75CA" w:rsidP="00AD2938">
      <w:pPr>
        <w:spacing w:after="0"/>
      </w:pPr>
      <w:r>
        <w:separator/>
      </w:r>
    </w:p>
  </w:footnote>
  <w:footnote w:type="continuationSeparator" w:id="0">
    <w:p w14:paraId="49A06024" w14:textId="77777777" w:rsidR="002C75CA" w:rsidRDefault="002C75CA" w:rsidP="00AD29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425BF" w14:textId="77777777" w:rsidR="004C4DFE" w:rsidRDefault="004C4D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160FE" w14:textId="38D0A3C5" w:rsidR="004C4DFE" w:rsidRPr="00010FAD" w:rsidRDefault="004C4DFE" w:rsidP="00010FAD">
    <w:pPr>
      <w:pStyle w:val="Header"/>
      <w:ind w:left="0"/>
      <w:rPr>
        <w:rFonts w:asciiTheme="minorHAnsi" w:hAnsiTheme="minorHAnsi"/>
        <w:color w:val="4D4D4D" w:themeColor="text2"/>
      </w:rPr>
    </w:pPr>
    <w:r w:rsidRPr="00010FAD">
      <w:rPr>
        <w:rFonts w:asciiTheme="minorHAnsi" w:hAnsiTheme="minorHAnsi"/>
        <w:color w:val="4D4D4D" w:themeColor="text2"/>
      </w:rPr>
      <w:fldChar w:fldCharType="begin"/>
    </w:r>
    <w:r w:rsidRPr="00010FAD">
      <w:rPr>
        <w:rFonts w:asciiTheme="minorHAnsi" w:hAnsiTheme="minorHAnsi"/>
        <w:color w:val="4D4D4D" w:themeColor="text2"/>
      </w:rPr>
      <w:instrText xml:space="preserve"> STYLEREF  "Cover Outcome Subtitle"  \* MERGEFORMAT </w:instrText>
    </w:r>
    <w:r w:rsidRPr="00010FAD">
      <w:rPr>
        <w:rFonts w:asciiTheme="minorHAnsi" w:hAnsiTheme="minorHAnsi"/>
        <w:color w:val="4D4D4D" w:themeColor="text2"/>
      </w:rPr>
      <w:fldChar w:fldCharType="separate"/>
    </w:r>
    <w:r w:rsidR="00F83FE7">
      <w:rPr>
        <w:rFonts w:asciiTheme="minorHAnsi" w:hAnsiTheme="minorHAnsi"/>
        <w:noProof/>
        <w:color w:val="4D4D4D" w:themeColor="text2"/>
      </w:rPr>
      <w:t>Children and Family Intensive Support (CaFIS)</w:t>
    </w:r>
    <w:r w:rsidRPr="00010FAD">
      <w:rPr>
        <w:rFonts w:asciiTheme="minorHAnsi" w:hAnsiTheme="minorHAnsi"/>
        <w:color w:val="4D4D4D" w:themeColor="text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CC83E" w14:textId="77777777" w:rsidR="004C4DFE" w:rsidRDefault="004C4D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20A295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97751"/>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31221B"/>
    <w:multiLevelType w:val="multilevel"/>
    <w:tmpl w:val="54B62ED8"/>
    <w:styleLink w:val="BulletList"/>
    <w:lvl w:ilvl="0">
      <w:start w:val="1"/>
      <w:numFmt w:val="bullet"/>
      <w:lvlRestart w:val="0"/>
      <w:lvlText w:val=""/>
      <w:lvlJc w:val="left"/>
      <w:pPr>
        <w:tabs>
          <w:tab w:val="num" w:pos="567"/>
        </w:tabs>
        <w:ind w:left="567" w:hanging="567"/>
      </w:pPr>
      <w:rPr>
        <w:rFonts w:ascii="Symbol" w:hAnsi="Symbol" w:hint="default"/>
        <w:b w:val="0"/>
        <w:i w:val="0"/>
        <w:color w:val="auto"/>
      </w:rPr>
    </w:lvl>
    <w:lvl w:ilvl="1">
      <w:start w:val="1"/>
      <w:numFmt w:val="bullet"/>
      <w:lvlText w:val="–"/>
      <w:lvlJc w:val="left"/>
      <w:pPr>
        <w:tabs>
          <w:tab w:val="num" w:pos="1134"/>
        </w:tabs>
        <w:ind w:left="1134" w:hanging="567"/>
      </w:pPr>
      <w:rPr>
        <w:rFonts w:ascii="Arial" w:hAnsi="Arial" w:hint="default"/>
        <w:b w:val="0"/>
        <w:i w:val="0"/>
        <w:color w:val="auto"/>
      </w:rPr>
    </w:lvl>
    <w:lvl w:ilvl="2">
      <w:start w:val="1"/>
      <w:numFmt w:val="bullet"/>
      <w:lvlText w:val="o"/>
      <w:lvlJc w:val="left"/>
      <w:pPr>
        <w:tabs>
          <w:tab w:val="num" w:pos="1701"/>
        </w:tabs>
        <w:ind w:left="1701" w:hanging="567"/>
      </w:pPr>
      <w:rPr>
        <w:rFonts w:ascii="Arial" w:hAnsi="Arial" w:hint="default"/>
        <w:b w:val="0"/>
        <w:i w:val="0"/>
        <w:color w:val="auto"/>
        <w:sz w:val="10"/>
        <w:szCs w:val="10"/>
      </w:rPr>
    </w:lvl>
    <w:lvl w:ilvl="3">
      <w:start w:val="1"/>
      <w:numFmt w:val="bullet"/>
      <w:lvlText w:val=""/>
      <w:lvlJc w:val="left"/>
      <w:pPr>
        <w:tabs>
          <w:tab w:val="num" w:pos="2268"/>
        </w:tabs>
        <w:ind w:left="2268" w:hanging="567"/>
      </w:pPr>
      <w:rPr>
        <w:rFonts w:ascii="Wingdings" w:hAnsi="Wingdings" w:hint="default"/>
        <w:b w:val="0"/>
        <w:i w:val="0"/>
        <w:color w:val="auto"/>
        <w:sz w:val="10"/>
        <w:szCs w:val="10"/>
      </w:rPr>
    </w:lvl>
    <w:lvl w:ilvl="4">
      <w:start w:val="1"/>
      <w:numFmt w:val="none"/>
      <w:lvlText w:val="%5"/>
      <w:lvlJc w:val="left"/>
      <w:pPr>
        <w:tabs>
          <w:tab w:val="num" w:pos="0"/>
        </w:tabs>
        <w:ind w:left="0" w:firstLine="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 w15:restartNumberingAfterBreak="0">
    <w:nsid w:val="08112352"/>
    <w:multiLevelType w:val="multilevel"/>
    <w:tmpl w:val="8CEA6DAA"/>
    <w:name w:val="Bullets"/>
    <w:styleLink w:val="Bullets"/>
    <w:lvl w:ilvl="0">
      <w:start w:val="1"/>
      <w:numFmt w:val="bullet"/>
      <w:pStyle w:val="Bullet1"/>
      <w:lvlText w:val=""/>
      <w:lvlJc w:val="left"/>
      <w:pPr>
        <w:tabs>
          <w:tab w:val="num" w:pos="284"/>
        </w:tabs>
        <w:ind w:left="284" w:hanging="284"/>
      </w:pPr>
      <w:rPr>
        <w:rFonts w:ascii="Symbol" w:hAnsi="Symbol" w:hint="default"/>
        <w:color w:val="auto"/>
      </w:rPr>
    </w:lvl>
    <w:lvl w:ilvl="1">
      <w:start w:val="1"/>
      <w:numFmt w:val="bullet"/>
      <w:pStyle w:val="Bullet2"/>
      <w:lvlText w:val="–"/>
      <w:lvlJc w:val="left"/>
      <w:pPr>
        <w:tabs>
          <w:tab w:val="num" w:pos="567"/>
        </w:tabs>
        <w:ind w:left="568" w:hanging="284"/>
      </w:pPr>
      <w:rPr>
        <w:rFonts w:ascii="Arial" w:hAnsi="Arial" w:hint="default"/>
        <w:color w:val="auto"/>
      </w:rPr>
    </w:lvl>
    <w:lvl w:ilvl="2">
      <w:start w:val="1"/>
      <w:numFmt w:val="bullet"/>
      <w:pStyle w:val="Bullet3"/>
      <w:lvlText w:val="◦"/>
      <w:lvlJc w:val="left"/>
      <w:pPr>
        <w:tabs>
          <w:tab w:val="num" w:pos="851"/>
        </w:tabs>
        <w:ind w:left="852" w:hanging="284"/>
      </w:pPr>
      <w:rPr>
        <w:rFonts w:ascii="Georgia" w:hAnsi="Georgia" w:hint="default"/>
        <w:color w:val="auto"/>
      </w:rPr>
    </w:lvl>
    <w:lvl w:ilvl="3">
      <w:start w:val="1"/>
      <w:numFmt w:val="bullet"/>
      <w:pStyle w:val="Bullet4"/>
      <w:lvlText w:val=""/>
      <w:lvlJc w:val="left"/>
      <w:pPr>
        <w:tabs>
          <w:tab w:val="num" w:pos="1134"/>
        </w:tabs>
        <w:ind w:left="1136" w:hanging="284"/>
      </w:pPr>
      <w:rPr>
        <w:rFonts w:ascii="Symbol" w:hAnsi="Symbol" w:hint="default"/>
        <w:color w:val="auto"/>
      </w:rPr>
    </w:lvl>
    <w:lvl w:ilvl="4">
      <w:start w:val="1"/>
      <w:numFmt w:val="lowerLetter"/>
      <w:lvlText w:val="(%5)"/>
      <w:lvlJc w:val="left"/>
      <w:pPr>
        <w:tabs>
          <w:tab w:val="num" w:pos="1418"/>
        </w:tabs>
        <w:ind w:left="1420" w:hanging="284"/>
      </w:pPr>
      <w:rPr>
        <w:rFonts w:hint="default"/>
      </w:rPr>
    </w:lvl>
    <w:lvl w:ilvl="5">
      <w:start w:val="1"/>
      <w:numFmt w:val="lowerRoman"/>
      <w:lvlText w:val="(%6)"/>
      <w:lvlJc w:val="left"/>
      <w:pPr>
        <w:tabs>
          <w:tab w:val="num" w:pos="1701"/>
        </w:tabs>
        <w:ind w:left="1701" w:hanging="281"/>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left"/>
      <w:pPr>
        <w:tabs>
          <w:tab w:val="num" w:pos="2552"/>
        </w:tabs>
        <w:ind w:left="2552" w:hanging="284"/>
      </w:pPr>
      <w:rPr>
        <w:rFonts w:hint="default"/>
      </w:rPr>
    </w:lvl>
  </w:abstractNum>
  <w:abstractNum w:abstractNumId="4" w15:restartNumberingAfterBreak="0">
    <w:nsid w:val="09257FF5"/>
    <w:multiLevelType w:val="multilevel"/>
    <w:tmpl w:val="585065D6"/>
    <w:lvl w:ilvl="0">
      <w:start w:val="1"/>
      <w:numFmt w:val="bullet"/>
      <w:pStyle w:val="CVBullet1"/>
      <w:lvlText w:val=""/>
      <w:lvlJc w:val="left"/>
      <w:pPr>
        <w:ind w:left="227" w:hanging="227"/>
      </w:pPr>
      <w:rPr>
        <w:rFonts w:ascii="Symbol" w:hAnsi="Symbol" w:hint="default"/>
        <w:color w:val="auto"/>
      </w:rPr>
    </w:lvl>
    <w:lvl w:ilvl="1">
      <w:start w:val="1"/>
      <w:numFmt w:val="bullet"/>
      <w:pStyle w:val="CVBullet2"/>
      <w:lvlText w:val="–"/>
      <w:lvlJc w:val="left"/>
      <w:pPr>
        <w:ind w:left="454" w:hanging="227"/>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6" w15:restartNumberingAfterBreak="0">
    <w:nsid w:val="0B086541"/>
    <w:multiLevelType w:val="multilevel"/>
    <w:tmpl w:val="572824AC"/>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13C4B44"/>
    <w:multiLevelType w:val="multilevel"/>
    <w:tmpl w:val="4E5C847A"/>
    <w:styleLink w:val="Indents"/>
    <w:lvl w:ilvl="0">
      <w:start w:val="1"/>
      <w:numFmt w:val="none"/>
      <w:suff w:val="nothing"/>
      <w:lvlText w:val=""/>
      <w:lvlJc w:val="left"/>
      <w:pPr>
        <w:ind w:left="0" w:firstLine="0"/>
      </w:pPr>
      <w:rPr>
        <w:rFonts w:hint="default"/>
        <w:color w:val="auto"/>
      </w:rPr>
    </w:lvl>
    <w:lvl w:ilvl="1">
      <w:start w:val="1"/>
      <w:numFmt w:val="none"/>
      <w:suff w:val="nothing"/>
      <w:lvlText w:val=""/>
      <w:lvlJc w:val="left"/>
      <w:pPr>
        <w:ind w:left="567" w:firstLine="0"/>
      </w:pPr>
      <w:rPr>
        <w:rFonts w:hint="default"/>
      </w:rPr>
    </w:lvl>
    <w:lvl w:ilvl="2">
      <w:start w:val="1"/>
      <w:numFmt w:val="none"/>
      <w:suff w:val="nothing"/>
      <w:lvlText w:val=""/>
      <w:lvlJc w:val="left"/>
      <w:pPr>
        <w:ind w:left="1134"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835" w:firstLine="0"/>
      </w:pPr>
      <w:rPr>
        <w:rFonts w:hint="default"/>
      </w:rPr>
    </w:lvl>
    <w:lvl w:ilvl="6">
      <w:start w:val="1"/>
      <w:numFmt w:val="none"/>
      <w:suff w:val="nothing"/>
      <w:lvlText w:val=""/>
      <w:lvlJc w:val="left"/>
      <w:pPr>
        <w:ind w:left="3402" w:firstLine="0"/>
      </w:pPr>
      <w:rPr>
        <w:rFonts w:hint="default"/>
      </w:rPr>
    </w:lvl>
    <w:lvl w:ilvl="7">
      <w:start w:val="1"/>
      <w:numFmt w:val="none"/>
      <w:suff w:val="nothing"/>
      <w:lvlText w:val=""/>
      <w:lvlJc w:val="left"/>
      <w:pPr>
        <w:ind w:left="3969" w:firstLine="0"/>
      </w:pPr>
      <w:rPr>
        <w:rFonts w:hint="default"/>
      </w:rPr>
    </w:lvl>
    <w:lvl w:ilvl="8">
      <w:start w:val="1"/>
      <w:numFmt w:val="none"/>
      <w:suff w:val="nothing"/>
      <w:lvlText w:val=""/>
      <w:lvlJc w:val="left"/>
      <w:pPr>
        <w:ind w:left="4536" w:firstLine="0"/>
      </w:pPr>
      <w:rPr>
        <w:rFonts w:hint="default"/>
      </w:rPr>
    </w:lvl>
  </w:abstractNum>
  <w:abstractNum w:abstractNumId="8" w15:restartNumberingAfterBreak="0">
    <w:nsid w:val="16417FC4"/>
    <w:multiLevelType w:val="multilevel"/>
    <w:tmpl w:val="50B20D3A"/>
    <w:styleLink w:val="TableNumberedListSmall"/>
    <w:lvl w:ilvl="0">
      <w:start w:val="1"/>
      <w:numFmt w:val="decimal"/>
      <w:lvlRestart w:val="0"/>
      <w:pStyle w:val="TableNumberedListSmall1"/>
      <w:lvlText w:val="%1"/>
      <w:lvlJc w:val="left"/>
      <w:pPr>
        <w:tabs>
          <w:tab w:val="num" w:pos="283"/>
        </w:tabs>
        <w:ind w:left="284" w:hanging="284"/>
      </w:pPr>
      <w:rPr>
        <w:rFonts w:asciiTheme="minorHAnsi" w:hAnsiTheme="minorHAnsi" w:hint="default"/>
        <w:b w:val="0"/>
        <w:i w:val="0"/>
        <w:color w:val="auto"/>
        <w:sz w:val="20"/>
      </w:rPr>
    </w:lvl>
    <w:lvl w:ilvl="1">
      <w:start w:val="1"/>
      <w:numFmt w:val="lowerLetter"/>
      <w:lvlRestart w:val="0"/>
      <w:pStyle w:val="TableNumberedListSmall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Small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9" w15:restartNumberingAfterBreak="0">
    <w:nsid w:val="184F5379"/>
    <w:multiLevelType w:val="multilevel"/>
    <w:tmpl w:val="1546630C"/>
    <w:styleLink w:val="ListNumberList"/>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87E60D1"/>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230827"/>
    <w:multiLevelType w:val="multilevel"/>
    <w:tmpl w:val="AF18B140"/>
    <w:styleLink w:val="TableNumberdListNormal"/>
    <w:lvl w:ilvl="0">
      <w:start w:val="1"/>
      <w:numFmt w:val="decimal"/>
      <w:lvlRestart w:val="0"/>
      <w:lvlText w:val="%1"/>
      <w:lvlJc w:val="left"/>
      <w:pPr>
        <w:tabs>
          <w:tab w:val="num" w:pos="283"/>
        </w:tabs>
        <w:ind w:left="284" w:hanging="284"/>
      </w:pPr>
      <w:rPr>
        <w:rFonts w:ascii="Times New Roman" w:hAnsi="Times New Roman" w:hint="default"/>
        <w:b w:val="0"/>
        <w:i w:val="0"/>
        <w:color w:val="auto"/>
      </w:rPr>
    </w:lvl>
    <w:lvl w:ilvl="1">
      <w:start w:val="1"/>
      <w:numFmt w:val="lowerLetter"/>
      <w:lvlRestart w:val="0"/>
      <w:lvlText w:val="%2"/>
      <w:lvlJc w:val="left"/>
      <w:pPr>
        <w:tabs>
          <w:tab w:val="num" w:pos="567"/>
        </w:tabs>
        <w:ind w:left="567" w:hanging="283"/>
      </w:pPr>
      <w:rPr>
        <w:rFonts w:hint="default"/>
        <w:b w:val="0"/>
        <w:i w:val="0"/>
        <w:color w:val="auto"/>
        <w:szCs w:val="10"/>
      </w:rPr>
    </w:lvl>
    <w:lvl w:ilvl="2">
      <w:start w:val="1"/>
      <w:numFmt w:val="lowerRoman"/>
      <w:lvlRestart w:val="0"/>
      <w:lvlText w:val="%3"/>
      <w:lvlJc w:val="left"/>
      <w:pPr>
        <w:tabs>
          <w:tab w:val="num" w:pos="851"/>
        </w:tabs>
        <w:ind w:left="851" w:hanging="284"/>
      </w:pPr>
      <w:rPr>
        <w:rFonts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2" w15:restartNumberingAfterBreak="0">
    <w:nsid w:val="283947C2"/>
    <w:multiLevelType w:val="multilevel"/>
    <w:tmpl w:val="50B20D3A"/>
    <w:numStyleLink w:val="TableNumberedListSmall"/>
  </w:abstractNum>
  <w:abstractNum w:abstractNumId="13" w15:restartNumberingAfterBreak="0">
    <w:nsid w:val="29F60073"/>
    <w:multiLevelType w:val="multilevel"/>
    <w:tmpl w:val="28909FD8"/>
    <w:lvl w:ilvl="0">
      <w:start w:val="1"/>
      <w:numFmt w:val="decimal"/>
      <w:lvlRestart w:val="0"/>
      <w:pStyle w:val="TableNumberedList1"/>
      <w:lvlText w:val="%1"/>
      <w:lvlJc w:val="left"/>
      <w:pPr>
        <w:tabs>
          <w:tab w:val="num" w:pos="283"/>
        </w:tabs>
        <w:ind w:left="284" w:hanging="284"/>
      </w:pPr>
      <w:rPr>
        <w:rFonts w:ascii="Times New Roman" w:hAnsi="Times New Roman" w:hint="default"/>
        <w:b w:val="0"/>
        <w:i w:val="0"/>
        <w:color w:val="auto"/>
        <w:sz w:val="20"/>
      </w:rPr>
    </w:lvl>
    <w:lvl w:ilvl="1">
      <w:start w:val="1"/>
      <w:numFmt w:val="lowerLetter"/>
      <w:lvlRestart w:val="0"/>
      <w:pStyle w:val="TableNumberedList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4" w15:restartNumberingAfterBreak="0">
    <w:nsid w:val="2BF876DE"/>
    <w:multiLevelType w:val="multilevel"/>
    <w:tmpl w:val="B7F496D4"/>
    <w:lvl w:ilvl="0">
      <w:start w:val="1"/>
      <w:numFmt w:val="bullet"/>
      <w:lvlRestart w:val="0"/>
      <w:pStyle w:val="TableBullet1Small"/>
      <w:lvlText w:val=""/>
      <w:lvlJc w:val="left"/>
      <w:pPr>
        <w:tabs>
          <w:tab w:val="num" w:pos="284"/>
        </w:tabs>
        <w:ind w:left="170" w:hanging="170"/>
      </w:pPr>
      <w:rPr>
        <w:rFonts w:ascii="Symbol" w:hAnsi="Symbol" w:hint="default"/>
        <w:b w:val="0"/>
        <w:i w:val="0"/>
        <w:color w:val="auto"/>
      </w:rPr>
    </w:lvl>
    <w:lvl w:ilvl="1">
      <w:start w:val="1"/>
      <w:numFmt w:val="bullet"/>
      <w:lvlRestart w:val="0"/>
      <w:pStyle w:val="TableBullet2Small"/>
      <w:lvlText w:val="–"/>
      <w:lvlJc w:val="left"/>
      <w:pPr>
        <w:tabs>
          <w:tab w:val="num" w:pos="567"/>
        </w:tabs>
        <w:ind w:left="340" w:hanging="170"/>
      </w:pPr>
      <w:rPr>
        <w:rFonts w:ascii="Arial" w:hAnsi="Arial" w:hint="default"/>
        <w:b w:val="0"/>
        <w:i w:val="0"/>
        <w:color w:val="auto"/>
      </w:rPr>
    </w:lvl>
    <w:lvl w:ilvl="2">
      <w:start w:val="1"/>
      <w:numFmt w:val="bullet"/>
      <w:lvlRestart w:val="0"/>
      <w:pStyle w:val="TableBullet3Small"/>
      <w:lvlText w:val="o"/>
      <w:lvlJc w:val="left"/>
      <w:pPr>
        <w:tabs>
          <w:tab w:val="num" w:pos="851"/>
        </w:tabs>
        <w:ind w:left="510" w:hanging="170"/>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5" w15:restartNumberingAfterBreak="0">
    <w:nsid w:val="307E06FA"/>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32D7125E"/>
    <w:multiLevelType w:val="multilevel"/>
    <w:tmpl w:val="8E0CCD38"/>
    <w:styleLink w:val="CV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6D1367"/>
    <w:multiLevelType w:val="multilevel"/>
    <w:tmpl w:val="EC7842BA"/>
    <w:numStyleLink w:val="ChapterNumberingList"/>
  </w:abstractNum>
  <w:abstractNum w:abstractNumId="18" w15:restartNumberingAfterBreak="0">
    <w:nsid w:val="3E4F29E4"/>
    <w:multiLevelType w:val="multilevel"/>
    <w:tmpl w:val="EC7842BA"/>
    <w:styleLink w:val="ChapterNumberingList"/>
    <w:lvl w:ilvl="0">
      <w:start w:val="1"/>
      <w:numFmt w:val="decimal"/>
      <w:lvlRestart w:val="0"/>
      <w:pStyle w:val="ChapterNumberLong"/>
      <w:suff w:val="nothing"/>
      <w:lvlText w:val="%1"/>
      <w:lvlJc w:val="left"/>
      <w:pPr>
        <w:ind w:left="0" w:firstLine="0"/>
      </w:pPr>
      <w:rPr>
        <w:rFonts w:hint="default"/>
      </w:rPr>
    </w:lvl>
    <w:lvl w:ilvl="1">
      <w:start w:val="1"/>
      <w:numFmt w:val="decimal"/>
      <w:lvlRestart w:val="0"/>
      <w:pStyle w:val="Heading2"/>
      <w:lvlText w:val="%2"/>
      <w:lvlJc w:val="left"/>
      <w:pPr>
        <w:tabs>
          <w:tab w:val="num" w:pos="850"/>
        </w:tabs>
        <w:ind w:left="850" w:hanging="850"/>
      </w:pPr>
      <w:rPr>
        <w:rFonts w:hint="default"/>
      </w:rPr>
    </w:lvl>
    <w:lvl w:ilvl="2">
      <w:start w:val="1"/>
      <w:numFmt w:val="decimal"/>
      <w:pStyle w:val="Heading6"/>
      <w:lvlText w:val="%2.%3"/>
      <w:lvlJc w:val="left"/>
      <w:pPr>
        <w:tabs>
          <w:tab w:val="num" w:pos="850"/>
        </w:tabs>
        <w:ind w:left="850" w:hanging="850"/>
      </w:pPr>
      <w:rPr>
        <w:rFonts w:hint="default"/>
      </w:rPr>
    </w:lvl>
    <w:lvl w:ilvl="3">
      <w:start w:val="1"/>
      <w:numFmt w:val="decimal"/>
      <w:pStyle w:val="Heading7"/>
      <w:lvlText w:val="%2.%3.%4"/>
      <w:lvlJc w:val="left"/>
      <w:pPr>
        <w:tabs>
          <w:tab w:val="num" w:pos="850"/>
        </w:tabs>
        <w:ind w:left="850" w:hanging="850"/>
      </w:pPr>
      <w:rPr>
        <w:rFonts w:hint="default"/>
      </w:rPr>
    </w:lvl>
    <w:lvl w:ilvl="4">
      <w:start w:val="1"/>
      <w:numFmt w:val="upperLetter"/>
      <w:lvlRestart w:val="0"/>
      <w:pStyle w:val="Heading4"/>
      <w:lvlText w:val="Appendix %5"/>
      <w:lvlJc w:val="left"/>
      <w:pPr>
        <w:tabs>
          <w:tab w:val="num" w:pos="3685"/>
        </w:tabs>
        <w:ind w:left="0" w:firstLine="0"/>
      </w:pPr>
      <w:rPr>
        <w:rFonts w:hint="default"/>
      </w:rPr>
    </w:lvl>
    <w:lvl w:ilvl="5">
      <w:start w:val="1"/>
      <w:numFmt w:val="upperLetter"/>
      <w:lvlRestart w:val="0"/>
      <w:pStyle w:val="AppendixNumberLong"/>
      <w:suff w:val="nothing"/>
      <w:lvlText w:val="Appendix %6"/>
      <w:lvlJc w:val="left"/>
      <w:pPr>
        <w:ind w:left="0" w:firstLine="0"/>
      </w:pPr>
      <w:rPr>
        <w:rFonts w:hint="default"/>
      </w:rPr>
    </w:lvl>
    <w:lvl w:ilvl="6">
      <w:start w:val="1"/>
      <w:numFmt w:val="decimal"/>
      <w:pStyle w:val="Heading8"/>
      <w:lvlText w:val="%7"/>
      <w:lvlJc w:val="left"/>
      <w:pPr>
        <w:tabs>
          <w:tab w:val="num" w:pos="567"/>
        </w:tabs>
        <w:ind w:left="567" w:hanging="567"/>
      </w:pPr>
      <w:rPr>
        <w:rFonts w:hint="default"/>
        <w:b/>
        <w:i/>
      </w:rPr>
    </w:lvl>
    <w:lvl w:ilvl="7">
      <w:start w:val="1"/>
      <w:numFmt w:val="decimal"/>
      <w:pStyle w:val="ChapterNumberedList1"/>
      <w:lvlText w:val="%8"/>
      <w:lvlJc w:val="left"/>
      <w:pPr>
        <w:tabs>
          <w:tab w:val="num" w:pos="284"/>
        </w:tabs>
        <w:ind w:left="284" w:hanging="284"/>
      </w:pPr>
      <w:rPr>
        <w:rFonts w:hint="default"/>
        <w:b w:val="0"/>
        <w:i w:val="0"/>
        <w:color w:val="auto"/>
      </w:rPr>
    </w:lvl>
    <w:lvl w:ilvl="8">
      <w:start w:val="1"/>
      <w:numFmt w:val="lowerLetter"/>
      <w:pStyle w:val="ChapterNumberedList2"/>
      <w:lvlText w:val="%9"/>
      <w:lvlJc w:val="left"/>
      <w:pPr>
        <w:tabs>
          <w:tab w:val="num" w:pos="567"/>
        </w:tabs>
        <w:ind w:left="567" w:hanging="283"/>
      </w:pPr>
      <w:rPr>
        <w:rFonts w:hint="default"/>
        <w:b w:val="0"/>
        <w:i w:val="0"/>
        <w:color w:val="auto"/>
      </w:rPr>
    </w:lvl>
  </w:abstractNum>
  <w:abstractNum w:abstractNumId="19" w15:restartNumberingAfterBreak="0">
    <w:nsid w:val="3EE52A50"/>
    <w:multiLevelType w:val="multilevel"/>
    <w:tmpl w:val="EE12AE72"/>
    <w:name w:val="PwCListNumbers13"/>
    <w:styleLink w:val="PwCAppendixList1"/>
    <w:lvl w:ilvl="0">
      <w:start w:val="1"/>
      <w:numFmt w:val="upperLetter"/>
      <w:pStyle w:val="Appendix"/>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24D5576"/>
    <w:multiLevelType w:val="hybridMultilevel"/>
    <w:tmpl w:val="E7A41C60"/>
    <w:lvl w:ilvl="0" w:tplc="F50EA1EC">
      <w:start w:val="1"/>
      <w:numFmt w:val="bullet"/>
      <w:pStyle w:val="ListBulletWhite"/>
      <w:lvlText w:val="»"/>
      <w:lvlJc w:val="left"/>
      <w:pPr>
        <w:ind w:left="360" w:hanging="360"/>
      </w:pPr>
      <w:rPr>
        <w:rFonts w:ascii="Bahnschrift" w:hAnsi="Bahnschrift"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0B564E"/>
    <w:multiLevelType w:val="multilevel"/>
    <w:tmpl w:val="D5EA105E"/>
    <w:styleLink w:val="TableBulletSmallList"/>
    <w:lvl w:ilvl="0">
      <w:start w:val="1"/>
      <w:numFmt w:val="bullet"/>
      <w:lvlRestart w:val="0"/>
      <w:lvlText w:val=""/>
      <w:lvlJc w:val="left"/>
      <w:pPr>
        <w:tabs>
          <w:tab w:val="num" w:pos="284"/>
        </w:tabs>
        <w:ind w:left="284" w:hanging="284"/>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2" w15:restartNumberingAfterBreak="0">
    <w:nsid w:val="4AAB5470"/>
    <w:multiLevelType w:val="multilevel"/>
    <w:tmpl w:val="7D4E7668"/>
    <w:lvl w:ilvl="0">
      <w:start w:val="1"/>
      <w:numFmt w:val="bullet"/>
      <w:pStyle w:val="ListBullet"/>
      <w:lvlText w:val="»"/>
      <w:lvlJc w:val="left"/>
      <w:pPr>
        <w:ind w:left="360" w:hanging="360"/>
      </w:pPr>
      <w:rPr>
        <w:rFonts w:ascii="Arial" w:hAnsi="Arial" w:hint="default"/>
        <w:b w:val="0"/>
        <w:i w:val="0"/>
        <w:color w:val="C73920" w:themeColor="accent1"/>
      </w:rPr>
    </w:lvl>
    <w:lvl w:ilvl="1">
      <w:start w:val="1"/>
      <w:numFmt w:val="bullet"/>
      <w:pStyle w:val="ListBullet2"/>
      <w:lvlText w:val="–"/>
      <w:lvlJc w:val="left"/>
      <w:pPr>
        <w:tabs>
          <w:tab w:val="num" w:pos="567"/>
        </w:tabs>
        <w:ind w:left="568" w:hanging="284"/>
      </w:pPr>
      <w:rPr>
        <w:rFonts w:ascii="Arial" w:hAnsi="Arial" w:hint="default"/>
        <w:b w:val="0"/>
        <w:i w:val="0"/>
        <w:color w:val="auto"/>
      </w:rPr>
    </w:lvl>
    <w:lvl w:ilvl="2">
      <w:start w:val="1"/>
      <w:numFmt w:val="bullet"/>
      <w:pStyle w:val="ListBullet3"/>
      <w:lvlText w:val="◦"/>
      <w:lvlJc w:val="left"/>
      <w:pPr>
        <w:tabs>
          <w:tab w:val="num" w:pos="851"/>
        </w:tabs>
        <w:ind w:left="852" w:hanging="284"/>
      </w:pPr>
      <w:rPr>
        <w:rFonts w:ascii="Georgia" w:hAnsi="Georgia" w:hint="default"/>
        <w:b w:val="0"/>
        <w:i w:val="0"/>
        <w:color w:val="auto"/>
        <w:sz w:val="18"/>
        <w:szCs w:val="10"/>
      </w:rPr>
    </w:lvl>
    <w:lvl w:ilvl="3">
      <w:start w:val="1"/>
      <w:numFmt w:val="bullet"/>
      <w:pStyle w:val="ListBullet4"/>
      <w:lvlText w:val=""/>
      <w:lvlJc w:val="left"/>
      <w:pPr>
        <w:tabs>
          <w:tab w:val="num" w:pos="1134"/>
        </w:tabs>
        <w:ind w:left="1136" w:hanging="284"/>
      </w:pPr>
      <w:rPr>
        <w:rFonts w:ascii="Symbol" w:hAnsi="Symbol" w:hint="default"/>
        <w:b w:val="0"/>
        <w:i w:val="0"/>
        <w:color w:val="auto"/>
        <w:sz w:val="20"/>
        <w:szCs w:val="10"/>
      </w:rPr>
    </w:lvl>
    <w:lvl w:ilvl="4">
      <w:start w:val="1"/>
      <w:numFmt w:val="bullet"/>
      <w:pStyle w:val="ListBullet5"/>
      <w:lvlText w:val="~"/>
      <w:lvlJc w:val="left"/>
      <w:pPr>
        <w:tabs>
          <w:tab w:val="num" w:pos="1418"/>
        </w:tabs>
        <w:ind w:left="1420" w:hanging="284"/>
      </w:pPr>
      <w:rPr>
        <w:rFonts w:ascii="Georgia" w:hAnsi="Georgia" w:hint="default"/>
        <w:color w:val="auto"/>
      </w:rPr>
    </w:lvl>
    <w:lvl w:ilvl="5">
      <w:start w:val="1"/>
      <w:numFmt w:val="lowerRoman"/>
      <w:lvlText w:val="%6"/>
      <w:lvlJc w:val="left"/>
      <w:pPr>
        <w:tabs>
          <w:tab w:val="num" w:pos="1701"/>
        </w:tabs>
        <w:ind w:left="1361" w:firstLine="59"/>
      </w:pPr>
      <w:rPr>
        <w:rFonts w:hint="default"/>
      </w:rPr>
    </w:lvl>
    <w:lvl w:ilvl="6">
      <w:start w:val="1"/>
      <w:numFmt w:val="decimal"/>
      <w:lvlText w:val="%7"/>
      <w:lvlJc w:val="left"/>
      <w:pPr>
        <w:tabs>
          <w:tab w:val="num" w:pos="1985"/>
        </w:tabs>
        <w:ind w:left="1985" w:hanging="964"/>
      </w:pPr>
      <w:rPr>
        <w:rFonts w:hint="default"/>
      </w:rPr>
    </w:lvl>
    <w:lvl w:ilvl="7">
      <w:start w:val="1"/>
      <w:numFmt w:val="lowerLetter"/>
      <w:lvlText w:val="%8"/>
      <w:lvlJc w:val="left"/>
      <w:pPr>
        <w:tabs>
          <w:tab w:val="num" w:pos="2268"/>
        </w:tabs>
        <w:ind w:left="2211" w:hanging="226"/>
      </w:pPr>
      <w:rPr>
        <w:rFonts w:hint="default"/>
      </w:rPr>
    </w:lvl>
    <w:lvl w:ilvl="8">
      <w:start w:val="1"/>
      <w:numFmt w:val="lowerRoman"/>
      <w:lvlText w:val="%9"/>
      <w:lvlJc w:val="left"/>
      <w:pPr>
        <w:tabs>
          <w:tab w:val="num" w:pos="2552"/>
        </w:tabs>
        <w:ind w:left="2552" w:hanging="284"/>
      </w:pPr>
      <w:rPr>
        <w:rFonts w:hint="default"/>
      </w:rPr>
    </w:lvl>
  </w:abstractNum>
  <w:abstractNum w:abstractNumId="23" w15:restartNumberingAfterBreak="0">
    <w:nsid w:val="4D8C2F25"/>
    <w:multiLevelType w:val="multilevel"/>
    <w:tmpl w:val="6E008996"/>
    <w:lvl w:ilvl="0">
      <w:start w:val="1"/>
      <w:numFmt w:val="bullet"/>
      <w:lvlRestart w:val="0"/>
      <w:pStyle w:val="TableBullet1Normal"/>
      <w:lvlText w:val=""/>
      <w:lvlJc w:val="left"/>
      <w:pPr>
        <w:tabs>
          <w:tab w:val="num" w:pos="283"/>
        </w:tabs>
        <w:ind w:left="284" w:hanging="284"/>
      </w:pPr>
      <w:rPr>
        <w:rFonts w:ascii="Symbol" w:hAnsi="Symbol" w:hint="default"/>
        <w:b w:val="0"/>
        <w:i w:val="0"/>
        <w:color w:val="auto"/>
      </w:rPr>
    </w:lvl>
    <w:lvl w:ilvl="1">
      <w:start w:val="1"/>
      <w:numFmt w:val="bullet"/>
      <w:lvlRestart w:val="0"/>
      <w:pStyle w:val="TableBullet2Normal"/>
      <w:lvlText w:val="–"/>
      <w:lvlJc w:val="left"/>
      <w:pPr>
        <w:tabs>
          <w:tab w:val="num" w:pos="567"/>
        </w:tabs>
        <w:ind w:left="567" w:hanging="283"/>
      </w:pPr>
      <w:rPr>
        <w:rFonts w:ascii="Arial" w:hAnsi="Arial" w:hint="default"/>
        <w:b w:val="0"/>
        <w:i w:val="0"/>
        <w:color w:val="auto"/>
        <w:szCs w:val="10"/>
      </w:rPr>
    </w:lvl>
    <w:lvl w:ilvl="2">
      <w:start w:val="1"/>
      <w:numFmt w:val="bullet"/>
      <w:lvlRestart w:val="0"/>
      <w:pStyle w:val="TableBullet3Normal"/>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4" w15:restartNumberingAfterBreak="0">
    <w:nsid w:val="518C39C9"/>
    <w:multiLevelType w:val="multilevel"/>
    <w:tmpl w:val="D93463A2"/>
    <w:styleLink w:val="Style1"/>
    <w:lvl w:ilvl="0">
      <w:start w:val="1"/>
      <w:numFmt w:val="decimal"/>
      <w:pStyle w:val="TOC1"/>
      <w:lvlText w:val="%1"/>
      <w:lvlJc w:val="left"/>
      <w:pPr>
        <w:tabs>
          <w:tab w:val="num" w:pos="567"/>
        </w:tabs>
        <w:ind w:left="567" w:hanging="567"/>
      </w:pPr>
      <w:rPr>
        <w:rFonts w:hint="default"/>
      </w:rPr>
    </w:lvl>
    <w:lvl w:ilvl="1">
      <w:start w:val="1"/>
      <w:numFmt w:val="none"/>
      <w:pStyle w:val="Appendicestitle"/>
      <w:suff w:val="nothing"/>
      <w:lvlText w:val=""/>
      <w:lvlJc w:val="left"/>
      <w:pPr>
        <w:ind w:left="0" w:firstLine="0"/>
      </w:pPr>
      <w:rPr>
        <w:rFonts w:hint="default"/>
      </w:rPr>
    </w:lvl>
    <w:lvl w:ilvl="2">
      <w:start w:val="1"/>
      <w:numFmt w:val="upperLetter"/>
      <w:pStyle w:val="TOC3"/>
      <w:lvlText w:val="Appendix %3"/>
      <w:lvlJc w:val="left"/>
      <w:pPr>
        <w:tabs>
          <w:tab w:val="num" w:pos="1985"/>
        </w:tabs>
        <w:ind w:left="1985" w:hanging="198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E401664"/>
    <w:multiLevelType w:val="multilevel"/>
    <w:tmpl w:val="0308AD5A"/>
    <w:name w:val="LongTOC"/>
    <w:lvl w:ilvl="0">
      <w:start w:val="1"/>
      <w:numFmt w:val="upperLetter"/>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3917BB9"/>
    <w:multiLevelType w:val="multilevel"/>
    <w:tmpl w:val="5A7CBD68"/>
    <w:lvl w:ilvl="0">
      <w:start w:val="1"/>
      <w:numFmt w:val="none"/>
      <w:pStyle w:val="CoverOutcomeHeadline"/>
      <w:suff w:val="nothing"/>
      <w:lvlText w:val=""/>
      <w:lvlJc w:val="left"/>
      <w:pPr>
        <w:ind w:left="0" w:firstLine="0"/>
      </w:pPr>
      <w:rPr>
        <w:rFonts w:hint="default"/>
        <w:color w:val="auto"/>
      </w:rPr>
    </w:lvl>
    <w:lvl w:ilvl="1">
      <w:start w:val="1"/>
      <w:numFmt w:val="none"/>
      <w:pStyle w:val="Indent1"/>
      <w:suff w:val="nothing"/>
      <w:lvlText w:val=""/>
      <w:lvlJc w:val="left"/>
      <w:pPr>
        <w:ind w:left="284" w:firstLine="0"/>
      </w:pPr>
      <w:rPr>
        <w:rFonts w:hint="default"/>
      </w:rPr>
    </w:lvl>
    <w:lvl w:ilvl="2">
      <w:start w:val="1"/>
      <w:numFmt w:val="none"/>
      <w:pStyle w:val="Indent2"/>
      <w:suff w:val="nothing"/>
      <w:lvlText w:val=""/>
      <w:lvlJc w:val="left"/>
      <w:pPr>
        <w:ind w:left="568" w:firstLine="0"/>
      </w:pPr>
      <w:rPr>
        <w:rFonts w:hint="default"/>
      </w:rPr>
    </w:lvl>
    <w:lvl w:ilvl="3">
      <w:start w:val="1"/>
      <w:numFmt w:val="none"/>
      <w:pStyle w:val="Indent3"/>
      <w:suff w:val="nothing"/>
      <w:lvlText w:val=""/>
      <w:lvlJc w:val="left"/>
      <w:pPr>
        <w:ind w:left="852" w:firstLine="0"/>
      </w:pPr>
      <w:rPr>
        <w:rFonts w:hint="default"/>
      </w:rPr>
    </w:lvl>
    <w:lvl w:ilvl="4">
      <w:start w:val="1"/>
      <w:numFmt w:val="none"/>
      <w:pStyle w:val="Indent4"/>
      <w:suff w:val="nothing"/>
      <w:lvlText w:val=""/>
      <w:lvlJc w:val="left"/>
      <w:pPr>
        <w:ind w:left="1136" w:firstLine="0"/>
      </w:pPr>
      <w:rPr>
        <w:rFonts w:hint="default"/>
      </w:rPr>
    </w:lvl>
    <w:lvl w:ilvl="5">
      <w:start w:val="1"/>
      <w:numFmt w:val="none"/>
      <w:pStyle w:val="Indent5"/>
      <w:suff w:val="nothing"/>
      <w:lvlText w:val=""/>
      <w:lvlJc w:val="left"/>
      <w:pPr>
        <w:ind w:left="1420" w:firstLine="0"/>
      </w:pPr>
      <w:rPr>
        <w:rFonts w:hint="default"/>
      </w:rPr>
    </w:lvl>
    <w:lvl w:ilvl="6">
      <w:start w:val="1"/>
      <w:numFmt w:val="none"/>
      <w:pStyle w:val="Indent6"/>
      <w:suff w:val="nothing"/>
      <w:lvlText w:val=""/>
      <w:lvlJc w:val="left"/>
      <w:pPr>
        <w:ind w:left="1704" w:firstLine="0"/>
      </w:pPr>
      <w:rPr>
        <w:rFonts w:hint="default"/>
      </w:rPr>
    </w:lvl>
    <w:lvl w:ilvl="7">
      <w:start w:val="1"/>
      <w:numFmt w:val="none"/>
      <w:pStyle w:val="Indent7"/>
      <w:suff w:val="nothing"/>
      <w:lvlText w:val=""/>
      <w:lvlJc w:val="left"/>
      <w:pPr>
        <w:ind w:left="1988" w:firstLine="0"/>
      </w:pPr>
      <w:rPr>
        <w:rFonts w:hint="default"/>
      </w:rPr>
    </w:lvl>
    <w:lvl w:ilvl="8">
      <w:start w:val="1"/>
      <w:numFmt w:val="none"/>
      <w:pStyle w:val="Indent8"/>
      <w:suff w:val="nothing"/>
      <w:lvlText w:val=""/>
      <w:lvlJc w:val="left"/>
      <w:pPr>
        <w:ind w:left="2272" w:firstLine="0"/>
      </w:pPr>
      <w:rPr>
        <w:rFonts w:hint="default"/>
      </w:rPr>
    </w:lvl>
  </w:abstractNum>
  <w:abstractNum w:abstractNumId="27" w15:restartNumberingAfterBreak="0">
    <w:nsid w:val="6C8A32D2"/>
    <w:multiLevelType w:val="multilevel"/>
    <w:tmpl w:val="25800BE4"/>
    <w:styleLink w:val="TableBulletNormalList"/>
    <w:lvl w:ilvl="0">
      <w:start w:val="1"/>
      <w:numFmt w:val="bullet"/>
      <w:lvlRestart w:val="0"/>
      <w:lvlText w:val=""/>
      <w:lvlJc w:val="left"/>
      <w:pPr>
        <w:tabs>
          <w:tab w:val="num" w:pos="283"/>
        </w:tabs>
        <w:ind w:left="283" w:hanging="283"/>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szCs w:val="10"/>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num w:numId="1">
    <w:abstractNumId w:val="10"/>
  </w:num>
  <w:num w:numId="2">
    <w:abstractNumId w:val="1"/>
  </w:num>
  <w:num w:numId="3">
    <w:abstractNumId w:val="15"/>
  </w:num>
  <w:num w:numId="4">
    <w:abstractNumId w:val="2"/>
  </w:num>
  <w:num w:numId="5">
    <w:abstractNumId w:val="3"/>
  </w:num>
  <w:num w:numId="6">
    <w:abstractNumId w:val="18"/>
  </w:num>
  <w:num w:numId="7">
    <w:abstractNumId w:val="4"/>
  </w:num>
  <w:num w:numId="8">
    <w:abstractNumId w:val="16"/>
  </w:num>
  <w:num w:numId="9">
    <w:abstractNumId w:val="17"/>
  </w:num>
  <w:num w:numId="10">
    <w:abstractNumId w:val="7"/>
  </w:num>
  <w:num w:numId="11">
    <w:abstractNumId w:val="22"/>
  </w:num>
  <w:num w:numId="12">
    <w:abstractNumId w:val="6"/>
  </w:num>
  <w:num w:numId="13">
    <w:abstractNumId w:val="9"/>
  </w:num>
  <w:num w:numId="14">
    <w:abstractNumId w:val="19"/>
  </w:num>
  <w:num w:numId="15">
    <w:abstractNumId w:val="5"/>
  </w:num>
  <w:num w:numId="16">
    <w:abstractNumId w:val="24"/>
  </w:num>
  <w:num w:numId="17">
    <w:abstractNumId w:val="23"/>
  </w:num>
  <w:num w:numId="18">
    <w:abstractNumId w:val="14"/>
  </w:num>
  <w:num w:numId="19">
    <w:abstractNumId w:val="27"/>
  </w:num>
  <w:num w:numId="20">
    <w:abstractNumId w:val="21"/>
  </w:num>
  <w:num w:numId="21">
    <w:abstractNumId w:val="11"/>
  </w:num>
  <w:num w:numId="22">
    <w:abstractNumId w:val="13"/>
  </w:num>
  <w:num w:numId="23">
    <w:abstractNumId w:val="8"/>
  </w:num>
  <w:num w:numId="24">
    <w:abstractNumId w:val="12"/>
  </w:num>
  <w:num w:numId="25">
    <w:abstractNumId w:val="24"/>
  </w:num>
  <w:num w:numId="26">
    <w:abstractNumId w:val="26"/>
  </w:num>
  <w:num w:numId="27">
    <w:abstractNumId w:val="0"/>
  </w:num>
  <w:num w:numId="28">
    <w:abstractNumId w:val="20"/>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6"/>
  </w:num>
  <w:num w:numId="33">
    <w:abstractNumId w:val="6"/>
  </w:num>
  <w:num w:numId="34">
    <w:abstractNumId w:val="6"/>
  </w:num>
  <w:num w:numId="35">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66"/>
    <w:rsid w:val="00010FAD"/>
    <w:rsid w:val="00033E5E"/>
    <w:rsid w:val="000F1FAC"/>
    <w:rsid w:val="000F208D"/>
    <w:rsid w:val="0010629D"/>
    <w:rsid w:val="00162C29"/>
    <w:rsid w:val="001763ED"/>
    <w:rsid w:val="00182029"/>
    <w:rsid w:val="001835A6"/>
    <w:rsid w:val="001D3B7E"/>
    <w:rsid w:val="001D6A5A"/>
    <w:rsid w:val="00211EEA"/>
    <w:rsid w:val="002B76E6"/>
    <w:rsid w:val="002C10B3"/>
    <w:rsid w:val="002C75CA"/>
    <w:rsid w:val="002F1698"/>
    <w:rsid w:val="00312E48"/>
    <w:rsid w:val="003235A9"/>
    <w:rsid w:val="003728BD"/>
    <w:rsid w:val="00375DA2"/>
    <w:rsid w:val="003B6ABE"/>
    <w:rsid w:val="003E36B0"/>
    <w:rsid w:val="003F75A1"/>
    <w:rsid w:val="00412CB4"/>
    <w:rsid w:val="00423111"/>
    <w:rsid w:val="00471C39"/>
    <w:rsid w:val="004B43A4"/>
    <w:rsid w:val="004C4DFE"/>
    <w:rsid w:val="00503DFC"/>
    <w:rsid w:val="00505A9F"/>
    <w:rsid w:val="005137A6"/>
    <w:rsid w:val="00562F89"/>
    <w:rsid w:val="005A450D"/>
    <w:rsid w:val="005B426E"/>
    <w:rsid w:val="005B7D7E"/>
    <w:rsid w:val="005C5666"/>
    <w:rsid w:val="005F4009"/>
    <w:rsid w:val="006139B8"/>
    <w:rsid w:val="006314FD"/>
    <w:rsid w:val="006C5EAA"/>
    <w:rsid w:val="006D7B77"/>
    <w:rsid w:val="006E441A"/>
    <w:rsid w:val="0072611A"/>
    <w:rsid w:val="00745CFC"/>
    <w:rsid w:val="00746ACA"/>
    <w:rsid w:val="00762C2F"/>
    <w:rsid w:val="007A0C05"/>
    <w:rsid w:val="007A22AD"/>
    <w:rsid w:val="007D3F50"/>
    <w:rsid w:val="008141D0"/>
    <w:rsid w:val="00866353"/>
    <w:rsid w:val="008B4997"/>
    <w:rsid w:val="008E6B3F"/>
    <w:rsid w:val="00901C4A"/>
    <w:rsid w:val="00913485"/>
    <w:rsid w:val="0092463F"/>
    <w:rsid w:val="009328FD"/>
    <w:rsid w:val="00980D79"/>
    <w:rsid w:val="00981AC9"/>
    <w:rsid w:val="009E6677"/>
    <w:rsid w:val="009F4D27"/>
    <w:rsid w:val="00A148C4"/>
    <w:rsid w:val="00A24477"/>
    <w:rsid w:val="00A4488D"/>
    <w:rsid w:val="00A941D0"/>
    <w:rsid w:val="00AD2938"/>
    <w:rsid w:val="00AF4730"/>
    <w:rsid w:val="00B43253"/>
    <w:rsid w:val="00B46CFA"/>
    <w:rsid w:val="00B653AD"/>
    <w:rsid w:val="00B86CBC"/>
    <w:rsid w:val="00BE708D"/>
    <w:rsid w:val="00CB2CC0"/>
    <w:rsid w:val="00CC76C3"/>
    <w:rsid w:val="00CE485E"/>
    <w:rsid w:val="00D04D8A"/>
    <w:rsid w:val="00D21BA1"/>
    <w:rsid w:val="00D433E6"/>
    <w:rsid w:val="00D47F90"/>
    <w:rsid w:val="00D724C6"/>
    <w:rsid w:val="00D84D1D"/>
    <w:rsid w:val="00D9074D"/>
    <w:rsid w:val="00D92CAE"/>
    <w:rsid w:val="00D96489"/>
    <w:rsid w:val="00DA5636"/>
    <w:rsid w:val="00DB3F61"/>
    <w:rsid w:val="00DD6C7A"/>
    <w:rsid w:val="00DE2B21"/>
    <w:rsid w:val="00DE7B58"/>
    <w:rsid w:val="00E159BE"/>
    <w:rsid w:val="00ED1E6B"/>
    <w:rsid w:val="00F70053"/>
    <w:rsid w:val="00F7569D"/>
    <w:rsid w:val="00F83FE7"/>
  </w:rsids>
  <m:mathPr>
    <m:mathFont m:val="Cambria Math"/>
    <m:brkBin m:val="before"/>
    <m:brkBinSub m:val="--"/>
    <m:smallFrac m:val="0"/>
    <m:dispDef/>
    <m:lMargin m:val="0"/>
    <m:rMargin m:val="0"/>
    <m:defJc m:val="centerGroup"/>
    <m:wrapIndent m:val="1440"/>
    <m:intLim m:val="subSup"/>
    <m:naryLim m:val="undOvr"/>
  </m:mathPr>
  <w:themeFontLang w:val="en-AU"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A8BAB7"/>
  <w15:chartTrackingRefBased/>
  <w15:docId w15:val="{AA899495-2166-4D68-BA0F-24D7D070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3"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D7E"/>
    <w:pPr>
      <w:kinsoku w:val="0"/>
      <w:overflowPunct w:val="0"/>
      <w:autoSpaceDE w:val="0"/>
      <w:autoSpaceDN w:val="0"/>
      <w:adjustRightInd w:val="0"/>
      <w:snapToGrid w:val="0"/>
      <w:spacing w:after="120"/>
    </w:pPr>
    <w:rPr>
      <w:rFonts w:asciiTheme="minorHAnsi" w:hAnsiTheme="minorHAnsi" w:cs="Arial"/>
      <w:snapToGrid w:val="0"/>
      <w:sz w:val="19"/>
      <w:lang w:eastAsia="en-US"/>
    </w:rPr>
  </w:style>
  <w:style w:type="paragraph" w:styleId="Heading1">
    <w:name w:val="heading 1"/>
    <w:aliases w:val="Chapter Heading (Long)"/>
    <w:basedOn w:val="Normal"/>
    <w:next w:val="Normal"/>
    <w:link w:val="Heading1Char"/>
    <w:qFormat/>
    <w:rsid w:val="005C5666"/>
    <w:pPr>
      <w:spacing w:line="720" w:lineRule="atLeast"/>
      <w:outlineLvl w:val="0"/>
    </w:pPr>
    <w:rPr>
      <w:rFonts w:asciiTheme="majorHAnsi" w:hAnsiTheme="majorHAnsi"/>
      <w:b/>
      <w:bCs/>
      <w:caps/>
      <w:sz w:val="56"/>
      <w:szCs w:val="72"/>
    </w:rPr>
  </w:style>
  <w:style w:type="paragraph" w:styleId="Heading2">
    <w:name w:val="heading 2"/>
    <w:aliases w:val="Chapter Heading (Short)"/>
    <w:basedOn w:val="Normal"/>
    <w:next w:val="Normal"/>
    <w:link w:val="Heading2Char"/>
    <w:qFormat/>
    <w:rsid w:val="00F7569D"/>
    <w:pPr>
      <w:keepNext/>
      <w:keepLines/>
      <w:pageBreakBefore/>
      <w:numPr>
        <w:ilvl w:val="1"/>
        <w:numId w:val="9"/>
      </w:numPr>
      <w:spacing w:after="480" w:line="600" w:lineRule="atLeast"/>
      <w:outlineLvl w:val="1"/>
    </w:pPr>
    <w:rPr>
      <w:rFonts w:asciiTheme="majorHAnsi" w:hAnsiTheme="majorHAnsi"/>
      <w:b/>
      <w:bCs/>
      <w:i/>
      <w:iCs/>
      <w:color w:val="000000" w:themeColor="text1"/>
      <w:sz w:val="56"/>
      <w:szCs w:val="36"/>
    </w:rPr>
  </w:style>
  <w:style w:type="paragraph" w:styleId="Heading3">
    <w:name w:val="heading 3"/>
    <w:aliases w:val="Appendix Heading (Long)"/>
    <w:basedOn w:val="Heading1"/>
    <w:next w:val="Normal"/>
    <w:link w:val="Heading3Char"/>
    <w:qFormat/>
    <w:rsid w:val="00F7569D"/>
    <w:pPr>
      <w:outlineLvl w:val="2"/>
    </w:pPr>
    <w:rPr>
      <w:bCs w:val="0"/>
    </w:rPr>
  </w:style>
  <w:style w:type="paragraph" w:styleId="Heading4">
    <w:name w:val="heading 4"/>
    <w:aliases w:val="Appendix Heading (Short)"/>
    <w:basedOn w:val="Heading2"/>
    <w:next w:val="Normal"/>
    <w:link w:val="Heading4Char"/>
    <w:qFormat/>
    <w:rsid w:val="00F7569D"/>
    <w:pPr>
      <w:pageBreakBefore w:val="0"/>
      <w:numPr>
        <w:ilvl w:val="4"/>
      </w:numPr>
      <w:outlineLvl w:val="3"/>
    </w:pPr>
    <w:rPr>
      <w:bCs w:val="0"/>
    </w:rPr>
  </w:style>
  <w:style w:type="paragraph" w:styleId="Heading5">
    <w:name w:val="heading 5"/>
    <w:basedOn w:val="Heading2"/>
    <w:next w:val="Normal"/>
    <w:link w:val="Heading5Char"/>
    <w:qFormat/>
    <w:rsid w:val="005C5666"/>
    <w:pPr>
      <w:pageBreakBefore w:val="0"/>
      <w:numPr>
        <w:ilvl w:val="0"/>
        <w:numId w:val="0"/>
      </w:numPr>
      <w:spacing w:before="360" w:line="380" w:lineRule="atLeast"/>
      <w:outlineLvl w:val="4"/>
    </w:pPr>
    <w:rPr>
      <w:bCs w:val="0"/>
      <w:i w:val="0"/>
      <w:iCs w:val="0"/>
      <w:sz w:val="32"/>
      <w:szCs w:val="32"/>
    </w:rPr>
  </w:style>
  <w:style w:type="paragraph" w:styleId="Heading6">
    <w:name w:val="heading 6"/>
    <w:basedOn w:val="Heading2"/>
    <w:next w:val="Normal"/>
    <w:link w:val="Heading6Char"/>
    <w:qFormat/>
    <w:rsid w:val="00F7569D"/>
    <w:pPr>
      <w:pageBreakBefore w:val="0"/>
      <w:numPr>
        <w:ilvl w:val="2"/>
      </w:numPr>
      <w:spacing w:after="40" w:line="240" w:lineRule="auto"/>
      <w:outlineLvl w:val="5"/>
    </w:pPr>
    <w:rPr>
      <w:bCs w:val="0"/>
      <w:color w:val="4D4D4D" w:themeColor="text2"/>
      <w:sz w:val="32"/>
    </w:rPr>
  </w:style>
  <w:style w:type="paragraph" w:styleId="Heading7">
    <w:name w:val="heading 7"/>
    <w:basedOn w:val="Heading6"/>
    <w:next w:val="Normal"/>
    <w:link w:val="Heading7Char"/>
    <w:qFormat/>
    <w:rsid w:val="00F7569D"/>
    <w:pPr>
      <w:numPr>
        <w:ilvl w:val="3"/>
      </w:numPr>
      <w:outlineLvl w:val="6"/>
    </w:pPr>
    <w:rPr>
      <w:b w:val="0"/>
      <w:sz w:val="28"/>
      <w:szCs w:val="28"/>
    </w:rPr>
  </w:style>
  <w:style w:type="paragraph" w:styleId="Heading8">
    <w:name w:val="heading 8"/>
    <w:basedOn w:val="Majorheading"/>
    <w:next w:val="Normal"/>
    <w:link w:val="Heading8Char"/>
    <w:qFormat/>
    <w:rsid w:val="00F7569D"/>
    <w:pPr>
      <w:numPr>
        <w:ilvl w:val="6"/>
        <w:numId w:val="9"/>
      </w:numPr>
      <w:outlineLvl w:val="7"/>
    </w:pPr>
    <w:rPr>
      <w:sz w:val="32"/>
      <w:szCs w:val="21"/>
    </w:rPr>
  </w:style>
  <w:style w:type="paragraph" w:styleId="Heading9">
    <w:name w:val="heading 9"/>
    <w:basedOn w:val="Heading8"/>
    <w:next w:val="Normal"/>
    <w:link w:val="Heading9Char"/>
    <w:qFormat/>
    <w:rsid w:val="00F7569D"/>
    <w:pPr>
      <w:numPr>
        <w:ilvl w:val="0"/>
        <w:numId w:val="0"/>
      </w:numPr>
      <w:outlineLvl w:val="8"/>
    </w:pPr>
    <w:rPr>
      <w:b w:val="0"/>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7569D"/>
    <w:pPr>
      <w:numPr>
        <w:numId w:val="1"/>
      </w:numPr>
    </w:pPr>
  </w:style>
  <w:style w:type="numbering" w:styleId="1ai">
    <w:name w:val="Outline List 1"/>
    <w:basedOn w:val="NoList"/>
    <w:rsid w:val="00F7569D"/>
    <w:pPr>
      <w:numPr>
        <w:numId w:val="2"/>
      </w:numPr>
    </w:pPr>
  </w:style>
  <w:style w:type="paragraph" w:customStyle="1" w:styleId="Address">
    <w:name w:val="Address"/>
    <w:basedOn w:val="Normal"/>
    <w:qFormat/>
    <w:rsid w:val="00F7569D"/>
    <w:pPr>
      <w:kinsoku/>
      <w:overflowPunct/>
      <w:autoSpaceDE/>
      <w:autoSpaceDN/>
      <w:adjustRightInd/>
      <w:snapToGrid/>
      <w:spacing w:line="200" w:lineRule="atLeast"/>
    </w:pPr>
    <w:rPr>
      <w:rFonts w:eastAsiaTheme="minorHAnsi" w:cstheme="minorBidi"/>
      <w:i/>
      <w:noProof/>
      <w:snapToGrid/>
      <w:sz w:val="18"/>
      <w:szCs w:val="22"/>
      <w:lang w:val="en-GB" w:eastAsia="en-GB"/>
    </w:rPr>
  </w:style>
  <w:style w:type="character" w:customStyle="1" w:styleId="Heading2Char">
    <w:name w:val="Heading 2 Char"/>
    <w:aliases w:val="Chapter Heading (Short) Char"/>
    <w:basedOn w:val="DefaultParagraphFont"/>
    <w:link w:val="Heading2"/>
    <w:rsid w:val="00F7569D"/>
    <w:rPr>
      <w:rFonts w:asciiTheme="majorHAnsi" w:hAnsiTheme="majorHAnsi" w:cs="Arial"/>
      <w:b/>
      <w:bCs/>
      <w:i/>
      <w:iCs/>
      <w:snapToGrid w:val="0"/>
      <w:color w:val="000000" w:themeColor="text1"/>
      <w:sz w:val="56"/>
      <w:szCs w:val="36"/>
      <w:lang w:eastAsia="en-US"/>
    </w:rPr>
  </w:style>
  <w:style w:type="paragraph" w:customStyle="1" w:styleId="TOCtitle">
    <w:name w:val="TOC title"/>
    <w:basedOn w:val="Heading2"/>
    <w:next w:val="Normal"/>
    <w:unhideWhenUsed/>
    <w:rsid w:val="00F7569D"/>
    <w:pPr>
      <w:numPr>
        <w:ilvl w:val="0"/>
        <w:numId w:val="0"/>
      </w:numPr>
      <w:spacing w:after="600"/>
    </w:pPr>
    <w:rPr>
      <w:color w:val="auto"/>
    </w:rPr>
  </w:style>
  <w:style w:type="paragraph" w:customStyle="1" w:styleId="Appendicestitle">
    <w:name w:val="Appendices title"/>
    <w:basedOn w:val="TOCtitle"/>
    <w:qFormat/>
    <w:rsid w:val="005C5666"/>
    <w:pPr>
      <w:pageBreakBefore w:val="0"/>
      <w:numPr>
        <w:ilvl w:val="1"/>
        <w:numId w:val="25"/>
      </w:numPr>
    </w:pPr>
    <w:rPr>
      <w:i w:val="0"/>
      <w:caps/>
    </w:rPr>
  </w:style>
  <w:style w:type="character" w:customStyle="1" w:styleId="Heading1Char">
    <w:name w:val="Heading 1 Char"/>
    <w:aliases w:val="Chapter Heading (Long) Char"/>
    <w:basedOn w:val="DefaultParagraphFont"/>
    <w:link w:val="Heading1"/>
    <w:rsid w:val="005C5666"/>
    <w:rPr>
      <w:rFonts w:asciiTheme="majorHAnsi" w:hAnsiTheme="majorHAnsi" w:cs="Arial"/>
      <w:b/>
      <w:bCs/>
      <w:caps/>
      <w:snapToGrid w:val="0"/>
      <w:sz w:val="56"/>
      <w:szCs w:val="72"/>
      <w:lang w:eastAsia="en-US"/>
    </w:rPr>
  </w:style>
  <w:style w:type="paragraph" w:customStyle="1" w:styleId="Appendix">
    <w:name w:val="Appendix"/>
    <w:basedOn w:val="Heading1"/>
    <w:next w:val="Normal"/>
    <w:uiPriority w:val="99"/>
    <w:qFormat/>
    <w:rsid w:val="00F7569D"/>
    <w:pPr>
      <w:keepNext/>
      <w:keepLines/>
      <w:numPr>
        <w:numId w:val="14"/>
      </w:numPr>
      <w:kinsoku/>
      <w:overflowPunct/>
      <w:autoSpaceDE/>
      <w:autoSpaceDN/>
      <w:adjustRightInd/>
      <w:snapToGrid/>
      <w:spacing w:after="480" w:line="600" w:lineRule="atLeast"/>
    </w:pPr>
    <w:rPr>
      <w:rFonts w:eastAsiaTheme="majorEastAsia" w:cstheme="majorBidi"/>
      <w:snapToGrid/>
      <w:szCs w:val="28"/>
      <w:lang w:val="en-GB"/>
    </w:rPr>
  </w:style>
  <w:style w:type="character" w:customStyle="1" w:styleId="Heading3Char">
    <w:name w:val="Heading 3 Char"/>
    <w:aliases w:val="Appendix Heading (Long) Char"/>
    <w:basedOn w:val="DefaultParagraphFont"/>
    <w:link w:val="Heading3"/>
    <w:rsid w:val="00F7569D"/>
    <w:rPr>
      <w:rFonts w:asciiTheme="majorHAnsi" w:hAnsiTheme="majorHAnsi" w:cs="Arial"/>
      <w:b/>
      <w:i/>
      <w:snapToGrid w:val="0"/>
      <w:sz w:val="56"/>
      <w:szCs w:val="72"/>
      <w:lang w:eastAsia="en-US"/>
    </w:rPr>
  </w:style>
  <w:style w:type="paragraph" w:customStyle="1" w:styleId="AppendixNumberLong">
    <w:name w:val="Appendix Number (Long)"/>
    <w:basedOn w:val="Heading3"/>
    <w:next w:val="Heading3"/>
    <w:rsid w:val="00F7569D"/>
    <w:pPr>
      <w:keepNext/>
      <w:keepLines/>
      <w:pageBreakBefore/>
      <w:numPr>
        <w:ilvl w:val="5"/>
        <w:numId w:val="9"/>
      </w:numPr>
    </w:pPr>
    <w:rPr>
      <w:color w:val="000000" w:themeColor="text1"/>
    </w:rPr>
  </w:style>
  <w:style w:type="character" w:customStyle="1" w:styleId="Heading4Char">
    <w:name w:val="Heading 4 Char"/>
    <w:aliases w:val="Appendix Heading (Short) Char"/>
    <w:basedOn w:val="DefaultParagraphFont"/>
    <w:link w:val="Heading4"/>
    <w:rsid w:val="00F7569D"/>
    <w:rPr>
      <w:rFonts w:asciiTheme="majorHAnsi" w:hAnsiTheme="majorHAnsi" w:cs="Arial"/>
      <w:b/>
      <w:i/>
      <w:iCs/>
      <w:snapToGrid w:val="0"/>
      <w:color w:val="000000" w:themeColor="text1"/>
      <w:sz w:val="56"/>
      <w:szCs w:val="36"/>
      <w:lang w:eastAsia="en-US"/>
    </w:rPr>
  </w:style>
  <w:style w:type="character" w:customStyle="1" w:styleId="Heading5Char">
    <w:name w:val="Heading 5 Char"/>
    <w:basedOn w:val="DefaultParagraphFont"/>
    <w:link w:val="Heading5"/>
    <w:rsid w:val="005C5666"/>
    <w:rPr>
      <w:rFonts w:asciiTheme="majorHAnsi" w:hAnsiTheme="majorHAnsi" w:cs="Arial"/>
      <w:b/>
      <w:snapToGrid w:val="0"/>
      <w:color w:val="000000" w:themeColor="text1"/>
      <w:sz w:val="32"/>
      <w:szCs w:val="32"/>
      <w:lang w:eastAsia="en-US"/>
    </w:rPr>
  </w:style>
  <w:style w:type="character" w:customStyle="1" w:styleId="Heading6Char">
    <w:name w:val="Heading 6 Char"/>
    <w:basedOn w:val="DefaultParagraphFont"/>
    <w:link w:val="Heading6"/>
    <w:rsid w:val="00F7569D"/>
    <w:rPr>
      <w:rFonts w:asciiTheme="majorHAnsi" w:hAnsiTheme="majorHAnsi" w:cs="Arial"/>
      <w:b/>
      <w:i/>
      <w:iCs/>
      <w:snapToGrid w:val="0"/>
      <w:color w:val="4D4D4D" w:themeColor="text2"/>
      <w:sz w:val="32"/>
      <w:szCs w:val="36"/>
      <w:lang w:eastAsia="en-US"/>
    </w:rPr>
  </w:style>
  <w:style w:type="character" w:customStyle="1" w:styleId="Heading7Char">
    <w:name w:val="Heading 7 Char"/>
    <w:basedOn w:val="DefaultParagraphFont"/>
    <w:link w:val="Heading7"/>
    <w:rsid w:val="00F7569D"/>
    <w:rPr>
      <w:rFonts w:asciiTheme="majorHAnsi" w:hAnsiTheme="majorHAnsi" w:cs="Arial"/>
      <w:i/>
      <w:iCs/>
      <w:snapToGrid w:val="0"/>
      <w:color w:val="4D4D4D" w:themeColor="text2"/>
      <w:sz w:val="28"/>
      <w:szCs w:val="28"/>
      <w:lang w:eastAsia="en-US"/>
    </w:rPr>
  </w:style>
  <w:style w:type="character" w:customStyle="1" w:styleId="Heading8Char">
    <w:name w:val="Heading 8 Char"/>
    <w:basedOn w:val="DefaultParagraphFont"/>
    <w:link w:val="Heading8"/>
    <w:rsid w:val="00F7569D"/>
    <w:rPr>
      <w:rFonts w:asciiTheme="majorHAnsi" w:hAnsiTheme="majorHAnsi" w:cs="Arial"/>
      <w:b/>
      <w:i/>
      <w:snapToGrid w:val="0"/>
      <w:color w:val="4D4D4D" w:themeColor="text2"/>
      <w:sz w:val="32"/>
      <w:szCs w:val="21"/>
      <w:lang w:eastAsia="en-US"/>
    </w:rPr>
  </w:style>
  <w:style w:type="character" w:customStyle="1" w:styleId="Heading9Char">
    <w:name w:val="Heading 9 Char"/>
    <w:basedOn w:val="DefaultParagraphFont"/>
    <w:link w:val="Heading9"/>
    <w:rsid w:val="00F7569D"/>
    <w:rPr>
      <w:rFonts w:asciiTheme="majorHAnsi" w:hAnsiTheme="majorHAnsi" w:cs="Arial"/>
      <w:snapToGrid w:val="0"/>
      <w:color w:val="4D4D4D" w:themeColor="text2"/>
      <w:szCs w:val="21"/>
      <w:lang w:eastAsia="en-US"/>
    </w:rPr>
  </w:style>
  <w:style w:type="numbering" w:styleId="ArticleSection">
    <w:name w:val="Outline List 3"/>
    <w:basedOn w:val="NoList"/>
    <w:rsid w:val="00F7569D"/>
    <w:pPr>
      <w:numPr>
        <w:numId w:val="3"/>
      </w:numPr>
    </w:pPr>
  </w:style>
  <w:style w:type="paragraph" w:styleId="BalloonText">
    <w:name w:val="Balloon Text"/>
    <w:basedOn w:val="Normal"/>
    <w:link w:val="BalloonTextChar"/>
    <w:semiHidden/>
    <w:rsid w:val="00F7569D"/>
    <w:rPr>
      <w:rFonts w:ascii="Tahoma" w:hAnsi="Tahoma"/>
      <w:sz w:val="16"/>
      <w:szCs w:val="16"/>
    </w:rPr>
  </w:style>
  <w:style w:type="character" w:customStyle="1" w:styleId="BalloonTextChar">
    <w:name w:val="Balloon Text Char"/>
    <w:basedOn w:val="DefaultParagraphFont"/>
    <w:link w:val="BalloonText"/>
    <w:semiHidden/>
    <w:rsid w:val="00F7569D"/>
    <w:rPr>
      <w:rFonts w:ascii="Tahoma" w:hAnsi="Tahoma" w:cs="Arial"/>
      <w:snapToGrid w:val="0"/>
      <w:sz w:val="16"/>
      <w:szCs w:val="16"/>
      <w:lang w:eastAsia="en-US"/>
    </w:rPr>
  </w:style>
  <w:style w:type="paragraph" w:styleId="Bibliography">
    <w:name w:val="Bibliography"/>
    <w:basedOn w:val="Normal"/>
    <w:next w:val="Normal"/>
    <w:uiPriority w:val="37"/>
    <w:semiHidden/>
    <w:rsid w:val="00F7569D"/>
  </w:style>
  <w:style w:type="paragraph" w:styleId="BlockText">
    <w:name w:val="Block Text"/>
    <w:basedOn w:val="Normal"/>
    <w:qFormat/>
    <w:rsid w:val="00F7569D"/>
    <w:pPr>
      <w:spacing w:after="240"/>
    </w:pPr>
    <w:rPr>
      <w:rFonts w:eastAsiaTheme="minorEastAsia" w:cstheme="minorBidi"/>
      <w:b/>
      <w:i/>
      <w:iCs/>
      <w:color w:val="C73920" w:themeColor="accent1"/>
      <w:sz w:val="48"/>
    </w:rPr>
  </w:style>
  <w:style w:type="paragraph" w:customStyle="1" w:styleId="BlockText2">
    <w:name w:val="Block Text 2"/>
    <w:basedOn w:val="Normal"/>
    <w:qFormat/>
    <w:rsid w:val="00F7569D"/>
    <w:pPr>
      <w:pBdr>
        <w:top w:val="single" w:sz="2" w:space="10" w:color="4D4D4D" w:themeColor="text2"/>
        <w:left w:val="single" w:sz="2" w:space="10" w:color="4D4D4D" w:themeColor="text2"/>
        <w:bottom w:val="single" w:sz="2" w:space="10" w:color="4D4D4D" w:themeColor="text2"/>
        <w:right w:val="single" w:sz="2" w:space="10" w:color="4D4D4D" w:themeColor="text2"/>
      </w:pBdr>
      <w:shd w:val="clear" w:color="auto" w:fill="4D4D4D" w:themeFill="text2"/>
      <w:kinsoku/>
      <w:overflowPunct/>
      <w:autoSpaceDE/>
      <w:autoSpaceDN/>
      <w:adjustRightInd/>
      <w:snapToGrid/>
      <w:spacing w:after="240"/>
      <w:ind w:left="227" w:right="227"/>
    </w:pPr>
    <w:rPr>
      <w:rFonts w:eastAsiaTheme="minorHAnsi" w:cstheme="minorBidi"/>
      <w:i/>
      <w:snapToGrid/>
      <w:color w:val="EEECE1" w:themeColor="background2"/>
      <w:sz w:val="48"/>
      <w:szCs w:val="48"/>
      <w:lang w:val="en-GB"/>
    </w:rPr>
  </w:style>
  <w:style w:type="paragraph" w:customStyle="1" w:styleId="BlockText2Client">
    <w:name w:val="Block Text 2 Client"/>
    <w:basedOn w:val="BlockText2"/>
    <w:rsid w:val="00F7569D"/>
    <w:pPr>
      <w:spacing w:after="0"/>
    </w:pPr>
    <w:rPr>
      <w:sz w:val="20"/>
      <w:szCs w:val="20"/>
    </w:rPr>
  </w:style>
  <w:style w:type="paragraph" w:customStyle="1" w:styleId="BlockText2Position">
    <w:name w:val="Block Text 2 Position"/>
    <w:basedOn w:val="BlockText2"/>
    <w:rsid w:val="00F7569D"/>
    <w:rPr>
      <w:i w:val="0"/>
      <w:sz w:val="20"/>
      <w:szCs w:val="20"/>
    </w:rPr>
  </w:style>
  <w:style w:type="paragraph" w:customStyle="1" w:styleId="BlockText3">
    <w:name w:val="Block Text 3"/>
    <w:basedOn w:val="BlockText"/>
    <w:qFormat/>
    <w:rsid w:val="00F7569D"/>
    <w:pPr>
      <w:pBdr>
        <w:top w:val="single" w:sz="8" w:space="10" w:color="E5E2D1" w:themeColor="background2" w:themeShade="F2"/>
        <w:left w:val="single" w:sz="8" w:space="10" w:color="E5E2D1" w:themeColor="background2" w:themeShade="F2"/>
        <w:bottom w:val="single" w:sz="8" w:space="10" w:color="E5E2D1" w:themeColor="background2" w:themeShade="F2"/>
        <w:right w:val="single" w:sz="8" w:space="10" w:color="E5E2D1" w:themeColor="background2" w:themeShade="F2"/>
      </w:pBdr>
      <w:shd w:val="clear" w:color="auto" w:fill="E5E2D1" w:themeFill="background2" w:themeFillShade="F2"/>
      <w:kinsoku/>
      <w:overflowPunct/>
      <w:autoSpaceDE/>
      <w:autoSpaceDN/>
      <w:adjustRightInd/>
      <w:snapToGrid/>
      <w:ind w:left="227" w:right="227"/>
    </w:pPr>
    <w:rPr>
      <w:snapToGrid/>
      <w:sz w:val="96"/>
      <w:lang w:val="en-GB"/>
    </w:rPr>
  </w:style>
  <w:style w:type="paragraph" w:customStyle="1" w:styleId="BlockTextClient">
    <w:name w:val="Block Text Client"/>
    <w:basedOn w:val="BlockText"/>
    <w:rsid w:val="00F7569D"/>
    <w:pPr>
      <w:spacing w:after="0"/>
    </w:pPr>
    <w:rPr>
      <w:b w:val="0"/>
      <w:sz w:val="20"/>
    </w:rPr>
  </w:style>
  <w:style w:type="paragraph" w:customStyle="1" w:styleId="BlockTextPosition">
    <w:name w:val="Block Text Position"/>
    <w:basedOn w:val="BlockText"/>
    <w:rsid w:val="00F7569D"/>
    <w:rPr>
      <w:b w:val="0"/>
      <w:i w:val="0"/>
      <w:sz w:val="20"/>
    </w:rPr>
  </w:style>
  <w:style w:type="paragraph" w:styleId="BodyText">
    <w:name w:val="Body Text"/>
    <w:basedOn w:val="Normal"/>
    <w:link w:val="BodyTextChar"/>
    <w:semiHidden/>
    <w:rsid w:val="00F7569D"/>
  </w:style>
  <w:style w:type="character" w:customStyle="1" w:styleId="BodyTextChar">
    <w:name w:val="Body Text Char"/>
    <w:basedOn w:val="DefaultParagraphFont"/>
    <w:link w:val="BodyText"/>
    <w:semiHidden/>
    <w:rsid w:val="00F7569D"/>
    <w:rPr>
      <w:rFonts w:ascii="Georgia" w:hAnsi="Georgia" w:cs="Arial"/>
      <w:snapToGrid w:val="0"/>
      <w:lang w:eastAsia="en-US"/>
    </w:rPr>
  </w:style>
  <w:style w:type="paragraph" w:styleId="BodyText2">
    <w:name w:val="Body Text 2"/>
    <w:basedOn w:val="Normal"/>
    <w:link w:val="BodyText2Char"/>
    <w:semiHidden/>
    <w:rsid w:val="00F7569D"/>
    <w:pPr>
      <w:spacing w:line="480" w:lineRule="auto"/>
    </w:pPr>
  </w:style>
  <w:style w:type="character" w:customStyle="1" w:styleId="BodyText2Char">
    <w:name w:val="Body Text 2 Char"/>
    <w:basedOn w:val="DefaultParagraphFont"/>
    <w:link w:val="BodyText2"/>
    <w:semiHidden/>
    <w:rsid w:val="00F7569D"/>
    <w:rPr>
      <w:rFonts w:ascii="Georgia" w:hAnsi="Georgia" w:cs="Arial"/>
      <w:snapToGrid w:val="0"/>
      <w:lang w:eastAsia="en-US"/>
    </w:rPr>
  </w:style>
  <w:style w:type="paragraph" w:styleId="BodyText3">
    <w:name w:val="Body Text 3"/>
    <w:basedOn w:val="Normal"/>
    <w:link w:val="BodyText3Char"/>
    <w:semiHidden/>
    <w:rsid w:val="00F7569D"/>
    <w:rPr>
      <w:sz w:val="16"/>
      <w:szCs w:val="16"/>
    </w:rPr>
  </w:style>
  <w:style w:type="character" w:customStyle="1" w:styleId="BodyText3Char">
    <w:name w:val="Body Text 3 Char"/>
    <w:basedOn w:val="DefaultParagraphFont"/>
    <w:link w:val="BodyText3"/>
    <w:semiHidden/>
    <w:rsid w:val="00F7569D"/>
    <w:rPr>
      <w:rFonts w:ascii="Georgia" w:hAnsi="Georgia" w:cs="Arial"/>
      <w:snapToGrid w:val="0"/>
      <w:sz w:val="16"/>
      <w:szCs w:val="16"/>
      <w:lang w:eastAsia="en-US"/>
    </w:rPr>
  </w:style>
  <w:style w:type="paragraph" w:styleId="BodyTextFirstIndent">
    <w:name w:val="Body Text First Indent"/>
    <w:basedOn w:val="BodyText"/>
    <w:link w:val="BodyTextFirstIndentChar"/>
    <w:rsid w:val="00F7569D"/>
    <w:pPr>
      <w:spacing w:after="0"/>
      <w:ind w:firstLine="360"/>
    </w:pPr>
  </w:style>
  <w:style w:type="character" w:customStyle="1" w:styleId="BodyTextFirstIndentChar">
    <w:name w:val="Body Text First Indent Char"/>
    <w:basedOn w:val="BodyTextChar"/>
    <w:link w:val="BodyTextFirstIndent"/>
    <w:rsid w:val="00F7569D"/>
    <w:rPr>
      <w:rFonts w:ascii="Georgia" w:hAnsi="Georgia" w:cs="Arial"/>
      <w:snapToGrid w:val="0"/>
      <w:lang w:eastAsia="en-US"/>
    </w:rPr>
  </w:style>
  <w:style w:type="paragraph" w:styleId="BodyTextIndent">
    <w:name w:val="Body Text Indent"/>
    <w:basedOn w:val="Normal"/>
    <w:link w:val="BodyTextIndentChar"/>
    <w:semiHidden/>
    <w:rsid w:val="00F7569D"/>
    <w:pPr>
      <w:ind w:left="283"/>
    </w:pPr>
  </w:style>
  <w:style w:type="character" w:customStyle="1" w:styleId="BodyTextIndentChar">
    <w:name w:val="Body Text Indent Char"/>
    <w:basedOn w:val="DefaultParagraphFont"/>
    <w:link w:val="BodyTextIndent"/>
    <w:semiHidden/>
    <w:rsid w:val="00F7569D"/>
    <w:rPr>
      <w:rFonts w:ascii="Georgia" w:hAnsi="Georgia" w:cs="Arial"/>
      <w:snapToGrid w:val="0"/>
      <w:lang w:eastAsia="en-US"/>
    </w:rPr>
  </w:style>
  <w:style w:type="paragraph" w:styleId="BodyTextFirstIndent2">
    <w:name w:val="Body Text First Indent 2"/>
    <w:basedOn w:val="BodyTextIndent"/>
    <w:link w:val="BodyTextFirstIndent2Char"/>
    <w:semiHidden/>
    <w:rsid w:val="00F7569D"/>
    <w:pPr>
      <w:spacing w:after="0"/>
      <w:ind w:left="360" w:firstLine="360"/>
    </w:pPr>
  </w:style>
  <w:style w:type="character" w:customStyle="1" w:styleId="BodyTextFirstIndent2Char">
    <w:name w:val="Body Text First Indent 2 Char"/>
    <w:basedOn w:val="BodyTextIndentChar"/>
    <w:link w:val="BodyTextFirstIndent2"/>
    <w:semiHidden/>
    <w:rsid w:val="00F7569D"/>
    <w:rPr>
      <w:rFonts w:ascii="Georgia" w:hAnsi="Georgia" w:cs="Arial"/>
      <w:snapToGrid w:val="0"/>
      <w:lang w:eastAsia="en-US"/>
    </w:rPr>
  </w:style>
  <w:style w:type="paragraph" w:styleId="BodyTextIndent2">
    <w:name w:val="Body Text Indent 2"/>
    <w:basedOn w:val="Normal"/>
    <w:link w:val="BodyTextIndent2Char"/>
    <w:semiHidden/>
    <w:rsid w:val="00F7569D"/>
    <w:pPr>
      <w:spacing w:line="480" w:lineRule="auto"/>
      <w:ind w:left="283"/>
    </w:pPr>
  </w:style>
  <w:style w:type="character" w:customStyle="1" w:styleId="BodyTextIndent2Char">
    <w:name w:val="Body Text Indent 2 Char"/>
    <w:basedOn w:val="DefaultParagraphFont"/>
    <w:link w:val="BodyTextIndent2"/>
    <w:semiHidden/>
    <w:rsid w:val="00F7569D"/>
    <w:rPr>
      <w:rFonts w:ascii="Georgia" w:hAnsi="Georgia" w:cs="Arial"/>
      <w:snapToGrid w:val="0"/>
      <w:lang w:eastAsia="en-US"/>
    </w:rPr>
  </w:style>
  <w:style w:type="paragraph" w:styleId="BodyTextIndent3">
    <w:name w:val="Body Text Indent 3"/>
    <w:basedOn w:val="Normal"/>
    <w:link w:val="BodyTextIndent3Char"/>
    <w:semiHidden/>
    <w:rsid w:val="00F7569D"/>
    <w:pPr>
      <w:ind w:left="283"/>
    </w:pPr>
    <w:rPr>
      <w:sz w:val="16"/>
      <w:szCs w:val="16"/>
    </w:rPr>
  </w:style>
  <w:style w:type="character" w:customStyle="1" w:styleId="BodyTextIndent3Char">
    <w:name w:val="Body Text Indent 3 Char"/>
    <w:basedOn w:val="DefaultParagraphFont"/>
    <w:link w:val="BodyTextIndent3"/>
    <w:semiHidden/>
    <w:rsid w:val="00F7569D"/>
    <w:rPr>
      <w:rFonts w:ascii="Georgia" w:hAnsi="Georgia" w:cs="Arial"/>
      <w:snapToGrid w:val="0"/>
      <w:sz w:val="16"/>
      <w:szCs w:val="16"/>
      <w:lang w:eastAsia="en-US"/>
    </w:rPr>
  </w:style>
  <w:style w:type="character" w:styleId="BookTitle">
    <w:name w:val="Book Title"/>
    <w:basedOn w:val="DefaultParagraphFont"/>
    <w:uiPriority w:val="33"/>
    <w:qFormat/>
    <w:rsid w:val="00F7569D"/>
    <w:rPr>
      <w:rFonts w:ascii="Georgia" w:hAnsi="Georgia"/>
      <w:b/>
      <w:bCs/>
      <w:smallCaps/>
      <w:spacing w:val="5"/>
    </w:rPr>
  </w:style>
  <w:style w:type="paragraph" w:customStyle="1" w:styleId="NormalWhite">
    <w:name w:val="Normal White"/>
    <w:basedOn w:val="Normal"/>
    <w:qFormat/>
    <w:rsid w:val="00162C29"/>
    <w:rPr>
      <w:color w:val="FFFFFF" w:themeColor="background1"/>
    </w:rPr>
  </w:style>
  <w:style w:type="paragraph" w:customStyle="1" w:styleId="ListBulletWhite">
    <w:name w:val="List Bullet White"/>
    <w:basedOn w:val="ListBullet"/>
    <w:qFormat/>
    <w:rsid w:val="00E159BE"/>
    <w:pPr>
      <w:numPr>
        <w:numId w:val="28"/>
      </w:numPr>
      <w:ind w:left="284" w:hanging="284"/>
    </w:pPr>
    <w:rPr>
      <w:color w:val="FFFFFF" w:themeColor="background1"/>
    </w:rPr>
  </w:style>
  <w:style w:type="paragraph" w:customStyle="1" w:styleId="Bullet1">
    <w:name w:val="Bullet 1"/>
    <w:basedOn w:val="Normal"/>
    <w:rsid w:val="005C5666"/>
    <w:pPr>
      <w:numPr>
        <w:numId w:val="5"/>
      </w:numPr>
      <w:spacing w:after="80"/>
    </w:pPr>
  </w:style>
  <w:style w:type="paragraph" w:customStyle="1" w:styleId="Bullet2">
    <w:name w:val="Bullet 2"/>
    <w:basedOn w:val="Bullet1"/>
    <w:rsid w:val="00F7569D"/>
    <w:pPr>
      <w:numPr>
        <w:ilvl w:val="1"/>
      </w:numPr>
    </w:pPr>
  </w:style>
  <w:style w:type="paragraph" w:customStyle="1" w:styleId="Bullet3">
    <w:name w:val="Bullet 3"/>
    <w:basedOn w:val="Bullet2"/>
    <w:rsid w:val="00F7569D"/>
    <w:pPr>
      <w:numPr>
        <w:ilvl w:val="2"/>
      </w:numPr>
    </w:pPr>
  </w:style>
  <w:style w:type="paragraph" w:customStyle="1" w:styleId="Bullet4">
    <w:name w:val="Bullet 4"/>
    <w:basedOn w:val="Bullet3"/>
    <w:rsid w:val="00F7569D"/>
    <w:pPr>
      <w:numPr>
        <w:ilvl w:val="3"/>
      </w:numPr>
    </w:pPr>
  </w:style>
  <w:style w:type="numbering" w:customStyle="1" w:styleId="BulletList">
    <w:name w:val="Bullet List"/>
    <w:rsid w:val="00F7569D"/>
    <w:pPr>
      <w:numPr>
        <w:numId w:val="4"/>
      </w:numPr>
    </w:pPr>
  </w:style>
  <w:style w:type="numbering" w:customStyle="1" w:styleId="Bullets">
    <w:name w:val="Bullets"/>
    <w:uiPriority w:val="99"/>
    <w:rsid w:val="00F7569D"/>
    <w:pPr>
      <w:numPr>
        <w:numId w:val="5"/>
      </w:numPr>
    </w:pPr>
  </w:style>
  <w:style w:type="paragraph" w:styleId="Caption">
    <w:name w:val="caption"/>
    <w:basedOn w:val="Normal"/>
    <w:next w:val="Normal"/>
    <w:unhideWhenUsed/>
    <w:qFormat/>
    <w:rsid w:val="00F7569D"/>
    <w:pPr>
      <w:keepNext/>
      <w:keepLines/>
      <w:tabs>
        <w:tab w:val="left" w:pos="992"/>
      </w:tabs>
      <w:spacing w:before="240"/>
      <w:ind w:left="992" w:hanging="992"/>
    </w:pPr>
    <w:rPr>
      <w:rFonts w:asciiTheme="majorHAnsi" w:hAnsiTheme="majorHAnsi"/>
      <w:b/>
      <w:bCs/>
      <w:color w:val="4D4D4D" w:themeColor="text2"/>
      <w:szCs w:val="18"/>
    </w:rPr>
  </w:style>
  <w:style w:type="paragraph" w:customStyle="1" w:styleId="ChapterNumberLong">
    <w:name w:val="Chapter Number (Long)"/>
    <w:basedOn w:val="Heading1"/>
    <w:next w:val="Heading1"/>
    <w:rsid w:val="00F7569D"/>
    <w:pPr>
      <w:pageBreakBefore/>
      <w:numPr>
        <w:numId w:val="9"/>
      </w:numPr>
    </w:pPr>
  </w:style>
  <w:style w:type="paragraph" w:customStyle="1" w:styleId="ChapterNumberedList1">
    <w:name w:val="Chapter Numbered List 1"/>
    <w:basedOn w:val="Normal"/>
    <w:rsid w:val="005C5666"/>
    <w:pPr>
      <w:numPr>
        <w:ilvl w:val="7"/>
        <w:numId w:val="9"/>
      </w:numPr>
      <w:spacing w:after="240"/>
    </w:pPr>
  </w:style>
  <w:style w:type="paragraph" w:customStyle="1" w:styleId="ChapterNumberedList2">
    <w:name w:val="Chapter Numbered List 2"/>
    <w:basedOn w:val="ChapterNumberedList1"/>
    <w:rsid w:val="00F7569D"/>
    <w:pPr>
      <w:numPr>
        <w:ilvl w:val="8"/>
      </w:numPr>
    </w:pPr>
  </w:style>
  <w:style w:type="numbering" w:customStyle="1" w:styleId="ChapterNumberingList">
    <w:name w:val="Chapter Numbering List"/>
    <w:uiPriority w:val="99"/>
    <w:rsid w:val="00F7569D"/>
    <w:pPr>
      <w:numPr>
        <w:numId w:val="6"/>
      </w:numPr>
    </w:pPr>
  </w:style>
  <w:style w:type="paragraph" w:styleId="Closing">
    <w:name w:val="Closing"/>
    <w:basedOn w:val="Normal"/>
    <w:link w:val="ClosingChar"/>
    <w:semiHidden/>
    <w:unhideWhenUsed/>
    <w:rsid w:val="00F7569D"/>
    <w:pPr>
      <w:ind w:left="4252"/>
    </w:pPr>
  </w:style>
  <w:style w:type="character" w:customStyle="1" w:styleId="ClosingChar">
    <w:name w:val="Closing Char"/>
    <w:basedOn w:val="DefaultParagraphFont"/>
    <w:link w:val="Closing"/>
    <w:semiHidden/>
    <w:rsid w:val="00F7569D"/>
    <w:rPr>
      <w:rFonts w:ascii="Georgia" w:hAnsi="Georgia" w:cs="Arial"/>
      <w:snapToGrid w:val="0"/>
      <w:lang w:eastAsia="en-US"/>
    </w:rPr>
  </w:style>
  <w:style w:type="character" w:styleId="CommentReference">
    <w:name w:val="annotation reference"/>
    <w:basedOn w:val="DefaultParagraphFont"/>
    <w:semiHidden/>
    <w:rsid w:val="00F7569D"/>
    <w:rPr>
      <w:rFonts w:ascii="Georgia" w:hAnsi="Georgia"/>
      <w:sz w:val="16"/>
      <w:szCs w:val="16"/>
    </w:rPr>
  </w:style>
  <w:style w:type="paragraph" w:styleId="CommentText">
    <w:name w:val="annotation text"/>
    <w:basedOn w:val="Normal"/>
    <w:link w:val="CommentTextChar"/>
    <w:semiHidden/>
    <w:rsid w:val="00F7569D"/>
  </w:style>
  <w:style w:type="character" w:customStyle="1" w:styleId="CommentTextChar">
    <w:name w:val="Comment Text Char"/>
    <w:basedOn w:val="DefaultParagraphFont"/>
    <w:link w:val="CommentText"/>
    <w:semiHidden/>
    <w:rsid w:val="00F7569D"/>
    <w:rPr>
      <w:rFonts w:ascii="Georgia" w:hAnsi="Georgia" w:cs="Arial"/>
      <w:snapToGrid w:val="0"/>
      <w:lang w:eastAsia="en-US"/>
    </w:rPr>
  </w:style>
  <w:style w:type="paragraph" w:styleId="CommentSubject">
    <w:name w:val="annotation subject"/>
    <w:basedOn w:val="CommentText"/>
    <w:next w:val="CommentText"/>
    <w:link w:val="CommentSubjectChar"/>
    <w:semiHidden/>
    <w:rsid w:val="00F7569D"/>
    <w:rPr>
      <w:b/>
      <w:bCs/>
    </w:rPr>
  </w:style>
  <w:style w:type="character" w:customStyle="1" w:styleId="CommentSubjectChar">
    <w:name w:val="Comment Subject Char"/>
    <w:basedOn w:val="CommentTextChar"/>
    <w:link w:val="CommentSubject"/>
    <w:semiHidden/>
    <w:rsid w:val="00F7569D"/>
    <w:rPr>
      <w:rFonts w:ascii="Georgia" w:hAnsi="Georgia" w:cs="Arial"/>
      <w:b/>
      <w:bCs/>
      <w:snapToGrid w:val="0"/>
      <w:lang w:eastAsia="en-US"/>
    </w:rPr>
  </w:style>
  <w:style w:type="paragraph" w:customStyle="1" w:styleId="Copyright">
    <w:name w:val="Copyright"/>
    <w:basedOn w:val="Normal"/>
    <w:rsid w:val="00F7569D"/>
    <w:pPr>
      <w:framePr w:wrap="around" w:vAnchor="page" w:hAnchor="page" w:x="1022" w:y="14921"/>
      <w:ind w:right="816"/>
    </w:pPr>
    <w:rPr>
      <w:rFonts w:ascii="Arial" w:hAnsi="Arial"/>
      <w:color w:val="4D4D4D" w:themeColor="text2"/>
      <w:sz w:val="16"/>
      <w:lang w:val="en-US"/>
    </w:rPr>
  </w:style>
  <w:style w:type="paragraph" w:customStyle="1" w:styleId="KeySentence">
    <w:name w:val="Key Sentence"/>
    <w:basedOn w:val="Normal"/>
    <w:rsid w:val="00F7569D"/>
    <w:pPr>
      <w:spacing w:after="160" w:line="260" w:lineRule="atLeast"/>
    </w:pPr>
    <w:rPr>
      <w:i/>
      <w:color w:val="4D4D4D" w:themeColor="text2"/>
      <w:sz w:val="16"/>
      <w:szCs w:val="18"/>
    </w:rPr>
  </w:style>
  <w:style w:type="paragraph" w:customStyle="1" w:styleId="KeySentenceInside">
    <w:name w:val="Key Sentence Inside"/>
    <w:basedOn w:val="KeySentence"/>
    <w:rsid w:val="00F7569D"/>
    <w:pPr>
      <w:framePr w:w="2296" w:wrap="notBeside" w:vAnchor="text" w:hAnchor="margin" w:x="-2521" w:y="1" w:anchorLock="1"/>
    </w:pPr>
  </w:style>
  <w:style w:type="paragraph" w:customStyle="1" w:styleId="Covertitle">
    <w:name w:val="Cover title"/>
    <w:basedOn w:val="KeySentenceInside"/>
    <w:next w:val="Normal"/>
    <w:rsid w:val="00F7569D"/>
    <w:pPr>
      <w:framePr w:w="2154" w:wrap="notBeside" w:vAnchor="page" w:hAnchor="page" w:x="928" w:y="8427"/>
      <w:spacing w:before="200"/>
      <w:ind w:left="113"/>
    </w:pPr>
    <w:rPr>
      <w:rFonts w:asciiTheme="majorHAnsi" w:hAnsiTheme="majorHAnsi"/>
      <w:color w:val="auto"/>
      <w:sz w:val="19"/>
      <w:lang w:val="en-GB"/>
    </w:rPr>
  </w:style>
  <w:style w:type="paragraph" w:customStyle="1" w:styleId="Coversubtitle">
    <w:name w:val="Cover subtitle"/>
    <w:basedOn w:val="Covertitle"/>
    <w:rsid w:val="00F7569D"/>
    <w:pPr>
      <w:framePr w:wrap="notBeside"/>
      <w:spacing w:before="180"/>
    </w:pPr>
    <w:rPr>
      <w:bCs/>
      <w:szCs w:val="64"/>
    </w:rPr>
  </w:style>
  <w:style w:type="paragraph" w:customStyle="1" w:styleId="CoverDate">
    <w:name w:val="Cover Date"/>
    <w:basedOn w:val="Coversubtitle"/>
    <w:rsid w:val="00F7569D"/>
    <w:pPr>
      <w:framePr w:wrap="notBeside"/>
    </w:pPr>
  </w:style>
  <w:style w:type="paragraph" w:customStyle="1" w:styleId="CoverOutcomeHeadline">
    <w:name w:val="Cover Outcome Headline"/>
    <w:basedOn w:val="Normal"/>
    <w:rsid w:val="00980D79"/>
    <w:pPr>
      <w:numPr>
        <w:numId w:val="26"/>
      </w:numPr>
      <w:spacing w:after="720" w:line="216" w:lineRule="auto"/>
    </w:pPr>
    <w:rPr>
      <w:rFonts w:eastAsia="Calibri"/>
      <w:b/>
      <w:caps/>
      <w:color w:val="DE7B35" w:themeColor="accent3"/>
      <w:sz w:val="48"/>
      <w:szCs w:val="48"/>
      <w:lang w:val="en-GB"/>
    </w:rPr>
  </w:style>
  <w:style w:type="paragraph" w:customStyle="1" w:styleId="CoverOutcomeSubtitle">
    <w:name w:val="Cover Outcome Subtitle"/>
    <w:rsid w:val="004C4DFE"/>
    <w:pPr>
      <w:spacing w:after="240"/>
    </w:pPr>
    <w:rPr>
      <w:rFonts w:asciiTheme="minorHAnsi" w:eastAsia="Calibri" w:hAnsiTheme="minorHAnsi" w:cs="Arial"/>
      <w:caps/>
      <w:snapToGrid w:val="0"/>
      <w:color w:val="C73920" w:themeColor="accent1"/>
      <w:lang w:val="en-GB" w:eastAsia="en-US"/>
    </w:rPr>
  </w:style>
  <w:style w:type="paragraph" w:customStyle="1" w:styleId="Coverpulloutframe">
    <w:name w:val="Cover pull out frame"/>
    <w:basedOn w:val="KeySentenceInside"/>
    <w:rsid w:val="00F7569D"/>
    <w:pPr>
      <w:framePr w:w="2189" w:h="227" w:wrap="notBeside" w:vAnchor="page" w:hAnchor="page" w:x="908" w:y="8415"/>
      <w:pBdr>
        <w:top w:val="dotted" w:sz="8" w:space="1" w:color="4D4D4D" w:themeColor="text2"/>
        <w:left w:val="dotted" w:sz="8" w:space="4" w:color="4D4D4D" w:themeColor="text2"/>
      </w:pBdr>
      <w:spacing w:after="0" w:line="0" w:lineRule="atLeast"/>
    </w:pPr>
    <w:rPr>
      <w:color w:val="auto"/>
      <w:sz w:val="8"/>
      <w:lang w:val="en-GB"/>
    </w:rPr>
  </w:style>
  <w:style w:type="paragraph" w:customStyle="1" w:styleId="CoverPanelFrame">
    <w:name w:val="Cover Panel Frame"/>
    <w:basedOn w:val="Coverpulloutframe"/>
    <w:rsid w:val="00F7569D"/>
    <w:pPr>
      <w:framePr w:w="7441" w:wrap="notBeside" w:vAnchor="margin" w:hAnchor="text" w:x="-112" w:y="1"/>
      <w:pBdr>
        <w:top w:val="single" w:sz="4" w:space="1" w:color="auto"/>
        <w:left w:val="single" w:sz="4" w:space="4" w:color="auto"/>
      </w:pBdr>
    </w:pPr>
    <w:rPr>
      <w:rFonts w:eastAsia="+mn-ea"/>
    </w:rPr>
  </w:style>
  <w:style w:type="paragraph" w:customStyle="1" w:styleId="CREATISID">
    <w:name w:val="CREATISID"/>
    <w:basedOn w:val="Normal"/>
    <w:unhideWhenUsed/>
    <w:rsid w:val="005C5666"/>
    <w:pPr>
      <w:framePr w:w="227" w:h="539" w:wrap="notBeside" w:vAnchor="page" w:hAnchor="page" w:x="511" w:y="15594"/>
      <w:textDirection w:val="btLr"/>
    </w:pPr>
    <w:rPr>
      <w:rFonts w:eastAsia="MS Mincho"/>
      <w:sz w:val="10"/>
      <w:szCs w:val="12"/>
      <w:lang w:eastAsia="ja-JP"/>
    </w:rPr>
  </w:style>
  <w:style w:type="paragraph" w:customStyle="1" w:styleId="CVText">
    <w:name w:val="CV Text"/>
    <w:basedOn w:val="Normal"/>
    <w:rsid w:val="005C5666"/>
    <w:pPr>
      <w:spacing w:before="80" w:after="80"/>
    </w:pPr>
  </w:style>
  <w:style w:type="paragraph" w:customStyle="1" w:styleId="CVBullet1">
    <w:name w:val="CV Bullet 1"/>
    <w:basedOn w:val="CVText"/>
    <w:rsid w:val="00F7569D"/>
    <w:pPr>
      <w:numPr>
        <w:numId w:val="7"/>
      </w:numPr>
      <w:spacing w:before="40" w:after="40"/>
    </w:pPr>
  </w:style>
  <w:style w:type="paragraph" w:customStyle="1" w:styleId="CVBullet2">
    <w:name w:val="CV Bullet 2"/>
    <w:basedOn w:val="CVBullet1"/>
    <w:rsid w:val="00F7569D"/>
    <w:pPr>
      <w:numPr>
        <w:ilvl w:val="1"/>
      </w:numPr>
    </w:pPr>
  </w:style>
  <w:style w:type="numbering" w:customStyle="1" w:styleId="CVBullets">
    <w:name w:val="CV Bullets"/>
    <w:uiPriority w:val="99"/>
    <w:rsid w:val="00F7569D"/>
    <w:pPr>
      <w:numPr>
        <w:numId w:val="8"/>
      </w:numPr>
    </w:pPr>
  </w:style>
  <w:style w:type="paragraph" w:customStyle="1" w:styleId="CVRoleTitle">
    <w:name w:val="CV Role Title"/>
    <w:basedOn w:val="CVText"/>
    <w:rsid w:val="00F7569D"/>
    <w:pPr>
      <w:pBdr>
        <w:bottom w:val="none" w:sz="0" w:space="0" w:color="00457C"/>
      </w:pBdr>
    </w:pPr>
    <w:rPr>
      <w:i/>
      <w:color w:val="4D4D4D" w:themeColor="text2"/>
      <w:sz w:val="24"/>
      <w:szCs w:val="24"/>
    </w:rPr>
  </w:style>
  <w:style w:type="paragraph" w:customStyle="1" w:styleId="CVDetails">
    <w:name w:val="CV Details"/>
    <w:basedOn w:val="CVRoleTitle"/>
    <w:rsid w:val="00F7569D"/>
    <w:pPr>
      <w:spacing w:before="120" w:after="40"/>
    </w:pPr>
    <w:rPr>
      <w:sz w:val="14"/>
    </w:rPr>
  </w:style>
  <w:style w:type="paragraph" w:customStyle="1" w:styleId="CVHeading1">
    <w:name w:val="CV Heading 1"/>
    <w:basedOn w:val="CVText"/>
    <w:next w:val="CVText"/>
    <w:rsid w:val="00F7569D"/>
    <w:pPr>
      <w:keepNext/>
      <w:keepLines/>
      <w:spacing w:before="120"/>
    </w:pPr>
    <w:rPr>
      <w:b/>
      <w:i/>
      <w:color w:val="4D4D4D" w:themeColor="text2"/>
    </w:rPr>
  </w:style>
  <w:style w:type="paragraph" w:customStyle="1" w:styleId="CVHeading2">
    <w:name w:val="CV Heading 2"/>
    <w:basedOn w:val="CVHeading1"/>
    <w:next w:val="CVText"/>
    <w:rsid w:val="00F7569D"/>
    <w:pPr>
      <w:pBdr>
        <w:bottom w:val="none" w:sz="0" w:space="0" w:color="00457C"/>
      </w:pBdr>
    </w:pPr>
    <w:rPr>
      <w:b w:val="0"/>
      <w:sz w:val="18"/>
      <w:szCs w:val="24"/>
    </w:rPr>
  </w:style>
  <w:style w:type="paragraph" w:customStyle="1" w:styleId="CVNamelarge">
    <w:name w:val="CV Name large"/>
    <w:basedOn w:val="CVText"/>
    <w:next w:val="CVRoleTitle"/>
    <w:rsid w:val="00F7569D"/>
    <w:pPr>
      <w:spacing w:before="0"/>
    </w:pPr>
    <w:rPr>
      <w:b/>
      <w:i/>
      <w:color w:val="4D4D4D" w:themeColor="text2"/>
      <w:sz w:val="36"/>
      <w:szCs w:val="24"/>
    </w:rPr>
  </w:style>
  <w:style w:type="paragraph" w:customStyle="1" w:styleId="CVPhoto">
    <w:name w:val="CV Photo"/>
    <w:basedOn w:val="CVHeading2"/>
    <w:rsid w:val="00F7569D"/>
    <w:rPr>
      <w:sz w:val="21"/>
    </w:rPr>
  </w:style>
  <w:style w:type="paragraph" w:styleId="Date">
    <w:name w:val="Date"/>
    <w:basedOn w:val="Normal"/>
    <w:next w:val="Normal"/>
    <w:link w:val="DateChar"/>
    <w:rsid w:val="00F7569D"/>
  </w:style>
  <w:style w:type="character" w:customStyle="1" w:styleId="DateChar">
    <w:name w:val="Date Char"/>
    <w:basedOn w:val="DefaultParagraphFont"/>
    <w:link w:val="Date"/>
    <w:rsid w:val="00F7569D"/>
    <w:rPr>
      <w:rFonts w:ascii="Georgia" w:hAnsi="Georgia" w:cs="Arial"/>
      <w:snapToGrid w:val="0"/>
      <w:lang w:eastAsia="en-US"/>
    </w:rPr>
  </w:style>
  <w:style w:type="paragraph" w:customStyle="1" w:styleId="Disclaimer">
    <w:name w:val="Disclaimer"/>
    <w:basedOn w:val="Normal"/>
    <w:unhideWhenUsed/>
    <w:rsid w:val="002B76E6"/>
    <w:pPr>
      <w:spacing w:after="140"/>
    </w:pPr>
    <w:rPr>
      <w:color w:val="4D4D4D" w:themeColor="text2"/>
      <w:sz w:val="16"/>
    </w:rPr>
  </w:style>
  <w:style w:type="paragraph" w:styleId="DocumentMap">
    <w:name w:val="Document Map"/>
    <w:basedOn w:val="Normal"/>
    <w:link w:val="DocumentMapChar"/>
    <w:semiHidden/>
    <w:rsid w:val="00F7569D"/>
    <w:rPr>
      <w:rFonts w:ascii="Tahoma" w:hAnsi="Tahoma" w:cs="Tahoma"/>
      <w:sz w:val="16"/>
      <w:szCs w:val="16"/>
    </w:rPr>
  </w:style>
  <w:style w:type="character" w:customStyle="1" w:styleId="DocumentMapChar">
    <w:name w:val="Document Map Char"/>
    <w:basedOn w:val="DefaultParagraphFont"/>
    <w:link w:val="DocumentMap"/>
    <w:semiHidden/>
    <w:rsid w:val="00F7569D"/>
    <w:rPr>
      <w:rFonts w:ascii="Tahoma" w:hAnsi="Tahoma" w:cs="Tahoma"/>
      <w:snapToGrid w:val="0"/>
      <w:sz w:val="16"/>
      <w:szCs w:val="16"/>
      <w:lang w:eastAsia="en-US"/>
    </w:rPr>
  </w:style>
  <w:style w:type="character" w:styleId="EndnoteReference">
    <w:name w:val="endnote reference"/>
    <w:basedOn w:val="DefaultParagraphFont"/>
    <w:semiHidden/>
    <w:unhideWhenUsed/>
    <w:rsid w:val="00F7569D"/>
    <w:rPr>
      <w:rFonts w:ascii="Arial" w:hAnsi="Arial" w:cs="Arial"/>
      <w:sz w:val="21"/>
      <w:vertAlign w:val="superscript"/>
    </w:rPr>
  </w:style>
  <w:style w:type="paragraph" w:styleId="FootnoteText">
    <w:name w:val="footnote text"/>
    <w:basedOn w:val="Normal"/>
    <w:link w:val="FootnoteTextChar"/>
    <w:rsid w:val="00F7569D"/>
    <w:pPr>
      <w:tabs>
        <w:tab w:val="left" w:pos="284"/>
      </w:tabs>
      <w:spacing w:before="80" w:after="80"/>
      <w:ind w:left="227" w:hanging="227"/>
    </w:pPr>
    <w:rPr>
      <w:sz w:val="14"/>
    </w:rPr>
  </w:style>
  <w:style w:type="character" w:customStyle="1" w:styleId="FootnoteTextChar">
    <w:name w:val="Footnote Text Char"/>
    <w:basedOn w:val="DefaultParagraphFont"/>
    <w:link w:val="FootnoteText"/>
    <w:rsid w:val="00F7569D"/>
    <w:rPr>
      <w:rFonts w:ascii="Georgia" w:hAnsi="Georgia" w:cs="Arial"/>
      <w:snapToGrid w:val="0"/>
      <w:sz w:val="14"/>
      <w:lang w:eastAsia="en-US"/>
    </w:rPr>
  </w:style>
  <w:style w:type="paragraph" w:styleId="EndnoteText">
    <w:name w:val="endnote text"/>
    <w:basedOn w:val="FootnoteText"/>
    <w:link w:val="EndnoteTextChar"/>
    <w:semiHidden/>
    <w:unhideWhenUsed/>
    <w:rsid w:val="00F7569D"/>
  </w:style>
  <w:style w:type="character" w:customStyle="1" w:styleId="EndnoteTextChar">
    <w:name w:val="Endnote Text Char"/>
    <w:basedOn w:val="DefaultParagraphFont"/>
    <w:link w:val="EndnoteText"/>
    <w:semiHidden/>
    <w:rsid w:val="00F7569D"/>
    <w:rPr>
      <w:rFonts w:ascii="Georgia" w:hAnsi="Georgia" w:cs="Arial"/>
      <w:snapToGrid w:val="0"/>
      <w:sz w:val="14"/>
      <w:lang w:eastAsia="en-US"/>
    </w:rPr>
  </w:style>
  <w:style w:type="paragraph" w:styleId="EnvelopeAddress">
    <w:name w:val="envelope address"/>
    <w:basedOn w:val="Normal"/>
    <w:semiHidden/>
    <w:unhideWhenUsed/>
    <w:rsid w:val="00F7569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rsid w:val="00F7569D"/>
    <w:rPr>
      <w:rFonts w:asciiTheme="majorHAnsi" w:eastAsiaTheme="majorEastAsia" w:hAnsiTheme="majorHAnsi" w:cstheme="majorBidi"/>
    </w:rPr>
  </w:style>
  <w:style w:type="paragraph" w:customStyle="1" w:styleId="FirstPagePanelFrame">
    <w:name w:val="First Page Panel Frame"/>
    <w:basedOn w:val="CoverPanelFrame"/>
    <w:rsid w:val="00F7569D"/>
    <w:pPr>
      <w:framePr w:w="7483" w:h="227" w:hRule="exact" w:wrap="notBeside" w:y="-169"/>
      <w:pBdr>
        <w:top w:val="single" w:sz="6" w:space="1" w:color="4D4D4D" w:themeColor="text2"/>
        <w:left w:val="single" w:sz="6" w:space="4" w:color="4D4D4D" w:themeColor="text2"/>
      </w:pBdr>
    </w:pPr>
  </w:style>
  <w:style w:type="paragraph" w:customStyle="1" w:styleId="FirstPagePanelFrame-Contents">
    <w:name w:val="First Page Panel Frame - Contents"/>
    <w:basedOn w:val="FirstPagePanelFrame"/>
    <w:rsid w:val="00F7569D"/>
    <w:pPr>
      <w:framePr w:w="7427" w:wrap="notBeside"/>
    </w:pPr>
  </w:style>
  <w:style w:type="character" w:styleId="FollowedHyperlink">
    <w:name w:val="FollowedHyperlink"/>
    <w:basedOn w:val="DefaultParagraphFont"/>
    <w:semiHidden/>
    <w:rsid w:val="00F7569D"/>
    <w:rPr>
      <w:color w:val="595959" w:themeColor="followedHyperlink"/>
      <w:u w:val="single"/>
    </w:rPr>
  </w:style>
  <w:style w:type="paragraph" w:styleId="Footer">
    <w:name w:val="footer"/>
    <w:basedOn w:val="Normal"/>
    <w:link w:val="FooterChar"/>
    <w:rsid w:val="00AD2938"/>
    <w:pPr>
      <w:pBdr>
        <w:top w:val="single" w:sz="4" w:space="4" w:color="DD5035" w:themeColor="accent2"/>
      </w:pBdr>
      <w:tabs>
        <w:tab w:val="right" w:pos="7342"/>
      </w:tabs>
      <w:spacing w:line="0" w:lineRule="atLeast"/>
    </w:pPr>
    <w:rPr>
      <w:rFonts w:eastAsia="Calibri"/>
      <w:color w:val="DD5035" w:themeColor="accent2"/>
      <w:sz w:val="16"/>
      <w:szCs w:val="16"/>
    </w:rPr>
  </w:style>
  <w:style w:type="character" w:customStyle="1" w:styleId="FooterChar">
    <w:name w:val="Footer Char"/>
    <w:basedOn w:val="DefaultParagraphFont"/>
    <w:link w:val="Footer"/>
    <w:rsid w:val="00AD2938"/>
    <w:rPr>
      <w:rFonts w:asciiTheme="minorHAnsi" w:eastAsia="Calibri" w:hAnsiTheme="minorHAnsi" w:cs="Arial"/>
      <w:snapToGrid w:val="0"/>
      <w:color w:val="DD5035" w:themeColor="accent2"/>
      <w:sz w:val="16"/>
      <w:szCs w:val="16"/>
      <w:lang w:eastAsia="en-US"/>
    </w:rPr>
  </w:style>
  <w:style w:type="paragraph" w:customStyle="1" w:styleId="Footer-Even">
    <w:name w:val="Footer - Even"/>
    <w:basedOn w:val="Footer"/>
    <w:rsid w:val="001835A6"/>
    <w:pPr>
      <w:pBdr>
        <w:top w:val="single" w:sz="4" w:space="4" w:color="4D4D4D" w:themeColor="text2"/>
      </w:pBdr>
    </w:pPr>
    <w:rPr>
      <w:color w:val="4D4D4D" w:themeColor="text2"/>
    </w:rPr>
  </w:style>
  <w:style w:type="paragraph" w:customStyle="1" w:styleId="Footer-Landscape">
    <w:name w:val="Footer - Landscape"/>
    <w:basedOn w:val="Footer"/>
    <w:rsid w:val="00F7569D"/>
    <w:pPr>
      <w:tabs>
        <w:tab w:val="clear" w:pos="7342"/>
        <w:tab w:val="right" w:pos="11055"/>
      </w:tabs>
      <w:ind w:left="-3742"/>
    </w:pPr>
  </w:style>
  <w:style w:type="paragraph" w:customStyle="1" w:styleId="Footer-LandscapeEven">
    <w:name w:val="Footer - Landscape Even"/>
    <w:basedOn w:val="Footer-Landscape"/>
    <w:rsid w:val="00F7569D"/>
  </w:style>
  <w:style w:type="paragraph" w:customStyle="1" w:styleId="Footer-ToC">
    <w:name w:val="Footer - ToC"/>
    <w:basedOn w:val="Footer"/>
    <w:rsid w:val="00F7569D"/>
  </w:style>
  <w:style w:type="paragraph" w:customStyle="1" w:styleId="Footer-ToCEven">
    <w:name w:val="Footer - ToC Even"/>
    <w:basedOn w:val="Footer-ToC"/>
    <w:rsid w:val="00F7569D"/>
  </w:style>
  <w:style w:type="character" w:styleId="FootnoteReference">
    <w:name w:val="footnote reference"/>
    <w:basedOn w:val="DefaultParagraphFont"/>
    <w:rsid w:val="00F7569D"/>
    <w:rPr>
      <w:rFonts w:cs="Arial"/>
      <w:sz w:val="21"/>
      <w:vertAlign w:val="superscript"/>
    </w:rPr>
  </w:style>
  <w:style w:type="paragraph" w:styleId="Header">
    <w:name w:val="header"/>
    <w:basedOn w:val="Normal"/>
    <w:link w:val="HeaderChar"/>
    <w:rsid w:val="00F7569D"/>
    <w:pPr>
      <w:tabs>
        <w:tab w:val="right" w:pos="7342"/>
      </w:tabs>
      <w:ind w:left="-2523"/>
    </w:pPr>
    <w:rPr>
      <w:rFonts w:ascii="Arial" w:hAnsi="Arial"/>
      <w:color w:val="000000" w:themeColor="text1"/>
      <w:szCs w:val="18"/>
    </w:rPr>
  </w:style>
  <w:style w:type="character" w:customStyle="1" w:styleId="HeaderChar">
    <w:name w:val="Header Char"/>
    <w:basedOn w:val="DefaultParagraphFont"/>
    <w:link w:val="Header"/>
    <w:rsid w:val="00F7569D"/>
    <w:rPr>
      <w:rFonts w:ascii="Arial" w:hAnsi="Arial" w:cs="Arial"/>
      <w:snapToGrid w:val="0"/>
      <w:color w:val="000000" w:themeColor="text1"/>
      <w:sz w:val="19"/>
      <w:szCs w:val="18"/>
      <w:lang w:eastAsia="en-US"/>
    </w:rPr>
  </w:style>
  <w:style w:type="paragraph" w:customStyle="1" w:styleId="Header-Even">
    <w:name w:val="Header - Even"/>
    <w:basedOn w:val="Header"/>
    <w:rsid w:val="00F7569D"/>
  </w:style>
  <w:style w:type="paragraph" w:customStyle="1" w:styleId="Header-FirstPage">
    <w:name w:val="Header - First Page"/>
    <w:basedOn w:val="Header"/>
    <w:rsid w:val="00F7569D"/>
  </w:style>
  <w:style w:type="paragraph" w:customStyle="1" w:styleId="Header-Landscape">
    <w:name w:val="Header - Landscape"/>
    <w:basedOn w:val="Header"/>
    <w:rsid w:val="00F7569D"/>
  </w:style>
  <w:style w:type="paragraph" w:customStyle="1" w:styleId="Header-LandscapeEven">
    <w:name w:val="Header - Landscape Even"/>
    <w:basedOn w:val="Header-Landscape"/>
    <w:rsid w:val="00F7569D"/>
    <w:pPr>
      <w:tabs>
        <w:tab w:val="right" w:pos="14661"/>
      </w:tabs>
    </w:pPr>
  </w:style>
  <w:style w:type="paragraph" w:customStyle="1" w:styleId="Heading2Nospacing">
    <w:name w:val="Heading 2 No spacing"/>
    <w:basedOn w:val="Heading2"/>
    <w:rsid w:val="00F7569D"/>
    <w:pPr>
      <w:spacing w:after="0" w:line="0" w:lineRule="atLeast"/>
      <w:ind w:left="851" w:hanging="851"/>
    </w:pPr>
  </w:style>
  <w:style w:type="paragraph" w:customStyle="1" w:styleId="Majorheading">
    <w:name w:val="Major heading"/>
    <w:basedOn w:val="Normal"/>
    <w:next w:val="Normal"/>
    <w:rsid w:val="00901C4A"/>
    <w:pPr>
      <w:keepNext/>
      <w:keepLines/>
      <w:spacing w:before="240" w:after="40"/>
    </w:pPr>
    <w:rPr>
      <w:rFonts w:asciiTheme="majorHAnsi" w:hAnsiTheme="majorHAnsi"/>
      <w:b/>
      <w:caps/>
      <w:color w:val="DD5035" w:themeColor="accent2"/>
      <w:sz w:val="28"/>
      <w:szCs w:val="24"/>
    </w:rPr>
  </w:style>
  <w:style w:type="character" w:styleId="Hyperlink">
    <w:name w:val="Hyperlink"/>
    <w:basedOn w:val="DefaultParagraphFont"/>
    <w:uiPriority w:val="99"/>
    <w:rsid w:val="00F7569D"/>
    <w:rPr>
      <w:color w:val="4D4D4D" w:themeColor="text2"/>
      <w:u w:val="single"/>
    </w:rPr>
  </w:style>
  <w:style w:type="paragraph" w:customStyle="1" w:styleId="Indent1">
    <w:name w:val="Indent 1"/>
    <w:basedOn w:val="Normal"/>
    <w:rsid w:val="00F7569D"/>
    <w:pPr>
      <w:numPr>
        <w:ilvl w:val="1"/>
        <w:numId w:val="26"/>
      </w:numPr>
      <w:spacing w:before="100" w:after="100"/>
    </w:pPr>
    <w:rPr>
      <w:rFonts w:cs="Times New Roman"/>
    </w:rPr>
  </w:style>
  <w:style w:type="paragraph" w:customStyle="1" w:styleId="Indent2">
    <w:name w:val="Indent 2"/>
    <w:basedOn w:val="Indent1"/>
    <w:rsid w:val="00F7569D"/>
    <w:pPr>
      <w:numPr>
        <w:ilvl w:val="2"/>
      </w:numPr>
    </w:pPr>
  </w:style>
  <w:style w:type="paragraph" w:customStyle="1" w:styleId="Indent3">
    <w:name w:val="Indent 3"/>
    <w:basedOn w:val="Indent2"/>
    <w:rsid w:val="00F7569D"/>
    <w:pPr>
      <w:numPr>
        <w:ilvl w:val="3"/>
      </w:numPr>
    </w:pPr>
  </w:style>
  <w:style w:type="paragraph" w:customStyle="1" w:styleId="Indent4">
    <w:name w:val="Indent 4"/>
    <w:basedOn w:val="Indent3"/>
    <w:rsid w:val="00F7569D"/>
    <w:pPr>
      <w:numPr>
        <w:ilvl w:val="4"/>
      </w:numPr>
    </w:pPr>
  </w:style>
  <w:style w:type="paragraph" w:customStyle="1" w:styleId="Indent5">
    <w:name w:val="Indent 5"/>
    <w:basedOn w:val="Indent4"/>
    <w:rsid w:val="00F7569D"/>
    <w:pPr>
      <w:numPr>
        <w:ilvl w:val="5"/>
      </w:numPr>
    </w:pPr>
  </w:style>
  <w:style w:type="paragraph" w:customStyle="1" w:styleId="Indent6">
    <w:name w:val="Indent 6"/>
    <w:basedOn w:val="Indent5"/>
    <w:rsid w:val="00F7569D"/>
    <w:pPr>
      <w:numPr>
        <w:ilvl w:val="6"/>
      </w:numPr>
    </w:pPr>
  </w:style>
  <w:style w:type="paragraph" w:customStyle="1" w:styleId="Indent7">
    <w:name w:val="Indent 7"/>
    <w:basedOn w:val="Indent6"/>
    <w:rsid w:val="00F7569D"/>
    <w:pPr>
      <w:numPr>
        <w:ilvl w:val="7"/>
      </w:numPr>
    </w:pPr>
  </w:style>
  <w:style w:type="paragraph" w:customStyle="1" w:styleId="Indent8">
    <w:name w:val="Indent 8"/>
    <w:basedOn w:val="Indent7"/>
    <w:rsid w:val="00F7569D"/>
    <w:pPr>
      <w:numPr>
        <w:ilvl w:val="8"/>
      </w:numPr>
    </w:pPr>
  </w:style>
  <w:style w:type="numbering" w:customStyle="1" w:styleId="IndentList">
    <w:name w:val="IndentList"/>
    <w:basedOn w:val="NoList"/>
    <w:rsid w:val="00F7569D"/>
  </w:style>
  <w:style w:type="numbering" w:customStyle="1" w:styleId="Indents">
    <w:name w:val="Indents"/>
    <w:rsid w:val="00F7569D"/>
    <w:pPr>
      <w:numPr>
        <w:numId w:val="10"/>
      </w:numPr>
    </w:pPr>
  </w:style>
  <w:style w:type="paragraph" w:styleId="Index1">
    <w:name w:val="index 1"/>
    <w:basedOn w:val="Normal"/>
    <w:next w:val="Normal"/>
    <w:autoRedefine/>
    <w:semiHidden/>
    <w:unhideWhenUsed/>
    <w:rsid w:val="00F7569D"/>
    <w:pPr>
      <w:ind w:left="200" w:hanging="200"/>
    </w:pPr>
  </w:style>
  <w:style w:type="paragraph" w:styleId="IndexHeading">
    <w:name w:val="index heading"/>
    <w:basedOn w:val="Normal"/>
    <w:next w:val="Normal"/>
    <w:semiHidden/>
    <w:rsid w:val="00F7569D"/>
    <w:rPr>
      <w:rFonts w:asciiTheme="majorHAnsi" w:eastAsiaTheme="majorEastAsia" w:hAnsiTheme="majorHAnsi" w:cstheme="majorBidi"/>
      <w:b/>
      <w:bCs/>
    </w:rPr>
  </w:style>
  <w:style w:type="paragraph" w:customStyle="1" w:styleId="KeySentenceOutside">
    <w:name w:val="Key Sentence Outside"/>
    <w:basedOn w:val="KeySentence"/>
    <w:rsid w:val="00F7569D"/>
    <w:pPr>
      <w:framePr w:w="2410" w:wrap="around" w:vAnchor="text" w:hAnchor="margin" w:x="7909" w:y="1" w:anchorLock="1"/>
    </w:pPr>
  </w:style>
  <w:style w:type="character" w:styleId="LineNumber">
    <w:name w:val="line number"/>
    <w:basedOn w:val="DefaultParagraphFont"/>
    <w:semiHidden/>
    <w:rsid w:val="00F7569D"/>
  </w:style>
  <w:style w:type="paragraph" w:styleId="ListBullet">
    <w:name w:val="List Bullet"/>
    <w:basedOn w:val="Normal"/>
    <w:qFormat/>
    <w:rsid w:val="00E159BE"/>
    <w:pPr>
      <w:numPr>
        <w:numId w:val="11"/>
      </w:numPr>
      <w:ind w:left="284" w:hanging="284"/>
    </w:pPr>
  </w:style>
  <w:style w:type="paragraph" w:customStyle="1" w:styleId="ListBullet1">
    <w:name w:val="List Bullet 1"/>
    <w:basedOn w:val="Normal"/>
    <w:semiHidden/>
    <w:locked/>
    <w:rsid w:val="00F7569D"/>
    <w:pPr>
      <w:tabs>
        <w:tab w:val="num" w:pos="720"/>
      </w:tabs>
      <w:spacing w:before="100" w:after="100"/>
      <w:ind w:left="720" w:hanging="720"/>
    </w:pPr>
  </w:style>
  <w:style w:type="paragraph" w:styleId="ListBullet2">
    <w:name w:val="List Bullet 2"/>
    <w:basedOn w:val="ListBullet1"/>
    <w:qFormat/>
    <w:rsid w:val="00F7569D"/>
    <w:pPr>
      <w:numPr>
        <w:ilvl w:val="1"/>
        <w:numId w:val="11"/>
      </w:numPr>
      <w:spacing w:before="0" w:after="240"/>
    </w:pPr>
  </w:style>
  <w:style w:type="paragraph" w:styleId="ListBullet3">
    <w:name w:val="List Bullet 3"/>
    <w:basedOn w:val="ListBullet2"/>
    <w:qFormat/>
    <w:rsid w:val="00F7569D"/>
    <w:pPr>
      <w:numPr>
        <w:ilvl w:val="2"/>
      </w:numPr>
    </w:pPr>
  </w:style>
  <w:style w:type="paragraph" w:styleId="ListBullet4">
    <w:name w:val="List Bullet 4"/>
    <w:basedOn w:val="ListBullet3"/>
    <w:unhideWhenUsed/>
    <w:rsid w:val="00F7569D"/>
    <w:pPr>
      <w:numPr>
        <w:ilvl w:val="3"/>
      </w:numPr>
    </w:pPr>
  </w:style>
  <w:style w:type="paragraph" w:styleId="ListBullet5">
    <w:name w:val="List Bullet 5"/>
    <w:basedOn w:val="ListBullet4"/>
    <w:unhideWhenUsed/>
    <w:rsid w:val="00F7569D"/>
    <w:pPr>
      <w:numPr>
        <w:ilvl w:val="4"/>
      </w:numPr>
      <w:contextualSpacing/>
    </w:pPr>
  </w:style>
  <w:style w:type="paragraph" w:styleId="ListNumber">
    <w:name w:val="List Number"/>
    <w:basedOn w:val="Normal"/>
    <w:uiPriority w:val="13"/>
    <w:unhideWhenUsed/>
    <w:qFormat/>
    <w:rsid w:val="00010FAD"/>
    <w:pPr>
      <w:numPr>
        <w:numId w:val="12"/>
      </w:numPr>
    </w:pPr>
  </w:style>
  <w:style w:type="paragraph" w:styleId="ListNumber2">
    <w:name w:val="List Number 2"/>
    <w:basedOn w:val="ListNumber"/>
    <w:uiPriority w:val="13"/>
    <w:unhideWhenUsed/>
    <w:qFormat/>
    <w:rsid w:val="00F7569D"/>
    <w:pPr>
      <w:numPr>
        <w:ilvl w:val="1"/>
      </w:numPr>
    </w:pPr>
  </w:style>
  <w:style w:type="paragraph" w:styleId="ListNumber3">
    <w:name w:val="List Number 3"/>
    <w:basedOn w:val="ListNumber2"/>
    <w:uiPriority w:val="13"/>
    <w:unhideWhenUsed/>
    <w:qFormat/>
    <w:rsid w:val="00F7569D"/>
    <w:pPr>
      <w:numPr>
        <w:ilvl w:val="2"/>
      </w:numPr>
    </w:pPr>
  </w:style>
  <w:style w:type="paragraph" w:styleId="ListNumber4">
    <w:name w:val="List Number 4"/>
    <w:basedOn w:val="ListNumber3"/>
    <w:uiPriority w:val="13"/>
    <w:unhideWhenUsed/>
    <w:rsid w:val="00F7569D"/>
    <w:pPr>
      <w:numPr>
        <w:ilvl w:val="3"/>
      </w:numPr>
    </w:pPr>
  </w:style>
  <w:style w:type="paragraph" w:styleId="ListNumber5">
    <w:name w:val="List Number 5"/>
    <w:basedOn w:val="ListNumber4"/>
    <w:uiPriority w:val="13"/>
    <w:unhideWhenUsed/>
    <w:rsid w:val="00F7569D"/>
    <w:pPr>
      <w:numPr>
        <w:ilvl w:val="4"/>
      </w:numPr>
    </w:pPr>
  </w:style>
  <w:style w:type="numbering" w:customStyle="1" w:styleId="ListNumberList">
    <w:name w:val="List Number List"/>
    <w:uiPriority w:val="99"/>
    <w:rsid w:val="00F7569D"/>
    <w:pPr>
      <w:numPr>
        <w:numId w:val="13"/>
      </w:numPr>
    </w:pPr>
  </w:style>
  <w:style w:type="paragraph" w:styleId="ListParagraph">
    <w:name w:val="List Paragraph"/>
    <w:basedOn w:val="Normal"/>
    <w:uiPriority w:val="34"/>
    <w:qFormat/>
    <w:rsid w:val="00F7569D"/>
    <w:pPr>
      <w:ind w:left="720"/>
      <w:contextualSpacing/>
    </w:pPr>
  </w:style>
  <w:style w:type="paragraph" w:customStyle="1" w:styleId="LogoActivated">
    <w:name w:val="Logo Activated"/>
    <w:basedOn w:val="Normal"/>
    <w:rsid w:val="00F7569D"/>
    <w:pPr>
      <w:framePr w:w="3119" w:h="1412" w:hRule="exact" w:wrap="around" w:vAnchor="page" w:hAnchor="page" w:x="1543" w:y="15299"/>
      <w:tabs>
        <w:tab w:val="center" w:pos="2551"/>
        <w:tab w:val="right" w:pos="7682"/>
      </w:tabs>
      <w:spacing w:line="0" w:lineRule="atLeast"/>
    </w:pPr>
    <w:rPr>
      <w:rFonts w:asciiTheme="majorHAnsi" w:hAnsiTheme="majorHAnsi"/>
      <w:noProof/>
      <w:snapToGrid/>
      <w:sz w:val="18"/>
      <w:szCs w:val="32"/>
      <w:lang w:eastAsia="en-AU"/>
    </w:rPr>
  </w:style>
  <w:style w:type="paragraph" w:customStyle="1" w:styleId="LogoFixed">
    <w:name w:val="Logo Fixed"/>
    <w:basedOn w:val="LogoActivated"/>
    <w:rsid w:val="00F7569D"/>
    <w:pPr>
      <w:framePr w:h="2733" w:hRule="exact" w:wrap="around" w:x="1322" w:y="14125"/>
    </w:pPr>
  </w:style>
  <w:style w:type="paragraph" w:styleId="MacroText">
    <w:name w:val="macro"/>
    <w:link w:val="MacroTextChar"/>
    <w:unhideWhenUsed/>
    <w:rsid w:val="00F7569D"/>
    <w:pPr>
      <w:tabs>
        <w:tab w:val="left" w:pos="567"/>
        <w:tab w:val="left" w:pos="1134"/>
        <w:tab w:val="left" w:pos="1701"/>
        <w:tab w:val="left" w:pos="2268"/>
        <w:tab w:val="left" w:pos="2835"/>
        <w:tab w:val="left" w:pos="3402"/>
        <w:tab w:val="left" w:pos="3969"/>
      </w:tabs>
      <w:kinsoku w:val="0"/>
      <w:overflowPunct w:val="0"/>
      <w:autoSpaceDE w:val="0"/>
      <w:autoSpaceDN w:val="0"/>
      <w:adjustRightInd w:val="0"/>
      <w:snapToGrid w:val="0"/>
    </w:pPr>
    <w:rPr>
      <w:rFonts w:ascii="Consolas" w:hAnsi="Consolas" w:cs="Arial"/>
      <w:snapToGrid w:val="0"/>
      <w:lang w:eastAsia="en-US"/>
    </w:rPr>
  </w:style>
  <w:style w:type="character" w:customStyle="1" w:styleId="MacroTextChar">
    <w:name w:val="Macro Text Char"/>
    <w:basedOn w:val="DefaultParagraphFont"/>
    <w:link w:val="MacroText"/>
    <w:rsid w:val="00F7569D"/>
    <w:rPr>
      <w:rFonts w:ascii="Consolas" w:hAnsi="Consolas" w:cs="Arial"/>
      <w:snapToGrid w:val="0"/>
      <w:lang w:eastAsia="en-US"/>
    </w:rPr>
  </w:style>
  <w:style w:type="paragraph" w:styleId="MessageHeader">
    <w:name w:val="Message Header"/>
    <w:basedOn w:val="Normal"/>
    <w:link w:val="MessageHeaderChar"/>
    <w:semiHidden/>
    <w:rsid w:val="00F7569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7569D"/>
    <w:rPr>
      <w:rFonts w:asciiTheme="majorHAnsi" w:eastAsiaTheme="majorEastAsia" w:hAnsiTheme="majorHAnsi" w:cstheme="majorBidi"/>
      <w:snapToGrid w:val="0"/>
      <w:sz w:val="24"/>
      <w:szCs w:val="24"/>
      <w:shd w:val="pct20" w:color="auto" w:fill="auto"/>
      <w:lang w:eastAsia="en-US"/>
    </w:rPr>
  </w:style>
  <w:style w:type="paragraph" w:customStyle="1" w:styleId="Minorheading">
    <w:name w:val="Minor heading"/>
    <w:basedOn w:val="Majorheading"/>
    <w:next w:val="Normal"/>
    <w:rsid w:val="00901C4A"/>
    <w:pPr>
      <w:spacing w:line="180" w:lineRule="atLeast"/>
    </w:pPr>
    <w:rPr>
      <w:b w:val="0"/>
      <w:caps w:val="0"/>
      <w:color w:val="DE7B35" w:themeColor="accent3"/>
      <w:sz w:val="26"/>
    </w:rPr>
  </w:style>
  <w:style w:type="paragraph" w:customStyle="1" w:styleId="Minorheading2">
    <w:name w:val="Minor heading 2"/>
    <w:basedOn w:val="Minorheading"/>
    <w:next w:val="Normal"/>
    <w:rsid w:val="00F7569D"/>
    <w:pPr>
      <w:spacing w:line="240" w:lineRule="atLeast"/>
    </w:pPr>
    <w:rPr>
      <w:b/>
      <w:i/>
      <w:sz w:val="20"/>
    </w:rPr>
  </w:style>
  <w:style w:type="paragraph" w:customStyle="1" w:styleId="Minorheading3">
    <w:name w:val="Minor heading 3"/>
    <w:basedOn w:val="Minorheading2"/>
    <w:rsid w:val="00F7569D"/>
    <w:rPr>
      <w:b w:val="0"/>
      <w:i w:val="0"/>
    </w:rPr>
  </w:style>
  <w:style w:type="paragraph" w:styleId="NoSpacing">
    <w:name w:val="No Spacing"/>
    <w:uiPriority w:val="1"/>
    <w:qFormat/>
    <w:rsid w:val="00F7569D"/>
    <w:pPr>
      <w:kinsoku w:val="0"/>
      <w:overflowPunct w:val="0"/>
      <w:autoSpaceDE w:val="0"/>
      <w:autoSpaceDN w:val="0"/>
      <w:adjustRightInd w:val="0"/>
      <w:snapToGrid w:val="0"/>
    </w:pPr>
    <w:rPr>
      <w:rFonts w:ascii="Georgia" w:hAnsi="Georgia" w:cs="Arial"/>
      <w:snapToGrid w:val="0"/>
      <w:lang w:eastAsia="en-US"/>
    </w:rPr>
  </w:style>
  <w:style w:type="paragraph" w:styleId="NormalIndent">
    <w:name w:val="Normal Indent"/>
    <w:basedOn w:val="Normal"/>
    <w:semiHidden/>
    <w:rsid w:val="00F7569D"/>
    <w:pPr>
      <w:ind w:left="720"/>
    </w:pPr>
  </w:style>
  <w:style w:type="paragraph" w:styleId="NoteHeading">
    <w:name w:val="Note Heading"/>
    <w:basedOn w:val="Normal"/>
    <w:next w:val="Normal"/>
    <w:link w:val="NoteHeadingChar"/>
    <w:semiHidden/>
    <w:unhideWhenUsed/>
    <w:rsid w:val="00F7569D"/>
  </w:style>
  <w:style w:type="character" w:customStyle="1" w:styleId="NoteHeadingChar">
    <w:name w:val="Note Heading Char"/>
    <w:basedOn w:val="DefaultParagraphFont"/>
    <w:link w:val="NoteHeading"/>
    <w:semiHidden/>
    <w:rsid w:val="00F7569D"/>
    <w:rPr>
      <w:rFonts w:ascii="Georgia" w:hAnsi="Georgia" w:cs="Arial"/>
      <w:snapToGrid w:val="0"/>
      <w:lang w:eastAsia="en-US"/>
    </w:rPr>
  </w:style>
  <w:style w:type="paragraph" w:customStyle="1" w:styleId="NumericCaption">
    <w:name w:val="Numeric Caption"/>
    <w:basedOn w:val="Caption"/>
    <w:rsid w:val="00F7569D"/>
    <w:rPr>
      <w:rFonts w:ascii="Arial" w:hAnsi="Arial"/>
    </w:rPr>
  </w:style>
  <w:style w:type="paragraph" w:customStyle="1" w:styleId="Sources">
    <w:name w:val="Sources"/>
    <w:basedOn w:val="Normal"/>
    <w:next w:val="Normal"/>
    <w:rsid w:val="00F7569D"/>
    <w:pPr>
      <w:spacing w:before="80" w:after="240" w:line="180" w:lineRule="atLeast"/>
    </w:pPr>
    <w:rPr>
      <w:color w:val="4D4D4D" w:themeColor="text2"/>
      <w:sz w:val="16"/>
    </w:rPr>
  </w:style>
  <w:style w:type="paragraph" w:customStyle="1" w:styleId="NumericSources">
    <w:name w:val="Numeric Sources"/>
    <w:basedOn w:val="Sources"/>
    <w:rsid w:val="00F7569D"/>
    <w:rPr>
      <w:rFonts w:ascii="Arial" w:hAnsi="Arial"/>
    </w:rPr>
  </w:style>
  <w:style w:type="paragraph" w:customStyle="1" w:styleId="TableTextNormal">
    <w:name w:val="Table Text Normal"/>
    <w:basedOn w:val="Normal"/>
    <w:rsid w:val="0092463F"/>
    <w:pPr>
      <w:spacing w:before="80"/>
    </w:pPr>
    <w:rPr>
      <w:sz w:val="18"/>
      <w:szCs w:val="18"/>
    </w:rPr>
  </w:style>
  <w:style w:type="paragraph" w:customStyle="1" w:styleId="TableColumnHeadingNormal">
    <w:name w:val="Table Column Heading Normal"/>
    <w:basedOn w:val="TableTextNormal"/>
    <w:rsid w:val="00F7569D"/>
    <w:pPr>
      <w:keepNext/>
      <w:keepLines/>
    </w:pPr>
    <w:rPr>
      <w:b/>
      <w:color w:val="4D4D4D" w:themeColor="text2"/>
    </w:rPr>
  </w:style>
  <w:style w:type="paragraph" w:customStyle="1" w:styleId="NumericTableColumnHeadingNormal">
    <w:name w:val="Numeric Table Column Heading Normal"/>
    <w:basedOn w:val="TableColumnHeadingNormal"/>
    <w:rsid w:val="00F7569D"/>
    <w:rPr>
      <w:rFonts w:ascii="Arial" w:hAnsi="Arial"/>
    </w:rPr>
  </w:style>
  <w:style w:type="paragraph" w:customStyle="1" w:styleId="NumericTableColumnHeadingSmall">
    <w:name w:val="Numeric Table Column Heading Small"/>
    <w:basedOn w:val="NumericTableColumnHeadingNormal"/>
    <w:rsid w:val="00F7569D"/>
    <w:rPr>
      <w:sz w:val="16"/>
      <w:szCs w:val="16"/>
    </w:rPr>
  </w:style>
  <w:style w:type="paragraph" w:customStyle="1" w:styleId="NumericTableTextNormal">
    <w:name w:val="Numeric Table Text Normal"/>
    <w:basedOn w:val="TableTextNormal"/>
    <w:rsid w:val="00F7569D"/>
    <w:rPr>
      <w:rFonts w:ascii="Arial" w:hAnsi="Arial"/>
    </w:rPr>
  </w:style>
  <w:style w:type="paragraph" w:customStyle="1" w:styleId="NumericTableTextDecimalNormal">
    <w:name w:val="Numeric Table Text Decimal Normal"/>
    <w:basedOn w:val="NumericTableTextNormal"/>
    <w:rsid w:val="00F7569D"/>
    <w:pPr>
      <w:tabs>
        <w:tab w:val="decimal" w:pos="1004"/>
      </w:tabs>
    </w:pPr>
  </w:style>
  <w:style w:type="paragraph" w:customStyle="1" w:styleId="NumericTableTextDecimalSmall">
    <w:name w:val="Numeric Table Text Decimal Small"/>
    <w:basedOn w:val="NumericTableTextDecimalNormal"/>
    <w:rsid w:val="00F7569D"/>
    <w:rPr>
      <w:sz w:val="16"/>
      <w:szCs w:val="16"/>
    </w:rPr>
  </w:style>
  <w:style w:type="paragraph" w:customStyle="1" w:styleId="NumericTableTextSmall">
    <w:name w:val="Numeric Table Text Small"/>
    <w:basedOn w:val="NumericTableTextNormal"/>
    <w:rsid w:val="00F7569D"/>
    <w:rPr>
      <w:sz w:val="16"/>
      <w:szCs w:val="16"/>
    </w:rPr>
  </w:style>
  <w:style w:type="character" w:styleId="PageNumber">
    <w:name w:val="page number"/>
    <w:semiHidden/>
    <w:unhideWhenUsed/>
    <w:rsid w:val="00F7569D"/>
  </w:style>
  <w:style w:type="character" w:styleId="PlaceholderText">
    <w:name w:val="Placeholder Text"/>
    <w:basedOn w:val="DefaultParagraphFont"/>
    <w:uiPriority w:val="99"/>
    <w:semiHidden/>
    <w:rsid w:val="00F7569D"/>
    <w:rPr>
      <w:color w:val="808080"/>
    </w:rPr>
  </w:style>
  <w:style w:type="paragraph" w:styleId="PlainText">
    <w:name w:val="Plain Text"/>
    <w:basedOn w:val="Normal"/>
    <w:link w:val="PlainTextChar"/>
    <w:semiHidden/>
    <w:rsid w:val="00F7569D"/>
    <w:rPr>
      <w:rFonts w:ascii="Consolas" w:hAnsi="Consolas"/>
    </w:rPr>
  </w:style>
  <w:style w:type="character" w:customStyle="1" w:styleId="PlainTextChar">
    <w:name w:val="Plain Text Char"/>
    <w:basedOn w:val="DefaultParagraphFont"/>
    <w:link w:val="PlainText"/>
    <w:semiHidden/>
    <w:rsid w:val="00F7569D"/>
    <w:rPr>
      <w:rFonts w:ascii="Consolas" w:hAnsi="Consolas" w:cs="Arial"/>
      <w:snapToGrid w:val="0"/>
      <w:lang w:eastAsia="en-US"/>
    </w:rPr>
  </w:style>
  <w:style w:type="paragraph" w:customStyle="1" w:styleId="PrefaceTitle">
    <w:name w:val="Preface Title"/>
    <w:basedOn w:val="Heading2"/>
    <w:next w:val="Normal"/>
    <w:rsid w:val="00F7569D"/>
    <w:pPr>
      <w:numPr>
        <w:ilvl w:val="0"/>
        <w:numId w:val="0"/>
      </w:numPr>
    </w:pPr>
  </w:style>
  <w:style w:type="paragraph" w:customStyle="1" w:styleId="PleaseNote">
    <w:name w:val="Please Note"/>
    <w:basedOn w:val="PrefaceTitle"/>
    <w:next w:val="Normal"/>
    <w:rsid w:val="00F7569D"/>
    <w:rPr>
      <w:iCs w:val="0"/>
    </w:rPr>
  </w:style>
  <w:style w:type="numbering" w:customStyle="1" w:styleId="PwCAppendixList1">
    <w:name w:val="PwC Appendix List 1"/>
    <w:uiPriority w:val="99"/>
    <w:rsid w:val="00F7569D"/>
    <w:pPr>
      <w:numPr>
        <w:numId w:val="14"/>
      </w:numPr>
    </w:pPr>
  </w:style>
  <w:style w:type="numbering" w:customStyle="1" w:styleId="PwCListNumbers1">
    <w:name w:val="PwC List Numbers 1"/>
    <w:uiPriority w:val="99"/>
    <w:rsid w:val="00F7569D"/>
    <w:pPr>
      <w:numPr>
        <w:numId w:val="15"/>
      </w:numPr>
    </w:pPr>
  </w:style>
  <w:style w:type="paragraph" w:customStyle="1" w:styleId="Underline">
    <w:name w:val="Underline"/>
    <w:qFormat/>
    <w:rsid w:val="004C4DFE"/>
    <w:pPr>
      <w:spacing w:after="1080"/>
    </w:pPr>
    <w:rPr>
      <w:rFonts w:asciiTheme="minorHAnsi" w:eastAsia="Calibri" w:hAnsiTheme="minorHAnsi" w:cs="Arial"/>
      <w:caps/>
      <w:snapToGrid w:val="0"/>
      <w:color w:val="20AEC7" w:themeColor="accent5"/>
      <w:szCs w:val="48"/>
      <w:lang w:val="en-GB" w:eastAsia="en-US"/>
    </w:rPr>
  </w:style>
  <w:style w:type="table" w:customStyle="1" w:styleId="PwCPanelframe">
    <w:name w:val="PwC Panel frame"/>
    <w:basedOn w:val="TableNormal"/>
    <w:uiPriority w:val="99"/>
    <w:qFormat/>
    <w:rsid w:val="00F7569D"/>
    <w:pPr>
      <w:spacing w:line="227" w:lineRule="exact"/>
    </w:pPr>
    <w:rPr>
      <w:rFonts w:ascii="Georgia" w:hAnsi="Georgia"/>
      <w:sz w:val="8"/>
    </w:rPr>
    <w:tblPr>
      <w:tblBorders>
        <w:top w:val="single" w:sz="8" w:space="0" w:color="4D4D4D" w:themeColor="text2"/>
        <w:left w:val="single" w:sz="8" w:space="0" w:color="4D4D4D" w:themeColor="text2"/>
      </w:tblBorders>
      <w:tblCellMar>
        <w:left w:w="227" w:type="dxa"/>
        <w:right w:w="0" w:type="dxa"/>
      </w:tblCellMar>
    </w:tblPr>
    <w:tcPr>
      <w:shd w:val="clear" w:color="auto" w:fill="auto"/>
    </w:tcPr>
  </w:style>
  <w:style w:type="table" w:customStyle="1" w:styleId="PwCpull-outframe">
    <w:name w:val="PwC pull-out frame"/>
    <w:basedOn w:val="PwCPanelframe"/>
    <w:uiPriority w:val="99"/>
    <w:rsid w:val="00F7569D"/>
    <w:tblPr>
      <w:tblBorders>
        <w:top w:val="dotted" w:sz="8" w:space="0" w:color="4D4D4D" w:themeColor="text2"/>
        <w:left w:val="dotted" w:sz="8" w:space="0" w:color="4D4D4D" w:themeColor="text2"/>
      </w:tblBorders>
    </w:tblPr>
    <w:tcPr>
      <w:shd w:val="clear" w:color="auto" w:fill="auto"/>
    </w:tcPr>
  </w:style>
  <w:style w:type="paragraph" w:styleId="Quote">
    <w:name w:val="Quote"/>
    <w:basedOn w:val="Normal"/>
    <w:next w:val="Normal"/>
    <w:link w:val="QuoteChar"/>
    <w:uiPriority w:val="29"/>
    <w:qFormat/>
    <w:rsid w:val="00F7569D"/>
    <w:rPr>
      <w:i/>
      <w:iCs/>
      <w:color w:val="000000" w:themeColor="text1"/>
    </w:rPr>
  </w:style>
  <w:style w:type="character" w:customStyle="1" w:styleId="QuoteChar">
    <w:name w:val="Quote Char"/>
    <w:basedOn w:val="DefaultParagraphFont"/>
    <w:link w:val="Quote"/>
    <w:uiPriority w:val="29"/>
    <w:rsid w:val="00F7569D"/>
    <w:rPr>
      <w:rFonts w:ascii="Georgia" w:hAnsi="Georgia" w:cs="Arial"/>
      <w:i/>
      <w:iCs/>
      <w:snapToGrid w:val="0"/>
      <w:color w:val="000000" w:themeColor="text1"/>
      <w:lang w:eastAsia="en-US"/>
    </w:rPr>
  </w:style>
  <w:style w:type="paragraph" w:styleId="Salutation">
    <w:name w:val="Salutation"/>
    <w:basedOn w:val="Normal"/>
    <w:next w:val="Normal"/>
    <w:link w:val="SalutationChar"/>
    <w:unhideWhenUsed/>
    <w:rsid w:val="00F7569D"/>
  </w:style>
  <w:style w:type="character" w:customStyle="1" w:styleId="SalutationChar">
    <w:name w:val="Salutation Char"/>
    <w:basedOn w:val="DefaultParagraphFont"/>
    <w:link w:val="Salutation"/>
    <w:rsid w:val="00F7569D"/>
    <w:rPr>
      <w:rFonts w:ascii="Georgia" w:hAnsi="Georgia" w:cs="Arial"/>
      <w:snapToGrid w:val="0"/>
      <w:lang w:eastAsia="en-US"/>
    </w:rPr>
  </w:style>
  <w:style w:type="paragraph" w:customStyle="1" w:styleId="Separator">
    <w:name w:val="Separator"/>
    <w:basedOn w:val="Normal"/>
    <w:semiHidden/>
    <w:rsid w:val="00F7569D"/>
    <w:pPr>
      <w:spacing w:before="240"/>
    </w:pPr>
    <w:rPr>
      <w:sz w:val="16"/>
    </w:rPr>
  </w:style>
  <w:style w:type="paragraph" w:styleId="Signature">
    <w:name w:val="Signature"/>
    <w:basedOn w:val="Normal"/>
    <w:link w:val="SignatureChar"/>
    <w:semiHidden/>
    <w:rsid w:val="00F7569D"/>
    <w:pPr>
      <w:ind w:left="4252"/>
    </w:pPr>
  </w:style>
  <w:style w:type="character" w:customStyle="1" w:styleId="SignatureChar">
    <w:name w:val="Signature Char"/>
    <w:basedOn w:val="DefaultParagraphFont"/>
    <w:link w:val="Signature"/>
    <w:semiHidden/>
    <w:rsid w:val="00F7569D"/>
    <w:rPr>
      <w:rFonts w:ascii="Georgia" w:hAnsi="Georgia" w:cs="Arial"/>
      <w:snapToGrid w:val="0"/>
      <w:lang w:eastAsia="en-US"/>
    </w:rPr>
  </w:style>
  <w:style w:type="numbering" w:customStyle="1" w:styleId="Style1">
    <w:name w:val="Style1"/>
    <w:uiPriority w:val="99"/>
    <w:rsid w:val="00F7569D"/>
    <w:pPr>
      <w:numPr>
        <w:numId w:val="16"/>
      </w:numPr>
    </w:pPr>
  </w:style>
  <w:style w:type="paragraph" w:customStyle="1" w:styleId="SubHeading">
    <w:name w:val="Sub Heading"/>
    <w:basedOn w:val="Normal"/>
    <w:rsid w:val="005C5666"/>
    <w:pPr>
      <w:spacing w:after="480" w:line="600" w:lineRule="atLeast"/>
    </w:pPr>
    <w:rPr>
      <w:sz w:val="56"/>
    </w:rPr>
  </w:style>
  <w:style w:type="table" w:styleId="Table3Deffects1">
    <w:name w:val="Table 3D effects 1"/>
    <w:basedOn w:val="TableNormal"/>
    <w:rsid w:val="00F7569D"/>
    <w:pPr>
      <w:kinsoku w:val="0"/>
      <w:overflowPunct w:val="0"/>
      <w:autoSpaceDE w:val="0"/>
      <w:autoSpaceDN w:val="0"/>
      <w:adjustRightInd w:val="0"/>
      <w:snapToGrid w:val="0"/>
    </w:pPr>
    <w:rPr>
      <w:rFonts w:ascii="Georgia" w:hAnsi="Georgi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TableBullet1Normal">
    <w:name w:val="Table Bullet 1 Normal"/>
    <w:basedOn w:val="TableTextNormal"/>
    <w:rsid w:val="00F7569D"/>
    <w:pPr>
      <w:numPr>
        <w:numId w:val="17"/>
      </w:numPr>
      <w:spacing w:before="40" w:after="40"/>
    </w:pPr>
  </w:style>
  <w:style w:type="paragraph" w:customStyle="1" w:styleId="TableTextSmall">
    <w:name w:val="Table Text Small"/>
    <w:basedOn w:val="Normal"/>
    <w:rsid w:val="00F7569D"/>
    <w:pPr>
      <w:spacing w:before="40" w:after="40"/>
    </w:pPr>
    <w:rPr>
      <w:rFonts w:ascii="Arial" w:hAnsi="Arial"/>
      <w:sz w:val="16"/>
      <w:szCs w:val="18"/>
    </w:rPr>
  </w:style>
  <w:style w:type="paragraph" w:customStyle="1" w:styleId="TableBullet1Small">
    <w:name w:val="Table Bullet 1 Small"/>
    <w:basedOn w:val="TableTextSmall"/>
    <w:rsid w:val="00F7569D"/>
    <w:pPr>
      <w:numPr>
        <w:numId w:val="18"/>
      </w:numPr>
      <w:spacing w:before="20" w:after="20"/>
    </w:pPr>
  </w:style>
  <w:style w:type="paragraph" w:customStyle="1" w:styleId="TableBullet2Normal">
    <w:name w:val="Table Bullet 2 Normal"/>
    <w:basedOn w:val="TableBullet1Normal"/>
    <w:rsid w:val="00F7569D"/>
    <w:pPr>
      <w:numPr>
        <w:ilvl w:val="1"/>
      </w:numPr>
    </w:pPr>
  </w:style>
  <w:style w:type="paragraph" w:customStyle="1" w:styleId="TableBullet2Small">
    <w:name w:val="Table Bullet 2 Small"/>
    <w:basedOn w:val="TableBullet1Small"/>
    <w:rsid w:val="00F7569D"/>
    <w:pPr>
      <w:numPr>
        <w:ilvl w:val="1"/>
      </w:numPr>
    </w:pPr>
  </w:style>
  <w:style w:type="paragraph" w:customStyle="1" w:styleId="TableBullet3Normal">
    <w:name w:val="Table Bullet 3 Normal"/>
    <w:basedOn w:val="TableBullet2Normal"/>
    <w:rsid w:val="00F7569D"/>
    <w:pPr>
      <w:numPr>
        <w:ilvl w:val="2"/>
      </w:numPr>
    </w:pPr>
  </w:style>
  <w:style w:type="paragraph" w:customStyle="1" w:styleId="TableBullet3Small">
    <w:name w:val="Table Bullet 3 Small"/>
    <w:basedOn w:val="TableBullet2Small"/>
    <w:rsid w:val="00F7569D"/>
    <w:pPr>
      <w:numPr>
        <w:ilvl w:val="2"/>
      </w:numPr>
    </w:pPr>
    <w:rPr>
      <w:szCs w:val="16"/>
    </w:rPr>
  </w:style>
  <w:style w:type="numbering" w:customStyle="1" w:styleId="TableBulletNormalList">
    <w:name w:val="Table Bullet Normal List"/>
    <w:rsid w:val="00F7569D"/>
    <w:pPr>
      <w:numPr>
        <w:numId w:val="19"/>
      </w:numPr>
    </w:pPr>
  </w:style>
  <w:style w:type="numbering" w:customStyle="1" w:styleId="TableBulletSmallList">
    <w:name w:val="Table Bullet Small List"/>
    <w:rsid w:val="00F7569D"/>
    <w:pPr>
      <w:numPr>
        <w:numId w:val="20"/>
      </w:numPr>
    </w:pPr>
  </w:style>
  <w:style w:type="paragraph" w:customStyle="1" w:styleId="TableColumnHeadingSmall">
    <w:name w:val="Table Column Heading Small"/>
    <w:basedOn w:val="TableTextSmall"/>
    <w:next w:val="TableTextSmall"/>
    <w:rsid w:val="00F7569D"/>
    <w:pPr>
      <w:keepNext/>
      <w:keepLines/>
    </w:pPr>
    <w:rPr>
      <w:b/>
      <w:color w:val="4D4D4D" w:themeColor="text2"/>
      <w:szCs w:val="16"/>
    </w:rPr>
  </w:style>
  <w:style w:type="table" w:styleId="TableGrid">
    <w:name w:val="Table Grid"/>
    <w:basedOn w:val="TableNormal"/>
    <w:rsid w:val="00F7569D"/>
    <w:pPr>
      <w:kinsoku w:val="0"/>
      <w:overflowPunct w:val="0"/>
      <w:autoSpaceDE w:val="0"/>
      <w:autoSpaceDN w:val="0"/>
      <w:adjustRightInd w:val="0"/>
      <w:snapToGrid w:val="0"/>
    </w:pPr>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7569D"/>
    <w:pPr>
      <w:kinsoku w:val="0"/>
      <w:overflowPunct w:val="0"/>
      <w:autoSpaceDE w:val="0"/>
      <w:autoSpaceDN w:val="0"/>
      <w:adjustRightInd w:val="0"/>
      <w:snapToGrid w:val="0"/>
    </w:pPr>
    <w:rPr>
      <w:rFonts w:ascii="Georgia" w:hAnsi="Georgi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7569D"/>
    <w:pPr>
      <w:kinsoku w:val="0"/>
      <w:overflowPunct w:val="0"/>
      <w:autoSpaceDE w:val="0"/>
      <w:autoSpaceDN w:val="0"/>
      <w:adjustRightInd w:val="0"/>
      <w:snapToGrid w:val="0"/>
    </w:pPr>
    <w:rPr>
      <w:rFonts w:ascii="Georgia" w:hAnsi="Georgi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7569D"/>
    <w:pPr>
      <w:kinsoku w:val="0"/>
      <w:overflowPunct w:val="0"/>
      <w:autoSpaceDE w:val="0"/>
      <w:autoSpaceDN w:val="0"/>
      <w:adjustRightInd w:val="0"/>
      <w:snapToGrid w:val="0"/>
    </w:pPr>
    <w:rPr>
      <w:rFonts w:ascii="Georgia" w:hAnsi="Georgi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7569D"/>
    <w:pPr>
      <w:kinsoku w:val="0"/>
      <w:overflowPunct w:val="0"/>
      <w:autoSpaceDE w:val="0"/>
      <w:autoSpaceDN w:val="0"/>
      <w:adjustRightInd w:val="0"/>
      <w:snapToGrid w:val="0"/>
    </w:pPr>
    <w:rPr>
      <w:rFonts w:ascii="Georgia" w:hAnsi="Georgi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7569D"/>
    <w:pPr>
      <w:kinsoku w:val="0"/>
      <w:overflowPunct w:val="0"/>
      <w:autoSpaceDE w:val="0"/>
      <w:autoSpaceDN w:val="0"/>
      <w:adjustRightInd w:val="0"/>
      <w:snapToGrid w:val="0"/>
    </w:pPr>
    <w:rPr>
      <w:rFonts w:ascii="Georgia" w:hAnsi="Georgi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Indent1Normal">
    <w:name w:val="Table Indent 1 Normal"/>
    <w:basedOn w:val="TableBullet1Normal"/>
    <w:rsid w:val="00F7569D"/>
    <w:pPr>
      <w:numPr>
        <w:numId w:val="0"/>
      </w:numPr>
      <w:ind w:left="284"/>
    </w:pPr>
  </w:style>
  <w:style w:type="paragraph" w:customStyle="1" w:styleId="TableIndent1Small">
    <w:name w:val="Table Indent 1 Small"/>
    <w:basedOn w:val="TableBullet1Small"/>
    <w:rsid w:val="00F7569D"/>
    <w:pPr>
      <w:numPr>
        <w:numId w:val="0"/>
      </w:numPr>
      <w:ind w:left="284"/>
    </w:pPr>
  </w:style>
  <w:style w:type="paragraph" w:customStyle="1" w:styleId="TableIndent2Normal">
    <w:name w:val="Table Indent 2 Normal"/>
    <w:basedOn w:val="TableIndent1Normal"/>
    <w:rsid w:val="00F7569D"/>
    <w:pPr>
      <w:ind w:left="567"/>
    </w:pPr>
  </w:style>
  <w:style w:type="paragraph" w:customStyle="1" w:styleId="TableIndent2Small">
    <w:name w:val="Table Indent 2 Small"/>
    <w:basedOn w:val="TableIndent1Small"/>
    <w:rsid w:val="00F7569D"/>
    <w:pPr>
      <w:ind w:left="567"/>
    </w:pPr>
    <w:rPr>
      <w:szCs w:val="16"/>
    </w:rPr>
  </w:style>
  <w:style w:type="numbering" w:customStyle="1" w:styleId="TableNumberdListNormal">
    <w:name w:val="Table Numberd List Normal"/>
    <w:uiPriority w:val="99"/>
    <w:rsid w:val="00F7569D"/>
    <w:pPr>
      <w:numPr>
        <w:numId w:val="21"/>
      </w:numPr>
    </w:pPr>
  </w:style>
  <w:style w:type="paragraph" w:customStyle="1" w:styleId="TableNumberedList1">
    <w:name w:val="Table Numbered List 1"/>
    <w:basedOn w:val="TableTextNormal"/>
    <w:rsid w:val="00F7569D"/>
    <w:pPr>
      <w:numPr>
        <w:numId w:val="22"/>
      </w:numPr>
    </w:pPr>
  </w:style>
  <w:style w:type="paragraph" w:customStyle="1" w:styleId="TableNumberedList2">
    <w:name w:val="Table Numbered List 2"/>
    <w:basedOn w:val="TableNumberedList1"/>
    <w:rsid w:val="00F7569D"/>
    <w:pPr>
      <w:numPr>
        <w:ilvl w:val="1"/>
      </w:numPr>
      <w:spacing w:before="40" w:after="40"/>
    </w:pPr>
  </w:style>
  <w:style w:type="paragraph" w:customStyle="1" w:styleId="TableNumberedList3">
    <w:name w:val="Table Numbered List 3"/>
    <w:basedOn w:val="TableNumberedList2"/>
    <w:rsid w:val="00F7569D"/>
    <w:pPr>
      <w:numPr>
        <w:ilvl w:val="2"/>
      </w:numPr>
    </w:pPr>
  </w:style>
  <w:style w:type="numbering" w:customStyle="1" w:styleId="TableNumberedListN">
    <w:name w:val="Table Numbered List N"/>
    <w:rsid w:val="00F7569D"/>
  </w:style>
  <w:style w:type="numbering" w:customStyle="1" w:styleId="TableNumberedListS">
    <w:name w:val="Table Numbered List S"/>
    <w:rsid w:val="00F7569D"/>
  </w:style>
  <w:style w:type="numbering" w:customStyle="1" w:styleId="TableNumberedListSmall">
    <w:name w:val="Table Numbered List Small"/>
    <w:uiPriority w:val="99"/>
    <w:rsid w:val="00F7569D"/>
    <w:pPr>
      <w:numPr>
        <w:numId w:val="23"/>
      </w:numPr>
    </w:pPr>
  </w:style>
  <w:style w:type="paragraph" w:customStyle="1" w:styleId="TableNumberedListSmall1">
    <w:name w:val="Table Numbered List Small 1"/>
    <w:basedOn w:val="TableTextSmall"/>
    <w:rsid w:val="00F7569D"/>
    <w:pPr>
      <w:numPr>
        <w:numId w:val="24"/>
      </w:numPr>
    </w:pPr>
  </w:style>
  <w:style w:type="paragraph" w:customStyle="1" w:styleId="TableNumberedListSmall2">
    <w:name w:val="Table Numbered List Small 2"/>
    <w:basedOn w:val="TableNumberedListSmall1"/>
    <w:rsid w:val="00F7569D"/>
    <w:pPr>
      <w:numPr>
        <w:ilvl w:val="1"/>
      </w:numPr>
    </w:pPr>
    <w:rPr>
      <w:szCs w:val="21"/>
    </w:rPr>
  </w:style>
  <w:style w:type="paragraph" w:customStyle="1" w:styleId="TableNumberedListSmall3">
    <w:name w:val="Table Numbered List Small 3"/>
    <w:basedOn w:val="TableNumberedListSmall2"/>
    <w:rsid w:val="00F7569D"/>
    <w:pPr>
      <w:numPr>
        <w:ilvl w:val="2"/>
      </w:numPr>
    </w:pPr>
  </w:style>
  <w:style w:type="paragraph" w:styleId="TableofAuthorities">
    <w:name w:val="table of authorities"/>
    <w:basedOn w:val="Normal"/>
    <w:next w:val="Normal"/>
    <w:semiHidden/>
    <w:unhideWhenUsed/>
    <w:rsid w:val="00F7569D"/>
    <w:pPr>
      <w:ind w:left="210" w:hanging="210"/>
    </w:pPr>
  </w:style>
  <w:style w:type="paragraph" w:styleId="TableofFigures">
    <w:name w:val="table of figures"/>
    <w:basedOn w:val="Normal"/>
    <w:next w:val="Normal"/>
    <w:semiHidden/>
    <w:unhideWhenUsed/>
    <w:rsid w:val="00F7569D"/>
  </w:style>
  <w:style w:type="table" w:styleId="TableTheme">
    <w:name w:val="Table Theme"/>
    <w:basedOn w:val="TableNormal"/>
    <w:semiHidden/>
    <w:rsid w:val="00F7569D"/>
    <w:pPr>
      <w:kinsoku w:val="0"/>
      <w:overflowPunct w:val="0"/>
      <w:autoSpaceDE w:val="0"/>
      <w:autoSpaceDN w:val="0"/>
      <w:adjustRightInd w:val="0"/>
      <w:snapToGrid w:val="0"/>
    </w:pPr>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APBase">
    <w:name w:val="Tables - AP Base"/>
    <w:basedOn w:val="TableNormal"/>
    <w:rsid w:val="00F7569D"/>
    <w:rPr>
      <w:rFonts w:ascii="Georgia" w:hAnsi="Georgia"/>
    </w:rPr>
    <w:tblPr>
      <w:tblStyleRowBandSize w:val="1"/>
      <w:tblStyleColBandSize w:val="1"/>
      <w:tblBorders>
        <w:top w:val="single" w:sz="4" w:space="0" w:color="FFFFFF"/>
        <w:left w:val="single" w:sz="4" w:space="0" w:color="FFFFFF"/>
        <w:bottom w:val="single" w:sz="6" w:space="0" w:color="4D4D4D" w:themeColor="text2"/>
        <w:right w:val="single" w:sz="4" w:space="0" w:color="FFFFFF"/>
        <w:insideH w:val="dotted" w:sz="8" w:space="0" w:color="4D4D4D" w:themeColor="text2"/>
        <w:insideV w:val="single" w:sz="4" w:space="0" w:color="FFFFFF"/>
      </w:tblBorders>
    </w:tblPr>
    <w:tcPr>
      <w:shd w:val="clear" w:color="auto" w:fill="auto"/>
      <w:tcMar>
        <w:top w:w="0" w:type="dxa"/>
        <w:left w:w="108" w:type="dxa"/>
        <w:bottom w:w="0" w:type="dxa"/>
        <w:right w:w="108" w:type="dxa"/>
      </w:tcMar>
    </w:tcPr>
    <w:tblStylePr w:type="firstRow">
      <w:pPr>
        <w:jc w:val="center"/>
      </w:pPr>
      <w:rPr>
        <w:rFonts w:ascii="Georgia" w:hAnsi="Georgia"/>
        <w:b w:val="0"/>
        <w:color w:val="auto"/>
      </w:rPr>
      <w:tblPr/>
      <w:trPr>
        <w:tblHeader/>
      </w:trPr>
      <w:tcPr>
        <w:tcBorders>
          <w:top w:val="single" w:sz="4" w:space="0" w:color="4D4D4D" w:themeColor="text2"/>
          <w:bottom w:val="single" w:sz="4" w:space="0" w:color="4D4D4D" w:themeColor="text2"/>
        </w:tcBorders>
      </w:tcPr>
    </w:tblStylePr>
    <w:tblStylePr w:type="lastRow">
      <w:rPr>
        <w:color w:val="auto"/>
      </w:rPr>
      <w:tblPr/>
      <w:tcPr>
        <w:tcBorders>
          <w:top w:val="single" w:sz="4" w:space="0" w:color="4D4D4D" w:themeColor="text2"/>
        </w:tcBorders>
        <w:shd w:val="clear" w:color="auto" w:fill="auto"/>
      </w:tcPr>
    </w:tblStylePr>
    <w:tblStylePr w:type="nwCell">
      <w:pPr>
        <w:jc w:val="left"/>
      </w:pPr>
      <w:tblPr/>
      <w:tcPr>
        <w:vAlign w:val="bottom"/>
      </w:tcPr>
    </w:tblStylePr>
  </w:style>
  <w:style w:type="table" w:customStyle="1" w:styleId="Tables-APBase2">
    <w:name w:val="Tables - AP Base 2"/>
    <w:basedOn w:val="Tables-APBase"/>
    <w:uiPriority w:val="99"/>
    <w:qFormat/>
    <w:rsid w:val="00F7569D"/>
    <w:tblPr/>
    <w:tcPr>
      <w:shd w:val="clear" w:color="auto" w:fill="auto"/>
    </w:tcPr>
    <w:tblStylePr w:type="firstRow">
      <w:pPr>
        <w:jc w:val="center"/>
      </w:pPr>
      <w:rPr>
        <w:rFonts w:asciiTheme="minorHAnsi" w:hAnsiTheme="minorHAnsi"/>
        <w:b/>
        <w:color w:val="EEECE1" w:themeColor="background2"/>
      </w:rPr>
      <w:tblPr/>
      <w:trPr>
        <w:tblHeader/>
      </w:trPr>
      <w:tcPr>
        <w:tcBorders>
          <w:top w:val="single" w:sz="4" w:space="0" w:color="4D4D4D" w:themeColor="text2"/>
          <w:bottom w:val="single" w:sz="4" w:space="0" w:color="4D4D4D" w:themeColor="text2"/>
        </w:tcBorders>
        <w:shd w:val="clear" w:color="auto" w:fill="4D4D4D" w:themeFill="text2"/>
        <w:vAlign w:val="bottom"/>
      </w:tcPr>
    </w:tblStylePr>
    <w:tblStylePr w:type="lastRow">
      <w:rPr>
        <w:color w:val="FFFFFF" w:themeColor="background1"/>
      </w:rPr>
      <w:tblPr/>
      <w:tcPr>
        <w:tcBorders>
          <w:top w:val="single" w:sz="4" w:space="0" w:color="4D4D4D" w:themeColor="text2"/>
        </w:tcBorders>
        <w:shd w:val="clear" w:color="auto" w:fill="4D4D4D" w:themeFill="text2"/>
      </w:tcPr>
    </w:tblStylePr>
    <w:tblStylePr w:type="firstCol">
      <w:tblPr/>
      <w:tcPr>
        <w:shd w:val="clear" w:color="auto" w:fill="EEECE1" w:themeFill="background2"/>
      </w:tcPr>
    </w:tblStylePr>
    <w:tblStylePr w:type="lastCol">
      <w:tblPr/>
      <w:tcPr>
        <w:shd w:val="clear" w:color="auto" w:fill="EEECE1" w:themeFill="background2"/>
      </w:tcPr>
    </w:tblStylePr>
    <w:tblStylePr w:type="band2Vert">
      <w:tblPr/>
      <w:tcPr>
        <w:shd w:val="clear" w:color="auto" w:fill="DBDBDB" w:themeFill="text2" w:themeFillTint="33"/>
      </w:tcPr>
    </w:tblStylePr>
    <w:tblStylePr w:type="band2Horz">
      <w:tblPr/>
      <w:tcPr>
        <w:shd w:val="clear" w:color="auto" w:fill="DBDBDB" w:themeFill="text2" w:themeFillTint="33"/>
      </w:tcPr>
    </w:tblStylePr>
    <w:tblStylePr w:type="nwCell">
      <w:pPr>
        <w:jc w:val="left"/>
      </w:pPr>
      <w:tblPr/>
      <w:tcPr>
        <w:shd w:val="clear" w:color="auto" w:fill="FFFFFF" w:themeFill="background1"/>
        <w:vAlign w:val="bottom"/>
      </w:tcPr>
    </w:tblStylePr>
  </w:style>
  <w:style w:type="table" w:customStyle="1" w:styleId="Tables-APLines">
    <w:name w:val="Tables - AP Lines"/>
    <w:basedOn w:val="TableNormal"/>
    <w:rsid w:val="00F7569D"/>
    <w:rPr>
      <w:rFonts w:ascii="Georgia" w:hAnsi="Georgia"/>
    </w:rPr>
    <w:tblPr>
      <w:tblStyleRowBandSize w:val="1"/>
      <w:tblStyleColBandSize w:val="1"/>
      <w:tblBorders>
        <w:insideH w:val="single" w:sz="4" w:space="0" w:color="4D4D4D" w:themeColor="text2"/>
        <w:insideV w:val="single" w:sz="4" w:space="0" w:color="4D4D4D" w:themeColor="text2"/>
      </w:tblBorders>
    </w:tblPr>
    <w:tcPr>
      <w:shd w:val="clear" w:color="auto" w:fill="auto"/>
    </w:tcPr>
    <w:tblStylePr w:type="firstRow">
      <w:pPr>
        <w:jc w:val="center"/>
      </w:pPr>
      <w:rPr>
        <w:rFonts w:asciiTheme="minorHAnsi" w:hAnsiTheme="minorHAnsi"/>
        <w:color w:val="auto"/>
      </w:rPr>
      <w:tblPr/>
      <w:tcPr>
        <w:vAlign w:val="bottom"/>
      </w:tcPr>
    </w:tblStylePr>
    <w:tblStylePr w:type="lastRow">
      <w:rPr>
        <w:color w:val="FFFFFF" w:themeColor="background1"/>
      </w:rPr>
    </w:tblStylePr>
    <w:tblStylePr w:type="nwCell">
      <w:pPr>
        <w:jc w:val="left"/>
      </w:pPr>
      <w:tblPr/>
      <w:tcPr>
        <w:vAlign w:val="bottom"/>
      </w:tcPr>
    </w:tblStylePr>
  </w:style>
  <w:style w:type="paragraph" w:styleId="Title">
    <w:name w:val="Title"/>
    <w:basedOn w:val="Normal"/>
    <w:link w:val="TitleChar"/>
    <w:qFormat/>
    <w:rsid w:val="00F7569D"/>
    <w:pPr>
      <w:spacing w:before="240" w:after="60"/>
      <w:jc w:val="center"/>
      <w:outlineLvl w:val="0"/>
    </w:pPr>
    <w:rPr>
      <w:b/>
      <w:bCs/>
      <w:color w:val="4D4D4D" w:themeColor="text2"/>
      <w:kern w:val="28"/>
      <w:sz w:val="32"/>
      <w:szCs w:val="32"/>
    </w:rPr>
  </w:style>
  <w:style w:type="character" w:customStyle="1" w:styleId="TitleChar">
    <w:name w:val="Title Char"/>
    <w:basedOn w:val="DefaultParagraphFont"/>
    <w:link w:val="Title"/>
    <w:rsid w:val="00F7569D"/>
    <w:rPr>
      <w:rFonts w:ascii="Georgia" w:hAnsi="Georgia" w:cs="Arial"/>
      <w:b/>
      <w:bCs/>
      <w:snapToGrid w:val="0"/>
      <w:color w:val="4D4D4D" w:themeColor="text2"/>
      <w:kern w:val="28"/>
      <w:sz w:val="32"/>
      <w:szCs w:val="32"/>
      <w:lang w:eastAsia="en-US"/>
    </w:rPr>
  </w:style>
  <w:style w:type="paragraph" w:styleId="TOAHeading">
    <w:name w:val="toa heading"/>
    <w:basedOn w:val="Normal"/>
    <w:next w:val="Normal"/>
    <w:semiHidden/>
    <w:unhideWhenUsed/>
    <w:rsid w:val="00F7569D"/>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rsid w:val="00F7569D"/>
    <w:pPr>
      <w:numPr>
        <w:numId w:val="25"/>
      </w:numPr>
      <w:tabs>
        <w:tab w:val="right" w:pos="7342"/>
      </w:tabs>
      <w:spacing w:before="240" w:after="240" w:line="240" w:lineRule="atLeast"/>
      <w:ind w:right="851"/>
    </w:pPr>
  </w:style>
  <w:style w:type="paragraph" w:styleId="TOC2">
    <w:name w:val="toc 2"/>
    <w:basedOn w:val="TOC1"/>
    <w:next w:val="Normal"/>
    <w:uiPriority w:val="39"/>
    <w:rsid w:val="00F7569D"/>
    <w:pPr>
      <w:numPr>
        <w:numId w:val="0"/>
      </w:numPr>
      <w:tabs>
        <w:tab w:val="left" w:pos="567"/>
      </w:tabs>
      <w:ind w:left="567" w:hanging="567"/>
    </w:pPr>
  </w:style>
  <w:style w:type="paragraph" w:styleId="TOC3">
    <w:name w:val="toc 3"/>
    <w:basedOn w:val="TOC1"/>
    <w:next w:val="Normal"/>
    <w:uiPriority w:val="39"/>
    <w:rsid w:val="00F7569D"/>
    <w:pPr>
      <w:numPr>
        <w:ilvl w:val="2"/>
      </w:numPr>
    </w:pPr>
  </w:style>
  <w:style w:type="paragraph" w:styleId="TOC4">
    <w:name w:val="toc 4"/>
    <w:basedOn w:val="TOC2"/>
    <w:next w:val="Normal"/>
    <w:uiPriority w:val="39"/>
    <w:rsid w:val="00F7569D"/>
    <w:pPr>
      <w:tabs>
        <w:tab w:val="clear" w:pos="567"/>
        <w:tab w:val="left" w:pos="1134"/>
      </w:tabs>
      <w:ind w:left="1134" w:hanging="1134"/>
    </w:pPr>
  </w:style>
  <w:style w:type="paragraph" w:styleId="TOC5">
    <w:name w:val="toc 5"/>
    <w:basedOn w:val="TOC2"/>
    <w:next w:val="Normal"/>
    <w:rsid w:val="00F7569D"/>
  </w:style>
  <w:style w:type="paragraph" w:styleId="TOC6">
    <w:name w:val="toc 6"/>
    <w:basedOn w:val="TOC2"/>
    <w:next w:val="Normal"/>
    <w:uiPriority w:val="39"/>
    <w:rsid w:val="00F7569D"/>
    <w:pPr>
      <w:tabs>
        <w:tab w:val="clear" w:pos="567"/>
        <w:tab w:val="left" w:pos="1134"/>
      </w:tabs>
      <w:ind w:left="1134"/>
    </w:pPr>
  </w:style>
  <w:style w:type="paragraph" w:styleId="TOC7">
    <w:name w:val="toc 7"/>
    <w:basedOn w:val="TOC6"/>
    <w:next w:val="Normal"/>
    <w:uiPriority w:val="39"/>
    <w:rsid w:val="00F7569D"/>
    <w:pPr>
      <w:tabs>
        <w:tab w:val="clear" w:pos="1134"/>
        <w:tab w:val="left" w:pos="1985"/>
      </w:tabs>
      <w:ind w:left="1985" w:hanging="851"/>
    </w:pPr>
  </w:style>
  <w:style w:type="paragraph" w:styleId="TOC8">
    <w:name w:val="toc 8"/>
    <w:basedOn w:val="TOC7"/>
    <w:next w:val="Normal"/>
    <w:rsid w:val="00F7569D"/>
    <w:pPr>
      <w:tabs>
        <w:tab w:val="clear" w:pos="1985"/>
        <w:tab w:val="left" w:pos="3402"/>
      </w:tabs>
      <w:ind w:left="3403"/>
    </w:pPr>
  </w:style>
  <w:style w:type="paragraph" w:styleId="TOC9">
    <w:name w:val="toc 9"/>
    <w:basedOn w:val="TOC8"/>
    <w:next w:val="Normal"/>
    <w:uiPriority w:val="39"/>
    <w:rsid w:val="00F7569D"/>
    <w:pPr>
      <w:tabs>
        <w:tab w:val="clear" w:pos="3402"/>
        <w:tab w:val="left" w:pos="4253"/>
      </w:tabs>
      <w:ind w:left="4253"/>
    </w:pPr>
  </w:style>
  <w:style w:type="paragraph" w:styleId="TOCHeading">
    <w:name w:val="TOC Heading"/>
    <w:basedOn w:val="Heading1"/>
    <w:next w:val="Normal"/>
    <w:uiPriority w:val="39"/>
    <w:semiHidden/>
    <w:unhideWhenUsed/>
    <w:qFormat/>
    <w:rsid w:val="00F7569D"/>
    <w:pPr>
      <w:keepNext/>
      <w:keepLines/>
      <w:spacing w:before="480" w:line="240" w:lineRule="auto"/>
      <w:outlineLvl w:val="9"/>
    </w:pPr>
    <w:rPr>
      <w:rFonts w:eastAsiaTheme="majorEastAsia" w:cstheme="majorBidi"/>
      <w:color w:val="952A18" w:themeColor="accent1" w:themeShade="BF"/>
      <w:sz w:val="28"/>
      <w:szCs w:val="28"/>
    </w:rPr>
  </w:style>
  <w:style w:type="paragraph" w:customStyle="1" w:styleId="URL">
    <w:name w:val="URL"/>
    <w:basedOn w:val="Normal"/>
    <w:next w:val="Normal"/>
    <w:rsid w:val="005C5666"/>
    <w:pPr>
      <w:framePr w:wrap="around" w:vAnchor="page" w:hAnchor="page" w:x="1022" w:y="568"/>
    </w:pPr>
    <w:rPr>
      <w:rFonts w:eastAsia="+mn-ea"/>
      <w:snapToGrid/>
      <w:color w:val="4D4D4D" w:themeColor="text2"/>
      <w:sz w:val="36"/>
    </w:rPr>
  </w:style>
  <w:style w:type="paragraph" w:customStyle="1" w:styleId="URLCover">
    <w:name w:val="URL Cover"/>
    <w:basedOn w:val="Normal"/>
    <w:rsid w:val="00F7569D"/>
    <w:rPr>
      <w:color w:val="000000" w:themeColor="text1"/>
    </w:rPr>
  </w:style>
  <w:style w:type="paragraph" w:customStyle="1" w:styleId="VersionControl">
    <w:name w:val="Version Control"/>
    <w:basedOn w:val="TOCtitle"/>
    <w:unhideWhenUsed/>
    <w:rsid w:val="00F7569D"/>
    <w:pPr>
      <w:pageBreakBefore w:val="0"/>
      <w:framePr w:w="9923" w:wrap="around" w:vAnchor="text" w:hAnchor="page" w:x="1498" w:y="1"/>
      <w:spacing w:before="360" w:after="240"/>
    </w:pPr>
    <w:rPr>
      <w:sz w:val="28"/>
    </w:rPr>
  </w:style>
  <w:style w:type="paragraph" w:customStyle="1" w:styleId="VersionTableText">
    <w:name w:val="Version Table Text"/>
    <w:basedOn w:val="VersionControl"/>
    <w:unhideWhenUsed/>
    <w:rsid w:val="00F7569D"/>
    <w:pPr>
      <w:framePr w:wrap="around"/>
      <w:spacing w:before="80" w:after="80" w:line="240" w:lineRule="auto"/>
      <w:outlineLvl w:val="9"/>
    </w:pPr>
    <w:rPr>
      <w:rFonts w:ascii="Georgia" w:hAnsi="Georgia"/>
      <w:sz w:val="21"/>
      <w:szCs w:val="20"/>
    </w:rPr>
  </w:style>
  <w:style w:type="paragraph" w:customStyle="1" w:styleId="VersionTableHeading">
    <w:name w:val="Version Table Heading"/>
    <w:basedOn w:val="VersionTableText"/>
    <w:unhideWhenUsed/>
    <w:rsid w:val="00F7569D"/>
    <w:pPr>
      <w:framePr w:wrap="around"/>
    </w:pPr>
  </w:style>
  <w:style w:type="paragraph" w:customStyle="1" w:styleId="DisclaimerHeading">
    <w:name w:val="Disclaimer Heading"/>
    <w:basedOn w:val="TableColumnHeadingNormal"/>
    <w:qFormat/>
    <w:rsid w:val="006D7B77"/>
    <w:pPr>
      <w:spacing w:before="360"/>
    </w:pPr>
  </w:style>
  <w:style w:type="paragraph" w:customStyle="1" w:styleId="Style2">
    <w:name w:val="Style2"/>
    <w:basedOn w:val="CoverOutcomeHeadline"/>
    <w:next w:val="Majorheading"/>
    <w:qFormat/>
    <w:rsid w:val="00B46CFA"/>
    <w:pPr>
      <w:spacing w:after="120"/>
    </w:pPr>
  </w:style>
  <w:style w:type="paragraph" w:customStyle="1" w:styleId="Style3">
    <w:name w:val="Style3"/>
    <w:basedOn w:val="Heading1"/>
    <w:qFormat/>
    <w:rsid w:val="00B46CFA"/>
    <w:pPr>
      <w:numPr>
        <w:numId w:val="26"/>
      </w:numPr>
    </w:pPr>
    <w:rPr>
      <w:color w:val="DE7B35" w:themeColor="accent3"/>
      <w:sz w:val="48"/>
    </w:rPr>
  </w:style>
  <w:style w:type="paragraph" w:customStyle="1" w:styleId="Style4">
    <w:name w:val="Style4"/>
    <w:basedOn w:val="Majorheading"/>
    <w:next w:val="Heading2"/>
    <w:qFormat/>
    <w:rsid w:val="00B46CFA"/>
  </w:style>
  <w:style w:type="paragraph" w:customStyle="1" w:styleId="Style5">
    <w:name w:val="Style5"/>
    <w:basedOn w:val="Heading3"/>
    <w:qFormat/>
    <w:rsid w:val="00B46CFA"/>
    <w:rPr>
      <w:color w:val="DE7B35" w:themeColor="accent3"/>
      <w:sz w:val="24"/>
    </w:rPr>
  </w:style>
  <w:style w:type="paragraph" w:customStyle="1" w:styleId="Style6">
    <w:name w:val="Style6"/>
    <w:basedOn w:val="Heading1"/>
    <w:qFormat/>
    <w:rsid w:val="00B46CFA"/>
    <w:rPr>
      <w:color w:val="DD5035" w:themeColor="accent2"/>
      <w:sz w:val="28"/>
    </w:rPr>
  </w:style>
  <w:style w:type="paragraph" w:customStyle="1" w:styleId="Style7">
    <w:name w:val="Style7"/>
    <w:basedOn w:val="Minorheading"/>
    <w:next w:val="Heading2"/>
    <w:qFormat/>
    <w:rsid w:val="00B46CFA"/>
  </w:style>
  <w:style w:type="paragraph" w:customStyle="1" w:styleId="Style8">
    <w:name w:val="Style8"/>
    <w:basedOn w:val="Minorheading"/>
    <w:next w:val="Heading2"/>
    <w:qFormat/>
    <w:rsid w:val="00B43253"/>
    <w:rPr>
      <w:rFonts w:eastAsia="Calibri"/>
    </w:rPr>
  </w:style>
  <w:style w:type="paragraph" w:customStyle="1" w:styleId="Style9">
    <w:name w:val="Style9"/>
    <w:basedOn w:val="Minorheading3"/>
    <w:next w:val="Heading3"/>
    <w:qFormat/>
    <w:rsid w:val="00B43253"/>
    <w:rPr>
      <w:rFonts w:eastAsia="Calibri"/>
    </w:rPr>
  </w:style>
  <w:style w:type="paragraph" w:customStyle="1" w:styleId="Style10">
    <w:name w:val="Style10"/>
    <w:basedOn w:val="Minorheading3"/>
    <w:next w:val="Heading3"/>
    <w:qFormat/>
    <w:rsid w:val="00B43253"/>
    <w:rPr>
      <w:rFonts w:eastAsia="Calibri"/>
    </w:rPr>
  </w:style>
  <w:style w:type="paragraph" w:customStyle="1" w:styleId="Style11">
    <w:name w:val="Style11"/>
    <w:basedOn w:val="Minorheading3"/>
    <w:next w:val="Heading3"/>
    <w:qFormat/>
    <w:rsid w:val="00B43253"/>
    <w:rPr>
      <w:rFonts w:eastAsia="Calibri"/>
    </w:rPr>
  </w:style>
  <w:style w:type="paragraph" w:customStyle="1" w:styleId="Style12">
    <w:name w:val="Style12"/>
    <w:basedOn w:val="Minorheading3"/>
    <w:next w:val="Heading3"/>
    <w:qFormat/>
    <w:rsid w:val="00B43253"/>
    <w:rPr>
      <w:rFonts w:eastAsia="Calibri"/>
    </w:rPr>
  </w:style>
  <w:style w:type="paragraph" w:customStyle="1" w:styleId="Style13">
    <w:name w:val="Style13"/>
    <w:basedOn w:val="Minorheading3"/>
    <w:next w:val="Heading3"/>
    <w:qFormat/>
    <w:rsid w:val="00B43253"/>
    <w:rPr>
      <w:rFonts w:eastAsia="Calibri"/>
    </w:rPr>
  </w:style>
  <w:style w:type="paragraph" w:customStyle="1" w:styleId="Style14">
    <w:name w:val="Style14"/>
    <w:basedOn w:val="Minorheading3"/>
    <w:next w:val="Heading3"/>
    <w:qFormat/>
    <w:rsid w:val="00B43253"/>
    <w:rPr>
      <w:rFonts w:eastAsia="Calibri"/>
    </w:rPr>
  </w:style>
  <w:style w:type="paragraph" w:customStyle="1" w:styleId="Style15">
    <w:name w:val="Style15"/>
    <w:basedOn w:val="Majorheading"/>
    <w:next w:val="Heading1"/>
    <w:qFormat/>
    <w:rsid w:val="00B43253"/>
    <w:rPr>
      <w:rFonts w:eastAsia="Calibri"/>
    </w:rPr>
  </w:style>
  <w:style w:type="paragraph" w:customStyle="1" w:styleId="Style16">
    <w:name w:val="Style16"/>
    <w:basedOn w:val="Minorheading3"/>
    <w:next w:val="Heading3"/>
    <w:qFormat/>
    <w:rsid w:val="00B43253"/>
    <w:rPr>
      <w:rFonts w:eastAsia="Calibri"/>
    </w:rPr>
  </w:style>
  <w:style w:type="paragraph" w:customStyle="1" w:styleId="Style17">
    <w:name w:val="Style17"/>
    <w:basedOn w:val="Minorheading3"/>
    <w:next w:val="Heading3"/>
    <w:qFormat/>
    <w:rsid w:val="00B43253"/>
    <w:rPr>
      <w:rFonts w:eastAsia="Calibri"/>
    </w:rPr>
  </w:style>
  <w:style w:type="paragraph" w:customStyle="1" w:styleId="Style18">
    <w:name w:val="Style18"/>
    <w:basedOn w:val="Minorheading3"/>
    <w:next w:val="Heading3"/>
    <w:qFormat/>
    <w:rsid w:val="00B43253"/>
    <w:rPr>
      <w:rFonts w:eastAsia="Calibri"/>
    </w:rPr>
  </w:style>
  <w:style w:type="paragraph" w:customStyle="1" w:styleId="Style19">
    <w:name w:val="Style19"/>
    <w:basedOn w:val="Minorheading3"/>
    <w:next w:val="Heading3"/>
    <w:qFormat/>
    <w:rsid w:val="00B43253"/>
    <w:rPr>
      <w:rFonts w:eastAsia="Calibri"/>
    </w:rPr>
  </w:style>
  <w:style w:type="paragraph" w:customStyle="1" w:styleId="Style20">
    <w:name w:val="Style20"/>
    <w:basedOn w:val="Minorheading3"/>
    <w:next w:val="Heading3"/>
    <w:qFormat/>
    <w:rsid w:val="00B43253"/>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Custom 320">
      <a:dk1>
        <a:sysClr val="windowText" lastClr="000000"/>
      </a:dk1>
      <a:lt1>
        <a:sysClr val="window" lastClr="FFFFFF"/>
      </a:lt1>
      <a:dk2>
        <a:srgbClr val="4D4D4D"/>
      </a:dk2>
      <a:lt2>
        <a:srgbClr val="EEECE1"/>
      </a:lt2>
      <a:accent1>
        <a:srgbClr val="C73920"/>
      </a:accent1>
      <a:accent2>
        <a:srgbClr val="DD5035"/>
      </a:accent2>
      <a:accent3>
        <a:srgbClr val="DE7B35"/>
      </a:accent3>
      <a:accent4>
        <a:srgbClr val="DEA635"/>
      </a:accent4>
      <a:accent5>
        <a:srgbClr val="20AEC7"/>
      </a:accent5>
      <a:accent6>
        <a:srgbClr val="C73920"/>
      </a:accent6>
      <a:hlink>
        <a:srgbClr val="000000"/>
      </a:hlink>
      <a:folHlink>
        <a:srgbClr val="595959"/>
      </a:folHlink>
    </a:clrScheme>
    <a:fontScheme name="Bahnschrift">
      <a:majorFont>
        <a:latin typeface="Bahnschrift"/>
        <a:ea typeface=""/>
        <a:cs typeface=""/>
      </a:majorFont>
      <a:minorFont>
        <a:latin typeface="Bahnschrif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723F9-003B-44D6-9F6F-3D0DD3565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756</Words>
  <Characters>4405</Characters>
  <Application>Microsoft Office Word</Application>
  <DocSecurity>0</DocSecurity>
  <Lines>124</Lines>
  <Paragraphs>48</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McCallum (AU)</dc:creator>
  <cp:keywords>[SEC=OFFICIAL]</cp:keywords>
  <dc:description/>
  <cp:lastModifiedBy>ROGERS, Teila</cp:lastModifiedBy>
  <cp:revision>6</cp:revision>
  <cp:lastPrinted>2022-04-03T22:36:00Z</cp:lastPrinted>
  <dcterms:created xsi:type="dcterms:W3CDTF">2022-04-03T22:36:00Z</dcterms:created>
  <dcterms:modified xsi:type="dcterms:W3CDTF">2022-04-05T01:11:00Z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97860D2C98914053A92483A402A448EA</vt:lpwstr>
  </property>
  <property fmtid="{D5CDD505-2E9C-101B-9397-08002B2CF9AE}" pid="9" name="PM_ProtectiveMarkingValue_Footer">
    <vt:lpwstr>OFFICIAL</vt:lpwstr>
  </property>
  <property fmtid="{D5CDD505-2E9C-101B-9397-08002B2CF9AE}" pid="10" name="PM_Originator_Hash_SHA1">
    <vt:lpwstr>7F6C96FE6C25E4471B87EF18550B863C108AD14C</vt:lpwstr>
  </property>
  <property fmtid="{D5CDD505-2E9C-101B-9397-08002B2CF9AE}" pid="11" name="PM_OriginationTimeStamp">
    <vt:lpwstr>2022-04-05T01:11:25Z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CFD4827987611D831C00E5167F73EB76</vt:lpwstr>
  </property>
  <property fmtid="{D5CDD505-2E9C-101B-9397-08002B2CF9AE}" pid="20" name="PM_Hash_Salt">
    <vt:lpwstr>5DBC6490672FA377576C23D009CF450C</vt:lpwstr>
  </property>
  <property fmtid="{D5CDD505-2E9C-101B-9397-08002B2CF9AE}" pid="21" name="PM_Hash_SHA1">
    <vt:lpwstr>77DAFADB2FC052890FF8E80E23FE3DFF1251F11F</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AD2D8C23F689B2DAF8AB23AB8D0286BF644F6CF1D333B6BE7681FD31AAE4D6FC</vt:lpwstr>
  </property>
  <property fmtid="{D5CDD505-2E9C-101B-9397-08002B2CF9AE}" pid="26" name="PM_OriginatorDomainName_SHA256">
    <vt:lpwstr>E83A2A66C4061446A7E3732E8D44762184B6B377D962B96C83DC624302585857</vt:lpwstr>
  </property>
</Properties>
</file>