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862D" w14:textId="3322BD11" w:rsidR="000E18AB" w:rsidRPr="004F106F" w:rsidRDefault="000E18AB" w:rsidP="001E49C4">
      <w:pPr>
        <w:autoSpaceDE w:val="0"/>
        <w:autoSpaceDN w:val="0"/>
        <w:adjustRightInd w:val="0"/>
        <w:spacing w:after="0"/>
        <w:rPr>
          <w:rFonts w:ascii="Arial" w:hAnsi="Arial" w:cs="Arial"/>
          <w:b/>
        </w:rPr>
      </w:pPr>
      <w:bookmarkStart w:id="0" w:name="_GoBack"/>
      <w:bookmarkEnd w:id="0"/>
      <w:r w:rsidRPr="004F106F">
        <w:rPr>
          <w:rFonts w:ascii="Arial" w:hAnsi="Arial" w:cs="Arial"/>
          <w:b/>
        </w:rPr>
        <w:t xml:space="preserve">Activity Work Plan for </w:t>
      </w:r>
      <w:r w:rsidRPr="004F106F">
        <w:rPr>
          <w:rFonts w:ascii="Arial" w:hAnsi="Arial" w:cs="Arial"/>
          <w:b/>
          <w:highlight w:val="yellow"/>
        </w:rPr>
        <w:t>[</w:t>
      </w:r>
      <w:r w:rsidR="00920367" w:rsidRPr="004F106F">
        <w:rPr>
          <w:rFonts w:ascii="Arial" w:hAnsi="Arial" w:cs="Arial"/>
          <w:b/>
          <w:highlight w:val="yellow"/>
        </w:rPr>
        <w:t xml:space="preserve">Insert </w:t>
      </w:r>
      <w:r w:rsidRPr="004F106F">
        <w:rPr>
          <w:rFonts w:ascii="Arial" w:hAnsi="Arial" w:cs="Arial"/>
          <w:b/>
          <w:highlight w:val="yellow"/>
        </w:rPr>
        <w:t>Activity name]</w:t>
      </w:r>
    </w:p>
    <w:p w14:paraId="69705099" w14:textId="0BEAF384" w:rsidR="000E18AB" w:rsidRPr="004F106F" w:rsidRDefault="00923838" w:rsidP="001E49C4">
      <w:pPr>
        <w:autoSpaceDE w:val="0"/>
        <w:autoSpaceDN w:val="0"/>
        <w:adjustRightInd w:val="0"/>
        <w:spacing w:after="0"/>
        <w:rPr>
          <w:rFonts w:ascii="Arial" w:hAnsi="Arial" w:cs="Arial"/>
          <w:b/>
        </w:rPr>
      </w:pPr>
      <w:r>
        <w:rPr>
          <w:rFonts w:ascii="Arial" w:hAnsi="Arial" w:cs="Arial"/>
          <w:b/>
        </w:rPr>
        <w:t>Period</w:t>
      </w:r>
      <w:r w:rsidR="00CA64BF">
        <w:rPr>
          <w:rFonts w:ascii="Arial" w:hAnsi="Arial" w:cs="Arial"/>
          <w:b/>
        </w:rPr>
        <w:t>:</w:t>
      </w:r>
      <w:r>
        <w:rPr>
          <w:rFonts w:ascii="Arial" w:hAnsi="Arial" w:cs="Arial"/>
          <w:b/>
        </w:rPr>
        <w:t xml:space="preserve"> 1 July</w:t>
      </w:r>
      <w:r w:rsidR="000E18AB" w:rsidRPr="004F106F">
        <w:rPr>
          <w:rFonts w:ascii="Arial" w:hAnsi="Arial" w:cs="Arial"/>
          <w:b/>
        </w:rPr>
        <w:t xml:space="preserve"> </w:t>
      </w:r>
      <w:r w:rsidR="00920367" w:rsidRPr="004F106F">
        <w:rPr>
          <w:rFonts w:ascii="Arial" w:hAnsi="Arial" w:cs="Arial"/>
          <w:b/>
        </w:rPr>
        <w:t>20</w:t>
      </w:r>
      <w:r w:rsidR="005B390E" w:rsidRPr="004F106F">
        <w:rPr>
          <w:rFonts w:ascii="Arial" w:hAnsi="Arial" w:cs="Arial"/>
          <w:b/>
          <w:highlight w:val="yellow"/>
        </w:rPr>
        <w:t>xx</w:t>
      </w:r>
      <w:r>
        <w:rPr>
          <w:rFonts w:ascii="Arial" w:hAnsi="Arial" w:cs="Arial"/>
          <w:b/>
        </w:rPr>
        <w:t xml:space="preserve"> to 30 June</w:t>
      </w:r>
      <w:r w:rsidR="000E18AB" w:rsidRPr="004F106F">
        <w:rPr>
          <w:rFonts w:ascii="Arial" w:hAnsi="Arial" w:cs="Arial"/>
          <w:b/>
        </w:rPr>
        <w:t xml:space="preserve"> </w:t>
      </w:r>
      <w:r w:rsidR="00682483" w:rsidRPr="004F106F">
        <w:rPr>
          <w:rFonts w:ascii="Arial" w:hAnsi="Arial" w:cs="Arial"/>
          <w:b/>
        </w:rPr>
        <w:t>20</w:t>
      </w:r>
      <w:r w:rsidR="005B390E" w:rsidRPr="004F106F">
        <w:rPr>
          <w:rFonts w:ascii="Arial" w:hAnsi="Arial" w:cs="Arial"/>
          <w:b/>
          <w:highlight w:val="yellow"/>
        </w:rPr>
        <w:t>xx</w:t>
      </w:r>
      <w:r w:rsidR="00682483" w:rsidRPr="004F106F">
        <w:rPr>
          <w:rFonts w:ascii="Arial" w:hAnsi="Arial" w:cs="Arial"/>
          <w:b/>
        </w:rPr>
        <w:t xml:space="preserve"> </w:t>
      </w:r>
      <w:r w:rsidR="00B86A82" w:rsidRPr="004F106F">
        <w:rPr>
          <w:rFonts w:ascii="Arial" w:hAnsi="Arial" w:cs="Arial"/>
          <w:b/>
        </w:rPr>
        <w:t xml:space="preserve">– Activity Work Plan </w:t>
      </w:r>
      <w:r w:rsidR="00682483" w:rsidRPr="004F106F">
        <w:rPr>
          <w:rFonts w:ascii="Arial" w:hAnsi="Arial" w:cs="Arial"/>
          <w:b/>
        </w:rPr>
        <w:t>d</w:t>
      </w:r>
      <w:r w:rsidR="00B86A82" w:rsidRPr="004F106F">
        <w:rPr>
          <w:rFonts w:ascii="Arial" w:hAnsi="Arial" w:cs="Arial"/>
          <w:b/>
        </w:rPr>
        <w:t xml:space="preserve">ue </w:t>
      </w:r>
      <w:r w:rsidR="00920367" w:rsidRPr="004F106F">
        <w:rPr>
          <w:rFonts w:ascii="Arial" w:hAnsi="Arial" w:cs="Arial"/>
          <w:b/>
        </w:rPr>
        <w:t>15 August 20</w:t>
      </w:r>
      <w:r w:rsidR="005B390E" w:rsidRPr="004F106F">
        <w:rPr>
          <w:rFonts w:ascii="Arial" w:hAnsi="Arial" w:cs="Arial"/>
          <w:b/>
          <w:highlight w:val="yellow"/>
        </w:rPr>
        <w:t>xx</w:t>
      </w:r>
    </w:p>
    <w:p w14:paraId="30DE571B" w14:textId="0611AA13" w:rsidR="000E18AB" w:rsidRPr="004F106F" w:rsidRDefault="000E18AB" w:rsidP="000E18AB">
      <w:pPr>
        <w:rPr>
          <w:rStyle w:val="Heading1Char2"/>
          <w:sz w:val="22"/>
          <w:szCs w:val="22"/>
        </w:rPr>
      </w:pPr>
      <w:r w:rsidRPr="004F106F">
        <w:rPr>
          <w:rStyle w:val="Heading1Char2"/>
          <w:b w:val="0"/>
          <w:sz w:val="22"/>
          <w:szCs w:val="22"/>
        </w:rPr>
        <w:t xml:space="preserve">Complete the Activity Work Plan (AWP) by filling in cells that are not shaded. </w:t>
      </w:r>
      <w:r w:rsidR="005E6FCA">
        <w:rPr>
          <w:rStyle w:val="Heading1Char2"/>
          <w:b w:val="0"/>
          <w:sz w:val="22"/>
          <w:szCs w:val="22"/>
        </w:rPr>
        <w:t>The department expects providers to use the g</w:t>
      </w:r>
      <w:r w:rsidRPr="004F106F">
        <w:rPr>
          <w:rStyle w:val="Heading1Char2"/>
          <w:b w:val="0"/>
          <w:sz w:val="22"/>
          <w:szCs w:val="22"/>
        </w:rPr>
        <w:t xml:space="preserve">uidance </w:t>
      </w:r>
      <w:r w:rsidR="005E6FCA">
        <w:rPr>
          <w:rStyle w:val="Heading1Char2"/>
          <w:b w:val="0"/>
          <w:sz w:val="22"/>
          <w:szCs w:val="22"/>
        </w:rPr>
        <w:t xml:space="preserve">document </w:t>
      </w:r>
      <w:r w:rsidRPr="004F106F">
        <w:rPr>
          <w:rStyle w:val="Heading1Char2"/>
          <w:b w:val="0"/>
          <w:sz w:val="22"/>
          <w:szCs w:val="22"/>
        </w:rPr>
        <w:t xml:space="preserve">available </w:t>
      </w:r>
      <w:r w:rsidR="00682483" w:rsidRPr="004F106F">
        <w:rPr>
          <w:rStyle w:val="Heading1Char2"/>
          <w:b w:val="0"/>
          <w:sz w:val="22"/>
          <w:szCs w:val="22"/>
        </w:rPr>
        <w:t xml:space="preserve">on </w:t>
      </w:r>
      <w:hyperlink r:id="rId9" w:history="1">
        <w:r w:rsidR="00682483" w:rsidRPr="004F106F">
          <w:rPr>
            <w:rStyle w:val="Hyperlink"/>
            <w:rFonts w:ascii="Arial" w:hAnsi="Arial" w:cs="Arial"/>
          </w:rPr>
          <w:t>the Department’s website</w:t>
        </w:r>
      </w:hyperlink>
      <w:r w:rsidR="005E6FCA">
        <w:rPr>
          <w:rStyle w:val="Heading1Char2"/>
          <w:b w:val="0"/>
          <w:sz w:val="22"/>
          <w:szCs w:val="22"/>
        </w:rPr>
        <w:t xml:space="preserve"> to complete this AWP</w:t>
      </w:r>
      <w:r w:rsidR="00682483" w:rsidRPr="004F106F">
        <w:rPr>
          <w:rStyle w:val="Heading1Char2"/>
          <w:b w:val="0"/>
          <w:sz w:val="22"/>
          <w:szCs w:val="22"/>
        </w:rPr>
        <w:t>.</w:t>
      </w:r>
    </w:p>
    <w:p w14:paraId="5CC07A81" w14:textId="6EB6556B" w:rsidR="000E18AB" w:rsidRPr="00C810ED" w:rsidRDefault="000E18AB" w:rsidP="00C810ED">
      <w:pPr>
        <w:pStyle w:val="Numbers1"/>
        <w:rPr>
          <w:rStyle w:val="Heading1Char2"/>
          <w:rFonts w:asciiTheme="majorHAnsi" w:hAnsiTheme="majorHAnsi" w:cstheme="majorBidi"/>
          <w:sz w:val="22"/>
          <w:szCs w:val="20"/>
        </w:rPr>
      </w:pPr>
      <w:r w:rsidRPr="00C810ED">
        <w:rPr>
          <w:rStyle w:val="Heading1Char2"/>
          <w:rFonts w:asciiTheme="majorHAnsi" w:hAnsiTheme="majorHAnsi" w:cstheme="majorBidi"/>
          <w:b/>
          <w:bCs/>
          <w:sz w:val="22"/>
          <w:szCs w:val="20"/>
        </w:rPr>
        <w:t xml:space="preserve">Activity </w:t>
      </w:r>
      <w:r w:rsidR="00161CD4" w:rsidRPr="00C810ED">
        <w:rPr>
          <w:rStyle w:val="Heading1Char2"/>
          <w:rFonts w:asciiTheme="majorHAnsi" w:hAnsiTheme="majorHAnsi" w:cstheme="majorBidi"/>
          <w:b/>
          <w:bCs/>
          <w:sz w:val="22"/>
          <w:szCs w:val="20"/>
        </w:rPr>
        <w:t>d</w:t>
      </w:r>
      <w:r w:rsidRPr="00C810ED">
        <w:rPr>
          <w:rStyle w:val="Heading1Char2"/>
          <w:rFonts w:asciiTheme="majorHAnsi" w:hAnsiTheme="majorHAnsi" w:cstheme="majorBidi"/>
          <w:b/>
          <w:bCs/>
          <w:sz w:val="22"/>
          <w:szCs w:val="20"/>
        </w:rPr>
        <w:t>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0E18AB" w:rsidRPr="0015033C" w14:paraId="4CD1BE37" w14:textId="77777777" w:rsidTr="004F106F">
        <w:trPr>
          <w:tblHeader/>
        </w:trPr>
        <w:tc>
          <w:tcPr>
            <w:tcW w:w="3681" w:type="dxa"/>
            <w:shd w:val="clear" w:color="auto" w:fill="F2F2F2" w:themeFill="background1" w:themeFillShade="F2"/>
          </w:tcPr>
          <w:p w14:paraId="5F287C94" w14:textId="63F7E4C0"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Organisation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2F40322D" w14:textId="77777777" w:rsidR="000E18AB" w:rsidRPr="004F106F" w:rsidRDefault="000E18AB" w:rsidP="009912A2">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From grant agreement. This should always reflect the current legal name of your organisation. </w:t>
            </w:r>
          </w:p>
        </w:tc>
      </w:tr>
      <w:tr w:rsidR="000E18AB" w:rsidRPr="0015033C" w14:paraId="54BEEBCA" w14:textId="77777777" w:rsidTr="004F106F">
        <w:trPr>
          <w:tblHeader/>
        </w:trPr>
        <w:tc>
          <w:tcPr>
            <w:tcW w:w="3681" w:type="dxa"/>
            <w:shd w:val="clear" w:color="auto" w:fill="F2F2F2" w:themeFill="background1" w:themeFillShade="F2"/>
          </w:tcPr>
          <w:p w14:paraId="257B23F7" w14:textId="380F95C2"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Grant Activity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001F885C" w14:textId="77777777" w:rsidR="000E18AB" w:rsidRPr="004F106F" w:rsidRDefault="000E18AB" w:rsidP="009912A2">
            <w:pPr>
              <w:spacing w:before="60" w:after="120" w:line="240" w:lineRule="auto"/>
              <w:ind w:left="142"/>
              <w:rPr>
                <w:rFonts w:ascii="Arial" w:hAnsi="Arial" w:cs="Arial"/>
                <w:bCs/>
              </w:rPr>
            </w:pPr>
            <w:r w:rsidRPr="004F106F">
              <w:rPr>
                <w:rFonts w:ascii="Arial" w:hAnsi="Arial" w:cs="Arial"/>
                <w:i/>
                <w:color w:val="747C74" w:themeColor="accent6" w:themeShade="80"/>
              </w:rPr>
              <w:t>From grant agreement.</w:t>
            </w:r>
          </w:p>
        </w:tc>
      </w:tr>
      <w:tr w:rsidR="00927E89" w:rsidRPr="0015033C" w14:paraId="726F7AB2" w14:textId="77777777" w:rsidTr="004F106F">
        <w:trPr>
          <w:trHeight w:val="420"/>
          <w:tblHeader/>
        </w:trPr>
        <w:tc>
          <w:tcPr>
            <w:tcW w:w="3681" w:type="dxa"/>
            <w:shd w:val="clear" w:color="auto" w:fill="F2F2F2" w:themeFill="background1" w:themeFillShade="F2"/>
          </w:tcPr>
          <w:p w14:paraId="1B4B39CE" w14:textId="5A521BD3" w:rsidR="00927E89" w:rsidRPr="0015033C" w:rsidRDefault="00927E89" w:rsidP="00927E89">
            <w:pPr>
              <w:spacing w:before="60" w:after="120" w:line="240" w:lineRule="auto"/>
              <w:ind w:left="170"/>
              <w:rPr>
                <w:rFonts w:ascii="Arial" w:hAnsi="Arial" w:cs="Arial"/>
                <w:b/>
              </w:rPr>
            </w:pPr>
            <w:r w:rsidRPr="0015033C">
              <w:rPr>
                <w:rFonts w:ascii="Arial" w:hAnsi="Arial" w:cs="Arial"/>
                <w:b/>
              </w:rPr>
              <w:t>Grant Activity ID</w:t>
            </w:r>
          </w:p>
        </w:tc>
        <w:tc>
          <w:tcPr>
            <w:tcW w:w="11482" w:type="dxa"/>
            <w:shd w:val="clear" w:color="auto" w:fill="FFFFFF" w:themeFill="background1"/>
            <w:vAlign w:val="center"/>
          </w:tcPr>
          <w:p w14:paraId="2FF5594C" w14:textId="1B0249E4"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927E89" w:rsidRPr="0015033C" w14:paraId="494BFAC0" w14:textId="77777777" w:rsidTr="004F106F">
        <w:trPr>
          <w:trHeight w:val="70"/>
          <w:tblHeader/>
        </w:trPr>
        <w:tc>
          <w:tcPr>
            <w:tcW w:w="3681" w:type="dxa"/>
            <w:shd w:val="clear" w:color="auto" w:fill="F2F2F2" w:themeFill="background1" w:themeFillShade="F2"/>
            <w:vAlign w:val="center"/>
          </w:tcPr>
          <w:p w14:paraId="2CA7FBE3" w14:textId="5C51AD30" w:rsidR="00927E89" w:rsidRPr="0015033C" w:rsidRDefault="00927E89" w:rsidP="00927E89">
            <w:pPr>
              <w:spacing w:before="60" w:after="120" w:line="240" w:lineRule="auto"/>
              <w:ind w:left="170"/>
              <w:rPr>
                <w:rFonts w:ascii="Arial" w:hAnsi="Arial" w:cs="Arial"/>
                <w:b/>
              </w:rPr>
            </w:pPr>
            <w:r w:rsidRPr="0015033C">
              <w:rPr>
                <w:rFonts w:ascii="Arial" w:hAnsi="Arial" w:cs="Arial"/>
                <w:b/>
              </w:rPr>
              <w:t>Funding Allocation (</w:t>
            </w:r>
            <w:r w:rsidR="005B390E" w:rsidRPr="0015033C">
              <w:rPr>
                <w:rFonts w:ascii="Arial" w:hAnsi="Arial" w:cs="Arial"/>
                <w:b/>
              </w:rPr>
              <w:t>20</w:t>
            </w:r>
            <w:r w:rsidR="005B390E" w:rsidRPr="004F106F">
              <w:rPr>
                <w:rFonts w:ascii="Arial" w:hAnsi="Arial" w:cs="Arial"/>
                <w:b/>
                <w:highlight w:val="yellow"/>
              </w:rPr>
              <w:t>xx</w:t>
            </w:r>
            <w:r w:rsidRPr="0015033C">
              <w:rPr>
                <w:rFonts w:ascii="Arial" w:hAnsi="Arial" w:cs="Arial"/>
                <w:b/>
              </w:rPr>
              <w:t>-20</w:t>
            </w:r>
            <w:r w:rsidR="005B390E" w:rsidRPr="0015033C">
              <w:rPr>
                <w:rFonts w:ascii="Arial" w:hAnsi="Arial" w:cs="Arial"/>
                <w:b/>
                <w:highlight w:val="yellow"/>
              </w:rPr>
              <w:t>xx</w:t>
            </w:r>
            <w:r w:rsidRPr="0015033C">
              <w:rPr>
                <w:rFonts w:ascii="Arial" w:hAnsi="Arial" w:cs="Arial"/>
                <w:b/>
              </w:rPr>
              <w:t>)</w:t>
            </w:r>
          </w:p>
        </w:tc>
        <w:tc>
          <w:tcPr>
            <w:tcW w:w="11482" w:type="dxa"/>
            <w:shd w:val="clear" w:color="auto" w:fill="FFFFFF" w:themeFill="background1"/>
            <w:vAlign w:val="center"/>
          </w:tcPr>
          <w:p w14:paraId="43770D74" w14:textId="26EFC190"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0E18AB" w:rsidRPr="0015033C" w14:paraId="4A265C13" w14:textId="77777777" w:rsidTr="004F106F">
        <w:trPr>
          <w:trHeight w:val="70"/>
          <w:tblHeader/>
        </w:trPr>
        <w:tc>
          <w:tcPr>
            <w:tcW w:w="3681" w:type="dxa"/>
            <w:shd w:val="clear" w:color="auto" w:fill="F2F2F2" w:themeFill="background1" w:themeFillShade="F2"/>
          </w:tcPr>
          <w:p w14:paraId="7406D7C3" w14:textId="664C46CD"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Service </w:t>
            </w:r>
            <w:r w:rsidR="00927E89" w:rsidRPr="0015033C">
              <w:rPr>
                <w:rFonts w:ascii="Arial" w:hAnsi="Arial" w:cs="Arial"/>
                <w:b/>
              </w:rPr>
              <w:t>d</w:t>
            </w:r>
            <w:r w:rsidRPr="0015033C">
              <w:rPr>
                <w:rFonts w:ascii="Arial" w:hAnsi="Arial" w:cs="Arial"/>
                <w:b/>
              </w:rPr>
              <w:t>escription</w:t>
            </w:r>
          </w:p>
        </w:tc>
        <w:tc>
          <w:tcPr>
            <w:tcW w:w="11482" w:type="dxa"/>
            <w:shd w:val="clear" w:color="auto" w:fill="FFFFFF" w:themeFill="background1"/>
            <w:vAlign w:val="center"/>
          </w:tcPr>
          <w:p w14:paraId="4590414F" w14:textId="2C3C02A9" w:rsidR="000E18AB" w:rsidRPr="004F106F" w:rsidRDefault="000E18AB" w:rsidP="009912A2">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sidR="00155348">
              <w:rPr>
                <w:rFonts w:ascii="Arial" w:hAnsi="Arial" w:cs="Arial"/>
                <w:i/>
                <w:color w:val="747C74" w:themeColor="accent6" w:themeShade="80"/>
              </w:rPr>
              <w:t xml:space="preserve">propose to </w:t>
            </w:r>
            <w:r w:rsidRPr="004F106F">
              <w:rPr>
                <w:rFonts w:ascii="Arial" w:hAnsi="Arial" w:cs="Arial"/>
                <w:i/>
                <w:color w:val="747C74" w:themeColor="accent6" w:themeShade="80"/>
              </w:rPr>
              <w:t xml:space="preserve">deliver under this Activity/Grant agreement. You may wish to include the change your service seeks to achieve, and the clients your service wishes to target. </w:t>
            </w:r>
          </w:p>
        </w:tc>
      </w:tr>
    </w:tbl>
    <w:p w14:paraId="3FB13115" w14:textId="77777777" w:rsidR="00DE7B3C" w:rsidRDefault="00DE7B3C">
      <w:pPr>
        <w:spacing w:after="0" w:line="240" w:lineRule="auto"/>
        <w:rPr>
          <w:rStyle w:val="Heading1Char2"/>
          <w:sz w:val="22"/>
          <w:szCs w:val="22"/>
        </w:rPr>
      </w:pPr>
      <w:r>
        <w:rPr>
          <w:rStyle w:val="Heading1Char2"/>
          <w:sz w:val="22"/>
          <w:szCs w:val="22"/>
        </w:rPr>
        <w:br w:type="page"/>
      </w:r>
    </w:p>
    <w:p w14:paraId="00695EBE" w14:textId="68F662B7" w:rsidR="00971DE7" w:rsidRPr="00971DE7" w:rsidRDefault="00971DE7" w:rsidP="00971DE7">
      <w:pPr>
        <w:pStyle w:val="Numbers1"/>
      </w:pPr>
      <w:r>
        <w:rPr>
          <w:rStyle w:val="Heading1Char2"/>
          <w:b/>
          <w:sz w:val="22"/>
          <w:szCs w:val="22"/>
        </w:rPr>
        <w:lastRenderedPageBreak/>
        <w:t>Activity deliverables</w:t>
      </w:r>
      <w:r w:rsidRPr="00C810ED">
        <w:rPr>
          <w:b w:val="0"/>
        </w:rPr>
        <w:t xml:space="preserve">  </w:t>
      </w:r>
    </w:p>
    <w:p w14:paraId="72788F03" w14:textId="4F35E5B7" w:rsidR="000E18AB" w:rsidRPr="00971DE7" w:rsidRDefault="00971DE7" w:rsidP="00971DE7">
      <w:pPr>
        <w:rPr>
          <w:b/>
        </w:rPr>
      </w:pPr>
      <w:r w:rsidRPr="00971DE7">
        <w:rPr>
          <w:rStyle w:val="Heading1Char2"/>
          <w:b w:val="0"/>
          <w:sz w:val="22"/>
          <w:szCs w:val="22"/>
        </w:rPr>
        <w:t xml:space="preserve">You may duplicate the table/rows below if needed (e.g. for multiple activities, locations, client groups, </w:t>
      </w:r>
      <w:r w:rsidR="00F37431" w:rsidRPr="00971DE7">
        <w:rPr>
          <w:rStyle w:val="Heading1Char2"/>
          <w:b w:val="0"/>
          <w:sz w:val="22"/>
          <w:szCs w:val="22"/>
        </w:rPr>
        <w:t>etc.</w:t>
      </w:r>
      <w:r w:rsidRPr="00971DE7">
        <w:rPr>
          <w:rStyle w:val="Heading1Char2"/>
          <w:b w:val="0"/>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578"/>
        <w:gridCol w:w="12810"/>
      </w:tblGrid>
      <w:tr w:rsidR="00F16997" w:rsidRPr="0015033C" w14:paraId="635BF4B1" w14:textId="77777777" w:rsidTr="00992BD7">
        <w:trPr>
          <w:cantSplit/>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D67A0"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Service name(s)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1DC5"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Please provide the name(s) of your service.</w:t>
            </w:r>
          </w:p>
        </w:tc>
      </w:tr>
      <w:tr w:rsidR="00F16997" w:rsidRPr="0015033C" w14:paraId="1F2566E3" w14:textId="77777777" w:rsidTr="00992BD7">
        <w:trPr>
          <w:cantSplit/>
          <w:trHeight w:val="226"/>
          <w:tblHeader/>
        </w:trPr>
        <w:tc>
          <w:tcPr>
            <w:tcW w:w="0" w:type="auto"/>
            <w:tcBorders>
              <w:top w:val="single" w:sz="4" w:space="0" w:color="auto"/>
            </w:tcBorders>
            <w:shd w:val="clear" w:color="auto" w:fill="F2F2F2" w:themeFill="background1" w:themeFillShade="F2"/>
          </w:tcPr>
          <w:p w14:paraId="59C71A3E" w14:textId="77777777" w:rsidR="00F16997" w:rsidRPr="0015033C" w:rsidRDefault="00F16997" w:rsidP="000429AF">
            <w:pPr>
              <w:spacing w:before="60" w:after="120" w:line="240" w:lineRule="auto"/>
              <w:ind w:left="142"/>
              <w:rPr>
                <w:rFonts w:ascii="Arial" w:hAnsi="Arial" w:cs="Arial"/>
                <w:b/>
              </w:rPr>
            </w:pPr>
            <w:r>
              <w:rPr>
                <w:rFonts w:ascii="Arial" w:hAnsi="Arial" w:cs="Arial"/>
                <w:b/>
              </w:rPr>
              <w:t>Data Exchange s</w:t>
            </w:r>
            <w:r w:rsidRPr="0015033C">
              <w:rPr>
                <w:rFonts w:ascii="Arial" w:hAnsi="Arial" w:cs="Arial"/>
                <w:b/>
              </w:rPr>
              <w:t>ervice type(s)</w:t>
            </w:r>
          </w:p>
        </w:tc>
        <w:tc>
          <w:tcPr>
            <w:tcW w:w="0" w:type="auto"/>
            <w:tcBorders>
              <w:top w:val="single" w:sz="4" w:space="0" w:color="auto"/>
              <w:bottom w:val="single" w:sz="4" w:space="0" w:color="auto"/>
            </w:tcBorders>
            <w:shd w:val="clear" w:color="auto" w:fill="auto"/>
          </w:tcPr>
          <w:p w14:paraId="4646A499"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As described in the Program Specific Guidance for Commonwealth Agencies on the Data Exchange website.</w:t>
            </w:r>
          </w:p>
        </w:tc>
      </w:tr>
      <w:tr w:rsidR="00F16997" w:rsidRPr="0015033C" w14:paraId="03F453E3" w14:textId="77777777" w:rsidTr="00F16997">
        <w:trPr>
          <w:cantSplit/>
          <w:trHeight w:val="226"/>
          <w:tblHeader/>
        </w:trPr>
        <w:tc>
          <w:tcPr>
            <w:tcW w:w="0" w:type="auto"/>
            <w:shd w:val="clear" w:color="auto" w:fill="F2F2F2" w:themeFill="background1" w:themeFillShade="F2"/>
          </w:tcPr>
          <w:p w14:paraId="78E8DC1E"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Service location(s)</w:t>
            </w:r>
          </w:p>
        </w:tc>
        <w:tc>
          <w:tcPr>
            <w:tcW w:w="0" w:type="auto"/>
            <w:tcBorders>
              <w:bottom w:val="single" w:sz="4" w:space="0" w:color="auto"/>
            </w:tcBorders>
            <w:shd w:val="clear" w:color="auto" w:fill="auto"/>
          </w:tcPr>
          <w:p w14:paraId="185159F2"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Provide state, statistical area, and Local Government area information for the location(s) of this service(s).</w:t>
            </w:r>
          </w:p>
        </w:tc>
      </w:tr>
      <w:tr w:rsidR="00F16997" w:rsidRPr="0015033C" w14:paraId="35DC2DD5" w14:textId="77777777" w:rsidTr="00F16997">
        <w:trPr>
          <w:cantSplit/>
          <w:trHeight w:val="226"/>
          <w:tblHeader/>
        </w:trPr>
        <w:tc>
          <w:tcPr>
            <w:tcW w:w="0" w:type="auto"/>
            <w:shd w:val="clear" w:color="auto" w:fill="F2F2F2" w:themeFill="background1" w:themeFillShade="F2"/>
          </w:tcPr>
          <w:p w14:paraId="4F42DD11" w14:textId="77777777" w:rsidR="00F16997" w:rsidRPr="0015033C" w:rsidRDefault="00F16997" w:rsidP="000429AF">
            <w:pPr>
              <w:spacing w:before="60" w:after="120" w:line="240" w:lineRule="auto"/>
              <w:ind w:left="142"/>
              <w:rPr>
                <w:rFonts w:ascii="Arial" w:hAnsi="Arial" w:cs="Arial"/>
                <w:b/>
              </w:rPr>
            </w:pPr>
            <w:r>
              <w:rPr>
                <w:rFonts w:ascii="Arial" w:hAnsi="Arial" w:cs="Arial"/>
                <w:b/>
              </w:rPr>
              <w:t xml:space="preserve">Outlet </w:t>
            </w:r>
            <w:r w:rsidRPr="0015033C">
              <w:rPr>
                <w:rFonts w:ascii="Arial" w:hAnsi="Arial" w:cs="Arial"/>
                <w:b/>
              </w:rPr>
              <w:t>location(s)</w:t>
            </w:r>
          </w:p>
        </w:tc>
        <w:tc>
          <w:tcPr>
            <w:tcW w:w="0" w:type="auto"/>
            <w:tcBorders>
              <w:bottom w:val="single" w:sz="4" w:space="0" w:color="auto"/>
            </w:tcBorders>
            <w:shd w:val="clear" w:color="auto" w:fill="auto"/>
          </w:tcPr>
          <w:p w14:paraId="5327B874"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Provide location information (suburb and physical address) for the outlet(s) for this service(s).</w:t>
            </w:r>
          </w:p>
        </w:tc>
      </w:tr>
      <w:tr w:rsidR="00F16997" w:rsidRPr="0015033C" w14:paraId="00CECD76" w14:textId="77777777" w:rsidTr="00F16997">
        <w:trPr>
          <w:cantSplit/>
          <w:trHeight w:val="226"/>
          <w:tblHeader/>
        </w:trPr>
        <w:tc>
          <w:tcPr>
            <w:tcW w:w="0" w:type="auto"/>
            <w:shd w:val="clear" w:color="auto" w:fill="F2F2F2" w:themeFill="background1" w:themeFillShade="F2"/>
          </w:tcPr>
          <w:p w14:paraId="5AD7093D"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Needs statement</w:t>
            </w:r>
          </w:p>
        </w:tc>
        <w:tc>
          <w:tcPr>
            <w:tcW w:w="0" w:type="auto"/>
            <w:tcBorders>
              <w:bottom w:val="single" w:sz="4" w:space="0" w:color="auto"/>
            </w:tcBorders>
            <w:shd w:val="clear" w:color="auto" w:fill="auto"/>
          </w:tcPr>
          <w:p w14:paraId="068A403B" w14:textId="77777777" w:rsidR="00F16997" w:rsidRPr="00F16997" w:rsidRDefault="00F16997" w:rsidP="000429AF">
            <w:pPr>
              <w:spacing w:before="60" w:after="120" w:line="240" w:lineRule="auto"/>
              <w:ind w:left="163" w:right="188"/>
              <w:rPr>
                <w:rFonts w:ascii="Arial" w:hAnsi="Arial" w:cs="Arial"/>
                <w:color w:val="747C74" w:themeColor="accent6" w:themeShade="80"/>
              </w:rPr>
            </w:pPr>
            <w:r w:rsidRPr="00F16997">
              <w:rPr>
                <w:rFonts w:ascii="Arial" w:hAnsi="Arial" w:cs="Arial"/>
                <w:i/>
                <w:color w:val="747C74" w:themeColor="accent6" w:themeShade="80"/>
              </w:rPr>
              <w:t>Briefly describe the need(s), target cohorts and reasons why your service could assist. You should also consider and outline the local circumstances and data that demonstrate the need in the service location(s).</w:t>
            </w:r>
          </w:p>
        </w:tc>
      </w:tr>
      <w:tr w:rsidR="00F16997" w:rsidRPr="0015033C" w14:paraId="02EAEC8D" w14:textId="77777777" w:rsidTr="00F16997">
        <w:trPr>
          <w:cantSplit/>
          <w:trHeight w:val="226"/>
          <w:tblHeader/>
        </w:trPr>
        <w:tc>
          <w:tcPr>
            <w:tcW w:w="0" w:type="auto"/>
            <w:shd w:val="clear" w:color="auto" w:fill="F2F2F2" w:themeFill="background1" w:themeFillShade="F2"/>
          </w:tcPr>
          <w:p w14:paraId="18ACD9EC"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Output(s)</w:t>
            </w:r>
          </w:p>
        </w:tc>
        <w:tc>
          <w:tcPr>
            <w:tcW w:w="0" w:type="auto"/>
            <w:shd w:val="clear" w:color="auto" w:fill="auto"/>
          </w:tcPr>
          <w:p w14:paraId="3A30F31A"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Describe what you will deliver to achieve outcomes. Include as applicable, client numbers, session frequency, duration etc.</w:t>
            </w:r>
          </w:p>
        </w:tc>
      </w:tr>
      <w:tr w:rsidR="009F4E97" w:rsidRPr="0015033C" w14:paraId="54B5DE0B" w14:textId="77777777" w:rsidTr="00F16997">
        <w:trPr>
          <w:cantSplit/>
          <w:trHeight w:val="226"/>
          <w:tblHeader/>
        </w:trPr>
        <w:tc>
          <w:tcPr>
            <w:tcW w:w="0" w:type="auto"/>
            <w:shd w:val="clear" w:color="auto" w:fill="F2F2F2" w:themeFill="background1" w:themeFillShade="F2"/>
          </w:tcPr>
          <w:p w14:paraId="4F698D70" w14:textId="68BEF292" w:rsidR="009F4E97" w:rsidRPr="0015033C" w:rsidRDefault="009F4E97" w:rsidP="000429AF">
            <w:pPr>
              <w:spacing w:before="60" w:after="120" w:line="240" w:lineRule="auto"/>
              <w:ind w:left="142"/>
              <w:rPr>
                <w:rFonts w:ascii="Arial" w:hAnsi="Arial" w:cs="Arial"/>
                <w:b/>
              </w:rPr>
            </w:pPr>
            <w:r>
              <w:rPr>
                <w:rFonts w:ascii="Arial" w:hAnsi="Arial" w:cs="Arial"/>
                <w:b/>
              </w:rPr>
              <w:t>Outcome(s)</w:t>
            </w:r>
          </w:p>
        </w:tc>
        <w:tc>
          <w:tcPr>
            <w:tcW w:w="0" w:type="auto"/>
            <w:shd w:val="clear" w:color="auto" w:fill="auto"/>
          </w:tcPr>
          <w:p w14:paraId="1F63DA2E" w14:textId="7821CB7F" w:rsidR="009F4E97" w:rsidRPr="00F16997" w:rsidRDefault="00715B44" w:rsidP="000429AF">
            <w:pPr>
              <w:spacing w:before="60" w:after="120" w:line="240" w:lineRule="auto"/>
              <w:ind w:left="163" w:right="188"/>
              <w:rPr>
                <w:rFonts w:ascii="Arial" w:hAnsi="Arial" w:cs="Arial"/>
                <w:i/>
                <w:color w:val="747C74" w:themeColor="accent6" w:themeShade="80"/>
              </w:rPr>
            </w:pPr>
            <w:r>
              <w:rPr>
                <w:i/>
                <w:color w:val="747C74" w:themeColor="accent6" w:themeShade="80"/>
              </w:rPr>
              <w:t>Describe the intended result(s) of the output. What is the change you are trying to achieve for the client? E.G. improved parenting skills.</w:t>
            </w:r>
          </w:p>
        </w:tc>
      </w:tr>
      <w:tr w:rsidR="00F16997" w:rsidRPr="0015033C" w14:paraId="37CFA76D" w14:textId="77777777" w:rsidTr="00F16997">
        <w:trPr>
          <w:cantSplit/>
          <w:trHeight w:val="226"/>
          <w:tblHeader/>
        </w:trPr>
        <w:tc>
          <w:tcPr>
            <w:tcW w:w="0" w:type="auto"/>
            <w:shd w:val="clear" w:color="auto" w:fill="F2F2F2" w:themeFill="background1" w:themeFillShade="F2"/>
          </w:tcPr>
          <w:p w14:paraId="09818C95"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Timeframes</w:t>
            </w:r>
          </w:p>
        </w:tc>
        <w:tc>
          <w:tcPr>
            <w:tcW w:w="0" w:type="auto"/>
            <w:shd w:val="clear" w:color="auto" w:fill="auto"/>
          </w:tcPr>
          <w:p w14:paraId="49FADBD0"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 xml:space="preserve">When do you anticipate your outcomes would be identifiable/achieved? E.G. parenting skills to improve after 6 sessions.  </w:t>
            </w:r>
          </w:p>
        </w:tc>
      </w:tr>
      <w:tr w:rsidR="00F16997" w:rsidRPr="0015033C" w14:paraId="0A043B62" w14:textId="77777777" w:rsidTr="00F16997">
        <w:trPr>
          <w:cantSplit/>
          <w:trHeight w:val="226"/>
          <w:tblHeader/>
        </w:trPr>
        <w:tc>
          <w:tcPr>
            <w:tcW w:w="0" w:type="auto"/>
            <w:shd w:val="clear" w:color="auto" w:fill="F2F2F2" w:themeFill="background1" w:themeFillShade="F2"/>
          </w:tcPr>
          <w:p w14:paraId="3456C83B"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Measure(s) of success</w:t>
            </w:r>
          </w:p>
        </w:tc>
        <w:tc>
          <w:tcPr>
            <w:tcW w:w="0" w:type="auto"/>
            <w:shd w:val="clear" w:color="auto" w:fill="auto"/>
          </w:tcPr>
          <w:p w14:paraId="004C4BCA"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Identify and quantify indicators for whether outcomes have been achieved. How will you measure whether outcomes have been achieved? Will you use a validated tool?</w:t>
            </w:r>
          </w:p>
        </w:tc>
      </w:tr>
      <w:tr w:rsidR="00F16997" w:rsidRPr="0015033C" w14:paraId="4B647796" w14:textId="77777777" w:rsidTr="00F16997">
        <w:trPr>
          <w:cantSplit/>
          <w:trHeight w:val="226"/>
          <w:tblHeader/>
        </w:trPr>
        <w:tc>
          <w:tcPr>
            <w:tcW w:w="0" w:type="auto"/>
            <w:shd w:val="clear" w:color="auto" w:fill="F2F2F2" w:themeFill="background1" w:themeFillShade="F2"/>
          </w:tcPr>
          <w:p w14:paraId="5F66DE84"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Progress report</w:t>
            </w:r>
          </w:p>
        </w:tc>
        <w:tc>
          <w:tcPr>
            <w:tcW w:w="0" w:type="auto"/>
            <w:tcBorders>
              <w:bottom w:val="single" w:sz="4" w:space="0" w:color="auto"/>
            </w:tcBorders>
            <w:shd w:val="clear" w:color="auto" w:fill="DFE1DF" w:themeFill="text2"/>
          </w:tcPr>
          <w:p w14:paraId="087353DA" w14:textId="77777777" w:rsidR="00F16997" w:rsidRPr="00F16997" w:rsidRDefault="00F16997" w:rsidP="000429AF">
            <w:pPr>
              <w:spacing w:before="60" w:after="120" w:line="240" w:lineRule="auto"/>
              <w:ind w:left="142"/>
              <w:rPr>
                <w:rFonts w:ascii="Arial" w:hAnsi="Arial" w:cs="Arial"/>
                <w:i/>
                <w:iCs/>
                <w:color w:val="747C74" w:themeColor="accent6" w:themeShade="80"/>
              </w:rPr>
            </w:pPr>
            <w:r w:rsidRPr="00F16997">
              <w:rPr>
                <w:rFonts w:ascii="Arial" w:hAnsi="Arial" w:cs="Arial"/>
                <w:i/>
                <w:iCs/>
                <w:color w:val="3A3D3A" w:themeColor="accent6" w:themeShade="40"/>
              </w:rPr>
              <w:t>Please provide an update at the end of the AWP reporting period on this work in the last 12 months.</w:t>
            </w:r>
          </w:p>
        </w:tc>
      </w:tr>
    </w:tbl>
    <w:p w14:paraId="7C90DEBB" w14:textId="77777777" w:rsidR="00B46B2E" w:rsidRDefault="00B46B2E">
      <w:pPr>
        <w:spacing w:after="0" w:line="240" w:lineRule="auto"/>
        <w:rPr>
          <w:rStyle w:val="Heading1Char2"/>
          <w:sz w:val="22"/>
          <w:szCs w:val="22"/>
        </w:rPr>
      </w:pPr>
    </w:p>
    <w:p w14:paraId="30D7747E" w14:textId="42E89D0F" w:rsidR="00B46B2E" w:rsidRDefault="00B46B2E" w:rsidP="00B46B2E">
      <w:pPr>
        <w:keepNext/>
        <w:keepLines/>
        <w:spacing w:before="120"/>
        <w:rPr>
          <w:u w:val="single"/>
        </w:rPr>
      </w:pPr>
      <w:r>
        <w:rPr>
          <w:u w:val="single"/>
        </w:rPr>
        <w:lastRenderedPageBreak/>
        <w:t xml:space="preserve">Data Exchange (DEX) </w:t>
      </w:r>
      <w:r w:rsidRPr="00CA64BF">
        <w:rPr>
          <w:u w:val="single"/>
        </w:rPr>
        <w:t xml:space="preserve">Standard Client/Community Outcomes Reporting (SCORE) </w:t>
      </w:r>
      <w:r>
        <w:rPr>
          <w:u w:val="single"/>
        </w:rPr>
        <w:t>deliverables</w:t>
      </w:r>
    </w:p>
    <w:p w14:paraId="549CD472" w14:textId="741A3D96" w:rsidR="00B46B2E" w:rsidRPr="0057687D" w:rsidRDefault="00B46B2E" w:rsidP="00B46B2E">
      <w:pPr>
        <w:keepNext/>
        <w:keepLines/>
        <w:spacing w:before="120"/>
      </w:pPr>
      <w:r w:rsidRPr="0057687D">
        <w:t>This section allows service providers to provide context around their DEX reporting</w:t>
      </w:r>
      <w:r>
        <w:t>, including the specific DEX assessment deliverable criteria that will inform the department’s review point. The department is interested in what actions providers will take to meet the DEX assessment criteria by the review point.</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019"/>
        <w:gridCol w:w="5129"/>
      </w:tblGrid>
      <w:tr w:rsidR="00B46B2E" w14:paraId="70E1AEE4" w14:textId="77777777" w:rsidTr="003371FA">
        <w:trPr>
          <w:cnfStyle w:val="100000000000" w:firstRow="1" w:lastRow="0" w:firstColumn="0" w:lastColumn="0" w:oddVBand="0" w:evenVBand="0" w:oddHBand="0" w:evenHBand="0" w:firstRowFirstColumn="0" w:firstRowLastColumn="0" w:lastRowFirstColumn="0" w:lastRowLastColumn="0"/>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1F8F0EFB" w14:textId="77777777" w:rsidR="00B46B2E" w:rsidRPr="00CA64BF" w:rsidRDefault="00B46B2E" w:rsidP="00B46B2E">
            <w:pPr>
              <w:keepNext/>
              <w:keepLines/>
              <w:spacing w:before="60" w:after="120" w:line="240" w:lineRule="auto"/>
              <w:ind w:left="142"/>
              <w:rPr>
                <w:rFonts w:ascii="Arial" w:hAnsi="Arial" w:cs="Arial"/>
                <w:b/>
              </w:rPr>
            </w:pPr>
            <w:r>
              <w:rPr>
                <w:rFonts w:ascii="Arial" w:hAnsi="Arial" w:cs="Arial"/>
                <w:b/>
              </w:rPr>
              <w:t>Data Exchange assessment criteria</w:t>
            </w:r>
          </w:p>
        </w:tc>
        <w:tc>
          <w:tcPr>
            <w:tcW w:w="50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E3E666F" w14:textId="77777777" w:rsidR="00B46B2E" w:rsidRPr="0035712E" w:rsidRDefault="00B46B2E" w:rsidP="00B46B2E">
            <w:pPr>
              <w:keepNext/>
              <w:keepLines/>
              <w:spacing w:before="60" w:after="120" w:line="240" w:lineRule="auto"/>
              <w:ind w:left="142"/>
              <w:rPr>
                <w:rFonts w:ascii="Arial" w:hAnsi="Arial" w:cs="Arial"/>
                <w:b/>
              </w:rPr>
            </w:pPr>
            <w:r>
              <w:rPr>
                <w:rFonts w:ascii="Arial" w:hAnsi="Arial" w:cs="Arial"/>
                <w:b/>
              </w:rPr>
              <w:t>Description</w:t>
            </w:r>
          </w:p>
        </w:tc>
        <w:tc>
          <w:tcPr>
            <w:tcW w:w="51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AEC9374" w14:textId="77777777" w:rsidR="00B46B2E" w:rsidRPr="0057687D" w:rsidRDefault="00B46B2E" w:rsidP="00B46B2E">
            <w:pPr>
              <w:keepNext/>
              <w:keepLines/>
              <w:spacing w:before="60" w:after="120" w:line="240" w:lineRule="auto"/>
              <w:ind w:left="142"/>
              <w:rPr>
                <w:rFonts w:ascii="Arial" w:hAnsi="Arial" w:cs="Arial"/>
                <w:b/>
              </w:rPr>
            </w:pPr>
            <w:r w:rsidRPr="0015033C">
              <w:rPr>
                <w:rFonts w:ascii="Arial" w:hAnsi="Arial" w:cs="Arial"/>
                <w:b/>
              </w:rPr>
              <w:t>Progress Report</w:t>
            </w:r>
          </w:p>
        </w:tc>
      </w:tr>
      <w:tr w:rsidR="00B46B2E" w14:paraId="43A72B92" w14:textId="77777777" w:rsidTr="003371FA">
        <w:trPr>
          <w:cnfStyle w:val="000000100000" w:firstRow="0" w:lastRow="0" w:firstColumn="0" w:lastColumn="0" w:oddVBand="0" w:evenVBand="0" w:oddHBand="1" w:evenHBand="0" w:firstRowFirstColumn="0" w:firstRowLastColumn="0" w:lastRowFirstColumn="0" w:lastRowLastColumn="0"/>
        </w:trPr>
        <w:tc>
          <w:tcPr>
            <w:tcW w:w="5240" w:type="dxa"/>
            <w:shd w:val="clear" w:color="auto" w:fill="F2F2F2" w:themeFill="background1" w:themeFillShade="F2"/>
          </w:tcPr>
          <w:p w14:paraId="1CFF544C" w14:textId="77777777" w:rsidR="00B46B2E" w:rsidRDefault="00B46B2E" w:rsidP="00B46B2E">
            <w:pPr>
              <w:keepNext/>
              <w:keepLines/>
              <w:spacing w:before="60" w:after="120" w:line="240" w:lineRule="auto"/>
              <w:ind w:left="142"/>
              <w:rPr>
                <w:rFonts w:ascii="Arial" w:hAnsi="Arial" w:cs="Arial"/>
              </w:rPr>
            </w:pPr>
            <w:r w:rsidRPr="00C46003">
              <w:rPr>
                <w:rFonts w:ascii="Arial" w:hAnsi="Arial" w:cs="Arial"/>
                <w:u w:val="single"/>
              </w:rPr>
              <w:t>Minimum requirements for Data Exchange</w:t>
            </w:r>
            <w:r>
              <w:rPr>
                <w:rFonts w:ascii="Arial" w:hAnsi="Arial" w:cs="Arial"/>
              </w:rPr>
              <w:t xml:space="preserve"> </w:t>
            </w:r>
            <w:r w:rsidRPr="00C46003">
              <w:rPr>
                <w:rFonts w:ascii="Arial" w:hAnsi="Arial" w:cs="Arial"/>
                <w:u w:val="single"/>
              </w:rPr>
              <w:t>Partnership Approach</w:t>
            </w:r>
            <w:r>
              <w:rPr>
                <w:rFonts w:ascii="Arial" w:hAnsi="Arial" w:cs="Arial"/>
              </w:rPr>
              <w:t>.</w:t>
            </w:r>
            <w:r w:rsidRPr="00A1177A">
              <w:rPr>
                <w:rFonts w:ascii="Arial" w:hAnsi="Arial" w:cs="Arial"/>
              </w:rPr>
              <w:t xml:space="preserve"> At least:</w:t>
            </w:r>
          </w:p>
          <w:p w14:paraId="0A5197A4" w14:textId="77777777" w:rsidR="00B46B2E" w:rsidRPr="002E2D67" w:rsidRDefault="00B46B2E" w:rsidP="00B46B2E">
            <w:pPr>
              <w:keepNext/>
              <w:keepLines/>
              <w:spacing w:after="0" w:line="240" w:lineRule="auto"/>
              <w:ind w:left="142"/>
              <w:rPr>
                <w:rFonts w:ascii="Arial" w:hAnsi="Arial" w:cs="Arial"/>
              </w:rPr>
            </w:pPr>
            <w:r>
              <w:rPr>
                <w:rFonts w:ascii="Arial" w:hAnsi="Arial" w:cs="Arial"/>
              </w:rPr>
              <w:t xml:space="preserve">- </w:t>
            </w:r>
            <w:r w:rsidRPr="002E2D67">
              <w:rPr>
                <w:rFonts w:ascii="Arial" w:hAnsi="Arial" w:cs="Arial"/>
              </w:rPr>
              <w:t>50 per cent of clients assessed for Circumstances.</w:t>
            </w:r>
          </w:p>
          <w:p w14:paraId="7733329C" w14:textId="77777777" w:rsidR="00B46B2E" w:rsidRPr="002E2D67" w:rsidRDefault="00B46B2E" w:rsidP="00B46B2E">
            <w:pPr>
              <w:keepNext/>
              <w:keepLines/>
              <w:spacing w:after="0" w:line="240" w:lineRule="auto"/>
              <w:ind w:left="142"/>
              <w:rPr>
                <w:rFonts w:ascii="Arial" w:hAnsi="Arial" w:cs="Arial"/>
              </w:rPr>
            </w:pPr>
            <w:r>
              <w:rPr>
                <w:rFonts w:ascii="Arial" w:hAnsi="Arial" w:cs="Arial"/>
              </w:rPr>
              <w:t xml:space="preserve">- </w:t>
            </w:r>
            <w:r w:rsidRPr="002E2D67">
              <w:rPr>
                <w:rFonts w:ascii="Arial" w:hAnsi="Arial" w:cs="Arial"/>
              </w:rPr>
              <w:t>50 per cent of clients assessed for Goals.</w:t>
            </w:r>
          </w:p>
          <w:p w14:paraId="0229882E" w14:textId="77777777" w:rsidR="00B46B2E" w:rsidRDefault="00B46B2E" w:rsidP="00B46B2E">
            <w:pPr>
              <w:keepNext/>
              <w:keepLines/>
              <w:spacing w:line="240" w:lineRule="auto"/>
              <w:ind w:left="142"/>
              <w:rPr>
                <w:rFonts w:ascii="Arial" w:hAnsi="Arial" w:cs="Arial"/>
                <w:b/>
              </w:rPr>
            </w:pPr>
            <w:r>
              <w:rPr>
                <w:rFonts w:ascii="Arial" w:hAnsi="Arial" w:cs="Arial"/>
              </w:rPr>
              <w:t xml:space="preserve">- </w:t>
            </w:r>
            <w:r w:rsidRPr="002E2D67">
              <w:rPr>
                <w:rFonts w:ascii="Arial" w:hAnsi="Arial" w:cs="Arial"/>
              </w:rPr>
              <w:t>10 per cent of clients assessed for Satisfaction.</w:t>
            </w:r>
          </w:p>
        </w:tc>
        <w:tc>
          <w:tcPr>
            <w:tcW w:w="5019" w:type="dxa"/>
            <w:shd w:val="clear" w:color="auto" w:fill="auto"/>
          </w:tcPr>
          <w:p w14:paraId="0E5A09C8" w14:textId="77777777" w:rsidR="00B46B2E" w:rsidRPr="002E2D67" w:rsidRDefault="00B46B2E" w:rsidP="00B46B2E">
            <w:pPr>
              <w:keepNext/>
              <w:keepLines/>
              <w:spacing w:before="60" w:after="120" w:line="240" w:lineRule="auto"/>
              <w:ind w:left="142"/>
              <w:rPr>
                <w:rFonts w:ascii="Arial" w:hAnsi="Arial" w:cs="Arial"/>
                <w:b/>
                <w:i/>
              </w:rPr>
            </w:pPr>
            <w:r>
              <w:rPr>
                <w:rFonts w:ascii="Arial" w:hAnsi="Arial" w:cs="Arial"/>
                <w:i/>
                <w:color w:val="747C74" w:themeColor="accent6" w:themeShade="80"/>
              </w:rPr>
              <w:t xml:space="preserve">Describe what actions you will take to meet these criteria. </w:t>
            </w:r>
          </w:p>
        </w:tc>
        <w:tc>
          <w:tcPr>
            <w:tcW w:w="5129" w:type="dxa"/>
            <w:shd w:val="clear" w:color="auto" w:fill="F2F2F2" w:themeFill="background1" w:themeFillShade="F2"/>
          </w:tcPr>
          <w:p w14:paraId="2F35F28F" w14:textId="77777777" w:rsidR="00B46B2E" w:rsidRPr="0015033C" w:rsidRDefault="00B46B2E" w:rsidP="00B46B2E">
            <w:pPr>
              <w:keepNext/>
              <w:keepLines/>
              <w:spacing w:before="60" w:after="120" w:line="240" w:lineRule="auto"/>
              <w:ind w:left="142"/>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r w:rsidR="00B46B2E" w14:paraId="75313718" w14:textId="77777777" w:rsidTr="003371FA">
        <w:tc>
          <w:tcPr>
            <w:tcW w:w="5240" w:type="dxa"/>
            <w:shd w:val="clear" w:color="auto" w:fill="F2F2F2" w:themeFill="background1" w:themeFillShade="F2"/>
          </w:tcPr>
          <w:p w14:paraId="7F3F4EC9" w14:textId="77777777" w:rsidR="00B46B2E" w:rsidRDefault="00B46B2E" w:rsidP="003371FA">
            <w:pPr>
              <w:spacing w:before="60" w:after="120" w:line="240" w:lineRule="auto"/>
              <w:ind w:left="142"/>
              <w:rPr>
                <w:rFonts w:ascii="Arial" w:hAnsi="Arial" w:cs="Arial"/>
                <w:u w:val="single"/>
              </w:rPr>
            </w:pPr>
            <w:r w:rsidRPr="0057687D">
              <w:rPr>
                <w:rFonts w:ascii="Arial" w:hAnsi="Arial" w:cs="Arial"/>
                <w:u w:val="single"/>
              </w:rPr>
              <w:t xml:space="preserve">SCORE </w:t>
            </w:r>
            <w:r>
              <w:rPr>
                <w:rFonts w:ascii="Arial" w:hAnsi="Arial" w:cs="Arial"/>
                <w:u w:val="single"/>
              </w:rPr>
              <w:t xml:space="preserve">assessments </w:t>
            </w:r>
          </w:p>
          <w:p w14:paraId="3ABE718D" w14:textId="77777777" w:rsidR="00B46B2E" w:rsidRDefault="00B46B2E" w:rsidP="003371FA">
            <w:pPr>
              <w:spacing w:before="60" w:after="120" w:line="240" w:lineRule="auto"/>
              <w:ind w:left="142"/>
              <w:rPr>
                <w:rFonts w:ascii="Arial" w:hAnsi="Arial" w:cs="Arial"/>
              </w:rPr>
            </w:pPr>
            <w:r w:rsidRPr="009D1583">
              <w:rPr>
                <w:rFonts w:ascii="Arial" w:hAnsi="Arial" w:cs="Arial"/>
              </w:rPr>
              <w:t>Client Circumstances</w:t>
            </w:r>
            <w:r>
              <w:rPr>
                <w:rFonts w:ascii="Arial" w:hAnsi="Arial" w:cs="Arial"/>
              </w:rPr>
              <w:t xml:space="preserve"> - At least </w:t>
            </w:r>
            <w:r w:rsidRPr="0057687D">
              <w:rPr>
                <w:rFonts w:ascii="Arial" w:hAnsi="Arial" w:cs="Arial"/>
              </w:rPr>
              <w:t>80 per cent of clients with a complete SCORE assessment achieve a positive or neutral change in Client Circumstances.</w:t>
            </w:r>
          </w:p>
          <w:p w14:paraId="371703DE" w14:textId="77777777" w:rsidR="00B46B2E" w:rsidRDefault="00B46B2E" w:rsidP="003371FA">
            <w:pPr>
              <w:spacing w:before="60" w:after="120" w:line="240" w:lineRule="auto"/>
              <w:ind w:left="142"/>
              <w:rPr>
                <w:rFonts w:ascii="Arial" w:hAnsi="Arial" w:cs="Arial"/>
              </w:rPr>
            </w:pPr>
            <w:r w:rsidRPr="009D1583">
              <w:rPr>
                <w:rFonts w:ascii="Arial" w:hAnsi="Arial" w:cs="Arial"/>
              </w:rPr>
              <w:t xml:space="preserve">Client Goals </w:t>
            </w:r>
            <w:r>
              <w:rPr>
                <w:rFonts w:ascii="Arial" w:hAnsi="Arial" w:cs="Arial"/>
              </w:rPr>
              <w:t xml:space="preserve">- At least </w:t>
            </w:r>
            <w:r w:rsidRPr="0057687D">
              <w:rPr>
                <w:rFonts w:ascii="Arial" w:hAnsi="Arial" w:cs="Arial"/>
              </w:rPr>
              <w:t>80 per cent of clients with a complete SCORE assessment achieve a positive or neutral change in Client Goals.</w:t>
            </w:r>
          </w:p>
          <w:p w14:paraId="08FC26BB" w14:textId="156D901E" w:rsidR="00B46B2E" w:rsidRPr="0057687D" w:rsidRDefault="00B46B2E" w:rsidP="003371FA">
            <w:pPr>
              <w:spacing w:before="60" w:after="120" w:line="240" w:lineRule="auto"/>
              <w:ind w:left="142"/>
              <w:rPr>
                <w:rFonts w:ascii="Arial" w:hAnsi="Arial" w:cs="Arial"/>
              </w:rPr>
            </w:pPr>
            <w:r w:rsidRPr="009D1583">
              <w:rPr>
                <w:rFonts w:ascii="Arial" w:hAnsi="Arial" w:cs="Arial"/>
              </w:rPr>
              <w:t xml:space="preserve">Client Satisfaction </w:t>
            </w:r>
            <w:r w:rsidRPr="00A1177A">
              <w:rPr>
                <w:rFonts w:ascii="Arial" w:hAnsi="Arial" w:cs="Arial"/>
              </w:rPr>
              <w:t>- At least</w:t>
            </w:r>
            <w:r w:rsidR="00D110B4" w:rsidRPr="00D110B4">
              <w:rPr>
                <w:rFonts w:ascii="Arial" w:hAnsi="Arial" w:cs="Arial"/>
              </w:rPr>
              <w:t xml:space="preserve"> </w:t>
            </w:r>
            <w:r w:rsidRPr="0057687D">
              <w:rPr>
                <w:rFonts w:ascii="Arial" w:hAnsi="Arial" w:cs="Arial"/>
              </w:rPr>
              <w:t>90 per cent of clients with a complete SCORE assessment report positive Client Satisfaction.</w:t>
            </w:r>
          </w:p>
        </w:tc>
        <w:tc>
          <w:tcPr>
            <w:tcW w:w="5019" w:type="dxa"/>
            <w:shd w:val="clear" w:color="auto" w:fill="auto"/>
          </w:tcPr>
          <w:p w14:paraId="4C66878F" w14:textId="77777777" w:rsidR="00B46B2E" w:rsidRPr="002E2D67" w:rsidRDefault="00B46B2E" w:rsidP="003371FA">
            <w:pPr>
              <w:spacing w:before="60" w:after="120" w:line="240" w:lineRule="auto"/>
              <w:ind w:left="142"/>
              <w:rPr>
                <w:i/>
                <w:u w:val="single"/>
              </w:rPr>
            </w:pPr>
            <w:r>
              <w:rPr>
                <w:rFonts w:ascii="Arial" w:hAnsi="Arial" w:cs="Arial"/>
                <w:i/>
                <w:color w:val="747C74" w:themeColor="accent6" w:themeShade="80"/>
              </w:rPr>
              <w:t>Describe what actions you will take to meet these criteria.</w:t>
            </w:r>
          </w:p>
        </w:tc>
        <w:tc>
          <w:tcPr>
            <w:tcW w:w="5129" w:type="dxa"/>
            <w:shd w:val="clear" w:color="auto" w:fill="F2F2F2" w:themeFill="background1" w:themeFillShade="F2"/>
          </w:tcPr>
          <w:p w14:paraId="146B5890" w14:textId="77777777" w:rsidR="00B46B2E" w:rsidRDefault="00B46B2E" w:rsidP="003371FA">
            <w:pPr>
              <w:spacing w:before="60" w:after="120" w:line="240" w:lineRule="auto"/>
              <w:ind w:left="142"/>
              <w:rPr>
                <w:u w:val="single"/>
              </w:rPr>
            </w:pPr>
            <w:r w:rsidRPr="004F106F">
              <w:rPr>
                <w:rFonts w:ascii="Arial" w:hAnsi="Arial" w:cs="Arial"/>
                <w:i/>
                <w:iCs/>
                <w:color w:val="3A3D3A" w:themeColor="accent6" w:themeShade="40"/>
              </w:rPr>
              <w:t>Please provide an update at the end of the AWP reporting period on this work in the last 12 months.</w:t>
            </w:r>
          </w:p>
        </w:tc>
      </w:tr>
      <w:tr w:rsidR="00B46B2E" w14:paraId="088F5000" w14:textId="77777777" w:rsidTr="003371FA">
        <w:trPr>
          <w:cnfStyle w:val="000000100000" w:firstRow="0" w:lastRow="0" w:firstColumn="0" w:lastColumn="0" w:oddVBand="0" w:evenVBand="0" w:oddHBand="1" w:evenHBand="0" w:firstRowFirstColumn="0" w:firstRowLastColumn="0" w:lastRowFirstColumn="0" w:lastRowLastColumn="0"/>
        </w:trPr>
        <w:tc>
          <w:tcPr>
            <w:tcW w:w="5240" w:type="dxa"/>
            <w:shd w:val="clear" w:color="auto" w:fill="F2F2F2" w:themeFill="background1" w:themeFillShade="F2"/>
          </w:tcPr>
          <w:p w14:paraId="7C1B890E" w14:textId="77777777" w:rsidR="00B46B2E" w:rsidRPr="002E2D67" w:rsidRDefault="00B46B2E" w:rsidP="003371FA">
            <w:pPr>
              <w:spacing w:before="60" w:after="120" w:line="240" w:lineRule="auto"/>
              <w:ind w:left="142"/>
              <w:rPr>
                <w:rFonts w:ascii="Arial" w:hAnsi="Arial" w:cs="Arial"/>
                <w:u w:val="single"/>
              </w:rPr>
            </w:pPr>
            <w:r w:rsidRPr="002E2D67">
              <w:rPr>
                <w:rFonts w:ascii="Arial" w:hAnsi="Arial" w:cs="Arial"/>
                <w:u w:val="single"/>
              </w:rPr>
              <w:t>Data Quality</w:t>
            </w:r>
          </w:p>
          <w:p w14:paraId="4765C94F" w14:textId="77777777" w:rsidR="00B46B2E" w:rsidRDefault="00B46B2E" w:rsidP="003371FA">
            <w:pPr>
              <w:spacing w:before="60" w:after="120" w:line="240" w:lineRule="auto"/>
              <w:ind w:left="142"/>
              <w:rPr>
                <w:rFonts w:ascii="Arial" w:hAnsi="Arial" w:cs="Arial"/>
              </w:rPr>
            </w:pPr>
            <w:r>
              <w:rPr>
                <w:rFonts w:ascii="Arial" w:hAnsi="Arial" w:cs="Arial"/>
              </w:rPr>
              <w:t xml:space="preserve">At least </w:t>
            </w:r>
            <w:r w:rsidRPr="002E2D67">
              <w:rPr>
                <w:rFonts w:ascii="Arial" w:hAnsi="Arial" w:cs="Arial"/>
              </w:rPr>
              <w:t>90 per cent of Statistical Linkage Keys (SLKs) are valid.</w:t>
            </w:r>
          </w:p>
          <w:p w14:paraId="26E8B2D8" w14:textId="77777777" w:rsidR="00B46B2E" w:rsidRPr="002E2D67" w:rsidRDefault="00B46B2E" w:rsidP="003371FA">
            <w:pPr>
              <w:spacing w:before="60" w:after="120" w:line="240" w:lineRule="auto"/>
              <w:ind w:left="142"/>
              <w:rPr>
                <w:rFonts w:ascii="Arial" w:hAnsi="Arial" w:cs="Arial"/>
              </w:rPr>
            </w:pPr>
            <w:r>
              <w:rPr>
                <w:rFonts w:eastAsia="Arial" w:cs="Arial"/>
              </w:rPr>
              <w:t xml:space="preserve">At least </w:t>
            </w:r>
            <w:r w:rsidRPr="006F682A">
              <w:rPr>
                <w:rFonts w:eastAsia="Arial" w:cs="Arial"/>
              </w:rPr>
              <w:t>80 per cent of clients have complete demographic data.</w:t>
            </w:r>
          </w:p>
        </w:tc>
        <w:tc>
          <w:tcPr>
            <w:tcW w:w="5019" w:type="dxa"/>
            <w:shd w:val="clear" w:color="auto" w:fill="auto"/>
          </w:tcPr>
          <w:p w14:paraId="4821C576" w14:textId="77777777" w:rsidR="00B46B2E" w:rsidRPr="002E2D67" w:rsidRDefault="00B46B2E" w:rsidP="003371FA">
            <w:pPr>
              <w:spacing w:before="60" w:after="120" w:line="240" w:lineRule="auto"/>
              <w:ind w:left="142"/>
              <w:rPr>
                <w:i/>
                <w:u w:val="single"/>
              </w:rPr>
            </w:pPr>
            <w:r>
              <w:rPr>
                <w:rFonts w:ascii="Arial" w:hAnsi="Arial" w:cs="Arial"/>
                <w:i/>
                <w:color w:val="747C74" w:themeColor="accent6" w:themeShade="80"/>
              </w:rPr>
              <w:t>Describe what actions you will take to meet these criteria.</w:t>
            </w:r>
          </w:p>
        </w:tc>
        <w:tc>
          <w:tcPr>
            <w:tcW w:w="5129" w:type="dxa"/>
            <w:shd w:val="clear" w:color="auto" w:fill="F2F2F2" w:themeFill="background1" w:themeFillShade="F2"/>
          </w:tcPr>
          <w:p w14:paraId="52A11429" w14:textId="77777777" w:rsidR="00B46B2E" w:rsidRPr="004F106F" w:rsidRDefault="00B46B2E" w:rsidP="003371FA">
            <w:pPr>
              <w:spacing w:before="60" w:after="120" w:line="240" w:lineRule="auto"/>
              <w:ind w:left="142"/>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bl>
    <w:p w14:paraId="216485C8" w14:textId="1B5DE7C3" w:rsidR="00185DDE" w:rsidRDefault="00185DDE">
      <w:pPr>
        <w:spacing w:after="0" w:line="240" w:lineRule="auto"/>
        <w:rPr>
          <w:rStyle w:val="Heading1Char2"/>
          <w:sz w:val="22"/>
          <w:szCs w:val="22"/>
        </w:rPr>
      </w:pPr>
      <w:r>
        <w:rPr>
          <w:rStyle w:val="Heading1Char2"/>
          <w:sz w:val="22"/>
          <w:szCs w:val="22"/>
        </w:rPr>
        <w:br w:type="page"/>
      </w:r>
    </w:p>
    <w:p w14:paraId="4F713A27" w14:textId="77777777" w:rsidR="00716316" w:rsidRPr="00C810ED" w:rsidRDefault="00161CD4" w:rsidP="00C810ED">
      <w:pPr>
        <w:pStyle w:val="Numbers1"/>
        <w:rPr>
          <w:rStyle w:val="Heading1Char2"/>
          <w:sz w:val="22"/>
          <w:szCs w:val="22"/>
        </w:rPr>
      </w:pPr>
      <w:r w:rsidRPr="00C810ED">
        <w:rPr>
          <w:rStyle w:val="Heading1Char2"/>
          <w:b/>
          <w:sz w:val="22"/>
          <w:szCs w:val="22"/>
        </w:rPr>
        <w:lastRenderedPageBreak/>
        <w:t>Service delivery targets</w:t>
      </w:r>
      <w:r w:rsidR="00716316" w:rsidRPr="00C810ED">
        <w:rPr>
          <w:rStyle w:val="Heading1Char2"/>
          <w:b/>
          <w:sz w:val="22"/>
          <w:szCs w:val="22"/>
        </w:rPr>
        <w:t xml:space="preserve"> and barriers to participation</w:t>
      </w:r>
    </w:p>
    <w:p w14:paraId="1E5ED680" w14:textId="2A16F89C" w:rsidR="00161CD4" w:rsidRPr="00C810ED" w:rsidRDefault="00716316" w:rsidP="00C810ED">
      <w:pPr>
        <w:rPr>
          <w:rStyle w:val="Heading1Char2"/>
          <w:b w:val="0"/>
          <w:bCs w:val="0"/>
          <w:sz w:val="22"/>
          <w:szCs w:val="22"/>
        </w:rPr>
      </w:pPr>
      <w:r w:rsidRPr="00C810ED">
        <w:rPr>
          <w:u w:val="single"/>
        </w:rPr>
        <w:t xml:space="preserve">Service delivery targets </w:t>
      </w:r>
      <w:r w:rsidR="00161CD4" w:rsidRPr="00716316">
        <w:t>- 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161CD4" w:rsidRPr="0015033C" w14:paraId="42C035B8" w14:textId="77777777" w:rsidTr="004F106F">
        <w:trPr>
          <w:cantSplit/>
          <w:trHeight w:val="364"/>
          <w:tblHeader/>
        </w:trPr>
        <w:tc>
          <w:tcPr>
            <w:tcW w:w="1666" w:type="pct"/>
            <w:shd w:val="clear" w:color="auto" w:fill="F2F2F2" w:themeFill="background1" w:themeFillShade="F2"/>
            <w:vAlign w:val="center"/>
          </w:tcPr>
          <w:p w14:paraId="7EDB6867" w14:textId="2747CCFF" w:rsidR="00161CD4" w:rsidRPr="0015033C" w:rsidRDefault="00161CD4" w:rsidP="00085AF9">
            <w:pPr>
              <w:spacing w:before="60" w:after="120" w:line="240" w:lineRule="auto"/>
              <w:ind w:left="142"/>
              <w:rPr>
                <w:rFonts w:ascii="Arial" w:hAnsi="Arial" w:cs="Arial"/>
                <w:b/>
              </w:rPr>
            </w:pPr>
            <w:r w:rsidRPr="0015033C">
              <w:rPr>
                <w:rFonts w:ascii="Arial" w:hAnsi="Arial" w:cs="Arial"/>
                <w:b/>
              </w:rPr>
              <w:t>Target</w:t>
            </w:r>
          </w:p>
        </w:tc>
        <w:tc>
          <w:tcPr>
            <w:tcW w:w="1667" w:type="pct"/>
            <w:shd w:val="clear" w:color="auto" w:fill="F2F2F2" w:themeFill="background1" w:themeFillShade="F2"/>
            <w:vAlign w:val="center"/>
          </w:tcPr>
          <w:p w14:paraId="4241469B" w14:textId="1F846159" w:rsidR="00161CD4" w:rsidRPr="0015033C" w:rsidRDefault="0015033C" w:rsidP="00085AF9">
            <w:pPr>
              <w:spacing w:before="60" w:after="120" w:line="240" w:lineRule="auto"/>
              <w:ind w:left="142"/>
              <w:rPr>
                <w:rFonts w:ascii="Arial" w:hAnsi="Arial" w:cs="Arial"/>
                <w:b/>
              </w:rPr>
            </w:pPr>
            <w:r>
              <w:rPr>
                <w:rFonts w:ascii="Arial" w:hAnsi="Arial" w:cs="Arial"/>
                <w:b/>
              </w:rPr>
              <w:t>Description</w:t>
            </w:r>
          </w:p>
        </w:tc>
        <w:tc>
          <w:tcPr>
            <w:tcW w:w="1667" w:type="pct"/>
            <w:shd w:val="clear" w:color="auto" w:fill="EFF0EF" w:themeFill="accent6"/>
            <w:vAlign w:val="center"/>
          </w:tcPr>
          <w:p w14:paraId="5D3E86A4" w14:textId="77777777" w:rsidR="00161CD4" w:rsidRPr="0015033C" w:rsidRDefault="00161CD4" w:rsidP="00085AF9">
            <w:pPr>
              <w:spacing w:before="60" w:after="120" w:line="240" w:lineRule="auto"/>
              <w:ind w:left="142"/>
              <w:rPr>
                <w:rFonts w:ascii="Arial" w:hAnsi="Arial" w:cs="Arial"/>
                <w:b/>
              </w:rPr>
            </w:pPr>
            <w:r w:rsidRPr="0015033C">
              <w:rPr>
                <w:rFonts w:ascii="Arial" w:hAnsi="Arial" w:cs="Arial"/>
                <w:b/>
              </w:rPr>
              <w:t>Progress Report</w:t>
            </w:r>
          </w:p>
        </w:tc>
      </w:tr>
      <w:tr w:rsidR="00161CD4" w:rsidRPr="0015033C" w14:paraId="19381B15" w14:textId="77777777" w:rsidTr="004F106F">
        <w:trPr>
          <w:cantSplit/>
          <w:trHeight w:val="364"/>
          <w:tblHeader/>
        </w:trPr>
        <w:tc>
          <w:tcPr>
            <w:tcW w:w="1666" w:type="pct"/>
            <w:shd w:val="clear" w:color="auto" w:fill="auto"/>
          </w:tcPr>
          <w:p w14:paraId="451B0CAB" w14:textId="575B6984" w:rsidR="00587005" w:rsidRPr="00C810ED" w:rsidRDefault="0015033C"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 xml:space="preserve">What </w:t>
            </w:r>
            <w:r w:rsidR="00587005" w:rsidRPr="00C810ED">
              <w:rPr>
                <w:rFonts w:ascii="Arial" w:hAnsi="Arial" w:cs="Arial"/>
                <w:i/>
                <w:color w:val="747C74" w:themeColor="accent6" w:themeShade="80"/>
              </w:rPr>
              <w:t xml:space="preserve">targets </w:t>
            </w:r>
            <w:r w:rsidR="000862D4"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0862D4" w:rsidRPr="00C810ED">
              <w:rPr>
                <w:rFonts w:ascii="Arial" w:hAnsi="Arial" w:cs="Arial"/>
                <w:i/>
                <w:color w:val="747C74" w:themeColor="accent6" w:themeShade="80"/>
              </w:rPr>
              <w:t xml:space="preserve">number) </w:t>
            </w:r>
            <w:r w:rsidR="00587005" w:rsidRPr="00C810ED">
              <w:rPr>
                <w:rFonts w:ascii="Arial" w:hAnsi="Arial" w:cs="Arial"/>
                <w:i/>
                <w:color w:val="747C74" w:themeColor="accent6" w:themeShade="80"/>
              </w:rPr>
              <w:t xml:space="preserve">for </w:t>
            </w:r>
            <w:r w:rsidR="005E6FCA">
              <w:rPr>
                <w:rFonts w:ascii="Arial" w:hAnsi="Arial" w:cs="Arial"/>
                <w:i/>
                <w:color w:val="747C74" w:themeColor="accent6" w:themeShade="80"/>
              </w:rPr>
              <w:t>i</w:t>
            </w:r>
            <w:r w:rsidR="005E6FCA" w:rsidRPr="00C810ED">
              <w:rPr>
                <w:rFonts w:ascii="Arial" w:hAnsi="Arial" w:cs="Arial"/>
                <w:i/>
                <w:color w:val="747C74" w:themeColor="accent6" w:themeShade="80"/>
              </w:rPr>
              <w:t xml:space="preserve">ndividual clients as reported in DEX </w:t>
            </w:r>
            <w:r w:rsidR="00212FCA" w:rsidRPr="00C810ED">
              <w:rPr>
                <w:rFonts w:ascii="Arial" w:hAnsi="Arial" w:cs="Arial"/>
                <w:i/>
                <w:color w:val="747C74" w:themeColor="accent6" w:themeShade="80"/>
              </w:rPr>
              <w:t xml:space="preserve">will </w:t>
            </w:r>
            <w:r w:rsidRPr="00C810ED">
              <w:rPr>
                <w:rFonts w:ascii="Arial" w:hAnsi="Arial" w:cs="Arial"/>
                <w:i/>
                <w:color w:val="747C74" w:themeColor="accent6" w:themeShade="80"/>
              </w:rPr>
              <w:t>your service</w:t>
            </w:r>
            <w:r w:rsidR="002501EC" w:rsidRPr="00C810ED">
              <w:rPr>
                <w:rFonts w:ascii="Arial" w:hAnsi="Arial" w:cs="Arial"/>
                <w:i/>
                <w:color w:val="747C74" w:themeColor="accent6" w:themeShade="80"/>
              </w:rPr>
              <w:t xml:space="preserve"> have in place during this AWP period?</w:t>
            </w:r>
          </w:p>
        </w:tc>
        <w:tc>
          <w:tcPr>
            <w:tcW w:w="1667" w:type="pct"/>
            <w:shd w:val="clear" w:color="auto" w:fill="auto"/>
          </w:tcPr>
          <w:p w14:paraId="39C1CF11" w14:textId="3AF66BBC" w:rsidR="00161CD4" w:rsidRPr="004F106F" w:rsidRDefault="004F106F" w:rsidP="005E6FCA">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p>
        </w:tc>
        <w:tc>
          <w:tcPr>
            <w:tcW w:w="1667" w:type="pct"/>
            <w:tcBorders>
              <w:bottom w:val="single" w:sz="4" w:space="0" w:color="auto"/>
            </w:tcBorders>
            <w:shd w:val="clear" w:color="auto" w:fill="F2F2F2" w:themeFill="background1" w:themeFillShade="F2"/>
          </w:tcPr>
          <w:p w14:paraId="5B319BF0" w14:textId="38C2ADF7" w:rsidR="00161CD4" w:rsidRPr="004F106F" w:rsidRDefault="00161CD4" w:rsidP="004F106F">
            <w:pPr>
              <w:spacing w:before="60" w:after="120" w:line="240" w:lineRule="auto"/>
              <w:ind w:left="163"/>
              <w:rPr>
                <w:rFonts w:ascii="Arial" w:hAnsi="Arial" w:cs="Arial"/>
                <w:i/>
                <w:color w:val="747C74" w:themeColor="accent6" w:themeShade="80"/>
              </w:rPr>
            </w:pPr>
            <w:r w:rsidRPr="004F106F">
              <w:rPr>
                <w:rFonts w:ascii="Arial" w:hAnsi="Arial" w:cs="Arial"/>
                <w:i/>
                <w:iCs/>
                <w:color w:val="3A3D3A" w:themeColor="accent6" w:themeShade="40"/>
              </w:rPr>
              <w:t>Please provide an update at the end of the AWP reporting period on this work in the last 12 months.</w:t>
            </w:r>
          </w:p>
        </w:tc>
      </w:tr>
      <w:tr w:rsidR="005E6FCA" w:rsidRPr="0015033C" w14:paraId="42A3E1C6" w14:textId="77777777" w:rsidTr="004F106F">
        <w:trPr>
          <w:cantSplit/>
          <w:trHeight w:val="364"/>
          <w:tblHeader/>
        </w:trPr>
        <w:tc>
          <w:tcPr>
            <w:tcW w:w="1666" w:type="pct"/>
            <w:shd w:val="clear" w:color="auto" w:fill="auto"/>
          </w:tcPr>
          <w:p w14:paraId="5ABC506E" w14:textId="27237A08" w:rsidR="005E6FCA" w:rsidRDefault="005E6FCA" w:rsidP="00C810ED">
            <w:pPr>
              <w:rPr>
                <w:rFonts w:ascii="Arial" w:hAnsi="Arial" w:cs="Arial"/>
                <w:i/>
                <w:color w:val="747C74" w:themeColor="accent6" w:themeShade="80"/>
              </w:rPr>
            </w:pPr>
            <w:r>
              <w:rPr>
                <w:rFonts w:ascii="Arial" w:hAnsi="Arial" w:cs="Arial"/>
                <w:i/>
                <w:color w:val="747C74" w:themeColor="accent6" w:themeShade="80"/>
              </w:rPr>
              <w:t xml:space="preserve">What targets </w:t>
            </w:r>
            <w:r w:rsidR="00EC0A65"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EC0A65" w:rsidRPr="00C810ED">
              <w:rPr>
                <w:rFonts w:ascii="Arial" w:hAnsi="Arial" w:cs="Arial"/>
                <w:i/>
                <w:color w:val="747C74" w:themeColor="accent6" w:themeShade="80"/>
              </w:rPr>
              <w:t>number)</w:t>
            </w:r>
            <w:r>
              <w:rPr>
                <w:rFonts w:ascii="Arial" w:hAnsi="Arial" w:cs="Arial"/>
                <w:i/>
                <w:color w:val="747C74" w:themeColor="accent6" w:themeShade="80"/>
              </w:rPr>
              <w:t xml:space="preserve"> for </w:t>
            </w:r>
            <w:r w:rsidRPr="005E6FCA">
              <w:rPr>
                <w:rFonts w:ascii="Arial" w:hAnsi="Arial" w:cs="Arial"/>
                <w:i/>
                <w:color w:val="747C74" w:themeColor="accent6" w:themeShade="80"/>
              </w:rPr>
              <w:t>Aboriginal and Torres Strait Islander clients</w:t>
            </w:r>
            <w:r>
              <w:rPr>
                <w:rFonts w:ascii="Arial" w:hAnsi="Arial" w:cs="Arial"/>
                <w:i/>
                <w:color w:val="747C74" w:themeColor="accent6" w:themeShade="80"/>
              </w:rPr>
              <w:t xml:space="preserve"> will your service have in place during this AWP period? </w:t>
            </w:r>
          </w:p>
        </w:tc>
        <w:tc>
          <w:tcPr>
            <w:tcW w:w="1667" w:type="pct"/>
            <w:shd w:val="clear" w:color="auto" w:fill="auto"/>
          </w:tcPr>
          <w:p w14:paraId="05666CB2" w14:textId="52B147E9" w:rsidR="005E6FCA" w:rsidRDefault="005E6FCA"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r w:rsidR="001C0027">
              <w:rPr>
                <w:rFonts w:ascii="Arial" w:hAnsi="Arial" w:cs="Arial"/>
                <w:i/>
                <w:color w:val="747C74" w:themeColor="accent6" w:themeShade="80"/>
              </w:rPr>
              <w:t xml:space="preserve">How will you assess whether there are client groups not </w:t>
            </w:r>
            <w:r w:rsidR="00EC0A65">
              <w:rPr>
                <w:rFonts w:ascii="Arial" w:hAnsi="Arial" w:cs="Arial"/>
                <w:i/>
                <w:color w:val="747C74" w:themeColor="accent6" w:themeShade="80"/>
              </w:rPr>
              <w:t>accessing</w:t>
            </w:r>
            <w:r w:rsidR="001C0027">
              <w:rPr>
                <w:rFonts w:ascii="Arial" w:hAnsi="Arial" w:cs="Arial"/>
                <w:i/>
                <w:color w:val="747C74" w:themeColor="accent6" w:themeShade="80"/>
              </w:rPr>
              <w:t xml:space="preserve"> your services due to barriers they face</w:t>
            </w:r>
            <w:r>
              <w:rPr>
                <w:rFonts w:ascii="Arial" w:hAnsi="Arial" w:cs="Arial"/>
                <w:i/>
                <w:color w:val="747C74" w:themeColor="accent6" w:themeShade="80"/>
              </w:rPr>
              <w:t>?</w:t>
            </w:r>
          </w:p>
        </w:tc>
        <w:tc>
          <w:tcPr>
            <w:tcW w:w="1667" w:type="pct"/>
            <w:tcBorders>
              <w:bottom w:val="single" w:sz="4" w:space="0" w:color="auto"/>
            </w:tcBorders>
            <w:shd w:val="clear" w:color="auto" w:fill="F2F2F2" w:themeFill="background1" w:themeFillShade="F2"/>
          </w:tcPr>
          <w:p w14:paraId="4564AF3F" w14:textId="2D7D5ED4" w:rsidR="005E6FCA" w:rsidRPr="004F106F" w:rsidRDefault="005E6FCA" w:rsidP="005E6FCA">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19EAEC27" w14:textId="77777777" w:rsidTr="004F106F">
        <w:trPr>
          <w:cantSplit/>
          <w:trHeight w:val="364"/>
          <w:tblHeader/>
        </w:trPr>
        <w:tc>
          <w:tcPr>
            <w:tcW w:w="1666" w:type="pct"/>
            <w:shd w:val="clear" w:color="auto" w:fill="auto"/>
          </w:tcPr>
          <w:p w14:paraId="5AD3422C" w14:textId="6B6C864F" w:rsidR="00EC0A65" w:rsidRPr="00C810ED" w:rsidRDefault="00EC0A65" w:rsidP="00EC0A65">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What targets (</w:t>
            </w:r>
            <w:r>
              <w:rPr>
                <w:rFonts w:ascii="Arial" w:hAnsi="Arial" w:cs="Arial"/>
                <w:i/>
                <w:color w:val="747C74" w:themeColor="accent6" w:themeShade="80"/>
              </w:rPr>
              <w:t xml:space="preserve">total client </w:t>
            </w:r>
            <w:r w:rsidRPr="00C810ED">
              <w:rPr>
                <w:rFonts w:ascii="Arial" w:hAnsi="Arial" w:cs="Arial"/>
                <w:i/>
                <w:color w:val="747C74" w:themeColor="accent6" w:themeShade="80"/>
              </w:rPr>
              <w:t xml:space="preserve">number) for </w:t>
            </w:r>
            <w:r>
              <w:rPr>
                <w:rFonts w:ascii="Arial" w:hAnsi="Arial" w:cs="Arial"/>
                <w:i/>
                <w:color w:val="747C74" w:themeColor="accent6" w:themeShade="80"/>
              </w:rPr>
              <w:t>c</w:t>
            </w:r>
            <w:r w:rsidRPr="00C810ED">
              <w:rPr>
                <w:rFonts w:ascii="Arial" w:hAnsi="Arial" w:cs="Arial"/>
                <w:i/>
                <w:color w:val="747C74" w:themeColor="accent6" w:themeShade="80"/>
              </w:rPr>
              <w:t xml:space="preserve">lients living with disability will your service have in place during this AWP period? </w:t>
            </w:r>
          </w:p>
        </w:tc>
        <w:tc>
          <w:tcPr>
            <w:tcW w:w="1667" w:type="pct"/>
            <w:shd w:val="clear" w:color="auto" w:fill="auto"/>
          </w:tcPr>
          <w:p w14:paraId="759E8A3E" w14:textId="6BE1C488"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5E2A5AD1" w14:textId="39B8DC85"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515523E3" w14:textId="77777777" w:rsidTr="004F106F">
        <w:trPr>
          <w:cantSplit/>
          <w:trHeight w:val="364"/>
          <w:tblHeader/>
        </w:trPr>
        <w:tc>
          <w:tcPr>
            <w:tcW w:w="1666" w:type="pct"/>
            <w:shd w:val="clear" w:color="auto" w:fill="auto"/>
          </w:tcPr>
          <w:p w14:paraId="15C48BAD" w14:textId="6642B732" w:rsidR="00EC0A65" w:rsidRPr="005E6FCA" w:rsidRDefault="00EC0A65" w:rsidP="00EC0A65">
            <w:pPr>
              <w:spacing w:before="60" w:after="120" w:line="240" w:lineRule="auto"/>
              <w:rPr>
                <w:rFonts w:ascii="Arial" w:hAnsi="Arial" w:cs="Arial"/>
                <w:i/>
                <w:color w:val="747C74" w:themeColor="accent6" w:themeShade="80"/>
              </w:rPr>
            </w:pPr>
            <w:r w:rsidRPr="001B7060">
              <w:rPr>
                <w:rFonts w:ascii="Arial" w:hAnsi="Arial" w:cs="Arial"/>
                <w:i/>
                <w:color w:val="747C74" w:themeColor="accent6" w:themeShade="80"/>
              </w:rPr>
              <w:t xml:space="preserve">What 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for</w:t>
            </w:r>
            <w:r>
              <w:rPr>
                <w:rFonts w:ascii="Arial" w:hAnsi="Arial" w:cs="Arial"/>
                <w:i/>
                <w:color w:val="747C74" w:themeColor="accent6" w:themeShade="80"/>
              </w:rPr>
              <w:t xml:space="preserve"> clients from culturally and linguistically diverse (CALD) backgrounds</w:t>
            </w:r>
            <w:r w:rsidRPr="001B7060">
              <w:rPr>
                <w:rFonts w:ascii="Arial" w:hAnsi="Arial" w:cs="Arial"/>
                <w:i/>
                <w:color w:val="747C74" w:themeColor="accent6" w:themeShade="80"/>
              </w:rPr>
              <w:t xml:space="preserve"> will your service have in place during this AWP period? </w:t>
            </w:r>
          </w:p>
        </w:tc>
        <w:tc>
          <w:tcPr>
            <w:tcW w:w="1667" w:type="pct"/>
            <w:shd w:val="clear" w:color="auto" w:fill="auto"/>
          </w:tcPr>
          <w:p w14:paraId="302F222C" w14:textId="111AE994"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1B3EBFEA" w14:textId="48E06AB4"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60A9471D" w14:textId="77777777" w:rsidTr="00C810ED">
        <w:trPr>
          <w:cantSplit/>
          <w:trHeight w:val="364"/>
          <w:tblHeader/>
        </w:trPr>
        <w:tc>
          <w:tcPr>
            <w:tcW w:w="1666" w:type="pct"/>
            <w:shd w:val="clear" w:color="auto" w:fill="auto"/>
          </w:tcPr>
          <w:p w14:paraId="08067914" w14:textId="693B0587" w:rsidR="00EC0A65" w:rsidRPr="0015033C" w:rsidRDefault="00EC0A65" w:rsidP="00EC0A65">
            <w:pPr>
              <w:spacing w:before="60" w:after="120" w:line="240" w:lineRule="auto"/>
              <w:rPr>
                <w:rFonts w:ascii="Arial" w:hAnsi="Arial" w:cs="Arial"/>
                <w:b/>
              </w:rPr>
            </w:pPr>
            <w:r>
              <w:rPr>
                <w:rFonts w:ascii="Arial" w:hAnsi="Arial" w:cs="Arial"/>
                <w:i/>
                <w:color w:val="747C74" w:themeColor="accent6" w:themeShade="80"/>
              </w:rPr>
              <w:t xml:space="preserve">(Optional) </w:t>
            </w:r>
            <w:r w:rsidRPr="001B7060">
              <w:rPr>
                <w:rFonts w:ascii="Arial" w:hAnsi="Arial" w:cs="Arial"/>
                <w:i/>
                <w:color w:val="747C74" w:themeColor="accent6" w:themeShade="80"/>
              </w:rPr>
              <w:t xml:space="preserve">What </w:t>
            </w:r>
            <w:r>
              <w:rPr>
                <w:rFonts w:ascii="Arial" w:hAnsi="Arial" w:cs="Arial"/>
                <w:i/>
                <w:color w:val="747C74" w:themeColor="accent6" w:themeShade="80"/>
              </w:rPr>
              <w:t xml:space="preserve">other </w:t>
            </w:r>
            <w:r w:rsidRPr="001B7060">
              <w:rPr>
                <w:rFonts w:ascii="Arial" w:hAnsi="Arial" w:cs="Arial"/>
                <w:i/>
                <w:color w:val="747C74" w:themeColor="accent6" w:themeShade="80"/>
              </w:rPr>
              <w:t xml:space="preserve">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w:t>
            </w:r>
            <w:r>
              <w:rPr>
                <w:rFonts w:ascii="Arial" w:hAnsi="Arial" w:cs="Arial"/>
                <w:i/>
                <w:color w:val="747C74" w:themeColor="accent6" w:themeShade="80"/>
              </w:rPr>
              <w:t xml:space="preserve">relevant to your service or community </w:t>
            </w:r>
            <w:r w:rsidRPr="001B7060">
              <w:rPr>
                <w:rFonts w:ascii="Arial" w:hAnsi="Arial" w:cs="Arial"/>
                <w:i/>
                <w:color w:val="747C74" w:themeColor="accent6" w:themeShade="80"/>
              </w:rPr>
              <w:t>will your service have in place during this AWP period?</w:t>
            </w:r>
          </w:p>
        </w:tc>
        <w:tc>
          <w:tcPr>
            <w:tcW w:w="1667" w:type="pct"/>
            <w:shd w:val="clear" w:color="auto" w:fill="auto"/>
          </w:tcPr>
          <w:p w14:paraId="7B5FABDC" w14:textId="2F459F8F" w:rsidR="00EC0A65" w:rsidRPr="0015033C" w:rsidRDefault="00EC0A65" w:rsidP="005A1E27">
            <w:pPr>
              <w:spacing w:before="60" w:after="120" w:line="240" w:lineRule="auto"/>
              <w:ind w:left="142"/>
              <w:rPr>
                <w:rFonts w:ascii="Arial" w:hAnsi="Arial" w:cs="Arial"/>
                <w:b/>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20510E96" w14:textId="63308914" w:rsidR="00EC0A65" w:rsidRPr="0015033C" w:rsidRDefault="00EC0A65" w:rsidP="00EC0A65">
            <w:pPr>
              <w:spacing w:before="60" w:after="120" w:line="240" w:lineRule="auto"/>
              <w:ind w:left="163"/>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bl>
    <w:p w14:paraId="60396187" w14:textId="3F00EB03" w:rsidR="00716316" w:rsidRPr="00C810ED" w:rsidRDefault="00716316" w:rsidP="0057687D">
      <w:pPr>
        <w:keepNext/>
        <w:keepLines/>
        <w:spacing w:before="120"/>
        <w:rPr>
          <w:u w:val="single"/>
        </w:rPr>
      </w:pPr>
      <w:r w:rsidRPr="00C810ED">
        <w:rPr>
          <w:u w:val="single"/>
        </w:rPr>
        <w:lastRenderedPageBreak/>
        <w:t>Barriers to service participation</w:t>
      </w:r>
    </w:p>
    <w:p w14:paraId="145F6032" w14:textId="2AEAF775" w:rsidR="00716316" w:rsidRPr="004F106F" w:rsidRDefault="00716316" w:rsidP="0057687D">
      <w:pPr>
        <w:keepNext/>
        <w:keepLines/>
        <w:rPr>
          <w:rFonts w:ascii="Arial" w:hAnsi="Arial" w:cs="Arial"/>
          <w:bCs/>
        </w:rPr>
      </w:pPr>
      <w:r w:rsidRPr="004F106F">
        <w:rPr>
          <w:rFonts w:ascii="Arial" w:hAnsi="Arial" w:cs="Arial"/>
          <w:bCs/>
        </w:rPr>
        <w:t xml:space="preserve">The department is interested in how services are ensuring clients are accessing and participating in programs. Please provide </w:t>
      </w:r>
      <w:r w:rsidRPr="004F106F">
        <w:rPr>
          <w:rFonts w:ascii="Arial" w:hAnsi="Arial" w:cs="Arial"/>
          <w:b/>
          <w:bCs/>
        </w:rPr>
        <w:t>at least one example</w:t>
      </w:r>
      <w:r w:rsidRPr="004F106F">
        <w:rPr>
          <w:rFonts w:ascii="Arial" w:hAnsi="Arial" w:cs="Arial"/>
          <w:bCs/>
        </w:rPr>
        <w:t xml:space="preserve"> below of how you are addressing client access barriers. </w:t>
      </w:r>
      <w:r w:rsidRPr="004F106F">
        <w:rPr>
          <w:rFonts w:ascii="Arial" w:hAnsi="Arial" w:cs="Arial"/>
        </w:rPr>
        <w:t>In completing this section, you may wish to consider previous Families and Children ‘</w:t>
      </w:r>
      <w:hyperlink r:id="rId10" w:history="1">
        <w:r w:rsidRPr="00155348">
          <w:rPr>
            <w:rStyle w:val="Hyperlink"/>
            <w:rFonts w:ascii="Arial" w:hAnsi="Arial" w:cs="Arial"/>
          </w:rPr>
          <w:t>Access Strategy</w:t>
        </w:r>
      </w:hyperlink>
      <w:r w:rsidRPr="004F106F">
        <w:rPr>
          <w:rFonts w:ascii="Arial" w:hAnsi="Arial" w:cs="Arial"/>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65"/>
        <w:gridCol w:w="12223"/>
      </w:tblGrid>
      <w:tr w:rsidR="00716316" w:rsidRPr="0015033C" w14:paraId="3F383BBE" w14:textId="77777777" w:rsidTr="00532359">
        <w:trPr>
          <w:tblHeader/>
        </w:trPr>
        <w:tc>
          <w:tcPr>
            <w:tcW w:w="3227" w:type="dxa"/>
            <w:shd w:val="clear" w:color="auto" w:fill="F2F2F2" w:themeFill="background1" w:themeFillShade="F2"/>
          </w:tcPr>
          <w:p w14:paraId="29FA2413"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Participation barrier</w:t>
            </w:r>
          </w:p>
        </w:tc>
        <w:tc>
          <w:tcPr>
            <w:tcW w:w="12644" w:type="dxa"/>
            <w:shd w:val="clear" w:color="auto" w:fill="FFFFFF" w:themeFill="background1"/>
            <w:vAlign w:val="center"/>
          </w:tcPr>
          <w:p w14:paraId="7C46B26F"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barrier that is/could be impacting on clients participating in your service. How did you identify this barrier? Is this barrier stopping clients coming to the service completely, or impacting on their return to services? </w:t>
            </w:r>
          </w:p>
        </w:tc>
      </w:tr>
      <w:tr w:rsidR="00716316" w:rsidRPr="0015033C" w14:paraId="00D56EDD" w14:textId="77777777" w:rsidTr="00532359">
        <w:trPr>
          <w:tblHeader/>
        </w:trPr>
        <w:tc>
          <w:tcPr>
            <w:tcW w:w="3227" w:type="dxa"/>
            <w:shd w:val="clear" w:color="auto" w:fill="F2F2F2" w:themeFill="background1" w:themeFillShade="F2"/>
          </w:tcPr>
          <w:p w14:paraId="6B58C5C2"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 xml:space="preserve">Clients / client group </w:t>
            </w:r>
          </w:p>
        </w:tc>
        <w:tc>
          <w:tcPr>
            <w:tcW w:w="12644" w:type="dxa"/>
            <w:shd w:val="clear" w:color="auto" w:fill="FFFFFF" w:themeFill="background1"/>
            <w:vAlign w:val="center"/>
          </w:tcPr>
          <w:p w14:paraId="47A7863B"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potential group of clients that are/could be facing this barrier to fully participating in your service. </w:t>
            </w:r>
          </w:p>
        </w:tc>
      </w:tr>
      <w:tr w:rsidR="00716316" w:rsidRPr="0015033C" w14:paraId="0979FDA6" w14:textId="77777777" w:rsidTr="00532359">
        <w:trPr>
          <w:tblHeader/>
        </w:trPr>
        <w:tc>
          <w:tcPr>
            <w:tcW w:w="3227" w:type="dxa"/>
            <w:shd w:val="clear" w:color="auto" w:fill="F2F2F2" w:themeFill="background1" w:themeFillShade="F2"/>
          </w:tcPr>
          <w:p w14:paraId="170AB734"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Deliverable</w:t>
            </w:r>
          </w:p>
        </w:tc>
        <w:tc>
          <w:tcPr>
            <w:tcW w:w="12644" w:type="dxa"/>
            <w:shd w:val="clear" w:color="auto" w:fill="FFFFFF" w:themeFill="background1"/>
            <w:vAlign w:val="center"/>
          </w:tcPr>
          <w:p w14:paraId="11231219"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are you going to do to address this participation barrier? How could it be overcome or reduced? </w:t>
            </w:r>
          </w:p>
        </w:tc>
      </w:tr>
      <w:tr w:rsidR="00716316" w:rsidRPr="0015033C" w14:paraId="208E6D56" w14:textId="77777777" w:rsidTr="00532359">
        <w:trPr>
          <w:tblHeader/>
        </w:trPr>
        <w:tc>
          <w:tcPr>
            <w:tcW w:w="3227" w:type="dxa"/>
            <w:shd w:val="clear" w:color="auto" w:fill="F2F2F2" w:themeFill="background1" w:themeFillShade="F2"/>
          </w:tcPr>
          <w:p w14:paraId="280479BF"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Outcome</w:t>
            </w:r>
          </w:p>
        </w:tc>
        <w:tc>
          <w:tcPr>
            <w:tcW w:w="12644" w:type="dxa"/>
            <w:shd w:val="clear" w:color="auto" w:fill="FFFFFF" w:themeFill="background1"/>
            <w:vAlign w:val="center"/>
          </w:tcPr>
          <w:p w14:paraId="4EBF6B91"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outcomes do you expect to achieve as a result of the actions you will take? </w:t>
            </w:r>
          </w:p>
        </w:tc>
      </w:tr>
      <w:tr w:rsidR="00716316" w:rsidRPr="0015033C" w14:paraId="100BF966" w14:textId="77777777" w:rsidTr="00532359">
        <w:trPr>
          <w:tblHeader/>
        </w:trPr>
        <w:tc>
          <w:tcPr>
            <w:tcW w:w="3227" w:type="dxa"/>
            <w:shd w:val="clear" w:color="auto" w:fill="F2F2F2" w:themeFill="background1" w:themeFillShade="F2"/>
          </w:tcPr>
          <w:p w14:paraId="13053B56"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Measure of success</w:t>
            </w:r>
          </w:p>
        </w:tc>
        <w:tc>
          <w:tcPr>
            <w:tcW w:w="12644" w:type="dxa"/>
            <w:shd w:val="clear" w:color="auto" w:fill="FFFFFF" w:themeFill="background1"/>
            <w:vAlign w:val="center"/>
          </w:tcPr>
          <w:p w14:paraId="4AC20378"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would success look like? How will you measure if your actions have had an impact? How will you quantify success?</w:t>
            </w:r>
          </w:p>
        </w:tc>
      </w:tr>
      <w:tr w:rsidR="00716316" w:rsidRPr="0015033C" w14:paraId="452EC4D9" w14:textId="77777777" w:rsidTr="00532359">
        <w:trPr>
          <w:tblHeader/>
        </w:trPr>
        <w:tc>
          <w:tcPr>
            <w:tcW w:w="3227" w:type="dxa"/>
            <w:shd w:val="clear" w:color="auto" w:fill="EFF0EF" w:themeFill="accent6"/>
          </w:tcPr>
          <w:p w14:paraId="366B79A0" w14:textId="77777777" w:rsidR="00716316" w:rsidRPr="004F106F" w:rsidRDefault="00716316" w:rsidP="0057687D">
            <w:pPr>
              <w:keepNext/>
              <w:keepLines/>
              <w:spacing w:before="60" w:after="120" w:line="240" w:lineRule="auto"/>
              <w:ind w:left="142"/>
              <w:rPr>
                <w:rFonts w:ascii="Arial" w:hAnsi="Arial" w:cs="Arial"/>
                <w:b/>
                <w:bCs/>
              </w:rPr>
            </w:pPr>
            <w:r w:rsidRPr="0015033C">
              <w:rPr>
                <w:rFonts w:ascii="Arial" w:hAnsi="Arial" w:cs="Arial"/>
                <w:b/>
              </w:rPr>
              <w:t>Progress report</w:t>
            </w:r>
          </w:p>
        </w:tc>
        <w:tc>
          <w:tcPr>
            <w:tcW w:w="12644" w:type="dxa"/>
            <w:shd w:val="clear" w:color="auto" w:fill="EFF0EF" w:themeFill="accent6"/>
            <w:vAlign w:val="center"/>
          </w:tcPr>
          <w:p w14:paraId="5425B21C" w14:textId="77777777" w:rsidR="00716316" w:rsidRPr="004F106F" w:rsidRDefault="00716316" w:rsidP="0057687D">
            <w:pPr>
              <w:keepNext/>
              <w:keepLines/>
              <w:spacing w:before="60" w:after="120" w:line="240" w:lineRule="auto"/>
              <w:ind w:left="163"/>
              <w:rPr>
                <w:rFonts w:ascii="Arial" w:hAnsi="Arial" w:cs="Arial"/>
                <w:i/>
                <w:color w:val="3A3D3A" w:themeColor="accent6" w:themeShade="40"/>
              </w:rPr>
            </w:pPr>
            <w:r w:rsidRPr="004F106F">
              <w:rPr>
                <w:rFonts w:ascii="Arial" w:hAnsi="Arial" w:cs="Arial"/>
                <w:i/>
                <w:color w:val="3A3D3A" w:themeColor="accent6" w:themeShade="40"/>
              </w:rPr>
              <w:t>Please provide an update at the end of the AWP reporting period on this work in the last 12 months.</w:t>
            </w:r>
          </w:p>
        </w:tc>
      </w:tr>
    </w:tbl>
    <w:p w14:paraId="64DC8F24" w14:textId="5BB3CCBF" w:rsidR="00716316" w:rsidRDefault="00716316">
      <w:pPr>
        <w:spacing w:after="0" w:line="240" w:lineRule="auto"/>
        <w:rPr>
          <w:rStyle w:val="Heading1Char2"/>
          <w:sz w:val="22"/>
          <w:szCs w:val="22"/>
        </w:rPr>
      </w:pPr>
      <w:r>
        <w:rPr>
          <w:rStyle w:val="Heading1Char2"/>
          <w:sz w:val="22"/>
          <w:szCs w:val="22"/>
        </w:rPr>
        <w:br w:type="page"/>
      </w:r>
    </w:p>
    <w:p w14:paraId="4FA795A0" w14:textId="6815026B" w:rsidR="000E18AB" w:rsidRPr="004F106F" w:rsidRDefault="000E18AB" w:rsidP="00C810ED">
      <w:pPr>
        <w:pStyle w:val="Numbers1"/>
      </w:pPr>
      <w:r w:rsidRPr="00C810ED">
        <w:rPr>
          <w:rStyle w:val="Heading1Char2"/>
          <w:b/>
          <w:sz w:val="22"/>
          <w:szCs w:val="22"/>
        </w:rPr>
        <w:lastRenderedPageBreak/>
        <w:t xml:space="preserve">Evidence </w:t>
      </w:r>
      <w:r w:rsidR="00161CD4" w:rsidRPr="00C810ED">
        <w:rPr>
          <w:rStyle w:val="Heading1Char2"/>
          <w:b/>
          <w:sz w:val="22"/>
          <w:szCs w:val="22"/>
        </w:rPr>
        <w:t>b</w:t>
      </w:r>
      <w:r w:rsidRPr="00C810ED">
        <w:rPr>
          <w:rStyle w:val="Heading1Char2"/>
          <w:b/>
          <w:sz w:val="22"/>
          <w:szCs w:val="22"/>
        </w:rPr>
        <w:t>ase</w:t>
      </w:r>
      <w:r w:rsidRPr="00C810ED">
        <w:rPr>
          <w:b w:val="0"/>
        </w:rPr>
        <w:t xml:space="preserve"> </w:t>
      </w:r>
      <w:r w:rsidR="00161CD4" w:rsidRPr="00C810ED">
        <w:rPr>
          <w:b w:val="0"/>
        </w:rPr>
        <w:t xml:space="preserve">- </w:t>
      </w:r>
      <w:r w:rsidR="00716316" w:rsidRPr="004F106F">
        <w:rPr>
          <w:rStyle w:val="Heading1Char2"/>
          <w:sz w:val="22"/>
          <w:szCs w:val="22"/>
        </w:rPr>
        <w:t>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5B26C196" w14:textId="77777777" w:rsidTr="009912A2">
        <w:trPr>
          <w:cantSplit/>
          <w:trHeight w:val="364"/>
          <w:tblHeader/>
        </w:trPr>
        <w:tc>
          <w:tcPr>
            <w:tcW w:w="1666" w:type="pct"/>
            <w:shd w:val="clear" w:color="auto" w:fill="F2F2F2" w:themeFill="background1" w:themeFillShade="F2"/>
            <w:vAlign w:val="center"/>
          </w:tcPr>
          <w:p w14:paraId="6B23FCD4" w14:textId="1765EBB2" w:rsidR="000E18AB" w:rsidRPr="0015033C" w:rsidRDefault="000E18AB" w:rsidP="00CD796C">
            <w:pPr>
              <w:spacing w:before="60" w:after="120" w:line="240" w:lineRule="auto"/>
              <w:ind w:left="142"/>
              <w:rPr>
                <w:rFonts w:ascii="Arial" w:hAnsi="Arial" w:cs="Arial"/>
                <w:b/>
              </w:rPr>
            </w:pPr>
            <w:r w:rsidRPr="0015033C">
              <w:rPr>
                <w:rFonts w:ascii="Arial" w:hAnsi="Arial" w:cs="Arial"/>
                <w:b/>
              </w:rPr>
              <w:t xml:space="preserve">Evidence </w:t>
            </w:r>
            <w:r w:rsidR="00777B0F">
              <w:rPr>
                <w:rFonts w:ascii="Arial" w:hAnsi="Arial" w:cs="Arial"/>
                <w:b/>
              </w:rPr>
              <w:t>source</w:t>
            </w:r>
          </w:p>
        </w:tc>
        <w:tc>
          <w:tcPr>
            <w:tcW w:w="1667" w:type="pct"/>
            <w:shd w:val="clear" w:color="auto" w:fill="F2F2F2" w:themeFill="background1" w:themeFillShade="F2"/>
            <w:vAlign w:val="center"/>
          </w:tcPr>
          <w:p w14:paraId="5EA74BD2" w14:textId="43BF106E" w:rsidR="000E18AB" w:rsidRPr="0015033C" w:rsidRDefault="001E4423" w:rsidP="00CD796C">
            <w:pPr>
              <w:spacing w:before="60" w:after="120" w:line="240" w:lineRule="auto"/>
              <w:ind w:left="142"/>
              <w:rPr>
                <w:rFonts w:ascii="Arial" w:hAnsi="Arial" w:cs="Arial"/>
                <w:b/>
              </w:rPr>
            </w:pPr>
            <w:r>
              <w:rPr>
                <w:rFonts w:ascii="Arial" w:hAnsi="Arial" w:cs="Arial"/>
                <w:b/>
              </w:rPr>
              <w:t>Use of evidence in s</w:t>
            </w:r>
            <w:r w:rsidR="000E18AB" w:rsidRPr="0015033C">
              <w:rPr>
                <w:rFonts w:ascii="Arial" w:hAnsi="Arial" w:cs="Arial"/>
                <w:b/>
              </w:rPr>
              <w:t xml:space="preserve">ervice </w:t>
            </w:r>
            <w:r>
              <w:rPr>
                <w:rFonts w:ascii="Arial" w:hAnsi="Arial" w:cs="Arial"/>
                <w:b/>
              </w:rPr>
              <w:t>d</w:t>
            </w:r>
            <w:r w:rsidR="000E18AB" w:rsidRPr="0015033C">
              <w:rPr>
                <w:rFonts w:ascii="Arial" w:hAnsi="Arial" w:cs="Arial"/>
                <w:b/>
              </w:rPr>
              <w:t>elivery</w:t>
            </w:r>
          </w:p>
        </w:tc>
        <w:tc>
          <w:tcPr>
            <w:tcW w:w="1667" w:type="pct"/>
            <w:tcBorders>
              <w:bottom w:val="single" w:sz="4" w:space="0" w:color="auto"/>
            </w:tcBorders>
            <w:shd w:val="clear" w:color="auto" w:fill="EFF0EF" w:themeFill="accent6"/>
            <w:vAlign w:val="center"/>
          </w:tcPr>
          <w:p w14:paraId="5314AC67"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58CFAE80" w14:textId="77777777" w:rsidTr="004F106F">
        <w:trPr>
          <w:trHeight w:val="236"/>
        </w:trPr>
        <w:tc>
          <w:tcPr>
            <w:tcW w:w="1666" w:type="pct"/>
            <w:shd w:val="clear" w:color="auto" w:fill="auto"/>
          </w:tcPr>
          <w:p w14:paraId="033A6301" w14:textId="47D151E1" w:rsidR="001E4423" w:rsidRPr="001E4423"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Summarise the evidence that informs </w:t>
            </w:r>
            <w:r>
              <w:rPr>
                <w:rFonts w:ascii="Arial" w:hAnsi="Arial" w:cs="Arial"/>
                <w:i/>
                <w:color w:val="747C74" w:themeColor="accent6" w:themeShade="80"/>
              </w:rPr>
              <w:t xml:space="preserve">your </w:t>
            </w:r>
            <w:r w:rsidRPr="001E4423">
              <w:rPr>
                <w:rFonts w:ascii="Arial" w:hAnsi="Arial" w:cs="Arial"/>
                <w:i/>
                <w:color w:val="747C74" w:themeColor="accent6" w:themeShade="80"/>
              </w:rPr>
              <w:t>service</w:t>
            </w:r>
            <w:r>
              <w:rPr>
                <w:rFonts w:ascii="Arial" w:hAnsi="Arial" w:cs="Arial"/>
                <w:i/>
                <w:color w:val="747C74" w:themeColor="accent6" w:themeShade="80"/>
              </w:rPr>
              <w:t>(s)</w:t>
            </w:r>
            <w:r w:rsidRPr="001E4423">
              <w:rPr>
                <w:rFonts w:ascii="Arial" w:hAnsi="Arial" w:cs="Arial"/>
                <w:i/>
                <w:color w:val="747C74" w:themeColor="accent6" w:themeShade="80"/>
              </w:rPr>
              <w:t>. Evidence in this context means:</w:t>
            </w:r>
          </w:p>
          <w:p w14:paraId="71F4D5C8"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 xml:space="preserve">Effective interventions, strategies and practices (e.g., parent coaching) that are known to contribute to the desired service outcomes </w:t>
            </w:r>
          </w:p>
          <w:p w14:paraId="58BA513E"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Established benefits of the service type you offer (e.g., counselling, parenting programs)</w:t>
            </w:r>
          </w:p>
          <w:p w14:paraId="7ECBA48A" w14:textId="2E1E5094"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Effective ways o</w:t>
            </w:r>
            <w:r>
              <w:rPr>
                <w:rFonts w:ascii="Arial" w:hAnsi="Arial" w:cs="Arial"/>
                <w:i/>
                <w:color w:val="747C74" w:themeColor="accent6" w:themeShade="80"/>
              </w:rPr>
              <w:t>f working with the target group(</w:t>
            </w:r>
            <w:r w:rsidRPr="005A1E27">
              <w:rPr>
                <w:rFonts w:ascii="Arial" w:hAnsi="Arial" w:cs="Arial"/>
                <w:i/>
                <w:color w:val="747C74" w:themeColor="accent6" w:themeShade="80"/>
              </w:rPr>
              <w:t>s</w:t>
            </w:r>
            <w:r>
              <w:rPr>
                <w:rFonts w:ascii="Arial" w:hAnsi="Arial" w:cs="Arial"/>
                <w:i/>
                <w:color w:val="747C74" w:themeColor="accent6" w:themeShade="80"/>
              </w:rPr>
              <w:t>)</w:t>
            </w:r>
          </w:p>
          <w:p w14:paraId="65744D59"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Practice or theoretical models that guide how you work with clients (e.g., public health approach)</w:t>
            </w:r>
          </w:p>
          <w:p w14:paraId="39C83C0E" w14:textId="34C0AF9B" w:rsidR="001E4423" w:rsidRPr="00BB5554"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Sources of evidence include published research articles, evaluation findings, practice guidelines </w:t>
            </w:r>
            <w:r w:rsidRPr="00BB5554">
              <w:rPr>
                <w:rFonts w:ascii="Arial" w:hAnsi="Arial" w:cs="Arial"/>
                <w:i/>
                <w:color w:val="747C74" w:themeColor="accent6" w:themeShade="80"/>
              </w:rPr>
              <w:t xml:space="preserve">and grey literature. </w:t>
            </w:r>
          </w:p>
          <w:p w14:paraId="5F1DA98B" w14:textId="4240690F" w:rsidR="004C1DD9" w:rsidRPr="00BB5554" w:rsidRDefault="004C1DD9" w:rsidP="001E4423">
            <w:pPr>
              <w:spacing w:before="60" w:after="120" w:line="240" w:lineRule="auto"/>
              <w:ind w:left="163"/>
              <w:rPr>
                <w:rFonts w:ascii="Arial" w:hAnsi="Arial" w:cs="Arial"/>
                <w:i/>
                <w:color w:val="747C74" w:themeColor="accent6" w:themeShade="80"/>
              </w:rPr>
            </w:pPr>
            <w:r w:rsidRPr="00BB5554">
              <w:rPr>
                <w:rFonts w:ascii="Arial" w:hAnsi="Arial" w:cs="Arial"/>
                <w:i/>
                <w:color w:val="747C74" w:themeColor="accent6" w:themeShade="80"/>
              </w:rPr>
              <w:t>Please include references to the inclusion of culturally safe and sensitive practice and trauma informed practice.</w:t>
            </w:r>
          </w:p>
          <w:p w14:paraId="51B4AE11" w14:textId="612E686D" w:rsidR="001E4423" w:rsidRPr="001E4423" w:rsidRDefault="001E4423" w:rsidP="001E4423">
            <w:pPr>
              <w:spacing w:before="60" w:after="120" w:line="240" w:lineRule="auto"/>
              <w:ind w:left="163"/>
              <w:rPr>
                <w:rFonts w:ascii="Arial" w:hAnsi="Arial" w:cs="Arial"/>
                <w:i/>
                <w:color w:val="747C74" w:themeColor="accent6" w:themeShade="80"/>
              </w:rPr>
            </w:pPr>
            <w:r w:rsidRPr="00BB5554">
              <w:rPr>
                <w:rFonts w:ascii="Arial" w:hAnsi="Arial" w:cs="Arial"/>
                <w:i/>
                <w:color w:val="747C74" w:themeColor="accent6" w:themeShade="80"/>
              </w:rPr>
              <w:t xml:space="preserve">Include </w:t>
            </w:r>
            <w:r w:rsidR="00BB5554" w:rsidRPr="00BB5554">
              <w:rPr>
                <w:rFonts w:ascii="Arial" w:hAnsi="Arial" w:cs="Arial"/>
                <w:i/>
                <w:color w:val="747C74" w:themeColor="accent6" w:themeShade="80"/>
              </w:rPr>
              <w:t xml:space="preserve">appropriate </w:t>
            </w:r>
            <w:r w:rsidRPr="00BB5554">
              <w:rPr>
                <w:rFonts w:ascii="Arial" w:hAnsi="Arial" w:cs="Arial"/>
                <w:i/>
                <w:color w:val="747C74" w:themeColor="accent6" w:themeShade="80"/>
              </w:rPr>
              <w:t>references</w:t>
            </w:r>
            <w:r w:rsidRPr="001E4423">
              <w:rPr>
                <w:rFonts w:ascii="Arial" w:hAnsi="Arial" w:cs="Arial"/>
                <w:i/>
                <w:color w:val="747C74" w:themeColor="accent6" w:themeShade="80"/>
              </w:rPr>
              <w:t xml:space="preserve"> in your summary.</w:t>
            </w:r>
          </w:p>
          <w:p w14:paraId="78DD6CFB" w14:textId="3568105C" w:rsidR="000E18AB" w:rsidRPr="004F106F" w:rsidRDefault="001E4423" w:rsidP="00CD796C">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If there is no published research, acknowledge that and explain why you think the target group will benefit from attending the service. You can also explain how you will work towards incorporating evidence/research during this reporting period?</w:t>
            </w:r>
          </w:p>
        </w:tc>
        <w:tc>
          <w:tcPr>
            <w:tcW w:w="1667" w:type="pct"/>
            <w:shd w:val="clear" w:color="auto" w:fill="auto"/>
          </w:tcPr>
          <w:p w14:paraId="3F0576C5" w14:textId="1226DB01" w:rsidR="001E4423" w:rsidRPr="001E4423" w:rsidRDefault="001E4423" w:rsidP="001E4423">
            <w:pPr>
              <w:spacing w:before="60" w:after="0" w:line="240" w:lineRule="auto"/>
              <w:ind w:left="164"/>
              <w:rPr>
                <w:rFonts w:ascii="Arial" w:hAnsi="Arial" w:cs="Arial"/>
                <w:i/>
                <w:iCs/>
                <w:color w:val="747C74" w:themeColor="accent6" w:themeShade="80"/>
              </w:rPr>
            </w:pPr>
            <w:r w:rsidRPr="001E4423">
              <w:rPr>
                <w:rFonts w:ascii="Arial" w:hAnsi="Arial" w:cs="Arial"/>
                <w:i/>
                <w:iCs/>
                <w:color w:val="747C74" w:themeColor="accent6" w:themeShade="80"/>
              </w:rPr>
              <w:t xml:space="preserve">Explain the links between the evidence summary and </w:t>
            </w:r>
            <w:r>
              <w:rPr>
                <w:rFonts w:ascii="Arial" w:hAnsi="Arial" w:cs="Arial"/>
                <w:i/>
                <w:iCs/>
                <w:color w:val="747C74" w:themeColor="accent6" w:themeShade="80"/>
              </w:rPr>
              <w:t xml:space="preserve">the </w:t>
            </w:r>
            <w:r w:rsidRPr="001E4423">
              <w:rPr>
                <w:rFonts w:ascii="Arial" w:hAnsi="Arial" w:cs="Arial"/>
                <w:i/>
                <w:iCs/>
                <w:color w:val="747C74" w:themeColor="accent6" w:themeShade="80"/>
              </w:rPr>
              <w:t>key elements of your service such as:</w:t>
            </w:r>
          </w:p>
          <w:p w14:paraId="4FAA384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The outcomes you are trying to achieve through the service</w:t>
            </w:r>
          </w:p>
          <w:p w14:paraId="503F193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Core activities and practices delivered as part of the service</w:t>
            </w:r>
          </w:p>
          <w:p w14:paraId="1FB86AF8"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Strategies used in the service to engage and support the target group/s</w:t>
            </w:r>
          </w:p>
          <w:p w14:paraId="61AAE30D" w14:textId="11F1073B" w:rsidR="000E18AB" w:rsidRPr="004F106F" w:rsidRDefault="001E4423" w:rsidP="001E4423">
            <w:pPr>
              <w:spacing w:before="60" w:after="0" w:line="240" w:lineRule="auto"/>
              <w:ind w:left="164"/>
              <w:rPr>
                <w:rFonts w:ascii="Arial" w:hAnsi="Arial" w:cs="Arial"/>
                <w:i/>
                <w:color w:val="747C74" w:themeColor="accent6" w:themeShade="80"/>
              </w:rPr>
            </w:pPr>
            <w:r w:rsidRPr="001E4423">
              <w:rPr>
                <w:rFonts w:ascii="Arial" w:hAnsi="Arial" w:cs="Arial"/>
                <w:i/>
                <w:iCs/>
                <w:color w:val="747C74" w:themeColor="accent6" w:themeShade="80"/>
              </w:rPr>
              <w:t>For example, if the evidence says it is good practice to role model positive behaviours in parenting programs, explain how the program does this.</w:t>
            </w:r>
          </w:p>
        </w:tc>
        <w:tc>
          <w:tcPr>
            <w:tcW w:w="1667" w:type="pct"/>
            <w:tcBorders>
              <w:top w:val="single" w:sz="4" w:space="0" w:color="auto"/>
              <w:bottom w:val="single" w:sz="4" w:space="0" w:color="auto"/>
            </w:tcBorders>
            <w:shd w:val="clear" w:color="auto" w:fill="EFF0EF" w:themeFill="accent6"/>
          </w:tcPr>
          <w:p w14:paraId="73D54BF3" w14:textId="77777777" w:rsidR="000E18AB" w:rsidRPr="0015033C" w:rsidRDefault="000E18AB" w:rsidP="009912A2">
            <w:pPr>
              <w:spacing w:before="60" w:after="120" w:line="240" w:lineRule="auto"/>
              <w:ind w:left="142"/>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5B390E" w:rsidRPr="0015033C" w14:paraId="288E334D" w14:textId="77777777" w:rsidTr="009912A2">
        <w:trPr>
          <w:trHeight w:val="236"/>
        </w:trPr>
        <w:tc>
          <w:tcPr>
            <w:tcW w:w="1666" w:type="pct"/>
            <w:shd w:val="clear" w:color="auto" w:fill="auto"/>
          </w:tcPr>
          <w:p w14:paraId="72FDC836" w14:textId="77777777" w:rsidR="005B390E" w:rsidRPr="004F106F" w:rsidRDefault="005B390E" w:rsidP="009912A2">
            <w:pPr>
              <w:spacing w:before="60" w:after="120" w:line="240" w:lineRule="auto"/>
              <w:ind w:left="163"/>
              <w:rPr>
                <w:rFonts w:ascii="Arial" w:hAnsi="Arial" w:cs="Arial"/>
                <w:i/>
                <w:color w:val="747C74" w:themeColor="accent6" w:themeShade="80"/>
              </w:rPr>
            </w:pPr>
          </w:p>
        </w:tc>
        <w:tc>
          <w:tcPr>
            <w:tcW w:w="1667" w:type="pct"/>
            <w:shd w:val="clear" w:color="auto" w:fill="auto"/>
          </w:tcPr>
          <w:p w14:paraId="0CF6A3F3" w14:textId="77777777" w:rsidR="005B390E" w:rsidRPr="004F106F" w:rsidRDefault="005B390E" w:rsidP="009912A2">
            <w:pPr>
              <w:spacing w:before="60" w:after="0" w:line="240" w:lineRule="auto"/>
              <w:ind w:left="164"/>
              <w:rPr>
                <w:rFonts w:ascii="Arial" w:hAnsi="Arial" w:cs="Arial"/>
                <w:i/>
                <w:color w:val="747C74" w:themeColor="accent6" w:themeShade="80"/>
              </w:rPr>
            </w:pPr>
          </w:p>
        </w:tc>
        <w:tc>
          <w:tcPr>
            <w:tcW w:w="1667" w:type="pct"/>
            <w:tcBorders>
              <w:top w:val="single" w:sz="4" w:space="0" w:color="auto"/>
            </w:tcBorders>
            <w:shd w:val="clear" w:color="auto" w:fill="EFF0EF" w:themeFill="accent6"/>
          </w:tcPr>
          <w:p w14:paraId="6CFC5D25" w14:textId="77777777" w:rsidR="005B390E" w:rsidRPr="004F106F" w:rsidRDefault="005B390E" w:rsidP="009912A2">
            <w:pPr>
              <w:spacing w:before="60" w:after="120" w:line="240" w:lineRule="auto"/>
              <w:ind w:left="142"/>
              <w:rPr>
                <w:rFonts w:ascii="Arial" w:hAnsi="Arial" w:cs="Arial"/>
                <w:i/>
                <w:iCs/>
                <w:color w:val="3A3D3A" w:themeColor="accent6" w:themeShade="40"/>
              </w:rPr>
            </w:pPr>
          </w:p>
        </w:tc>
      </w:tr>
    </w:tbl>
    <w:p w14:paraId="1CD737FD" w14:textId="77777777" w:rsidR="00185DDE" w:rsidRDefault="00185DDE">
      <w:pPr>
        <w:spacing w:after="0" w:line="240" w:lineRule="auto"/>
        <w:rPr>
          <w:rStyle w:val="Heading1Char2"/>
          <w:sz w:val="22"/>
          <w:szCs w:val="22"/>
        </w:rPr>
      </w:pPr>
      <w:r>
        <w:rPr>
          <w:rStyle w:val="Heading1Char2"/>
          <w:sz w:val="22"/>
          <w:szCs w:val="22"/>
        </w:rPr>
        <w:br w:type="page"/>
      </w:r>
    </w:p>
    <w:p w14:paraId="1C34D8E9" w14:textId="79C057F2" w:rsidR="0075633A" w:rsidRPr="00971DE7" w:rsidRDefault="000E18AB" w:rsidP="00971DE7">
      <w:pPr>
        <w:pStyle w:val="Numbers1"/>
        <w:rPr>
          <w:rStyle w:val="Heading1Char2"/>
          <w:sz w:val="22"/>
          <w:szCs w:val="22"/>
        </w:rPr>
      </w:pPr>
      <w:r w:rsidRPr="00C810ED">
        <w:rPr>
          <w:rStyle w:val="Heading1Char2"/>
          <w:b/>
          <w:sz w:val="22"/>
          <w:szCs w:val="22"/>
        </w:rPr>
        <w:lastRenderedPageBreak/>
        <w:t xml:space="preserve">Risk </w:t>
      </w:r>
      <w:r w:rsidR="00161CD4" w:rsidRPr="00C810ED">
        <w:rPr>
          <w:rStyle w:val="Heading1Char2"/>
          <w:b/>
          <w:sz w:val="22"/>
          <w:szCs w:val="22"/>
        </w:rPr>
        <w:t>m</w:t>
      </w:r>
      <w:r w:rsidRPr="00C810ED">
        <w:rPr>
          <w:rStyle w:val="Heading1Char2"/>
          <w:b/>
          <w:sz w:val="22"/>
          <w:szCs w:val="22"/>
        </w:rPr>
        <w:t>anagement</w:t>
      </w:r>
      <w:r w:rsidR="00161CD4" w:rsidRPr="00C810ED">
        <w:rPr>
          <w:rStyle w:val="Heading1Char2"/>
          <w:b/>
          <w:sz w:val="22"/>
          <w:szCs w:val="22"/>
        </w:rPr>
        <w:t xml:space="preserve"> </w:t>
      </w:r>
      <w:r w:rsidR="00161CD4" w:rsidRPr="00971DE7">
        <w:rPr>
          <w:rStyle w:val="Heading1Char2"/>
          <w:sz w:val="22"/>
          <w:szCs w:val="22"/>
        </w:rPr>
        <w:t xml:space="preserve">- </w:t>
      </w:r>
      <w:r w:rsidRPr="00971DE7">
        <w:rPr>
          <w:rStyle w:val="Heading1Char2"/>
          <w:sz w:val="22"/>
          <w:szCs w:val="22"/>
        </w:rPr>
        <w:t>Please note: you can create new rows in the table below if needed.</w:t>
      </w:r>
    </w:p>
    <w:p w14:paraId="473AF45E" w14:textId="77777777" w:rsidR="00C0500A" w:rsidRDefault="00C0500A" w:rsidP="00C0500A">
      <w:pPr>
        <w:rPr>
          <w:rStyle w:val="Heading1Char2"/>
          <w:sz w:val="22"/>
          <w:szCs w:val="22"/>
        </w:rPr>
      </w:pPr>
    </w:p>
    <w:p w14:paraId="4C6C13A6" w14:textId="3CEF6679" w:rsidR="0075633A" w:rsidRPr="00C0500A" w:rsidRDefault="0075633A" w:rsidP="00C0500A">
      <w:pPr>
        <w:rPr>
          <w:rStyle w:val="Heading1Char2"/>
          <w:b w:val="0"/>
          <w:sz w:val="22"/>
          <w:szCs w:val="22"/>
        </w:rPr>
      </w:pPr>
      <w:r w:rsidRPr="00C0500A">
        <w:rPr>
          <w:rStyle w:val="Heading1Char2"/>
          <w:sz w:val="22"/>
          <w:szCs w:val="22"/>
        </w:rPr>
        <w:t>Please note:</w:t>
      </w:r>
      <w:r w:rsidRPr="00C0500A">
        <w:rPr>
          <w:rStyle w:val="Heading1Char2"/>
          <w:b w:val="0"/>
          <w:sz w:val="22"/>
          <w:szCs w:val="22"/>
        </w:rPr>
        <w:t xml:space="preserve"> if additional risks are identified by your organisation throughout the reporting period, or an identified risk is realised, please </w:t>
      </w:r>
      <w:r w:rsidR="00A9143C" w:rsidRPr="00C0500A">
        <w:rPr>
          <w:rStyle w:val="Heading1Char2"/>
          <w:b w:val="0"/>
          <w:sz w:val="22"/>
          <w:szCs w:val="22"/>
        </w:rPr>
        <w:t xml:space="preserve">immediately </w:t>
      </w:r>
      <w:r w:rsidRPr="00C0500A">
        <w:rPr>
          <w:rStyle w:val="Heading1Char2"/>
          <w:b w:val="0"/>
          <w:sz w:val="22"/>
          <w:szCs w:val="22"/>
        </w:rPr>
        <w:t xml:space="preserve">contact your Funding Arrangement Manager </w:t>
      </w:r>
      <w:r w:rsidR="00A9143C" w:rsidRPr="00C0500A">
        <w:rPr>
          <w:rStyle w:val="Heading1Char2"/>
          <w:b w:val="0"/>
          <w:sz w:val="22"/>
          <w:szCs w:val="22"/>
        </w:rPr>
        <w:t>to discuss.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4409CBA8" w14:textId="77777777" w:rsidTr="009912A2">
        <w:trPr>
          <w:cantSplit/>
          <w:trHeight w:val="315"/>
          <w:tblHeader/>
        </w:trPr>
        <w:tc>
          <w:tcPr>
            <w:tcW w:w="1666" w:type="pct"/>
            <w:shd w:val="clear" w:color="auto" w:fill="F2F2F2" w:themeFill="background1" w:themeFillShade="F2"/>
            <w:vAlign w:val="center"/>
          </w:tcPr>
          <w:p w14:paraId="669F273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Risk</w:t>
            </w:r>
          </w:p>
        </w:tc>
        <w:tc>
          <w:tcPr>
            <w:tcW w:w="1667" w:type="pct"/>
            <w:shd w:val="clear" w:color="auto" w:fill="F2F2F2" w:themeFill="background1" w:themeFillShade="F2"/>
            <w:vAlign w:val="center"/>
          </w:tcPr>
          <w:p w14:paraId="02B16159"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How the risk will be managed</w:t>
            </w:r>
          </w:p>
        </w:tc>
        <w:tc>
          <w:tcPr>
            <w:tcW w:w="1667" w:type="pct"/>
            <w:shd w:val="clear" w:color="auto" w:fill="EFF0EF" w:themeFill="accent6"/>
            <w:vAlign w:val="center"/>
          </w:tcPr>
          <w:p w14:paraId="69F0556B"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2EE8ABA6" w14:textId="77777777" w:rsidTr="009912A2">
        <w:trPr>
          <w:trHeight w:val="537"/>
        </w:trPr>
        <w:tc>
          <w:tcPr>
            <w:tcW w:w="1666" w:type="pct"/>
            <w:shd w:val="clear" w:color="auto" w:fill="auto"/>
          </w:tcPr>
          <w:p w14:paraId="46D6B815" w14:textId="7966CC46" w:rsidR="000E18AB" w:rsidRPr="004F106F" w:rsidRDefault="009B56B4">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Please list the identified or foreseeable </w:t>
            </w:r>
            <w:r w:rsidR="000E18AB" w:rsidRPr="004F106F">
              <w:rPr>
                <w:rFonts w:ascii="Arial" w:hAnsi="Arial" w:cs="Arial"/>
                <w:i/>
                <w:color w:val="747C74" w:themeColor="accent6" w:themeShade="80"/>
              </w:rPr>
              <w:t>risk</w:t>
            </w:r>
            <w:r w:rsidRPr="004F106F">
              <w:rPr>
                <w:rFonts w:ascii="Arial" w:hAnsi="Arial" w:cs="Arial"/>
                <w:i/>
                <w:color w:val="747C74" w:themeColor="accent6" w:themeShade="80"/>
              </w:rPr>
              <w:t>s</w:t>
            </w:r>
            <w:r w:rsidR="000E18AB" w:rsidRPr="004F106F">
              <w:rPr>
                <w:rFonts w:ascii="Arial" w:hAnsi="Arial" w:cs="Arial"/>
                <w:i/>
                <w:color w:val="747C74" w:themeColor="accent6" w:themeShade="80"/>
              </w:rPr>
              <w:t xml:space="preserve"> to service delivery </w:t>
            </w:r>
            <w:r w:rsidRPr="004F106F">
              <w:rPr>
                <w:rFonts w:ascii="Arial" w:hAnsi="Arial" w:cs="Arial"/>
                <w:i/>
                <w:color w:val="747C74" w:themeColor="accent6" w:themeShade="80"/>
              </w:rPr>
              <w:t>that your organisation may experience.</w:t>
            </w:r>
          </w:p>
        </w:tc>
        <w:tc>
          <w:tcPr>
            <w:tcW w:w="1667" w:type="pct"/>
            <w:shd w:val="clear" w:color="auto" w:fill="auto"/>
          </w:tcPr>
          <w:p w14:paraId="3660E57B" w14:textId="77777777" w:rsidR="000E18AB" w:rsidRPr="004F106F" w:rsidRDefault="000E18AB" w:rsidP="009912A2">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actions will your organisation take to address these risks?</w:t>
            </w:r>
          </w:p>
        </w:tc>
        <w:tc>
          <w:tcPr>
            <w:tcW w:w="1667" w:type="pct"/>
            <w:shd w:val="clear" w:color="auto" w:fill="EFF0EF" w:themeFill="accent6"/>
          </w:tcPr>
          <w:p w14:paraId="3E507015" w14:textId="77777777" w:rsidR="000E18AB" w:rsidRPr="004F106F" w:rsidRDefault="000E18AB" w:rsidP="009912A2">
            <w:pPr>
              <w:spacing w:after="0"/>
              <w:ind w:left="103"/>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0E18AB" w:rsidRPr="0015033C" w14:paraId="23D9EFDA" w14:textId="77777777" w:rsidTr="009912A2">
        <w:trPr>
          <w:trHeight w:val="236"/>
        </w:trPr>
        <w:tc>
          <w:tcPr>
            <w:tcW w:w="1666" w:type="pct"/>
            <w:shd w:val="clear" w:color="auto" w:fill="auto"/>
          </w:tcPr>
          <w:p w14:paraId="2F0DC6DD"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auto"/>
          </w:tcPr>
          <w:p w14:paraId="3E92D1AB"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21826E9B" w14:textId="77777777" w:rsidR="000E18AB" w:rsidRPr="004F106F" w:rsidRDefault="000E18AB" w:rsidP="009912A2">
            <w:pPr>
              <w:spacing w:after="0"/>
              <w:ind w:left="103"/>
              <w:rPr>
                <w:rFonts w:ascii="Arial" w:hAnsi="Arial" w:cs="Arial"/>
                <w:i/>
                <w:iCs/>
                <w:color w:val="3A3D3A" w:themeColor="accent6" w:themeShade="40"/>
              </w:rPr>
            </w:pPr>
          </w:p>
        </w:tc>
      </w:tr>
    </w:tbl>
    <w:p w14:paraId="07A457AD" w14:textId="77777777" w:rsidR="00185DDE" w:rsidRDefault="00185DDE">
      <w:pPr>
        <w:spacing w:after="0" w:line="240" w:lineRule="auto"/>
        <w:rPr>
          <w:rStyle w:val="Heading1Char2"/>
          <w:sz w:val="22"/>
          <w:szCs w:val="22"/>
        </w:rPr>
      </w:pPr>
      <w:r>
        <w:rPr>
          <w:rStyle w:val="Heading1Char2"/>
          <w:sz w:val="22"/>
          <w:szCs w:val="22"/>
        </w:rPr>
        <w:br w:type="page"/>
      </w:r>
    </w:p>
    <w:p w14:paraId="13536317" w14:textId="0FA90A3B" w:rsidR="000E18AB" w:rsidRPr="00C810ED" w:rsidRDefault="000E18AB" w:rsidP="00C810ED">
      <w:pPr>
        <w:pStyle w:val="Numbers1"/>
        <w:rPr>
          <w:rStyle w:val="Heading1Char2"/>
          <w:sz w:val="22"/>
          <w:szCs w:val="22"/>
        </w:rPr>
      </w:pPr>
      <w:r w:rsidRPr="00C810ED">
        <w:rPr>
          <w:rStyle w:val="Heading1Char2"/>
          <w:b/>
          <w:sz w:val="22"/>
          <w:szCs w:val="22"/>
        </w:rPr>
        <w:lastRenderedPageBreak/>
        <w:t>Budget</w:t>
      </w:r>
      <w:r w:rsidR="003755DB">
        <w:rPr>
          <w:rStyle w:val="Heading1Char2"/>
          <w:b/>
          <w:sz w:val="22"/>
          <w:szCs w:val="22"/>
        </w:rPr>
        <w:t xml:space="preserve"> </w:t>
      </w:r>
      <w:r w:rsidR="003755DB" w:rsidRPr="00C810ED">
        <w:rPr>
          <w:rStyle w:val="Heading1Char2"/>
          <w:sz w:val="22"/>
          <w:szCs w:val="22"/>
        </w:rPr>
        <w:t>-</w:t>
      </w:r>
      <w:r w:rsidR="003755DB">
        <w:rPr>
          <w:rStyle w:val="Heading1Char2"/>
          <w:sz w:val="22"/>
          <w:szCs w:val="22"/>
        </w:rPr>
        <w:t xml:space="preserve"> </w:t>
      </w:r>
      <w:r w:rsidR="003755DB" w:rsidRPr="004F106F">
        <w:rPr>
          <w:rStyle w:val="Heading1Char2"/>
          <w:sz w:val="22"/>
          <w:szCs w:val="22"/>
        </w:rPr>
        <w:t>Please note: you can create new rows in the table below if needed.</w:t>
      </w:r>
      <w:r w:rsidR="003755DB" w:rsidRPr="00C810ED">
        <w:rPr>
          <w:rStyle w:val="Heading1Char2"/>
          <w:sz w:val="22"/>
          <w:szCs w:val="22"/>
        </w:rPr>
        <w:t xml:space="preserve"> </w:t>
      </w:r>
    </w:p>
    <w:p w14:paraId="010D2753" w14:textId="12BF843A" w:rsidR="000E18AB" w:rsidRPr="004F106F" w:rsidRDefault="000E18AB" w:rsidP="00C810ED">
      <w:pPr>
        <w:rPr>
          <w:rFonts w:ascii="Arial" w:hAnsi="Arial" w:cs="Arial"/>
        </w:rPr>
      </w:pPr>
      <w:r w:rsidRPr="004F106F">
        <w:rPr>
          <w:rFonts w:ascii="Arial" w:hAnsi="Arial" w:cs="Arial"/>
        </w:rPr>
        <w:t xml:space="preserve">Budget should be broken down per state and/or territory for services delivering across multiple </w:t>
      </w:r>
      <w:r w:rsidR="00A9143C">
        <w:rPr>
          <w:rFonts w:ascii="Arial" w:hAnsi="Arial" w:cs="Arial"/>
        </w:rPr>
        <w:t>state</w:t>
      </w:r>
      <w:r w:rsidR="001D26A7">
        <w:rPr>
          <w:rFonts w:ascii="Arial" w:hAnsi="Arial" w:cs="Arial"/>
        </w:rPr>
        <w:t>s</w:t>
      </w:r>
      <w:r w:rsidR="00A9143C">
        <w:rPr>
          <w:rFonts w:ascii="Arial" w:hAnsi="Arial" w:cs="Arial"/>
        </w:rPr>
        <w:t xml:space="preserve"> and/or territories, or broken down by</w:t>
      </w:r>
      <w:r w:rsidR="00A9143C" w:rsidRPr="004F106F">
        <w:rPr>
          <w:rFonts w:ascii="Arial" w:hAnsi="Arial" w:cs="Arial"/>
        </w:rPr>
        <w:t xml:space="preserve"> </w:t>
      </w:r>
      <w:r w:rsidRPr="004F106F">
        <w:rPr>
          <w:rFonts w:ascii="Arial" w:hAnsi="Arial" w:cs="Arial"/>
        </w:rPr>
        <w:t xml:space="preserve">service </w:t>
      </w:r>
      <w:r w:rsidR="00A9143C">
        <w:rPr>
          <w:rFonts w:ascii="Arial" w:hAnsi="Arial" w:cs="Arial"/>
        </w:rPr>
        <w:t xml:space="preserve">delivery </w:t>
      </w:r>
      <w:r w:rsidRPr="004F106F">
        <w:rPr>
          <w:rFonts w:ascii="Arial" w:hAnsi="Arial" w:cs="Arial"/>
        </w:rPr>
        <w:t>locations</w:t>
      </w:r>
      <w:r w:rsidR="00A9143C">
        <w:rPr>
          <w:rFonts w:ascii="Arial" w:hAnsi="Arial" w:cs="Arial"/>
        </w:rPr>
        <w:t xml:space="preserve"> if appropriate to your service</w:t>
      </w:r>
      <w:r w:rsidRPr="004F106F">
        <w:rPr>
          <w:rFonts w:ascii="Arial" w:hAnsi="Arial" w:cs="Arial"/>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5128"/>
        <w:gridCol w:w="5130"/>
        <w:gridCol w:w="5130"/>
      </w:tblGrid>
      <w:tr w:rsidR="000E18AB" w:rsidRPr="0015033C" w14:paraId="6175DF34" w14:textId="77777777" w:rsidTr="009912A2">
        <w:trPr>
          <w:tblHeader/>
        </w:trPr>
        <w:tc>
          <w:tcPr>
            <w:tcW w:w="1666" w:type="pct"/>
            <w:shd w:val="clear" w:color="auto" w:fill="F2F2F2" w:themeFill="background1" w:themeFillShade="F2"/>
            <w:vAlign w:val="center"/>
          </w:tcPr>
          <w:p w14:paraId="70AA56F1"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Items</w:t>
            </w:r>
          </w:p>
        </w:tc>
        <w:tc>
          <w:tcPr>
            <w:tcW w:w="1667" w:type="pct"/>
            <w:shd w:val="clear" w:color="auto" w:fill="F2F2F2" w:themeFill="background1" w:themeFillShade="F2"/>
            <w:vAlign w:val="center"/>
          </w:tcPr>
          <w:p w14:paraId="51D659C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Budgeted Amount</w:t>
            </w:r>
          </w:p>
        </w:tc>
        <w:tc>
          <w:tcPr>
            <w:tcW w:w="1667" w:type="pct"/>
            <w:shd w:val="clear" w:color="auto" w:fill="EFF0EF" w:themeFill="accent6"/>
            <w:vAlign w:val="center"/>
          </w:tcPr>
          <w:p w14:paraId="27401BC3" w14:textId="77777777" w:rsidR="000E18AB" w:rsidRPr="0015033C" w:rsidRDefault="000E18AB" w:rsidP="009912A2">
            <w:pPr>
              <w:spacing w:before="60" w:after="120" w:line="240" w:lineRule="auto"/>
              <w:ind w:left="153"/>
              <w:rPr>
                <w:rFonts w:ascii="Arial" w:hAnsi="Arial" w:cs="Arial"/>
                <w:b/>
              </w:rPr>
            </w:pPr>
            <w:r w:rsidRPr="0015033C">
              <w:rPr>
                <w:rFonts w:ascii="Arial" w:hAnsi="Arial" w:cs="Arial"/>
                <w:b/>
              </w:rPr>
              <w:t>Expended Amount</w:t>
            </w:r>
          </w:p>
        </w:tc>
      </w:tr>
      <w:tr w:rsidR="000E18AB" w:rsidRPr="0015033C" w14:paraId="2162E395" w14:textId="77777777" w:rsidTr="009912A2">
        <w:trPr>
          <w:trHeight w:val="468"/>
          <w:tblHeader/>
        </w:trPr>
        <w:tc>
          <w:tcPr>
            <w:tcW w:w="1666" w:type="pct"/>
            <w:shd w:val="clear" w:color="auto" w:fill="auto"/>
          </w:tcPr>
          <w:p w14:paraId="0200C628" w14:textId="77777777" w:rsidR="000E18AB" w:rsidRPr="004F106F" w:rsidRDefault="000E18AB" w:rsidP="00C810ED">
            <w:pPr>
              <w:spacing w:after="0" w:line="240" w:lineRule="auto"/>
              <w:ind w:left="163" w:right="172"/>
              <w:rPr>
                <w:rFonts w:ascii="Arial" w:hAnsi="Arial" w:cs="Arial"/>
                <w:i/>
                <w:color w:val="747C74" w:themeColor="accent6" w:themeShade="80"/>
              </w:rPr>
            </w:pPr>
            <w:r w:rsidRPr="004F106F">
              <w:rPr>
                <w:rFonts w:ascii="Arial" w:hAnsi="Arial" w:cs="Arial"/>
                <w:i/>
                <w:color w:val="747C74" w:themeColor="accent6" w:themeShade="80"/>
              </w:rPr>
              <w:t>To which items do you allocated your budget?</w:t>
            </w:r>
          </w:p>
        </w:tc>
        <w:tc>
          <w:tcPr>
            <w:tcW w:w="1667" w:type="pct"/>
            <w:shd w:val="clear" w:color="auto" w:fill="auto"/>
          </w:tcPr>
          <w:p w14:paraId="72BE8E19" w14:textId="77777777" w:rsidR="000E18AB" w:rsidRPr="004F106F" w:rsidRDefault="000E18AB" w:rsidP="00C810ED">
            <w:pPr>
              <w:spacing w:after="0" w:line="240" w:lineRule="auto"/>
              <w:ind w:left="163" w:right="190"/>
              <w:rPr>
                <w:rFonts w:ascii="Arial" w:hAnsi="Arial" w:cs="Arial"/>
                <w:i/>
                <w:color w:val="747C74" w:themeColor="accent6" w:themeShade="80"/>
              </w:rPr>
            </w:pPr>
            <w:r w:rsidRPr="004F106F">
              <w:rPr>
                <w:rFonts w:ascii="Arial" w:hAnsi="Arial" w:cs="Arial"/>
                <w:i/>
                <w:color w:val="747C74" w:themeColor="accent6" w:themeShade="80"/>
              </w:rPr>
              <w:t>What amount is allocated to each item?</w:t>
            </w:r>
          </w:p>
        </w:tc>
        <w:tc>
          <w:tcPr>
            <w:tcW w:w="1667" w:type="pct"/>
            <w:shd w:val="clear" w:color="auto" w:fill="EFF0EF" w:themeFill="accent6"/>
          </w:tcPr>
          <w:p w14:paraId="135E3D50" w14:textId="77777777" w:rsidR="000E18AB" w:rsidRPr="0015033C" w:rsidRDefault="000E18AB" w:rsidP="00C810ED">
            <w:pPr>
              <w:spacing w:after="0"/>
              <w:ind w:left="153" w:right="222"/>
              <w:rPr>
                <w:rFonts w:ascii="Arial" w:hAnsi="Arial" w:cs="Arial"/>
                <w:b/>
                <w:color w:val="3A3D3A" w:themeColor="accent6" w:themeShade="40"/>
              </w:rPr>
            </w:pPr>
            <w:r w:rsidRPr="004F106F">
              <w:rPr>
                <w:rFonts w:ascii="Arial" w:hAnsi="Arial" w:cs="Arial"/>
                <w:i/>
                <w:iCs/>
                <w:color w:val="3A3D3A" w:themeColor="accent6" w:themeShade="40"/>
              </w:rPr>
              <w:t>How much was expended?</w:t>
            </w:r>
          </w:p>
        </w:tc>
      </w:tr>
      <w:tr w:rsidR="000E18AB" w:rsidRPr="0015033C" w14:paraId="05FF29D0" w14:textId="77777777" w:rsidTr="009912A2">
        <w:trPr>
          <w:tblHeader/>
        </w:trPr>
        <w:tc>
          <w:tcPr>
            <w:tcW w:w="1666" w:type="pct"/>
            <w:shd w:val="clear" w:color="auto" w:fill="auto"/>
          </w:tcPr>
          <w:p w14:paraId="69C18379" w14:textId="77777777" w:rsidR="000E18AB" w:rsidRPr="004F106F" w:rsidRDefault="000E18AB"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3FDDA993" w14:textId="77777777"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35BF4678" w14:textId="77777777" w:rsidR="000E18AB" w:rsidRPr="00C810ED" w:rsidRDefault="000E18AB" w:rsidP="00C810ED">
            <w:pPr>
              <w:spacing w:after="0"/>
              <w:ind w:left="153" w:right="222"/>
              <w:rPr>
                <w:rFonts w:ascii="Arial" w:hAnsi="Arial" w:cs="Arial"/>
                <w:i/>
                <w:iCs/>
                <w:color w:val="3A3D3A" w:themeColor="accent6" w:themeShade="40"/>
              </w:rPr>
            </w:pPr>
          </w:p>
        </w:tc>
      </w:tr>
      <w:tr w:rsidR="0048030E" w:rsidRPr="0015033C" w14:paraId="3D5FDE54" w14:textId="77777777" w:rsidTr="009912A2">
        <w:trPr>
          <w:tblHeader/>
        </w:trPr>
        <w:tc>
          <w:tcPr>
            <w:tcW w:w="1666" w:type="pct"/>
            <w:shd w:val="clear" w:color="auto" w:fill="auto"/>
          </w:tcPr>
          <w:p w14:paraId="337A20C0" w14:textId="77777777" w:rsidR="0048030E" w:rsidRPr="004F106F" w:rsidRDefault="0048030E"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6F473998" w14:textId="77777777" w:rsidR="0048030E" w:rsidRPr="004F106F" w:rsidRDefault="0048030E"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A795FE0" w14:textId="77777777" w:rsidR="0048030E" w:rsidRPr="00C810ED" w:rsidRDefault="0048030E" w:rsidP="00C810ED">
            <w:pPr>
              <w:spacing w:after="0"/>
              <w:ind w:left="153" w:right="222"/>
              <w:rPr>
                <w:rFonts w:ascii="Arial" w:hAnsi="Arial" w:cs="Arial"/>
                <w:i/>
                <w:iCs/>
                <w:color w:val="3A3D3A" w:themeColor="accent6" w:themeShade="40"/>
              </w:rPr>
            </w:pPr>
          </w:p>
        </w:tc>
      </w:tr>
      <w:tr w:rsidR="0048030E" w:rsidRPr="0015033C" w14:paraId="17E387D7" w14:textId="77777777" w:rsidTr="00C810ED">
        <w:trPr>
          <w:tblHeader/>
        </w:trPr>
        <w:tc>
          <w:tcPr>
            <w:tcW w:w="1666" w:type="pct"/>
            <w:shd w:val="clear" w:color="auto" w:fill="auto"/>
            <w:vAlign w:val="center"/>
          </w:tcPr>
          <w:p w14:paraId="2EA769DB" w14:textId="69C79531" w:rsidR="0048030E" w:rsidRPr="00C810ED" w:rsidRDefault="0048030E" w:rsidP="00C810ED">
            <w:pPr>
              <w:spacing w:after="0" w:line="240" w:lineRule="auto"/>
              <w:ind w:right="172"/>
              <w:jc w:val="right"/>
              <w:rPr>
                <w:rFonts w:ascii="Arial" w:hAnsi="Arial" w:cs="Arial"/>
                <w:b/>
                <w:i/>
                <w:color w:val="747C74" w:themeColor="accent6" w:themeShade="80"/>
              </w:rPr>
            </w:pPr>
            <w:r w:rsidRPr="00C810ED">
              <w:rPr>
                <w:rFonts w:ascii="Arial" w:hAnsi="Arial" w:cs="Arial"/>
                <w:b/>
                <w:i/>
                <w:color w:val="747C74" w:themeColor="accent6" w:themeShade="80"/>
              </w:rPr>
              <w:t>Total</w:t>
            </w:r>
            <w:r w:rsidR="00731B6D">
              <w:rPr>
                <w:rFonts w:ascii="Arial" w:hAnsi="Arial" w:cs="Arial"/>
                <w:b/>
                <w:i/>
                <w:color w:val="747C74" w:themeColor="accent6" w:themeShade="80"/>
              </w:rPr>
              <w:t>s</w:t>
            </w:r>
          </w:p>
        </w:tc>
        <w:tc>
          <w:tcPr>
            <w:tcW w:w="1667" w:type="pct"/>
            <w:shd w:val="clear" w:color="auto" w:fill="auto"/>
          </w:tcPr>
          <w:p w14:paraId="67D40CC9" w14:textId="54D214B3" w:rsidR="005E6FCA"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 xml:space="preserve">Total </w:t>
            </w:r>
            <w:r w:rsidR="00731B6D">
              <w:rPr>
                <w:rFonts w:ascii="Arial" w:hAnsi="Arial" w:cs="Arial"/>
                <w:i/>
                <w:color w:val="747C74" w:themeColor="accent6" w:themeShade="80"/>
              </w:rPr>
              <w:t>b</w:t>
            </w:r>
            <w:r>
              <w:rPr>
                <w:rFonts w:ascii="Arial" w:hAnsi="Arial" w:cs="Arial"/>
                <w:i/>
                <w:color w:val="747C74" w:themeColor="accent6" w:themeShade="80"/>
              </w:rPr>
              <w:t>udgeted amount</w:t>
            </w:r>
          </w:p>
          <w:p w14:paraId="6794B87E" w14:textId="64E95E50" w:rsidR="0048030E" w:rsidRPr="004F106F"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w:t>
            </w:r>
            <w:r w:rsidR="0048030E">
              <w:rPr>
                <w:rFonts w:ascii="Arial" w:hAnsi="Arial" w:cs="Arial"/>
                <w:i/>
                <w:color w:val="747C74" w:themeColor="accent6" w:themeShade="80"/>
              </w:rPr>
              <w:t>Should equal funding allocation</w:t>
            </w:r>
            <w:r>
              <w:rPr>
                <w:rFonts w:ascii="Arial" w:hAnsi="Arial" w:cs="Arial"/>
                <w:i/>
                <w:color w:val="747C74" w:themeColor="accent6" w:themeShade="80"/>
              </w:rPr>
              <w:t>)</w:t>
            </w:r>
          </w:p>
        </w:tc>
        <w:tc>
          <w:tcPr>
            <w:tcW w:w="1667" w:type="pct"/>
            <w:shd w:val="clear" w:color="auto" w:fill="EFF0EF" w:themeFill="accent6"/>
          </w:tcPr>
          <w:p w14:paraId="2989A631" w14:textId="09596FBA" w:rsidR="005E6FCA" w:rsidRDefault="005E6FCA" w:rsidP="00C810ED">
            <w:pPr>
              <w:spacing w:after="0"/>
              <w:ind w:left="153" w:right="222"/>
              <w:jc w:val="right"/>
              <w:rPr>
                <w:rFonts w:ascii="Arial" w:hAnsi="Arial" w:cs="Arial"/>
                <w:i/>
                <w:iCs/>
                <w:color w:val="3A3D3A" w:themeColor="accent6" w:themeShade="40"/>
              </w:rPr>
            </w:pPr>
            <w:r>
              <w:rPr>
                <w:rFonts w:ascii="Arial" w:hAnsi="Arial" w:cs="Arial"/>
                <w:i/>
                <w:iCs/>
                <w:color w:val="3A3D3A" w:themeColor="accent6" w:themeShade="40"/>
              </w:rPr>
              <w:t>Total expended amount</w:t>
            </w:r>
          </w:p>
          <w:p w14:paraId="4F76B3FB" w14:textId="12B1CF66" w:rsidR="0048030E" w:rsidRPr="0015033C" w:rsidRDefault="005E6FCA" w:rsidP="00C810ED">
            <w:pPr>
              <w:spacing w:after="0"/>
              <w:ind w:left="153" w:right="222"/>
              <w:jc w:val="right"/>
              <w:rPr>
                <w:rFonts w:ascii="Arial" w:hAnsi="Arial" w:cs="Arial"/>
                <w:b/>
              </w:rPr>
            </w:pPr>
            <w:r>
              <w:rPr>
                <w:rFonts w:ascii="Arial" w:hAnsi="Arial" w:cs="Arial"/>
                <w:i/>
                <w:iCs/>
                <w:color w:val="3A3D3A" w:themeColor="accent6" w:themeShade="40"/>
              </w:rPr>
              <w:t>(</w:t>
            </w:r>
            <w:r w:rsidR="0048030E" w:rsidRPr="00C810ED">
              <w:rPr>
                <w:rFonts w:ascii="Arial" w:hAnsi="Arial" w:cs="Arial"/>
                <w:i/>
                <w:iCs/>
                <w:color w:val="3A3D3A" w:themeColor="accent6" w:themeShade="40"/>
              </w:rPr>
              <w:t>Should equal funding allocation</w:t>
            </w:r>
            <w:r>
              <w:rPr>
                <w:rFonts w:ascii="Arial" w:hAnsi="Arial" w:cs="Arial"/>
                <w:i/>
                <w:iCs/>
                <w:color w:val="3A3D3A" w:themeColor="accent6" w:themeShade="40"/>
              </w:rPr>
              <w:t>)</w:t>
            </w:r>
          </w:p>
        </w:tc>
      </w:tr>
    </w:tbl>
    <w:p w14:paraId="282659C2" w14:textId="77777777" w:rsidR="00185DDE" w:rsidRDefault="00185DDE">
      <w:pPr>
        <w:spacing w:after="0" w:line="240" w:lineRule="auto"/>
        <w:rPr>
          <w:rStyle w:val="Heading1Char2"/>
          <w:sz w:val="22"/>
          <w:szCs w:val="22"/>
        </w:rPr>
      </w:pPr>
      <w:r>
        <w:rPr>
          <w:rStyle w:val="Heading1Char2"/>
          <w:sz w:val="22"/>
          <w:szCs w:val="22"/>
        </w:rPr>
        <w:br w:type="page"/>
      </w:r>
    </w:p>
    <w:p w14:paraId="28C8FB6C" w14:textId="4C75B7FA" w:rsidR="000E18AB" w:rsidRPr="00C810ED" w:rsidRDefault="000E18AB" w:rsidP="00C810ED">
      <w:pPr>
        <w:pStyle w:val="Numbers1"/>
        <w:rPr>
          <w:rStyle w:val="Heading1Char2"/>
          <w:sz w:val="22"/>
          <w:szCs w:val="22"/>
        </w:rPr>
      </w:pPr>
      <w:r w:rsidRPr="00C810ED">
        <w:rPr>
          <w:rStyle w:val="Heading1Char2"/>
          <w:b/>
          <w:sz w:val="22"/>
          <w:szCs w:val="22"/>
        </w:rPr>
        <w:lastRenderedPageBreak/>
        <w:t>Stakeholder</w:t>
      </w:r>
      <w:r w:rsidR="005E6FCA" w:rsidRPr="00C810ED">
        <w:rPr>
          <w:rStyle w:val="Heading1Char2"/>
          <w:b/>
          <w:sz w:val="22"/>
          <w:szCs w:val="22"/>
        </w:rPr>
        <w:t xml:space="preserve"> </w:t>
      </w:r>
      <w:r w:rsidRPr="00C810ED">
        <w:rPr>
          <w:rStyle w:val="Heading1Char2"/>
          <w:b/>
          <w:sz w:val="22"/>
          <w:szCs w:val="22"/>
        </w:rPr>
        <w:t>engagement</w:t>
      </w:r>
      <w:r w:rsidR="005E6FCA" w:rsidRPr="00C810ED">
        <w:rPr>
          <w:rStyle w:val="Heading1Char2"/>
          <w:b/>
          <w:sz w:val="22"/>
          <w:szCs w:val="22"/>
        </w:rPr>
        <w:t xml:space="preserve"> and referral pathways</w:t>
      </w:r>
    </w:p>
    <w:p w14:paraId="0BD21974" w14:textId="362AD6F5" w:rsidR="00F16997" w:rsidRPr="00F16997" w:rsidRDefault="000E18AB" w:rsidP="000E18AB">
      <w:pPr>
        <w:spacing w:before="120"/>
        <w:rPr>
          <w:rFonts w:ascii="Arial" w:hAnsi="Arial" w:cs="Arial"/>
          <w:b/>
        </w:rPr>
      </w:pPr>
      <w:r w:rsidRPr="0015033C">
        <w:rPr>
          <w:rFonts w:ascii="Arial" w:hAnsi="Arial" w:cs="Arial"/>
          <w:u w:val="single"/>
        </w:rPr>
        <w:t>Service promotion</w:t>
      </w:r>
    </w:p>
    <w:tbl>
      <w:tblPr>
        <w:tblStyle w:val="TableGrid"/>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7686"/>
        <w:gridCol w:w="7687"/>
      </w:tblGrid>
      <w:tr w:rsidR="00F16997" w:rsidRPr="0015033C" w14:paraId="0A6711CF" w14:textId="77777777" w:rsidTr="00F16997">
        <w:trPr>
          <w:trHeight w:val="741"/>
          <w:tblHeader/>
        </w:trPr>
        <w:tc>
          <w:tcPr>
            <w:tcW w:w="2500" w:type="pct"/>
            <w:shd w:val="clear" w:color="auto" w:fill="F2F2F2" w:themeFill="background1" w:themeFillShade="F2"/>
          </w:tcPr>
          <w:p w14:paraId="12A2DE09" w14:textId="77777777" w:rsidR="00F16997" w:rsidRPr="004F106F" w:rsidRDefault="00F16997" w:rsidP="000429AF">
            <w:pPr>
              <w:spacing w:before="60" w:after="120" w:line="240" w:lineRule="auto"/>
              <w:ind w:left="142"/>
              <w:rPr>
                <w:rFonts w:ascii="Arial" w:hAnsi="Arial" w:cs="Arial"/>
              </w:rPr>
            </w:pPr>
            <w:r w:rsidRPr="0015033C">
              <w:rPr>
                <w:rFonts w:ascii="Arial" w:hAnsi="Arial" w:cs="Arial"/>
              </w:rPr>
              <w:t>In line with the ‘service promotion’ section in your funding agreement (Item</w:t>
            </w:r>
            <w:r>
              <w:rPr>
                <w:rFonts w:ascii="Arial" w:hAnsi="Arial" w:cs="Arial"/>
              </w:rPr>
              <w:t> </w:t>
            </w:r>
            <w:r w:rsidRPr="0015033C">
              <w:rPr>
                <w:rFonts w:ascii="Arial" w:hAnsi="Arial" w:cs="Arial"/>
              </w:rPr>
              <w:t>B), has your organisation listed your services on an online directory?</w:t>
            </w:r>
            <w:r w:rsidRPr="004F106F">
              <w:rPr>
                <w:rFonts w:ascii="Arial" w:hAnsi="Arial" w:cs="Arial"/>
              </w:rPr>
              <w:t xml:space="preserve"> </w:t>
            </w:r>
          </w:p>
        </w:tc>
        <w:tc>
          <w:tcPr>
            <w:tcW w:w="2500" w:type="pct"/>
            <w:vAlign w:val="center"/>
          </w:tcPr>
          <w:p w14:paraId="0D2CCAA7" w14:textId="77777777" w:rsidR="00F16997" w:rsidRPr="004F106F" w:rsidRDefault="00F16997" w:rsidP="000429AF">
            <w:pPr>
              <w:spacing w:before="60" w:after="120" w:line="240" w:lineRule="auto"/>
              <w:ind w:left="961"/>
              <w:rPr>
                <w:rFonts w:ascii="Arial" w:hAnsi="Arial" w:cs="Arial"/>
              </w:rPr>
            </w:pPr>
            <w:r w:rsidRPr="004F106F">
              <w:rPr>
                <w:rFonts w:ascii="Arial" w:hAnsi="Arial" w:cs="Arial"/>
              </w:rPr>
              <w:t xml:space="preserve">Yes </w:t>
            </w:r>
            <w:sdt>
              <w:sdtPr>
                <w:rPr>
                  <w:rFonts w:ascii="Arial" w:hAnsi="Arial" w:cs="Arial"/>
                </w:rPr>
                <w:id w:val="-1195225552"/>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r w:rsidRPr="004F106F">
              <w:rPr>
                <w:rFonts w:ascii="Arial" w:hAnsi="Arial" w:cs="Arial"/>
              </w:rPr>
              <w:t xml:space="preserve"> No </w:t>
            </w:r>
            <w:sdt>
              <w:sdtPr>
                <w:rPr>
                  <w:rFonts w:ascii="Arial" w:hAnsi="Arial" w:cs="Arial"/>
                </w:rPr>
                <w:id w:val="-579755841"/>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p>
        </w:tc>
      </w:tr>
      <w:tr w:rsidR="00F16997" w:rsidRPr="0015033C" w14:paraId="3F897457" w14:textId="77777777" w:rsidTr="00F16997">
        <w:trPr>
          <w:trHeight w:val="513"/>
          <w:tblHeader/>
        </w:trPr>
        <w:tc>
          <w:tcPr>
            <w:tcW w:w="2500" w:type="pct"/>
            <w:shd w:val="clear" w:color="auto" w:fill="F2F2F2" w:themeFill="background1" w:themeFillShade="F2"/>
          </w:tcPr>
          <w:p w14:paraId="2F22DAF6" w14:textId="77777777" w:rsidR="00F16997" w:rsidRPr="0015033C" w:rsidRDefault="00F16997" w:rsidP="000429AF">
            <w:pPr>
              <w:spacing w:before="60" w:after="120" w:line="240" w:lineRule="auto"/>
              <w:ind w:left="142"/>
              <w:rPr>
                <w:rFonts w:ascii="Arial" w:hAnsi="Arial" w:cs="Arial"/>
              </w:rPr>
            </w:pPr>
            <w:r w:rsidRPr="0015033C">
              <w:rPr>
                <w:rFonts w:ascii="Arial" w:hAnsi="Arial" w:cs="Arial"/>
              </w:rPr>
              <w:t>Please list the online directories your services are listed on (including name and website).</w:t>
            </w:r>
          </w:p>
        </w:tc>
        <w:tc>
          <w:tcPr>
            <w:tcW w:w="2500" w:type="pct"/>
            <w:vAlign w:val="center"/>
          </w:tcPr>
          <w:p w14:paraId="6736E203" w14:textId="77777777" w:rsidR="00F16997" w:rsidRPr="004F106F" w:rsidRDefault="00F16997" w:rsidP="000429AF">
            <w:pPr>
              <w:spacing w:before="60" w:after="120" w:line="240" w:lineRule="auto"/>
              <w:ind w:left="142"/>
              <w:rPr>
                <w:rFonts w:ascii="Arial" w:hAnsi="Arial" w:cs="Arial"/>
              </w:rPr>
            </w:pPr>
            <w:r w:rsidRPr="004F106F">
              <w:rPr>
                <w:rFonts w:ascii="Arial" w:hAnsi="Arial" w:cs="Arial"/>
                <w:i/>
                <w:color w:val="747C74" w:themeColor="accent6" w:themeShade="80"/>
              </w:rPr>
              <w:t>online directory - (www.website.com)</w:t>
            </w:r>
          </w:p>
        </w:tc>
      </w:tr>
    </w:tbl>
    <w:p w14:paraId="08F9156B" w14:textId="3BEC578D" w:rsidR="000E18AB" w:rsidRPr="0015033C" w:rsidRDefault="000E18AB" w:rsidP="000E18AB">
      <w:pPr>
        <w:spacing w:before="120"/>
        <w:rPr>
          <w:rFonts w:ascii="Arial" w:hAnsi="Arial" w:cs="Arial"/>
          <w:u w:val="single"/>
        </w:rPr>
      </w:pPr>
      <w:r w:rsidRPr="0015033C">
        <w:rPr>
          <w:rFonts w:ascii="Arial" w:hAnsi="Arial" w:cs="Arial"/>
          <w:u w:val="single"/>
        </w:rPr>
        <w:t>Stakeholders</w:t>
      </w:r>
    </w:p>
    <w:p w14:paraId="56B75A80" w14:textId="77777777" w:rsidR="000E18AB" w:rsidRPr="004F106F" w:rsidRDefault="000E18AB" w:rsidP="000E18AB">
      <w:pPr>
        <w:rPr>
          <w:rFonts w:ascii="Arial" w:hAnsi="Arial" w:cs="Arial"/>
        </w:rPr>
      </w:pPr>
      <w:r w:rsidRPr="004F106F">
        <w:rPr>
          <w:rFonts w:ascii="Arial" w:hAnsi="Arial" w:cs="Arial"/>
        </w:rPr>
        <w:t xml:space="preserve">Please note: you can create new rows in the table below </w:t>
      </w:r>
      <w:r w:rsidRPr="004F106F">
        <w:rPr>
          <w:rFonts w:ascii="Arial" w:hAnsi="Arial" w:cs="Arial"/>
          <w:bCs/>
        </w:rPr>
        <w:t>if</w:t>
      </w:r>
      <w:r w:rsidRPr="004F106F">
        <w:rPr>
          <w:rFonts w:ascii="Arial" w:hAnsi="Arial" w:cs="Arial"/>
        </w:rPr>
        <w:t xml:space="preserve"> needed.</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1"/>
        <w:gridCol w:w="5211"/>
        <w:gridCol w:w="5073"/>
      </w:tblGrid>
      <w:tr w:rsidR="000E18AB" w:rsidRPr="0015033C" w14:paraId="66565B56" w14:textId="77777777" w:rsidTr="009912A2">
        <w:trPr>
          <w:cantSplit/>
          <w:trHeight w:val="459"/>
          <w:tblHeader/>
        </w:trPr>
        <w:tc>
          <w:tcPr>
            <w:tcW w:w="1649" w:type="pct"/>
            <w:shd w:val="clear" w:color="auto" w:fill="F2F2F2"/>
            <w:tcMar>
              <w:top w:w="57" w:type="dxa"/>
              <w:left w:w="57" w:type="dxa"/>
              <w:bottom w:w="57" w:type="dxa"/>
              <w:right w:w="57" w:type="dxa"/>
            </w:tcMar>
            <w:vAlign w:val="center"/>
            <w:hideMark/>
          </w:tcPr>
          <w:p w14:paraId="5317B5EB" w14:textId="77777777" w:rsidR="000E18AB" w:rsidRPr="0015033C" w:rsidRDefault="000E18AB" w:rsidP="009912A2">
            <w:pPr>
              <w:spacing w:before="60" w:after="120"/>
              <w:ind w:left="142"/>
              <w:rPr>
                <w:rFonts w:ascii="Arial" w:hAnsi="Arial" w:cs="Arial"/>
                <w:b/>
                <w:bCs/>
              </w:rPr>
            </w:pPr>
            <w:r w:rsidRPr="0015033C">
              <w:rPr>
                <w:rFonts w:ascii="Arial" w:hAnsi="Arial" w:cs="Arial"/>
                <w:b/>
                <w:bCs/>
              </w:rPr>
              <w:t>Stakeholder</w:t>
            </w:r>
          </w:p>
        </w:tc>
        <w:tc>
          <w:tcPr>
            <w:tcW w:w="1698" w:type="pct"/>
            <w:shd w:val="clear" w:color="auto" w:fill="F2F2F2"/>
            <w:tcMar>
              <w:top w:w="57" w:type="dxa"/>
              <w:left w:w="57" w:type="dxa"/>
              <w:bottom w:w="57" w:type="dxa"/>
              <w:right w:w="57" w:type="dxa"/>
            </w:tcMar>
            <w:vAlign w:val="center"/>
            <w:hideMark/>
          </w:tcPr>
          <w:p w14:paraId="4FAAD4E8" w14:textId="77777777" w:rsidR="000E18AB" w:rsidRPr="0015033C" w:rsidRDefault="000E18AB" w:rsidP="009912A2">
            <w:pPr>
              <w:spacing w:before="60" w:after="120"/>
              <w:ind w:left="142"/>
              <w:rPr>
                <w:rFonts w:ascii="Arial" w:hAnsi="Arial" w:cs="Arial"/>
                <w:b/>
                <w:bCs/>
              </w:rPr>
            </w:pPr>
            <w:r w:rsidRPr="0015033C">
              <w:rPr>
                <w:rFonts w:ascii="Arial" w:hAnsi="Arial" w:cs="Arial"/>
                <w:b/>
                <w:bCs/>
              </w:rPr>
              <w:t>Benefit of stakeholder relationship</w:t>
            </w:r>
          </w:p>
        </w:tc>
        <w:tc>
          <w:tcPr>
            <w:tcW w:w="1653" w:type="pct"/>
            <w:shd w:val="clear" w:color="auto" w:fill="EFF0EF" w:themeFill="accent6"/>
            <w:tcMar>
              <w:top w:w="57" w:type="dxa"/>
              <w:left w:w="57" w:type="dxa"/>
              <w:bottom w:w="57" w:type="dxa"/>
              <w:right w:w="57" w:type="dxa"/>
            </w:tcMar>
            <w:vAlign w:val="center"/>
            <w:hideMark/>
          </w:tcPr>
          <w:p w14:paraId="67B6AEA2"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4B467514" w14:textId="77777777" w:rsidTr="009912A2">
        <w:tc>
          <w:tcPr>
            <w:tcW w:w="1649" w:type="pct"/>
            <w:tcMar>
              <w:top w:w="57" w:type="dxa"/>
              <w:left w:w="57" w:type="dxa"/>
              <w:bottom w:w="57" w:type="dxa"/>
              <w:right w:w="57" w:type="dxa"/>
            </w:tcMar>
            <w:hideMark/>
          </w:tcPr>
          <w:p w14:paraId="33A083BC" w14:textId="77777777" w:rsidR="000E18AB" w:rsidRPr="006A2612" w:rsidRDefault="000E18AB" w:rsidP="009912A2">
            <w:pPr>
              <w:spacing w:before="60" w:after="120" w:line="240" w:lineRule="auto"/>
              <w:ind w:left="142"/>
              <w:rPr>
                <w:rFonts w:ascii="Arial" w:hAnsi="Arial" w:cs="Arial"/>
                <w:i/>
                <w:iCs/>
                <w:color w:val="385623"/>
              </w:rPr>
            </w:pPr>
            <w:r w:rsidRPr="006A2612">
              <w:rPr>
                <w:rFonts w:ascii="Arial" w:hAnsi="Arial" w:cs="Arial"/>
                <w:i/>
                <w:color w:val="747C74" w:themeColor="accent6" w:themeShade="80"/>
              </w:rPr>
              <w:t>Please provide details of any relevant stakeholders that you work with. This should include referral pathways with other organisations.</w:t>
            </w:r>
            <w:r w:rsidRPr="006A2612">
              <w:rPr>
                <w:rFonts w:ascii="Arial" w:hAnsi="Arial" w:cs="Arial"/>
                <w:i/>
                <w:iCs/>
                <w:color w:val="385623"/>
              </w:rPr>
              <w:t xml:space="preserve"> </w:t>
            </w:r>
          </w:p>
          <w:p w14:paraId="19FACDF5" w14:textId="703368C7" w:rsidR="00435172" w:rsidRPr="006A2612" w:rsidRDefault="00435172">
            <w:pPr>
              <w:spacing w:before="60" w:after="120" w:line="240" w:lineRule="auto"/>
              <w:ind w:left="142"/>
              <w:rPr>
                <w:rFonts w:ascii="Arial" w:hAnsi="Arial" w:cs="Arial"/>
                <w:i/>
                <w:iCs/>
                <w:color w:val="385623"/>
              </w:rPr>
            </w:pPr>
            <w:r w:rsidRPr="005A1E27">
              <w:rPr>
                <w:rFonts w:ascii="Arial" w:hAnsi="Arial" w:cs="Arial"/>
                <w:i/>
                <w:color w:val="747C74" w:themeColor="accent6" w:themeShade="80"/>
              </w:rPr>
              <w:t>Please include partnerships and stakeholder arrangements with Aboriginal and Torres Strait Islander organisations/peak</w:t>
            </w:r>
            <w:r w:rsidR="006A2612">
              <w:rPr>
                <w:rFonts w:ascii="Arial" w:hAnsi="Arial" w:cs="Arial"/>
                <w:i/>
                <w:color w:val="747C74" w:themeColor="accent6" w:themeShade="80"/>
              </w:rPr>
              <w:t xml:space="preserve"> bodies</w:t>
            </w:r>
            <w:r w:rsidRPr="005A1E27">
              <w:rPr>
                <w:rFonts w:ascii="Arial" w:hAnsi="Arial" w:cs="Arial"/>
                <w:i/>
                <w:color w:val="747C74" w:themeColor="accent6" w:themeShade="80"/>
              </w:rPr>
              <w:t>.</w:t>
            </w:r>
          </w:p>
        </w:tc>
        <w:tc>
          <w:tcPr>
            <w:tcW w:w="1698" w:type="pct"/>
            <w:tcMar>
              <w:top w:w="57" w:type="dxa"/>
              <w:left w:w="57" w:type="dxa"/>
              <w:bottom w:w="57" w:type="dxa"/>
              <w:right w:w="57" w:type="dxa"/>
            </w:tcMar>
            <w:hideMark/>
          </w:tcPr>
          <w:p w14:paraId="45BBF011" w14:textId="77777777" w:rsidR="000E18AB" w:rsidRPr="004F106F" w:rsidRDefault="000E18AB" w:rsidP="009912A2">
            <w:pPr>
              <w:spacing w:before="60" w:after="120" w:line="240" w:lineRule="auto"/>
              <w:ind w:left="142"/>
              <w:rPr>
                <w:rFonts w:ascii="Arial" w:hAnsi="Arial" w:cs="Arial"/>
                <w:i/>
                <w:iCs/>
                <w:color w:val="385623"/>
              </w:rPr>
            </w:pPr>
            <w:r w:rsidRPr="004F106F">
              <w:rPr>
                <w:rFonts w:ascii="Arial" w:hAnsi="Arial" w:cs="Arial"/>
                <w:i/>
                <w:color w:val="747C74" w:themeColor="accent6" w:themeShade="80"/>
              </w:rPr>
              <w:t xml:space="preserve">What benefits does this partnership or engagement have on your service, or on other services in your community? </w:t>
            </w:r>
          </w:p>
        </w:tc>
        <w:tc>
          <w:tcPr>
            <w:tcW w:w="1653" w:type="pct"/>
            <w:shd w:val="clear" w:color="auto" w:fill="EFF0EF" w:themeFill="accent6"/>
            <w:tcMar>
              <w:top w:w="57" w:type="dxa"/>
              <w:left w:w="57" w:type="dxa"/>
              <w:bottom w:w="57" w:type="dxa"/>
              <w:right w:w="57" w:type="dxa"/>
            </w:tcMar>
            <w:hideMark/>
          </w:tcPr>
          <w:p w14:paraId="55F5A1A1" w14:textId="77777777" w:rsidR="000E18AB" w:rsidRPr="0015033C" w:rsidRDefault="000E18AB" w:rsidP="009912A2">
            <w:pPr>
              <w:spacing w:before="60" w:after="120"/>
              <w:ind w:left="163"/>
              <w:rPr>
                <w:rFonts w:ascii="Arial" w:hAnsi="Arial" w:cs="Arial"/>
                <w:b/>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0E18AB" w:rsidRPr="0015033C" w14:paraId="1C854935" w14:textId="77777777" w:rsidTr="009912A2">
        <w:tc>
          <w:tcPr>
            <w:tcW w:w="1649" w:type="pct"/>
            <w:tcMar>
              <w:top w:w="57" w:type="dxa"/>
              <w:left w:w="57" w:type="dxa"/>
              <w:bottom w:w="57" w:type="dxa"/>
              <w:right w:w="57" w:type="dxa"/>
            </w:tcMar>
          </w:tcPr>
          <w:p w14:paraId="69066711"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98" w:type="pct"/>
            <w:tcMar>
              <w:top w:w="57" w:type="dxa"/>
              <w:left w:w="57" w:type="dxa"/>
              <w:bottom w:w="57" w:type="dxa"/>
              <w:right w:w="57" w:type="dxa"/>
            </w:tcMar>
          </w:tcPr>
          <w:p w14:paraId="35ACD91C"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53" w:type="pct"/>
            <w:shd w:val="clear" w:color="auto" w:fill="EFF0EF" w:themeFill="accent6"/>
            <w:tcMar>
              <w:top w:w="57" w:type="dxa"/>
              <w:left w:w="57" w:type="dxa"/>
              <w:bottom w:w="57" w:type="dxa"/>
              <w:right w:w="57" w:type="dxa"/>
            </w:tcMar>
          </w:tcPr>
          <w:p w14:paraId="4311CA28" w14:textId="77777777" w:rsidR="000E18AB" w:rsidRPr="004F106F" w:rsidRDefault="000E18AB" w:rsidP="009912A2">
            <w:pPr>
              <w:spacing w:before="60" w:after="120"/>
              <w:ind w:left="163"/>
              <w:rPr>
                <w:rFonts w:ascii="Arial" w:hAnsi="Arial" w:cs="Arial"/>
                <w:i/>
                <w:iCs/>
                <w:color w:val="3A3D3A" w:themeColor="accent6" w:themeShade="40"/>
              </w:rPr>
            </w:pPr>
          </w:p>
        </w:tc>
      </w:tr>
    </w:tbl>
    <w:p w14:paraId="755E328E" w14:textId="77777777" w:rsidR="00185DDE" w:rsidRDefault="00185DDE">
      <w:pPr>
        <w:spacing w:after="0" w:line="240" w:lineRule="auto"/>
        <w:rPr>
          <w:rStyle w:val="Heading1Char2"/>
          <w:sz w:val="22"/>
          <w:szCs w:val="22"/>
        </w:rPr>
      </w:pPr>
      <w:r>
        <w:rPr>
          <w:rStyle w:val="Heading1Char2"/>
          <w:sz w:val="22"/>
          <w:szCs w:val="22"/>
        </w:rPr>
        <w:br w:type="page"/>
      </w:r>
    </w:p>
    <w:p w14:paraId="78FF1030" w14:textId="1585A1AB" w:rsidR="00682483" w:rsidRPr="004F106F" w:rsidRDefault="000E18AB" w:rsidP="00C810ED">
      <w:pPr>
        <w:pStyle w:val="Numbers1"/>
      </w:pPr>
      <w:r w:rsidRPr="00C810ED">
        <w:rPr>
          <w:rStyle w:val="Heading1Char2"/>
          <w:b/>
          <w:sz w:val="22"/>
          <w:szCs w:val="22"/>
        </w:rPr>
        <w:lastRenderedPageBreak/>
        <w:t>Feedback</w:t>
      </w:r>
      <w:r w:rsidR="009B56B4" w:rsidRPr="00C810ED">
        <w:rPr>
          <w:rStyle w:val="Heading1Char2"/>
          <w:b/>
          <w:sz w:val="22"/>
          <w:szCs w:val="22"/>
        </w:rPr>
        <w:t xml:space="preserve"> / Additional i</w:t>
      </w:r>
      <w:r w:rsidR="00122EB9" w:rsidRPr="00C810ED">
        <w:rPr>
          <w:rStyle w:val="Heading1Char2"/>
          <w:b/>
          <w:sz w:val="22"/>
          <w:szCs w:val="22"/>
        </w:rPr>
        <w:t>nformation</w:t>
      </w:r>
      <w:r w:rsidRPr="004F106F">
        <w:rPr>
          <w:rStyle w:val="Heading1Char2"/>
          <w:sz w:val="22"/>
          <w:szCs w:val="22"/>
        </w:rPr>
        <w:t xml:space="preserve"> </w:t>
      </w:r>
      <w:r w:rsidR="00122EB9" w:rsidRPr="004F106F">
        <w:rPr>
          <w:rStyle w:val="Heading1Char2"/>
          <w:sz w:val="22"/>
          <w:szCs w:val="22"/>
        </w:rPr>
        <w:t>(This section is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14:paraId="389A0340" w14:textId="77777777" w:rsidTr="009912A2">
        <w:trPr>
          <w:cantSplit/>
          <w:trHeight w:val="731"/>
          <w:tblHeader/>
        </w:trPr>
        <w:tc>
          <w:tcPr>
            <w:tcW w:w="5000" w:type="pct"/>
            <w:vMerge w:val="restart"/>
          </w:tcPr>
          <w:p w14:paraId="23FA805E" w14:textId="3BEB2847"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In this section</w:t>
            </w:r>
            <w:r w:rsidR="00C86182">
              <w:rPr>
                <w:rFonts w:ascii="Arial" w:hAnsi="Arial" w:cs="Arial"/>
                <w:i/>
                <w:color w:val="747C74" w:themeColor="accent6" w:themeShade="80"/>
              </w:rPr>
              <w:t>,</w:t>
            </w:r>
            <w:r w:rsidRPr="004F106F">
              <w:rPr>
                <w:rFonts w:ascii="Arial" w:hAnsi="Arial" w:cs="Arial"/>
                <w:i/>
                <w:color w:val="747C74" w:themeColor="accent6" w:themeShade="80"/>
              </w:rPr>
              <w:t xml:space="preserve"> you may include information on any aspect of service delivery not already captured in the previous AWP sections. </w:t>
            </w:r>
          </w:p>
          <w:p w14:paraId="7DCCF8A6" w14:textId="0290E290"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wish to highlight a particular ‘good news story’ or case study </w:t>
            </w:r>
            <w:r w:rsidR="00A9143C">
              <w:rPr>
                <w:rFonts w:ascii="Arial" w:hAnsi="Arial" w:cs="Arial"/>
                <w:i/>
                <w:color w:val="747C74" w:themeColor="accent6" w:themeShade="80"/>
              </w:rPr>
              <w:t xml:space="preserve">(de-identified) </w:t>
            </w:r>
            <w:r w:rsidRPr="004F106F">
              <w:rPr>
                <w:rFonts w:ascii="Arial" w:hAnsi="Arial" w:cs="Arial"/>
                <w:i/>
                <w:color w:val="747C74" w:themeColor="accent6" w:themeShade="80"/>
              </w:rPr>
              <w:t xml:space="preserve">related to your service(s), outline observed </w:t>
            </w:r>
            <w:r w:rsidR="00AC0A95" w:rsidRPr="004F106F">
              <w:rPr>
                <w:rFonts w:ascii="Arial" w:hAnsi="Arial" w:cs="Arial"/>
                <w:i/>
                <w:color w:val="747C74" w:themeColor="accent6" w:themeShade="80"/>
              </w:rPr>
              <w:t xml:space="preserve">client </w:t>
            </w:r>
            <w:r w:rsidRPr="004F106F">
              <w:rPr>
                <w:rFonts w:ascii="Arial" w:hAnsi="Arial" w:cs="Arial"/>
                <w:i/>
                <w:color w:val="747C74" w:themeColor="accent6" w:themeShade="80"/>
              </w:rPr>
              <w:t xml:space="preserve">trends in your service delivery area, provide </w:t>
            </w:r>
            <w:r w:rsidR="00566E31">
              <w:rPr>
                <w:rFonts w:ascii="Arial" w:hAnsi="Arial" w:cs="Arial"/>
                <w:i/>
                <w:color w:val="747C74" w:themeColor="accent6" w:themeShade="80"/>
              </w:rPr>
              <w:t xml:space="preserve">additional </w:t>
            </w:r>
            <w:r w:rsidRPr="004F106F">
              <w:rPr>
                <w:rFonts w:ascii="Arial" w:hAnsi="Arial" w:cs="Arial"/>
                <w:i/>
                <w:color w:val="747C74" w:themeColor="accent6" w:themeShade="80"/>
              </w:rPr>
              <w:t>context to accompany your Data Exchange reporting,</w:t>
            </w:r>
            <w:r w:rsidR="00AC0A95" w:rsidRPr="004F106F">
              <w:rPr>
                <w:rFonts w:ascii="Arial" w:hAnsi="Arial" w:cs="Arial"/>
                <w:i/>
                <w:color w:val="747C74" w:themeColor="accent6" w:themeShade="80"/>
              </w:rPr>
              <w:t xml:space="preserve"> report on community consultations, etc</w:t>
            </w:r>
            <w:r w:rsidRPr="004F106F">
              <w:rPr>
                <w:rFonts w:ascii="Arial" w:hAnsi="Arial" w:cs="Arial"/>
                <w:i/>
                <w:color w:val="747C74" w:themeColor="accent6" w:themeShade="80"/>
              </w:rPr>
              <w:t>.</w:t>
            </w:r>
          </w:p>
          <w:p w14:paraId="0A8F89EB" w14:textId="39249D96" w:rsidR="00D00528" w:rsidRDefault="00927E89" w:rsidP="00C810ED">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t>
            </w:r>
            <w:r w:rsidR="00AC0A95" w:rsidRPr="004F106F">
              <w:rPr>
                <w:rFonts w:ascii="Arial" w:hAnsi="Arial" w:cs="Arial"/>
                <w:i/>
                <w:color w:val="747C74" w:themeColor="accent6" w:themeShade="80"/>
              </w:rPr>
              <w:t xml:space="preserve">also </w:t>
            </w:r>
            <w:r w:rsidRPr="004F106F">
              <w:rPr>
                <w:rFonts w:ascii="Arial" w:hAnsi="Arial" w:cs="Arial"/>
                <w:i/>
                <w:color w:val="747C74" w:themeColor="accent6" w:themeShade="80"/>
              </w:rPr>
              <w:t xml:space="preserve">wish to provide </w:t>
            </w:r>
            <w:r w:rsidR="00AC0A95" w:rsidRPr="004F106F">
              <w:rPr>
                <w:rFonts w:ascii="Arial" w:hAnsi="Arial" w:cs="Arial"/>
                <w:i/>
                <w:color w:val="747C74" w:themeColor="accent6" w:themeShade="80"/>
              </w:rPr>
              <w:t xml:space="preserve">the department with </w:t>
            </w:r>
            <w:r w:rsidR="000E18AB" w:rsidRPr="004F106F">
              <w:rPr>
                <w:rFonts w:ascii="Arial" w:hAnsi="Arial" w:cs="Arial"/>
                <w:i/>
                <w:color w:val="747C74" w:themeColor="accent6" w:themeShade="80"/>
              </w:rPr>
              <w:t xml:space="preserve">feedback on how </w:t>
            </w:r>
            <w:r w:rsidR="00AC0A95" w:rsidRPr="004F106F">
              <w:rPr>
                <w:rFonts w:ascii="Arial" w:hAnsi="Arial" w:cs="Arial"/>
                <w:i/>
                <w:color w:val="747C74" w:themeColor="accent6" w:themeShade="80"/>
              </w:rPr>
              <w:t xml:space="preserve">this AWP template </w:t>
            </w:r>
            <w:r w:rsidR="000E18AB" w:rsidRPr="004F106F">
              <w:rPr>
                <w:rFonts w:ascii="Arial" w:hAnsi="Arial" w:cs="Arial"/>
                <w:i/>
                <w:color w:val="747C74" w:themeColor="accent6" w:themeShade="80"/>
              </w:rPr>
              <w:t xml:space="preserve">could </w:t>
            </w:r>
            <w:r w:rsidR="00AC0A95" w:rsidRPr="004F106F">
              <w:rPr>
                <w:rFonts w:ascii="Arial" w:hAnsi="Arial" w:cs="Arial"/>
                <w:i/>
                <w:color w:val="747C74" w:themeColor="accent6" w:themeShade="80"/>
              </w:rPr>
              <w:t xml:space="preserve">be </w:t>
            </w:r>
            <w:r w:rsidR="000E18AB" w:rsidRPr="004F106F">
              <w:rPr>
                <w:rFonts w:ascii="Arial" w:hAnsi="Arial" w:cs="Arial"/>
                <w:i/>
                <w:color w:val="747C74" w:themeColor="accent6" w:themeShade="80"/>
              </w:rPr>
              <w:t>improve</w:t>
            </w:r>
            <w:r w:rsidR="00AC0A95" w:rsidRPr="004F106F">
              <w:rPr>
                <w:rFonts w:ascii="Arial" w:hAnsi="Arial" w:cs="Arial"/>
                <w:i/>
                <w:color w:val="747C74" w:themeColor="accent6" w:themeShade="80"/>
              </w:rPr>
              <w:t>d to better capture the activities your organisation undertakes, and the outcomes you are achieving</w:t>
            </w:r>
            <w:r w:rsidR="000E18AB" w:rsidRPr="004F106F">
              <w:rPr>
                <w:rFonts w:ascii="Arial" w:hAnsi="Arial" w:cs="Arial"/>
                <w:i/>
                <w:color w:val="747C74" w:themeColor="accent6" w:themeShade="80"/>
              </w:rPr>
              <w:t>.</w:t>
            </w:r>
          </w:p>
          <w:p w14:paraId="35C8824E" w14:textId="21EC8D2A" w:rsidR="00D00528" w:rsidRPr="00C810ED" w:rsidRDefault="00D00528"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You may attach documents to this AWP report, however, attachments cannot replace your written responses in this AWP or AWP report.</w:t>
            </w:r>
          </w:p>
          <w:p w14:paraId="5FCC3855" w14:textId="77777777" w:rsidR="000E18AB" w:rsidRPr="0015033C" w:rsidRDefault="000E18AB" w:rsidP="00185DDE">
            <w:pPr>
              <w:spacing w:before="240"/>
              <w:rPr>
                <w:rFonts w:ascii="Arial" w:hAnsi="Arial" w:cs="Arial"/>
                <w:b/>
              </w:rPr>
            </w:pPr>
          </w:p>
        </w:tc>
      </w:tr>
      <w:tr w:rsidR="000E18AB" w:rsidRPr="0015033C" w14:paraId="2A06A1AF" w14:textId="77777777" w:rsidTr="009912A2">
        <w:trPr>
          <w:trHeight w:val="517"/>
        </w:trPr>
        <w:tc>
          <w:tcPr>
            <w:tcW w:w="5000" w:type="pct"/>
            <w:vMerge/>
          </w:tcPr>
          <w:p w14:paraId="077B8E16" w14:textId="77777777" w:rsidR="000E18AB" w:rsidRPr="004F106F" w:rsidRDefault="000E18AB" w:rsidP="00185DDE">
            <w:pPr>
              <w:rPr>
                <w:rFonts w:ascii="Arial" w:hAnsi="Arial" w:cs="Arial"/>
                <w:lang w:val="en-US" w:eastAsia="ja-JP"/>
              </w:rPr>
            </w:pPr>
          </w:p>
        </w:tc>
      </w:tr>
    </w:tbl>
    <w:p w14:paraId="29CB3478" w14:textId="77777777" w:rsidR="009F135D" w:rsidRPr="004F106F" w:rsidRDefault="009F135D" w:rsidP="00185DDE">
      <w:pPr>
        <w:spacing w:after="0" w:line="240" w:lineRule="auto"/>
        <w:rPr>
          <w:rFonts w:ascii="Arial" w:hAnsi="Arial" w:cs="Arial"/>
        </w:rPr>
      </w:pPr>
      <w:r w:rsidRPr="004F106F">
        <w:rPr>
          <w:rFonts w:ascii="Arial" w:hAnsi="Arial" w:cs="Arial"/>
        </w:rPr>
        <w:br w:type="page"/>
      </w:r>
    </w:p>
    <w:p w14:paraId="44B6EC45" w14:textId="4474DCC4" w:rsidR="000E18AB" w:rsidRPr="004F106F"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Plan </w:t>
      </w:r>
      <w:r w:rsidR="007C593A" w:rsidRPr="004F106F">
        <w:rPr>
          <w:rFonts w:ascii="Arial" w:hAnsi="Arial" w:cs="Arial"/>
        </w:rPr>
        <w:t>due date</w:t>
      </w:r>
      <w:r w:rsidRPr="004F106F">
        <w:rPr>
          <w:rFonts w:ascii="Arial" w:hAnsi="Arial" w:cs="Arial"/>
        </w:rPr>
        <w:t xml:space="preserve"> </w:t>
      </w:r>
      <w:r w:rsidR="007F38D4" w:rsidRPr="004F106F">
        <w:rPr>
          <w:rFonts w:ascii="Arial" w:hAnsi="Arial" w:cs="Arial"/>
        </w:rPr>
        <w:t>as specified in the grant agreement</w:t>
      </w:r>
      <w:r w:rsidRPr="004F106F">
        <w:rPr>
          <w:rFonts w:ascii="Arial" w:hAnsi="Arial" w:cs="Arial"/>
        </w:rPr>
        <w:t>.</w:t>
      </w:r>
    </w:p>
    <w:p w14:paraId="27A2E25F" w14:textId="77777777" w:rsidR="007F38D4" w:rsidRPr="004F106F" w:rsidRDefault="007F38D4" w:rsidP="000E18AB">
      <w:pPr>
        <w:keepNext/>
        <w:keepLines/>
        <w:spacing w:after="0"/>
        <w:ind w:left="284"/>
        <w:rPr>
          <w:rFonts w:ascii="Arial" w:hAnsi="Arial" w:cs="Arial"/>
        </w:rPr>
      </w:pPr>
    </w:p>
    <w:p w14:paraId="0D56FF88" w14:textId="77777777" w:rsidR="000E18AB" w:rsidRPr="004F106F" w:rsidRDefault="000E18AB" w:rsidP="000E18AB">
      <w:pPr>
        <w:pStyle w:val="ListParagraph"/>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14:paraId="09BC68B2" w14:textId="77777777" w:rsidTr="001E49C4">
        <w:trPr>
          <w:trHeight w:val="1550"/>
          <w:tblHeader/>
        </w:trPr>
        <w:tc>
          <w:tcPr>
            <w:tcW w:w="1142" w:type="pct"/>
          </w:tcPr>
          <w:p w14:paraId="202938E0" w14:textId="77777777" w:rsidR="00F16997" w:rsidRPr="004F106F" w:rsidRDefault="00F16997" w:rsidP="00F16997">
            <w:pPr>
              <w:keepNext/>
              <w:keepLines/>
              <w:ind w:left="284"/>
              <w:rPr>
                <w:rFonts w:ascii="Arial" w:hAnsi="Arial" w:cs="Arial"/>
              </w:rPr>
            </w:pPr>
          </w:p>
          <w:p w14:paraId="68779B46" w14:textId="77777777" w:rsidR="00F16997" w:rsidRPr="004F106F" w:rsidRDefault="00F16997" w:rsidP="00F16997">
            <w:pPr>
              <w:keepNext/>
              <w:keepLines/>
              <w:ind w:left="284"/>
              <w:rPr>
                <w:rFonts w:ascii="Arial" w:hAnsi="Arial" w:cs="Arial"/>
              </w:rPr>
            </w:pPr>
          </w:p>
          <w:p w14:paraId="4F8CCB95" w14:textId="77777777" w:rsidR="00F16997" w:rsidRPr="004F106F" w:rsidRDefault="00F16997" w:rsidP="00971DE7">
            <w:pPr>
              <w:keepNext/>
              <w:keepLines/>
              <w:ind w:left="284"/>
              <w:jc w:val="right"/>
              <w:rPr>
                <w:rFonts w:ascii="Arial" w:hAnsi="Arial" w:cs="Arial"/>
              </w:rPr>
            </w:pPr>
            <w:r w:rsidRPr="004F106F">
              <w:rPr>
                <w:rFonts w:ascii="Arial" w:hAnsi="Arial" w:cs="Arial"/>
              </w:rPr>
              <w:t>Service Provider/Organisation:</w:t>
            </w:r>
          </w:p>
        </w:tc>
        <w:tc>
          <w:tcPr>
            <w:tcW w:w="1477" w:type="pct"/>
          </w:tcPr>
          <w:p w14:paraId="676AF655" w14:textId="77777777" w:rsidR="00F16997" w:rsidRPr="004F106F" w:rsidRDefault="00F16997" w:rsidP="00F16997">
            <w:pPr>
              <w:keepNext/>
              <w:keepLines/>
              <w:ind w:left="284"/>
              <w:rPr>
                <w:rFonts w:ascii="Arial" w:hAnsi="Arial" w:cs="Arial"/>
              </w:rPr>
            </w:pPr>
          </w:p>
          <w:p w14:paraId="0D79079A" w14:textId="77777777" w:rsidR="00F16997" w:rsidRPr="004F106F" w:rsidRDefault="00F16997" w:rsidP="00F16997">
            <w:pPr>
              <w:keepNext/>
              <w:keepLines/>
              <w:ind w:left="284"/>
              <w:rPr>
                <w:rFonts w:ascii="Arial" w:hAnsi="Arial" w:cs="Arial"/>
              </w:rPr>
            </w:pPr>
          </w:p>
          <w:p w14:paraId="772567EC" w14:textId="77777777" w:rsidR="00F16997" w:rsidRPr="004F106F" w:rsidRDefault="00F16997" w:rsidP="00F16997">
            <w:pPr>
              <w:keepNext/>
              <w:keepLines/>
              <w:ind w:left="284"/>
              <w:rPr>
                <w:rFonts w:ascii="Arial" w:hAnsi="Arial" w:cs="Arial"/>
              </w:rPr>
            </w:pPr>
            <w:r w:rsidRPr="004F106F">
              <w:rPr>
                <w:rFonts w:ascii="Arial" w:hAnsi="Arial" w:cs="Arial"/>
              </w:rPr>
              <w:t>______________________</w:t>
            </w:r>
          </w:p>
        </w:tc>
        <w:tc>
          <w:tcPr>
            <w:tcW w:w="1049" w:type="pct"/>
          </w:tcPr>
          <w:p w14:paraId="7110C5C9" w14:textId="77777777" w:rsidR="00F16997" w:rsidRPr="004F106F" w:rsidRDefault="00F16997" w:rsidP="00F16997">
            <w:pPr>
              <w:keepNext/>
              <w:keepLines/>
              <w:ind w:left="284"/>
              <w:rPr>
                <w:rFonts w:ascii="Arial" w:hAnsi="Arial" w:cs="Arial"/>
              </w:rPr>
            </w:pPr>
          </w:p>
          <w:p w14:paraId="2B80B65E" w14:textId="77777777" w:rsidR="00F16997" w:rsidRPr="004F106F" w:rsidRDefault="00F16997" w:rsidP="00F16997">
            <w:pPr>
              <w:keepNext/>
              <w:keepLines/>
              <w:ind w:left="284"/>
              <w:rPr>
                <w:rFonts w:ascii="Arial" w:hAnsi="Arial" w:cs="Arial"/>
              </w:rPr>
            </w:pPr>
          </w:p>
          <w:p w14:paraId="03E101DA" w14:textId="77777777" w:rsidR="00F16997" w:rsidRPr="004F106F" w:rsidRDefault="00F16997" w:rsidP="00971DE7">
            <w:pPr>
              <w:keepNext/>
              <w:keepLines/>
              <w:ind w:left="284"/>
              <w:jc w:val="right"/>
              <w:rPr>
                <w:rFonts w:ascii="Arial" w:hAnsi="Arial" w:cs="Arial"/>
              </w:rPr>
            </w:pPr>
            <w:r w:rsidRPr="004F106F">
              <w:rPr>
                <w:rFonts w:ascii="Arial" w:hAnsi="Arial" w:cs="Arial"/>
              </w:rPr>
              <w:t>Agency:</w:t>
            </w:r>
          </w:p>
        </w:tc>
        <w:tc>
          <w:tcPr>
            <w:tcW w:w="1332" w:type="pct"/>
            <w:vAlign w:val="bottom"/>
          </w:tcPr>
          <w:p w14:paraId="6A10C988" w14:textId="77777777" w:rsidR="00F16997" w:rsidRPr="00F16997" w:rsidRDefault="00F16997" w:rsidP="00F16997">
            <w:pPr>
              <w:keepNext/>
              <w:keepLines/>
              <w:ind w:left="284"/>
              <w:rPr>
                <w:rFonts w:ascii="Arial" w:hAnsi="Arial" w:cs="Arial"/>
                <w:u w:val="single"/>
              </w:rPr>
            </w:pPr>
          </w:p>
          <w:p w14:paraId="21104F3C" w14:textId="77777777" w:rsidR="00F16997" w:rsidRPr="004F106F" w:rsidRDefault="00F16997" w:rsidP="00F16997">
            <w:pPr>
              <w:keepNext/>
              <w:keepLines/>
              <w:ind w:left="284"/>
              <w:rPr>
                <w:rFonts w:ascii="Arial" w:hAnsi="Arial" w:cs="Arial"/>
              </w:rPr>
            </w:pPr>
            <w:r w:rsidRPr="00F16997">
              <w:rPr>
                <w:rFonts w:ascii="Arial" w:hAnsi="Arial" w:cs="Arial"/>
                <w:u w:val="single"/>
              </w:rPr>
              <w:t>Community Grants Hub on behalf of the Department of Social Services</w:t>
            </w:r>
          </w:p>
        </w:tc>
      </w:tr>
      <w:tr w:rsidR="00F16997" w:rsidRPr="00F16997" w14:paraId="12343B27" w14:textId="77777777" w:rsidTr="001E49C4">
        <w:trPr>
          <w:trHeight w:val="928"/>
          <w:tblHeader/>
        </w:trPr>
        <w:tc>
          <w:tcPr>
            <w:tcW w:w="1142" w:type="pct"/>
            <w:vAlign w:val="bottom"/>
          </w:tcPr>
          <w:p w14:paraId="1C093B79" w14:textId="77777777" w:rsidR="00F16997" w:rsidRPr="004F106F" w:rsidRDefault="00F16997" w:rsidP="00F16997">
            <w:pPr>
              <w:keepNext/>
              <w:keepLines/>
              <w:ind w:left="284"/>
              <w:jc w:val="right"/>
              <w:rPr>
                <w:rFonts w:ascii="Arial" w:hAnsi="Arial" w:cs="Arial"/>
              </w:rPr>
            </w:pPr>
            <w:r w:rsidRPr="004F106F">
              <w:rPr>
                <w:rFonts w:ascii="Arial" w:hAnsi="Arial" w:cs="Arial"/>
              </w:rPr>
              <w:t>Service Provider Signature:</w:t>
            </w:r>
          </w:p>
        </w:tc>
        <w:tc>
          <w:tcPr>
            <w:tcW w:w="1477" w:type="pct"/>
            <w:vAlign w:val="bottom"/>
          </w:tcPr>
          <w:p w14:paraId="293B5D63" w14:textId="77777777" w:rsidR="00F16997" w:rsidRPr="004F106F" w:rsidRDefault="00F16997" w:rsidP="00F16997">
            <w:pPr>
              <w:keepNext/>
              <w:keepLines/>
              <w:ind w:left="284"/>
              <w:rPr>
                <w:rFonts w:ascii="Arial" w:hAnsi="Arial" w:cs="Arial"/>
              </w:rPr>
            </w:pPr>
          </w:p>
          <w:p w14:paraId="657A5CEE" w14:textId="77777777" w:rsidR="00F16997" w:rsidRPr="004F106F" w:rsidRDefault="00F16997" w:rsidP="00F16997">
            <w:pPr>
              <w:keepNext/>
              <w:keepLines/>
              <w:ind w:left="284"/>
              <w:rPr>
                <w:rFonts w:ascii="Arial" w:hAnsi="Arial" w:cs="Arial"/>
              </w:rPr>
            </w:pPr>
          </w:p>
          <w:p w14:paraId="224BF89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578D9D4A" w14:textId="77777777" w:rsidR="00F16997" w:rsidRPr="004F106F" w:rsidRDefault="00F16997" w:rsidP="00F16997">
            <w:pPr>
              <w:keepNext/>
              <w:keepLines/>
              <w:ind w:left="284"/>
              <w:rPr>
                <w:rFonts w:ascii="Arial" w:hAnsi="Arial" w:cs="Arial"/>
              </w:rPr>
            </w:pPr>
          </w:p>
          <w:p w14:paraId="6ED7FC31" w14:textId="77777777" w:rsidR="00F16997" w:rsidRPr="004F106F" w:rsidRDefault="00F16997" w:rsidP="00F16997">
            <w:pPr>
              <w:keepNext/>
              <w:keepLines/>
              <w:ind w:left="284"/>
              <w:rPr>
                <w:rFonts w:ascii="Arial" w:hAnsi="Arial" w:cs="Arial"/>
              </w:rPr>
            </w:pPr>
          </w:p>
          <w:p w14:paraId="6EF2DB9C" w14:textId="77777777"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14:paraId="75DFDA97" w14:textId="77777777" w:rsidR="00F16997" w:rsidRPr="004F106F" w:rsidRDefault="00F16997" w:rsidP="00F16997">
            <w:pPr>
              <w:keepNext/>
              <w:keepLines/>
              <w:ind w:left="284"/>
              <w:rPr>
                <w:rFonts w:ascii="Arial" w:hAnsi="Arial" w:cs="Arial"/>
              </w:rPr>
            </w:pPr>
          </w:p>
          <w:p w14:paraId="27D1DADA" w14:textId="77777777" w:rsidR="00F16997" w:rsidRPr="004F106F" w:rsidRDefault="00F16997" w:rsidP="00F16997">
            <w:pPr>
              <w:keepNext/>
              <w:keepLines/>
              <w:ind w:left="284"/>
              <w:rPr>
                <w:rFonts w:ascii="Arial" w:hAnsi="Arial" w:cs="Arial"/>
              </w:rPr>
            </w:pPr>
          </w:p>
          <w:p w14:paraId="38C5AABF"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7395C252" w14:textId="77777777" w:rsidTr="001E49C4">
        <w:trPr>
          <w:trHeight w:val="928"/>
          <w:tblHeader/>
        </w:trPr>
        <w:tc>
          <w:tcPr>
            <w:tcW w:w="1142" w:type="pct"/>
            <w:vAlign w:val="bottom"/>
          </w:tcPr>
          <w:p w14:paraId="78CE11DE" w14:textId="77777777" w:rsidR="00F16997" w:rsidRPr="004F106F" w:rsidRDefault="00F16997" w:rsidP="00F16997">
            <w:pPr>
              <w:keepNext/>
              <w:keepLines/>
              <w:ind w:left="284"/>
              <w:jc w:val="right"/>
              <w:rPr>
                <w:rFonts w:ascii="Arial" w:hAnsi="Arial" w:cs="Arial"/>
              </w:rPr>
            </w:pPr>
            <w:r w:rsidRPr="004F106F">
              <w:rPr>
                <w:rFonts w:ascii="Arial" w:hAnsi="Arial" w:cs="Arial"/>
              </w:rPr>
              <w:t>Name and position:</w:t>
            </w:r>
          </w:p>
        </w:tc>
        <w:tc>
          <w:tcPr>
            <w:tcW w:w="1477" w:type="pct"/>
          </w:tcPr>
          <w:p w14:paraId="14907586" w14:textId="77777777" w:rsidR="00F16997" w:rsidRPr="004F106F" w:rsidRDefault="00F16997" w:rsidP="00F16997">
            <w:pPr>
              <w:keepNext/>
              <w:keepLines/>
              <w:ind w:left="284"/>
              <w:rPr>
                <w:rFonts w:ascii="Arial" w:hAnsi="Arial" w:cs="Arial"/>
              </w:rPr>
            </w:pPr>
          </w:p>
          <w:p w14:paraId="04F96389" w14:textId="77777777" w:rsidR="00F16997" w:rsidRPr="004F106F" w:rsidRDefault="00F16997" w:rsidP="00F16997">
            <w:pPr>
              <w:keepNext/>
              <w:keepLines/>
              <w:ind w:left="284"/>
              <w:rPr>
                <w:rFonts w:ascii="Arial" w:hAnsi="Arial" w:cs="Arial"/>
              </w:rPr>
            </w:pPr>
          </w:p>
          <w:p w14:paraId="6E6C27A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463B1ECB" w14:textId="77777777" w:rsidR="00F16997" w:rsidRPr="004F106F" w:rsidRDefault="00F16997" w:rsidP="00F16997">
            <w:pPr>
              <w:keepNext/>
              <w:keepLines/>
              <w:ind w:left="284"/>
              <w:rPr>
                <w:rFonts w:ascii="Arial" w:hAnsi="Arial" w:cs="Arial"/>
              </w:rPr>
            </w:pPr>
          </w:p>
          <w:p w14:paraId="651930D4" w14:textId="77777777" w:rsidR="00F16997" w:rsidRPr="004F106F" w:rsidRDefault="00F16997" w:rsidP="00F16997">
            <w:pPr>
              <w:keepNext/>
              <w:keepLines/>
              <w:ind w:left="284"/>
              <w:rPr>
                <w:rFonts w:ascii="Arial" w:hAnsi="Arial" w:cs="Arial"/>
              </w:rPr>
            </w:pPr>
          </w:p>
          <w:p w14:paraId="1273221D" w14:textId="77777777" w:rsidR="00F16997" w:rsidRPr="004F106F" w:rsidRDefault="00F16997" w:rsidP="00971DE7">
            <w:pPr>
              <w:keepNext/>
              <w:keepLines/>
              <w:ind w:left="284"/>
              <w:jc w:val="right"/>
              <w:rPr>
                <w:rFonts w:ascii="Arial" w:hAnsi="Arial" w:cs="Arial"/>
              </w:rPr>
            </w:pPr>
            <w:r w:rsidRPr="004F106F">
              <w:rPr>
                <w:rFonts w:ascii="Arial" w:hAnsi="Arial" w:cs="Arial"/>
              </w:rPr>
              <w:t>FAM Name and position:</w:t>
            </w:r>
          </w:p>
        </w:tc>
        <w:tc>
          <w:tcPr>
            <w:tcW w:w="1332" w:type="pct"/>
          </w:tcPr>
          <w:p w14:paraId="65F077FE" w14:textId="77777777" w:rsidR="00F16997" w:rsidRPr="004F106F" w:rsidRDefault="00F16997" w:rsidP="00F16997">
            <w:pPr>
              <w:keepNext/>
              <w:keepLines/>
              <w:ind w:left="284"/>
              <w:rPr>
                <w:rFonts w:ascii="Arial" w:hAnsi="Arial" w:cs="Arial"/>
              </w:rPr>
            </w:pPr>
          </w:p>
          <w:p w14:paraId="553833B9" w14:textId="77777777" w:rsidR="00F16997" w:rsidRPr="004F106F" w:rsidRDefault="00F16997" w:rsidP="00F16997">
            <w:pPr>
              <w:keepNext/>
              <w:keepLines/>
              <w:ind w:left="284"/>
              <w:rPr>
                <w:rFonts w:ascii="Arial" w:hAnsi="Arial" w:cs="Arial"/>
              </w:rPr>
            </w:pPr>
          </w:p>
          <w:p w14:paraId="682521FC"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1C63AF73" w14:textId="77777777" w:rsidTr="001E49C4">
        <w:trPr>
          <w:trHeight w:val="928"/>
          <w:tblHeader/>
        </w:trPr>
        <w:tc>
          <w:tcPr>
            <w:tcW w:w="1142" w:type="pct"/>
          </w:tcPr>
          <w:p w14:paraId="534CB4B5" w14:textId="77777777" w:rsidR="00F16997" w:rsidRPr="004F106F" w:rsidRDefault="00F16997" w:rsidP="00F16997">
            <w:pPr>
              <w:keepNext/>
              <w:keepLines/>
              <w:ind w:left="284"/>
              <w:rPr>
                <w:rFonts w:ascii="Arial" w:hAnsi="Arial" w:cs="Arial"/>
              </w:rPr>
            </w:pPr>
          </w:p>
          <w:p w14:paraId="40BD5367" w14:textId="77777777" w:rsidR="00F16997" w:rsidRPr="004F106F" w:rsidRDefault="00F16997" w:rsidP="00F16997">
            <w:pPr>
              <w:keepNext/>
              <w:keepLines/>
              <w:ind w:left="284"/>
              <w:jc w:val="right"/>
              <w:rPr>
                <w:rFonts w:ascii="Arial" w:hAnsi="Arial" w:cs="Arial"/>
              </w:rPr>
            </w:pPr>
            <w:r w:rsidRPr="004F106F">
              <w:rPr>
                <w:rFonts w:ascii="Arial" w:hAnsi="Arial" w:cs="Arial"/>
              </w:rPr>
              <w:t>Date:</w:t>
            </w:r>
          </w:p>
        </w:tc>
        <w:tc>
          <w:tcPr>
            <w:tcW w:w="1477" w:type="pct"/>
            <w:vAlign w:val="bottom"/>
          </w:tcPr>
          <w:p w14:paraId="3A35737B" w14:textId="77777777"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14:paraId="2F9C0017" w14:textId="77777777" w:rsidR="00F16997" w:rsidRPr="004F106F" w:rsidRDefault="00F16997" w:rsidP="00F16997">
            <w:pPr>
              <w:keepNext/>
              <w:keepLines/>
              <w:ind w:left="284"/>
              <w:rPr>
                <w:rFonts w:ascii="Arial" w:hAnsi="Arial" w:cs="Arial"/>
              </w:rPr>
            </w:pPr>
          </w:p>
          <w:p w14:paraId="0EBC33FF" w14:textId="77777777" w:rsidR="00F16997" w:rsidRPr="00F16997" w:rsidRDefault="00F16997" w:rsidP="00971DE7">
            <w:pPr>
              <w:keepNext/>
              <w:keepLines/>
              <w:ind w:left="284"/>
              <w:jc w:val="right"/>
              <w:rPr>
                <w:rFonts w:ascii="Arial" w:hAnsi="Arial" w:cs="Arial"/>
              </w:rPr>
            </w:pPr>
            <w:r w:rsidRPr="004F106F">
              <w:rPr>
                <w:rFonts w:ascii="Arial" w:hAnsi="Arial" w:cs="Arial"/>
              </w:rPr>
              <w:t>Date:</w:t>
            </w:r>
          </w:p>
        </w:tc>
        <w:tc>
          <w:tcPr>
            <w:tcW w:w="1332" w:type="pct"/>
            <w:vAlign w:val="bottom"/>
          </w:tcPr>
          <w:p w14:paraId="6523759B" w14:textId="77777777"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14:paraId="10E6B5D0" w14:textId="77777777" w:rsidR="003C6675" w:rsidRPr="00F16997" w:rsidRDefault="003C6675" w:rsidP="00F16997">
      <w:pPr>
        <w:keepNext/>
        <w:keepLines/>
        <w:ind w:left="284"/>
        <w:rPr>
          <w:rFonts w:ascii="Arial" w:hAnsi="Arial" w:cs="Arial"/>
        </w:rPr>
      </w:pPr>
    </w:p>
    <w:sectPr w:rsidR="003C6675" w:rsidRPr="00F16997" w:rsidSect="004F106F">
      <w:headerReference w:type="default" r:id="rId11"/>
      <w:footerReference w:type="default" r:id="rId12"/>
      <w:headerReference w:type="first" r:id="rId13"/>
      <w:footerReference w:type="first" r:id="rId14"/>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15A0" w14:textId="77777777" w:rsidR="007E0EDA" w:rsidRDefault="007E0EDA" w:rsidP="00772718">
      <w:pPr>
        <w:spacing w:line="240" w:lineRule="auto"/>
      </w:pPr>
      <w:r>
        <w:separator/>
      </w:r>
    </w:p>
  </w:endnote>
  <w:endnote w:type="continuationSeparator" w:id="0">
    <w:p w14:paraId="50C96C4D" w14:textId="77777777" w:rsidR="007E0EDA" w:rsidRDefault="007E0ED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A8F9" w14:textId="19928984" w:rsidR="009F135D" w:rsidRDefault="007E0EDA">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9F135D">
          <w:t>Activity Work Plan</w:t>
        </w:r>
      </w:sdtContent>
    </w:sdt>
    <w:r w:rsidR="009F135D">
      <w:tab/>
    </w:r>
    <w:r w:rsidR="009F135D" w:rsidRPr="007A4D35">
      <w:rPr>
        <w:b w:val="0"/>
      </w:rPr>
      <w:t xml:space="preserve">Page </w:t>
    </w:r>
    <w:r w:rsidR="009F135D" w:rsidRPr="007A4D35">
      <w:rPr>
        <w:b w:val="0"/>
      </w:rPr>
      <w:fldChar w:fldCharType="begin"/>
    </w:r>
    <w:r w:rsidR="009F135D" w:rsidRPr="007A4D35">
      <w:rPr>
        <w:b w:val="0"/>
      </w:rPr>
      <w:instrText xml:space="preserve"> PAGE   \* MERGEFORMAT </w:instrText>
    </w:r>
    <w:r w:rsidR="009F135D" w:rsidRPr="007A4D35">
      <w:rPr>
        <w:b w:val="0"/>
      </w:rPr>
      <w:fldChar w:fldCharType="separate"/>
    </w:r>
    <w:r w:rsidR="004D4D5B">
      <w:rPr>
        <w:b w:val="0"/>
        <w:noProof/>
      </w:rPr>
      <w:t>2</w:t>
    </w:r>
    <w:r w:rsidR="009F135D"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31FF" w14:textId="593F52E6" w:rsidR="009B56B4" w:rsidRPr="009B56B4" w:rsidRDefault="007E0EDA" w:rsidP="0000060F">
    <w:pPr>
      <w:pStyle w:val="Footer"/>
    </w:pPr>
    <w:sdt>
      <w:sdtPr>
        <w:alias w:val="Title"/>
        <w:tag w:val=""/>
        <w:id w:val="410134716"/>
        <w:dataBinding w:prefixMappings="xmlns:ns0='http://purl.org/dc/elements/1.1/' xmlns:ns1='http://schemas.openxmlformats.org/package/2006/metadata/core-properties' " w:xpath="/ns1:coreProperties[1]/ns0:title[1]" w:storeItemID="{6C3C8BC8-F283-45AE-878A-BAB7291924A1}"/>
        <w:text/>
      </w:sdtPr>
      <w:sdtEndPr/>
      <w:sdtContent>
        <w:r w:rsidR="009B56B4">
          <w:t>Activity Work Plan</w:t>
        </w:r>
      </w:sdtContent>
    </w:sdt>
    <w:r w:rsidR="009B56B4">
      <w:tab/>
    </w:r>
    <w:r w:rsidR="009B56B4" w:rsidRPr="007A4D35">
      <w:rPr>
        <w:b w:val="0"/>
      </w:rPr>
      <w:t xml:space="preserve">Page </w:t>
    </w:r>
    <w:r w:rsidR="009B56B4" w:rsidRPr="007A4D35">
      <w:rPr>
        <w:b w:val="0"/>
      </w:rPr>
      <w:fldChar w:fldCharType="begin"/>
    </w:r>
    <w:r w:rsidR="009B56B4" w:rsidRPr="007A4D35">
      <w:rPr>
        <w:b w:val="0"/>
      </w:rPr>
      <w:instrText xml:space="preserve"> PAGE   \* MERGEFORMAT </w:instrText>
    </w:r>
    <w:r w:rsidR="009B56B4" w:rsidRPr="007A4D35">
      <w:rPr>
        <w:b w:val="0"/>
      </w:rPr>
      <w:fldChar w:fldCharType="separate"/>
    </w:r>
    <w:r w:rsidR="004D4D5B">
      <w:rPr>
        <w:b w:val="0"/>
        <w:noProof/>
      </w:rPr>
      <w:t>1</w:t>
    </w:r>
    <w:r w:rsidR="009B56B4" w:rsidRPr="007A4D35">
      <w:rPr>
        <w:b w:val="0"/>
      </w:rPr>
      <w:fldChar w:fldCharType="end"/>
    </w:r>
    <w:r w:rsidR="0000060F">
      <w:rPr>
        <w:b w:val="0"/>
      </w:rPr>
      <w:t xml:space="preserve"> of </w:t>
    </w:r>
    <w:r w:rsidR="0000060F">
      <w:rPr>
        <w:b w:val="0"/>
      </w:rPr>
      <w:fldChar w:fldCharType="begin"/>
    </w:r>
    <w:r w:rsidR="0000060F">
      <w:rPr>
        <w:b w:val="0"/>
      </w:rPr>
      <w:instrText xml:space="preserve"> NUMPAGES  \* Arabic  \* MERGEFORMAT </w:instrText>
    </w:r>
    <w:r w:rsidR="0000060F">
      <w:rPr>
        <w:b w:val="0"/>
      </w:rPr>
      <w:fldChar w:fldCharType="separate"/>
    </w:r>
    <w:r w:rsidR="004D4D5B">
      <w:rPr>
        <w:b w:val="0"/>
        <w:noProof/>
      </w:rPr>
      <w:t>11</w:t>
    </w:r>
    <w:r w:rsidR="0000060F">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1C0D" w14:textId="77777777" w:rsidR="007E0EDA" w:rsidRDefault="007E0EDA" w:rsidP="00772718">
      <w:pPr>
        <w:spacing w:line="240" w:lineRule="auto"/>
      </w:pPr>
      <w:r>
        <w:separator/>
      </w:r>
    </w:p>
  </w:footnote>
  <w:footnote w:type="continuationSeparator" w:id="0">
    <w:p w14:paraId="34CC1449" w14:textId="77777777" w:rsidR="007E0EDA" w:rsidRDefault="007E0ED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871" w14:textId="09555C0E" w:rsidR="009F135D" w:rsidRDefault="009F135D"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093" w14:textId="3DF9E242" w:rsidR="009F135D" w:rsidRDefault="009B56B4"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D15DE98"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14:paraId="372837F8" w14:textId="77777777" w:rsidR="009F135D" w:rsidRDefault="009F135D">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AE57AD"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3"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5"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0"/>
  </w:num>
  <w:num w:numId="2">
    <w:abstractNumId w:val="14"/>
  </w:num>
  <w:num w:numId="3">
    <w:abstractNumId w:val="3"/>
    <w:lvlOverride w:ilvl="0">
      <w:lvl w:ilvl="0">
        <w:start w:val="1"/>
        <w:numFmt w:val="decimal"/>
        <w:pStyle w:val="Numbers1"/>
        <w:lvlText w:val="%1."/>
        <w:lvlJc w:val="left"/>
        <w:pPr>
          <w:ind w:left="454" w:hanging="454"/>
        </w:pPr>
        <w:rPr>
          <w:rFonts w:hint="default"/>
          <w:b/>
        </w:rPr>
      </w:lvl>
    </w:lvlOverride>
  </w:num>
  <w:num w:numId="4">
    <w:abstractNumId w:val="10"/>
  </w:num>
  <w:num w:numId="5">
    <w:abstractNumId w:val="8"/>
  </w:num>
  <w:num w:numId="6">
    <w:abstractNumId w:val="9"/>
  </w:num>
  <w:num w:numId="7">
    <w:abstractNumId w:val="11"/>
  </w:num>
  <w:num w:numId="8">
    <w:abstractNumId w:val="13"/>
  </w:num>
  <w:num w:numId="9">
    <w:abstractNumId w:val="4"/>
  </w:num>
  <w:num w:numId="10">
    <w:abstractNumId w:val="1"/>
  </w:num>
  <w:num w:numId="11">
    <w:abstractNumId w:val="1"/>
  </w:num>
  <w:num w:numId="12">
    <w:abstractNumId w:val="7"/>
  </w:num>
  <w:num w:numId="13">
    <w:abstractNumId w:val="15"/>
  </w:num>
  <w:num w:numId="14">
    <w:abstractNumId w:val="6"/>
  </w:num>
  <w:num w:numId="15">
    <w:abstractNumId w:val="2"/>
  </w:num>
  <w:num w:numId="16">
    <w:abstractNumId w:val="3"/>
  </w:num>
  <w:num w:numId="17">
    <w:abstractNumId w:val="5"/>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555"/>
    <w:rsid w:val="0000060F"/>
    <w:rsid w:val="00000A51"/>
    <w:rsid w:val="00004A79"/>
    <w:rsid w:val="00007DE9"/>
    <w:rsid w:val="00011633"/>
    <w:rsid w:val="00014CC8"/>
    <w:rsid w:val="00015AE4"/>
    <w:rsid w:val="00020721"/>
    <w:rsid w:val="0003018E"/>
    <w:rsid w:val="00033BC3"/>
    <w:rsid w:val="00036F08"/>
    <w:rsid w:val="000440ED"/>
    <w:rsid w:val="00044E09"/>
    <w:rsid w:val="0004784D"/>
    <w:rsid w:val="000520D2"/>
    <w:rsid w:val="000528DF"/>
    <w:rsid w:val="00053A00"/>
    <w:rsid w:val="00056C24"/>
    <w:rsid w:val="0006135D"/>
    <w:rsid w:val="00073041"/>
    <w:rsid w:val="000862D4"/>
    <w:rsid w:val="000B53F8"/>
    <w:rsid w:val="000B6C00"/>
    <w:rsid w:val="000C1F06"/>
    <w:rsid w:val="000C466F"/>
    <w:rsid w:val="000D6133"/>
    <w:rsid w:val="000E18AB"/>
    <w:rsid w:val="000E4D0F"/>
    <w:rsid w:val="000F1DD1"/>
    <w:rsid w:val="000F28B8"/>
    <w:rsid w:val="000F3766"/>
    <w:rsid w:val="00102903"/>
    <w:rsid w:val="00106FC4"/>
    <w:rsid w:val="00111F0C"/>
    <w:rsid w:val="00120B42"/>
    <w:rsid w:val="00122EB9"/>
    <w:rsid w:val="001401CA"/>
    <w:rsid w:val="00145E2D"/>
    <w:rsid w:val="0015033C"/>
    <w:rsid w:val="001539B3"/>
    <w:rsid w:val="00155348"/>
    <w:rsid w:val="00161CD4"/>
    <w:rsid w:val="00161D27"/>
    <w:rsid w:val="0016612C"/>
    <w:rsid w:val="00172EC2"/>
    <w:rsid w:val="001739F7"/>
    <w:rsid w:val="00173D48"/>
    <w:rsid w:val="001763D4"/>
    <w:rsid w:val="0017744F"/>
    <w:rsid w:val="00181433"/>
    <w:rsid w:val="001819F7"/>
    <w:rsid w:val="001834DD"/>
    <w:rsid w:val="00184613"/>
    <w:rsid w:val="00185DDE"/>
    <w:rsid w:val="00190266"/>
    <w:rsid w:val="001906D4"/>
    <w:rsid w:val="0019419E"/>
    <w:rsid w:val="0019431A"/>
    <w:rsid w:val="00194820"/>
    <w:rsid w:val="0019787B"/>
    <w:rsid w:val="001B0269"/>
    <w:rsid w:val="001B1C0E"/>
    <w:rsid w:val="001B2FA2"/>
    <w:rsid w:val="001C0027"/>
    <w:rsid w:val="001C096E"/>
    <w:rsid w:val="001C53CE"/>
    <w:rsid w:val="001C5D96"/>
    <w:rsid w:val="001D1466"/>
    <w:rsid w:val="001D26A7"/>
    <w:rsid w:val="001D341B"/>
    <w:rsid w:val="001D4572"/>
    <w:rsid w:val="001E3D2B"/>
    <w:rsid w:val="001E4423"/>
    <w:rsid w:val="001E49C4"/>
    <w:rsid w:val="001E66CE"/>
    <w:rsid w:val="001F0F7E"/>
    <w:rsid w:val="0020656D"/>
    <w:rsid w:val="00212FCA"/>
    <w:rsid w:val="00216B09"/>
    <w:rsid w:val="00221DC2"/>
    <w:rsid w:val="00223399"/>
    <w:rsid w:val="00233D22"/>
    <w:rsid w:val="00244B48"/>
    <w:rsid w:val="002501EC"/>
    <w:rsid w:val="00251F01"/>
    <w:rsid w:val="002573D5"/>
    <w:rsid w:val="00264E26"/>
    <w:rsid w:val="00280E74"/>
    <w:rsid w:val="002930DB"/>
    <w:rsid w:val="0029771D"/>
    <w:rsid w:val="002A3A8B"/>
    <w:rsid w:val="002A409B"/>
    <w:rsid w:val="002A41E1"/>
    <w:rsid w:val="002A7546"/>
    <w:rsid w:val="002B6574"/>
    <w:rsid w:val="002B7F5D"/>
    <w:rsid w:val="002C5FD8"/>
    <w:rsid w:val="002D217B"/>
    <w:rsid w:val="002D4D48"/>
    <w:rsid w:val="002E21D2"/>
    <w:rsid w:val="002E2D67"/>
    <w:rsid w:val="002F474C"/>
    <w:rsid w:val="002F7D3C"/>
    <w:rsid w:val="003004AD"/>
    <w:rsid w:val="003014A8"/>
    <w:rsid w:val="00305720"/>
    <w:rsid w:val="0031004D"/>
    <w:rsid w:val="00311023"/>
    <w:rsid w:val="003131AB"/>
    <w:rsid w:val="003217BE"/>
    <w:rsid w:val="00326661"/>
    <w:rsid w:val="003324A2"/>
    <w:rsid w:val="0033588D"/>
    <w:rsid w:val="00335FC3"/>
    <w:rsid w:val="00341F2C"/>
    <w:rsid w:val="0034457E"/>
    <w:rsid w:val="0035712E"/>
    <w:rsid w:val="00365F1D"/>
    <w:rsid w:val="00366E8F"/>
    <w:rsid w:val="00367A62"/>
    <w:rsid w:val="00371B5B"/>
    <w:rsid w:val="0037312F"/>
    <w:rsid w:val="003737BD"/>
    <w:rsid w:val="00374071"/>
    <w:rsid w:val="003755DB"/>
    <w:rsid w:val="0038184F"/>
    <w:rsid w:val="00390F8A"/>
    <w:rsid w:val="003A7873"/>
    <w:rsid w:val="003B644F"/>
    <w:rsid w:val="003B7860"/>
    <w:rsid w:val="003C1C5E"/>
    <w:rsid w:val="003C4ACA"/>
    <w:rsid w:val="003C6675"/>
    <w:rsid w:val="003D0647"/>
    <w:rsid w:val="003D1265"/>
    <w:rsid w:val="003D1FA6"/>
    <w:rsid w:val="003D3B1D"/>
    <w:rsid w:val="003D4F80"/>
    <w:rsid w:val="003D5DBE"/>
    <w:rsid w:val="003F5B57"/>
    <w:rsid w:val="00404841"/>
    <w:rsid w:val="00412059"/>
    <w:rsid w:val="00413919"/>
    <w:rsid w:val="00424B7C"/>
    <w:rsid w:val="00425633"/>
    <w:rsid w:val="004321F2"/>
    <w:rsid w:val="00435172"/>
    <w:rsid w:val="00436128"/>
    <w:rsid w:val="00437F9C"/>
    <w:rsid w:val="00441E79"/>
    <w:rsid w:val="004420F8"/>
    <w:rsid w:val="0044343E"/>
    <w:rsid w:val="00450486"/>
    <w:rsid w:val="00454C5E"/>
    <w:rsid w:val="00460508"/>
    <w:rsid w:val="00467F05"/>
    <w:rsid w:val="0047007B"/>
    <w:rsid w:val="004709E9"/>
    <w:rsid w:val="0048030E"/>
    <w:rsid w:val="00483A58"/>
    <w:rsid w:val="00492849"/>
    <w:rsid w:val="004A11B3"/>
    <w:rsid w:val="004C0A90"/>
    <w:rsid w:val="004C1DD9"/>
    <w:rsid w:val="004D2981"/>
    <w:rsid w:val="004D4D5B"/>
    <w:rsid w:val="004D5DF1"/>
    <w:rsid w:val="004D700E"/>
    <w:rsid w:val="004D7D34"/>
    <w:rsid w:val="004D7F17"/>
    <w:rsid w:val="004E0670"/>
    <w:rsid w:val="004E7F37"/>
    <w:rsid w:val="004F106F"/>
    <w:rsid w:val="004F31BA"/>
    <w:rsid w:val="00503438"/>
    <w:rsid w:val="0050692D"/>
    <w:rsid w:val="0051299F"/>
    <w:rsid w:val="00526B85"/>
    <w:rsid w:val="005306A1"/>
    <w:rsid w:val="0053629D"/>
    <w:rsid w:val="00541193"/>
    <w:rsid w:val="0055420A"/>
    <w:rsid w:val="005637F6"/>
    <w:rsid w:val="00566E31"/>
    <w:rsid w:val="00566EFB"/>
    <w:rsid w:val="00571DB3"/>
    <w:rsid w:val="0057687D"/>
    <w:rsid w:val="00587005"/>
    <w:rsid w:val="0059000C"/>
    <w:rsid w:val="00592693"/>
    <w:rsid w:val="005A02A1"/>
    <w:rsid w:val="005A1E27"/>
    <w:rsid w:val="005B390E"/>
    <w:rsid w:val="005C13C7"/>
    <w:rsid w:val="005D7A24"/>
    <w:rsid w:val="005E6FCA"/>
    <w:rsid w:val="005F4550"/>
    <w:rsid w:val="00606C1B"/>
    <w:rsid w:val="0061278F"/>
    <w:rsid w:val="00614BF0"/>
    <w:rsid w:val="00616309"/>
    <w:rsid w:val="00616EBA"/>
    <w:rsid w:val="006222FB"/>
    <w:rsid w:val="00632C08"/>
    <w:rsid w:val="00633D71"/>
    <w:rsid w:val="0063734B"/>
    <w:rsid w:val="00654C42"/>
    <w:rsid w:val="00654FA8"/>
    <w:rsid w:val="006628C4"/>
    <w:rsid w:val="00663D6C"/>
    <w:rsid w:val="00664F63"/>
    <w:rsid w:val="00665890"/>
    <w:rsid w:val="0067074A"/>
    <w:rsid w:val="0067208E"/>
    <w:rsid w:val="00672994"/>
    <w:rsid w:val="00682483"/>
    <w:rsid w:val="0069067E"/>
    <w:rsid w:val="00694431"/>
    <w:rsid w:val="006974AF"/>
    <w:rsid w:val="006A2612"/>
    <w:rsid w:val="006A6789"/>
    <w:rsid w:val="006B3E54"/>
    <w:rsid w:val="006B6E22"/>
    <w:rsid w:val="006C15C5"/>
    <w:rsid w:val="0070560D"/>
    <w:rsid w:val="00715B44"/>
    <w:rsid w:val="00716316"/>
    <w:rsid w:val="00731B6D"/>
    <w:rsid w:val="00731E07"/>
    <w:rsid w:val="00736A76"/>
    <w:rsid w:val="00737E60"/>
    <w:rsid w:val="00741A69"/>
    <w:rsid w:val="007423DF"/>
    <w:rsid w:val="00743213"/>
    <w:rsid w:val="00745A28"/>
    <w:rsid w:val="00752C6B"/>
    <w:rsid w:val="00752E88"/>
    <w:rsid w:val="0075633A"/>
    <w:rsid w:val="00760CE6"/>
    <w:rsid w:val="00761403"/>
    <w:rsid w:val="00764BBA"/>
    <w:rsid w:val="007719C9"/>
    <w:rsid w:val="00772718"/>
    <w:rsid w:val="00777B0F"/>
    <w:rsid w:val="007934B9"/>
    <w:rsid w:val="007A4D35"/>
    <w:rsid w:val="007B76E8"/>
    <w:rsid w:val="007C593A"/>
    <w:rsid w:val="007D30A8"/>
    <w:rsid w:val="007D4444"/>
    <w:rsid w:val="007D48F5"/>
    <w:rsid w:val="007E0EDA"/>
    <w:rsid w:val="007F038C"/>
    <w:rsid w:val="007F38D4"/>
    <w:rsid w:val="007F59DE"/>
    <w:rsid w:val="00801AC7"/>
    <w:rsid w:val="00804C4D"/>
    <w:rsid w:val="00814FB1"/>
    <w:rsid w:val="00820F20"/>
    <w:rsid w:val="008231E0"/>
    <w:rsid w:val="0082528A"/>
    <w:rsid w:val="00825754"/>
    <w:rsid w:val="0083251E"/>
    <w:rsid w:val="008327D5"/>
    <w:rsid w:val="008331F0"/>
    <w:rsid w:val="00835210"/>
    <w:rsid w:val="00836C17"/>
    <w:rsid w:val="00841288"/>
    <w:rsid w:val="00844C2D"/>
    <w:rsid w:val="0086685E"/>
    <w:rsid w:val="0087438E"/>
    <w:rsid w:val="00884668"/>
    <w:rsid w:val="00895D46"/>
    <w:rsid w:val="008A42EA"/>
    <w:rsid w:val="008B2B46"/>
    <w:rsid w:val="008C2C98"/>
    <w:rsid w:val="008C5B29"/>
    <w:rsid w:val="008D4C48"/>
    <w:rsid w:val="008E1CAD"/>
    <w:rsid w:val="008F153F"/>
    <w:rsid w:val="00905FC3"/>
    <w:rsid w:val="00907E09"/>
    <w:rsid w:val="00914B94"/>
    <w:rsid w:val="00920367"/>
    <w:rsid w:val="00921840"/>
    <w:rsid w:val="00923838"/>
    <w:rsid w:val="00927E89"/>
    <w:rsid w:val="009331B4"/>
    <w:rsid w:val="009345F1"/>
    <w:rsid w:val="009411DA"/>
    <w:rsid w:val="00941BE3"/>
    <w:rsid w:val="00944BBB"/>
    <w:rsid w:val="009547B6"/>
    <w:rsid w:val="00956240"/>
    <w:rsid w:val="00957BD8"/>
    <w:rsid w:val="00961072"/>
    <w:rsid w:val="009629FD"/>
    <w:rsid w:val="00962BF6"/>
    <w:rsid w:val="00971DE7"/>
    <w:rsid w:val="009734F3"/>
    <w:rsid w:val="009912A2"/>
    <w:rsid w:val="00992BD7"/>
    <w:rsid w:val="009932F8"/>
    <w:rsid w:val="009A133C"/>
    <w:rsid w:val="009A695F"/>
    <w:rsid w:val="009B56B4"/>
    <w:rsid w:val="009C339E"/>
    <w:rsid w:val="009C38A1"/>
    <w:rsid w:val="009C5FA2"/>
    <w:rsid w:val="009D0EE7"/>
    <w:rsid w:val="009D1583"/>
    <w:rsid w:val="009D5090"/>
    <w:rsid w:val="009D7944"/>
    <w:rsid w:val="009E750F"/>
    <w:rsid w:val="009F135D"/>
    <w:rsid w:val="009F4E97"/>
    <w:rsid w:val="00A006B9"/>
    <w:rsid w:val="00A01365"/>
    <w:rsid w:val="00A0354A"/>
    <w:rsid w:val="00A0408A"/>
    <w:rsid w:val="00A04D96"/>
    <w:rsid w:val="00A0629B"/>
    <w:rsid w:val="00A1177A"/>
    <w:rsid w:val="00A13203"/>
    <w:rsid w:val="00A14321"/>
    <w:rsid w:val="00A14495"/>
    <w:rsid w:val="00A16BE1"/>
    <w:rsid w:val="00A16D20"/>
    <w:rsid w:val="00A172CA"/>
    <w:rsid w:val="00A17332"/>
    <w:rsid w:val="00A176B5"/>
    <w:rsid w:val="00A454BF"/>
    <w:rsid w:val="00A4654F"/>
    <w:rsid w:val="00A52E3A"/>
    <w:rsid w:val="00A5381D"/>
    <w:rsid w:val="00A6472A"/>
    <w:rsid w:val="00A65BBA"/>
    <w:rsid w:val="00A70654"/>
    <w:rsid w:val="00A71FC3"/>
    <w:rsid w:val="00A7446B"/>
    <w:rsid w:val="00A805A4"/>
    <w:rsid w:val="00A814CB"/>
    <w:rsid w:val="00A84E48"/>
    <w:rsid w:val="00A90D1B"/>
    <w:rsid w:val="00A9143C"/>
    <w:rsid w:val="00A916C3"/>
    <w:rsid w:val="00AA686F"/>
    <w:rsid w:val="00AB2A73"/>
    <w:rsid w:val="00AB5AA8"/>
    <w:rsid w:val="00AB5EEE"/>
    <w:rsid w:val="00AC0A95"/>
    <w:rsid w:val="00AE028B"/>
    <w:rsid w:val="00AE609F"/>
    <w:rsid w:val="00AF55F8"/>
    <w:rsid w:val="00B05BA1"/>
    <w:rsid w:val="00B10091"/>
    <w:rsid w:val="00B10ABA"/>
    <w:rsid w:val="00B1582F"/>
    <w:rsid w:val="00B27188"/>
    <w:rsid w:val="00B41128"/>
    <w:rsid w:val="00B41192"/>
    <w:rsid w:val="00B420D4"/>
    <w:rsid w:val="00B46B2E"/>
    <w:rsid w:val="00B47513"/>
    <w:rsid w:val="00B52690"/>
    <w:rsid w:val="00B57910"/>
    <w:rsid w:val="00B74434"/>
    <w:rsid w:val="00B74D11"/>
    <w:rsid w:val="00B8385E"/>
    <w:rsid w:val="00B86A82"/>
    <w:rsid w:val="00B97890"/>
    <w:rsid w:val="00BA1A32"/>
    <w:rsid w:val="00BB5554"/>
    <w:rsid w:val="00BC0472"/>
    <w:rsid w:val="00BC0592"/>
    <w:rsid w:val="00BC093A"/>
    <w:rsid w:val="00BC4ACC"/>
    <w:rsid w:val="00BC4FCC"/>
    <w:rsid w:val="00BD02F8"/>
    <w:rsid w:val="00BD0E96"/>
    <w:rsid w:val="00BE166C"/>
    <w:rsid w:val="00BE3D45"/>
    <w:rsid w:val="00BF24FE"/>
    <w:rsid w:val="00BF2D43"/>
    <w:rsid w:val="00BF3F4B"/>
    <w:rsid w:val="00C0500A"/>
    <w:rsid w:val="00C15C7F"/>
    <w:rsid w:val="00C16433"/>
    <w:rsid w:val="00C217A8"/>
    <w:rsid w:val="00C4188F"/>
    <w:rsid w:val="00C46003"/>
    <w:rsid w:val="00C57318"/>
    <w:rsid w:val="00C75F1C"/>
    <w:rsid w:val="00C764CB"/>
    <w:rsid w:val="00C810ED"/>
    <w:rsid w:val="00C819A4"/>
    <w:rsid w:val="00C84216"/>
    <w:rsid w:val="00C84EA8"/>
    <w:rsid w:val="00C86182"/>
    <w:rsid w:val="00C87465"/>
    <w:rsid w:val="00C92998"/>
    <w:rsid w:val="00C9368F"/>
    <w:rsid w:val="00CA64BF"/>
    <w:rsid w:val="00CA720A"/>
    <w:rsid w:val="00CD16C0"/>
    <w:rsid w:val="00CD5925"/>
    <w:rsid w:val="00CD796C"/>
    <w:rsid w:val="00CE557A"/>
    <w:rsid w:val="00CF160F"/>
    <w:rsid w:val="00D00528"/>
    <w:rsid w:val="00D031B2"/>
    <w:rsid w:val="00D110B4"/>
    <w:rsid w:val="00D1410C"/>
    <w:rsid w:val="00D20BEF"/>
    <w:rsid w:val="00D21E85"/>
    <w:rsid w:val="00D303E1"/>
    <w:rsid w:val="00D40C44"/>
    <w:rsid w:val="00D40D16"/>
    <w:rsid w:val="00D43669"/>
    <w:rsid w:val="00D4651A"/>
    <w:rsid w:val="00D516A6"/>
    <w:rsid w:val="00D53641"/>
    <w:rsid w:val="00D548F0"/>
    <w:rsid w:val="00D5614F"/>
    <w:rsid w:val="00D57F79"/>
    <w:rsid w:val="00D60D81"/>
    <w:rsid w:val="00D64557"/>
    <w:rsid w:val="00D64FAC"/>
    <w:rsid w:val="00D65704"/>
    <w:rsid w:val="00D668F6"/>
    <w:rsid w:val="00D7603D"/>
    <w:rsid w:val="00D84875"/>
    <w:rsid w:val="00D87113"/>
    <w:rsid w:val="00D904F0"/>
    <w:rsid w:val="00D91378"/>
    <w:rsid w:val="00D91B18"/>
    <w:rsid w:val="00D94698"/>
    <w:rsid w:val="00D95FC5"/>
    <w:rsid w:val="00DC0747"/>
    <w:rsid w:val="00DC2647"/>
    <w:rsid w:val="00DC2E22"/>
    <w:rsid w:val="00DC4E76"/>
    <w:rsid w:val="00DD1408"/>
    <w:rsid w:val="00DD356D"/>
    <w:rsid w:val="00DD3B2A"/>
    <w:rsid w:val="00DD6735"/>
    <w:rsid w:val="00DD773A"/>
    <w:rsid w:val="00DE43F0"/>
    <w:rsid w:val="00DE545D"/>
    <w:rsid w:val="00DE7B3C"/>
    <w:rsid w:val="00DF136A"/>
    <w:rsid w:val="00DF6B25"/>
    <w:rsid w:val="00E0160E"/>
    <w:rsid w:val="00E03A04"/>
    <w:rsid w:val="00E0448C"/>
    <w:rsid w:val="00E13525"/>
    <w:rsid w:val="00E175EF"/>
    <w:rsid w:val="00E41C7D"/>
    <w:rsid w:val="00E44777"/>
    <w:rsid w:val="00E47250"/>
    <w:rsid w:val="00E47E95"/>
    <w:rsid w:val="00E51E8F"/>
    <w:rsid w:val="00E61535"/>
    <w:rsid w:val="00E719F9"/>
    <w:rsid w:val="00E8080D"/>
    <w:rsid w:val="00E81D54"/>
    <w:rsid w:val="00E84012"/>
    <w:rsid w:val="00E9294B"/>
    <w:rsid w:val="00E9373C"/>
    <w:rsid w:val="00E94B13"/>
    <w:rsid w:val="00E97222"/>
    <w:rsid w:val="00EA0724"/>
    <w:rsid w:val="00EA6251"/>
    <w:rsid w:val="00EB02DE"/>
    <w:rsid w:val="00EB4C3A"/>
    <w:rsid w:val="00EB6414"/>
    <w:rsid w:val="00EC0A65"/>
    <w:rsid w:val="00ED3A3D"/>
    <w:rsid w:val="00EE2463"/>
    <w:rsid w:val="00EE4684"/>
    <w:rsid w:val="00EE5747"/>
    <w:rsid w:val="00EE58BA"/>
    <w:rsid w:val="00EF3804"/>
    <w:rsid w:val="00EF48C7"/>
    <w:rsid w:val="00EF5E05"/>
    <w:rsid w:val="00EF7FE3"/>
    <w:rsid w:val="00F02733"/>
    <w:rsid w:val="00F02908"/>
    <w:rsid w:val="00F0795C"/>
    <w:rsid w:val="00F16997"/>
    <w:rsid w:val="00F227AF"/>
    <w:rsid w:val="00F24BEB"/>
    <w:rsid w:val="00F27370"/>
    <w:rsid w:val="00F352BA"/>
    <w:rsid w:val="00F35629"/>
    <w:rsid w:val="00F37431"/>
    <w:rsid w:val="00F5341C"/>
    <w:rsid w:val="00F56954"/>
    <w:rsid w:val="00F5790E"/>
    <w:rsid w:val="00F74550"/>
    <w:rsid w:val="00F948AF"/>
    <w:rsid w:val="00FA24FD"/>
    <w:rsid w:val="00FA2E3A"/>
    <w:rsid w:val="00FA5890"/>
    <w:rsid w:val="00FA5A7B"/>
    <w:rsid w:val="00FA7A50"/>
    <w:rsid w:val="00FB11B1"/>
    <w:rsid w:val="00FC14F4"/>
    <w:rsid w:val="00FC7A85"/>
    <w:rsid w:val="00FD3F81"/>
    <w:rsid w:val="00FD7617"/>
    <w:rsid w:val="00FE00E8"/>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F1057"/>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semiHidden/>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semiHidden/>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 w:type="paragraph" w:customStyle="1" w:styleId="Default">
    <w:name w:val="Default"/>
    <w:rsid w:val="00CA64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ss.gov.au/our-responsibilities/families-and-children/programs-services/family-support-program/families-and-children-access-strategy-guidelines" TargetMode="External"/><Relationship Id="rId4" Type="http://schemas.openxmlformats.org/officeDocument/2006/relationships/styles" Target="styles.xml"/><Relationship Id="rId9" Type="http://schemas.openxmlformats.org/officeDocument/2006/relationships/hyperlink" Target="https://www.dss.gov.au/families-and-children-programs-services-parenting-families-and-children-activity/families-and-children-activity-work-plan-repor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9D192-1B3E-494A-A76F-D52AE265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Template>
  <TotalTime>0</TotalTime>
  <Pages>11</Pages>
  <Words>1983</Words>
  <Characters>10710</Characters>
  <Application>Microsoft Office Word</Application>
  <DocSecurity>0</DocSecurity>
  <Lines>333</Lines>
  <Paragraphs>169</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YOUNG, Sam</cp:lastModifiedBy>
  <cp:revision>2</cp:revision>
  <cp:lastPrinted>2021-05-24T04:18:00Z</cp:lastPrinted>
  <dcterms:created xsi:type="dcterms:W3CDTF">2021-08-09T00:03:00Z</dcterms:created>
  <dcterms:modified xsi:type="dcterms:W3CDTF">2021-08-09T00:03:00Z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A2A7BE157F484641AA309B869EE4CC8A</vt:lpwstr>
  </property>
  <property fmtid="{D5CDD505-2E9C-101B-9397-08002B2CF9AE}" pid="9" name="PM_ProtectiveMarkingValue_Footer">
    <vt:lpwstr>OFFICIAL</vt:lpwstr>
  </property>
  <property fmtid="{D5CDD505-2E9C-101B-9397-08002B2CF9AE}" pid="10" name="PM_Originator_Hash_SHA1">
    <vt:lpwstr>C5B2DC455D1532E3D1539EC56A630E4A58A09A83</vt:lpwstr>
  </property>
  <property fmtid="{D5CDD505-2E9C-101B-9397-08002B2CF9AE}" pid="11" name="PM_OriginationTimeStamp">
    <vt:lpwstr>2021-08-09T00:03:00Z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AA63A2D394CD7FC8CEFD9D1563AE72FB</vt:lpwstr>
  </property>
  <property fmtid="{D5CDD505-2E9C-101B-9397-08002B2CF9AE}" pid="20" name="PM_Hash_Salt">
    <vt:lpwstr>6F4CD05AA5F7C8A7A460E2C0BEFFBAA7</vt:lpwstr>
  </property>
  <property fmtid="{D5CDD505-2E9C-101B-9397-08002B2CF9AE}" pid="21" name="PM_Hash_SHA1">
    <vt:lpwstr>8D92C49EBC217F2430DC39CFD9E4ECDBB84A5C64</vt:lpwstr>
  </property>
  <property fmtid="{D5CDD505-2E9C-101B-9397-08002B2CF9AE}" pid="22" name="PM_SecurityClassification_Prev">
    <vt:lpwstr>OFFICIAL</vt:lpwstr>
  </property>
  <property fmtid="{D5CDD505-2E9C-101B-9397-08002B2CF9AE}" pid="23" name="PM_Qualifier_Prev">
    <vt:lpwstr/>
  </property>
</Properties>
</file>