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8EB3" w14:textId="4AE46FAC" w:rsidR="00D33663" w:rsidRPr="003976D5" w:rsidRDefault="00310F22" w:rsidP="003976D5">
      <w:pPr>
        <w:pStyle w:val="Heading1"/>
        <w:keepNext w:val="0"/>
        <w:keepLines w:val="0"/>
        <w:spacing w:before="240" w:after="240" w:line="360" w:lineRule="auto"/>
        <w:rPr>
          <w:rFonts w:ascii="Arial" w:hAnsi="Arial" w:cs="Arial"/>
        </w:rPr>
      </w:pPr>
      <w:bookmarkStart w:id="0" w:name="_Toc65587209"/>
      <w:bookmarkStart w:id="1" w:name="_Toc65596406"/>
      <w:bookmarkStart w:id="2" w:name="_Toc65852382"/>
      <w:bookmarkStart w:id="3" w:name="_Toc67306791"/>
      <w:bookmarkStart w:id="4" w:name="_GoBack"/>
      <w:bookmarkEnd w:id="4"/>
      <w:r w:rsidRPr="003976D5">
        <w:rPr>
          <w:rFonts w:ascii="Arial" w:hAnsi="Arial" w:cs="Arial"/>
        </w:rPr>
        <w:t>H</w:t>
      </w:r>
      <w:r w:rsidR="008B18B7" w:rsidRPr="003976D5">
        <w:rPr>
          <w:rFonts w:ascii="Arial" w:hAnsi="Arial" w:cs="Arial"/>
        </w:rPr>
        <w:t>ow the COVID-19 pandemic affected</w:t>
      </w:r>
      <w:r w:rsidR="00AE57BF" w:rsidRPr="003976D5">
        <w:rPr>
          <w:rFonts w:ascii="Arial" w:hAnsi="Arial" w:cs="Arial"/>
        </w:rPr>
        <w:t xml:space="preserve"> people with disability</w:t>
      </w:r>
      <w:bookmarkEnd w:id="0"/>
      <w:bookmarkEnd w:id="1"/>
      <w:bookmarkEnd w:id="2"/>
      <w:bookmarkEnd w:id="3"/>
      <w:r w:rsidR="00AE57BF" w:rsidRPr="003976D5">
        <w:rPr>
          <w:rFonts w:ascii="Arial" w:hAnsi="Arial" w:cs="Arial"/>
        </w:rPr>
        <w:t xml:space="preserve"> </w:t>
      </w:r>
    </w:p>
    <w:p w14:paraId="1E2F53A7" w14:textId="3E9F3BDE" w:rsidR="00D33663" w:rsidRPr="003976D5" w:rsidRDefault="00310F22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5" w:name="_Toc65596407"/>
      <w:bookmarkStart w:id="6" w:name="_Toc65852383"/>
      <w:bookmarkStart w:id="7" w:name="_Toc67306792"/>
      <w:r w:rsidRPr="003976D5">
        <w:rPr>
          <w:rFonts w:ascii="Arial" w:hAnsi="Arial" w:cs="Arial"/>
          <w:lang w:val="en-AU"/>
        </w:rPr>
        <w:t xml:space="preserve">Our </w:t>
      </w:r>
      <w:r w:rsidR="00820BCB" w:rsidRPr="003976D5">
        <w:rPr>
          <w:rFonts w:ascii="Arial" w:hAnsi="Arial" w:cs="Arial"/>
          <w:lang w:val="en-AU"/>
        </w:rPr>
        <w:t>response</w:t>
      </w:r>
      <w:r w:rsidRPr="003976D5">
        <w:rPr>
          <w:rFonts w:ascii="Arial" w:hAnsi="Arial" w:cs="Arial"/>
          <w:lang w:val="en-AU"/>
        </w:rPr>
        <w:t xml:space="preserve"> </w:t>
      </w:r>
      <w:r w:rsidR="00B543EF" w:rsidRPr="003976D5">
        <w:rPr>
          <w:rFonts w:ascii="Arial" w:hAnsi="Arial" w:cs="Arial"/>
          <w:lang w:val="en-AU"/>
        </w:rPr>
        <w:t>to</w:t>
      </w:r>
      <w:r w:rsidRPr="003976D5">
        <w:rPr>
          <w:rFonts w:ascii="Arial" w:hAnsi="Arial" w:cs="Arial"/>
          <w:lang w:val="en-AU"/>
        </w:rPr>
        <w:t xml:space="preserve"> the </w:t>
      </w:r>
      <w:r w:rsidR="00056A77" w:rsidRPr="003976D5">
        <w:rPr>
          <w:rFonts w:ascii="Arial" w:hAnsi="Arial" w:cs="Arial"/>
          <w:lang w:val="en-AU"/>
        </w:rPr>
        <w:t xml:space="preserve">Disability </w:t>
      </w:r>
      <w:r w:rsidRPr="003976D5">
        <w:rPr>
          <w:rFonts w:ascii="Arial" w:hAnsi="Arial" w:cs="Arial"/>
          <w:lang w:val="en-AU"/>
        </w:rPr>
        <w:t>Royal Commission</w:t>
      </w:r>
      <w:bookmarkEnd w:id="5"/>
      <w:r w:rsidR="00C730FC" w:rsidRPr="003976D5">
        <w:rPr>
          <w:rFonts w:ascii="Arial" w:hAnsi="Arial" w:cs="Arial"/>
          <w:lang w:val="en-AU"/>
        </w:rPr>
        <w:t xml:space="preserve">’s </w:t>
      </w:r>
      <w:r w:rsidR="00C730FC" w:rsidRPr="003976D5">
        <w:rPr>
          <w:rFonts w:ascii="Arial" w:hAnsi="Arial" w:cs="Arial"/>
          <w:lang w:val="en-AU"/>
        </w:rPr>
        <w:br/>
        <w:t>COVID-19 report</w:t>
      </w:r>
      <w:bookmarkEnd w:id="6"/>
      <w:bookmarkEnd w:id="7"/>
      <w:r w:rsidRPr="003976D5">
        <w:rPr>
          <w:rFonts w:ascii="Arial" w:hAnsi="Arial" w:cs="Arial"/>
          <w:lang w:val="en-AU"/>
        </w:rPr>
        <w:t xml:space="preserve"> </w:t>
      </w:r>
    </w:p>
    <w:p w14:paraId="18A8F35B" w14:textId="77777777" w:rsidR="00151817" w:rsidRPr="003976D5" w:rsidRDefault="00151817" w:rsidP="003976D5">
      <w:pPr>
        <w:pStyle w:val="Heading3"/>
        <w:keepNext w:val="0"/>
        <w:spacing w:before="240" w:after="240"/>
        <w:rPr>
          <w:rFonts w:cs="Arial"/>
        </w:rPr>
      </w:pPr>
      <w:r w:rsidRPr="003976D5">
        <w:rPr>
          <w:rFonts w:cs="Arial"/>
        </w:rPr>
        <w:t>Easy Read version</w:t>
      </w:r>
    </w:p>
    <w:p w14:paraId="304DAA99" w14:textId="0F789471" w:rsidR="00E90F97" w:rsidRPr="003976D5" w:rsidRDefault="00F64870" w:rsidP="003976D5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8" w:name="_Toc349720822"/>
      <w:bookmarkStart w:id="9" w:name="_Toc47095646"/>
      <w:bookmarkStart w:id="10" w:name="_Toc47104200"/>
      <w:bookmarkStart w:id="11" w:name="_Toc47108417"/>
      <w:bookmarkStart w:id="12" w:name="_Toc47625878"/>
      <w:bookmarkStart w:id="13" w:name="_Toc65587211"/>
      <w:bookmarkStart w:id="14" w:name="_Toc65596408"/>
      <w:bookmarkStart w:id="15" w:name="_Toc65852384"/>
      <w:bookmarkStart w:id="16" w:name="_Toc67306793"/>
      <w:r w:rsidRPr="003976D5">
        <w:rPr>
          <w:rFonts w:ascii="Arial" w:hAnsi="Arial" w:cs="Arial"/>
        </w:rPr>
        <w:t xml:space="preserve">How to use this </w:t>
      </w:r>
      <w:bookmarkEnd w:id="8"/>
      <w:bookmarkEnd w:id="9"/>
      <w:bookmarkEnd w:id="10"/>
      <w:bookmarkEnd w:id="11"/>
      <w:bookmarkEnd w:id="12"/>
      <w:bookmarkEnd w:id="13"/>
      <w:r w:rsidR="00B543EF" w:rsidRPr="003976D5">
        <w:rPr>
          <w:rFonts w:ascii="Arial" w:hAnsi="Arial" w:cs="Arial"/>
          <w:lang w:val="en-AU"/>
        </w:rPr>
        <w:t>document</w:t>
      </w:r>
      <w:bookmarkEnd w:id="14"/>
      <w:bookmarkEnd w:id="15"/>
      <w:bookmarkEnd w:id="16"/>
      <w:r w:rsidR="00B543EF" w:rsidRPr="003976D5">
        <w:rPr>
          <w:rFonts w:ascii="Arial" w:hAnsi="Arial" w:cs="Arial"/>
          <w:lang w:val="en-AU"/>
        </w:rPr>
        <w:t xml:space="preserve"> </w:t>
      </w:r>
    </w:p>
    <w:p w14:paraId="1886DFFF" w14:textId="3FB9FA25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 xml:space="preserve">The Australian Government Department of Social Services (DSS) wrote this document on behalf of the Australian Government. </w:t>
      </w:r>
    </w:p>
    <w:p w14:paraId="094BE792" w14:textId="5CBE357B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 xml:space="preserve">When you see the word ‘we’, it means the Government. </w:t>
      </w:r>
    </w:p>
    <w:p w14:paraId="49C885BC" w14:textId="77777777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 xml:space="preserve">We wrote this document in an easy to read way. </w:t>
      </w:r>
    </w:p>
    <w:p w14:paraId="2CBF562A" w14:textId="77777777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 xml:space="preserve">We use pictures to explain some ideas. </w:t>
      </w:r>
    </w:p>
    <w:p w14:paraId="7CF634A5" w14:textId="5E8632C1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 xml:space="preserve">We have written some words in </w:t>
      </w:r>
      <w:r w:rsidRPr="003976D5">
        <w:rPr>
          <w:rStyle w:val="Strong"/>
          <w:rFonts w:cs="Arial"/>
        </w:rPr>
        <w:t>bold</w:t>
      </w:r>
      <w:r w:rsidRPr="003976D5">
        <w:rPr>
          <w:rFonts w:cs="Arial"/>
        </w:rPr>
        <w:t>.</w:t>
      </w:r>
      <w:r w:rsidR="00E1290D">
        <w:rPr>
          <w:rFonts w:cs="Arial"/>
        </w:rPr>
        <w:t xml:space="preserve"> </w:t>
      </w:r>
      <w:r w:rsidRPr="003976D5">
        <w:rPr>
          <w:rFonts w:cs="Arial"/>
        </w:rPr>
        <w:t>This means the letters are thicker and darker.</w:t>
      </w:r>
    </w:p>
    <w:p w14:paraId="6A75F865" w14:textId="5037DBC2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 xml:space="preserve">We explain what these words mean. There is a list of these words on page </w:t>
      </w:r>
      <w:r w:rsidR="002947D5">
        <w:rPr>
          <w:rFonts w:cs="Arial"/>
        </w:rPr>
        <w:t>15.</w:t>
      </w:r>
      <w:r w:rsidRPr="003976D5">
        <w:rPr>
          <w:rFonts w:cs="Arial"/>
        </w:rPr>
        <w:t xml:space="preserve"> </w:t>
      </w:r>
    </w:p>
    <w:p w14:paraId="55F20E78" w14:textId="62450B23" w:rsidR="003976D5" w:rsidRPr="003976D5" w:rsidRDefault="003976D5" w:rsidP="003976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3976D5">
        <w:rPr>
          <w:rFonts w:cs="Arial"/>
        </w:rPr>
        <w:t>This Easy Read document is a summary of another document. This means it only includes the most important ideas.</w:t>
      </w:r>
    </w:p>
    <w:p w14:paraId="2BCD41ED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You can find more information on our website at </w:t>
      </w:r>
      <w:hyperlink r:id="rId8" w:history="1">
        <w:r w:rsidRPr="003976D5">
          <w:rPr>
            <w:rStyle w:val="Hyperlink"/>
            <w:rFonts w:cs="Arial"/>
          </w:rPr>
          <w:t>www.dss.gov.au/our-responsibilities/disability-and-carers/publications-articles/general</w:t>
        </w:r>
      </w:hyperlink>
      <w:r w:rsidRPr="003976D5">
        <w:rPr>
          <w:rStyle w:val="Hyperlink"/>
          <w:rFonts w:cs="Arial"/>
          <w:sz w:val="20"/>
          <w:lang w:val="en-AU" w:eastAsia="en-AU"/>
        </w:rPr>
        <w:t xml:space="preserve"> </w:t>
      </w:r>
    </w:p>
    <w:p w14:paraId="4B21B83B" w14:textId="4D570F42" w:rsidR="003976D5" w:rsidRDefault="003976D5" w:rsidP="00E129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3976D5">
        <w:rPr>
          <w:rFonts w:cs="Arial"/>
        </w:rPr>
        <w:lastRenderedPageBreak/>
        <w:t>You can ask for help to read this document. A friend, family member or support person may be able to help you.</w:t>
      </w:r>
      <w:bookmarkStart w:id="17" w:name="_Toc47104201"/>
      <w:bookmarkStart w:id="18" w:name="_Toc47625879"/>
      <w:bookmarkStart w:id="19" w:name="_Toc65587212"/>
      <w:bookmarkStart w:id="20" w:name="_Toc65596409"/>
      <w:bookmarkStart w:id="21" w:name="_Toc65852385"/>
    </w:p>
    <w:p w14:paraId="748257A3" w14:textId="5024339D" w:rsidR="00A653B3" w:rsidRDefault="00666E6A" w:rsidP="00A653B3">
      <w:pPr>
        <w:pStyle w:val="Heading2"/>
        <w:keepNext w:val="0"/>
        <w:keepLines w:val="0"/>
        <w:spacing w:before="240" w:after="240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bookmarkStart w:id="22" w:name="_Toc67306794"/>
      <w:r w:rsidRPr="003976D5">
        <w:rPr>
          <w:rFonts w:ascii="Arial" w:hAnsi="Arial" w:cs="Arial"/>
        </w:rPr>
        <w:t>What</w:t>
      </w:r>
      <w:r w:rsidR="00383016" w:rsidRPr="003976D5">
        <w:rPr>
          <w:rFonts w:ascii="Arial" w:hAnsi="Arial" w:cs="Arial"/>
          <w:lang w:val="en-AU"/>
        </w:rPr>
        <w:t xml:space="preserve">’s </w:t>
      </w:r>
      <w:r w:rsidRPr="003976D5">
        <w:rPr>
          <w:rFonts w:ascii="Arial" w:hAnsi="Arial" w:cs="Arial"/>
        </w:rPr>
        <w:t xml:space="preserve">in this </w:t>
      </w:r>
      <w:r w:rsidR="00987BF9" w:rsidRPr="003976D5">
        <w:rPr>
          <w:rFonts w:ascii="Arial" w:hAnsi="Arial" w:cs="Arial"/>
          <w:lang w:val="en-AU"/>
        </w:rPr>
        <w:t>document</w:t>
      </w:r>
      <w:r w:rsidRPr="003976D5">
        <w:rPr>
          <w:rFonts w:ascii="Arial" w:hAnsi="Arial" w:cs="Arial"/>
        </w:rPr>
        <w:t>?</w:t>
      </w:r>
      <w:bookmarkEnd w:id="17"/>
      <w:bookmarkEnd w:id="18"/>
      <w:bookmarkEnd w:id="19"/>
      <w:bookmarkEnd w:id="20"/>
      <w:bookmarkEnd w:id="21"/>
      <w:bookmarkEnd w:id="22"/>
      <w:r w:rsidRPr="003976D5">
        <w:rPr>
          <w:rFonts w:cs="Arial"/>
        </w:rPr>
        <w:fldChar w:fldCharType="begin"/>
      </w:r>
      <w:r w:rsidRPr="003976D5">
        <w:rPr>
          <w:rFonts w:cs="Arial"/>
        </w:rPr>
        <w:instrText xml:space="preserve"> TOC \o "1-2" \h \z \u </w:instrText>
      </w:r>
      <w:r w:rsidRPr="003976D5">
        <w:rPr>
          <w:rFonts w:cs="Arial"/>
        </w:rPr>
        <w:fldChar w:fldCharType="separate"/>
      </w:r>
    </w:p>
    <w:p w14:paraId="47690D10" w14:textId="35CF2B4D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795" w:history="1">
        <w:r w:rsidR="00A653B3" w:rsidRPr="0088069F">
          <w:rPr>
            <w:rStyle w:val="Hyperlink"/>
            <w:rFonts w:cs="Arial"/>
            <w:noProof/>
            <w:lang w:val="en-AU"/>
          </w:rPr>
          <w:t>What is the Disability Royal Commission?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_Toc67306795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3</w:t>
        </w:r>
        <w:r w:rsidR="00A653B3">
          <w:rPr>
            <w:noProof/>
            <w:webHidden/>
          </w:rPr>
          <w:fldChar w:fldCharType="end"/>
        </w:r>
      </w:hyperlink>
    </w:p>
    <w:p w14:paraId="2426FA9A" w14:textId="2EBF2F48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796" w:history="1">
        <w:r w:rsidR="00A653B3" w:rsidRPr="0088069F">
          <w:rPr>
            <w:rStyle w:val="Hyperlink"/>
            <w:rFonts w:cs="Arial"/>
            <w:noProof/>
          </w:rPr>
          <w:t xml:space="preserve">What is this </w:t>
        </w:r>
        <w:r w:rsidR="00A653B3" w:rsidRPr="0088069F">
          <w:rPr>
            <w:rStyle w:val="Hyperlink"/>
            <w:rFonts w:cs="Arial"/>
            <w:noProof/>
            <w:lang w:val="en-AU"/>
          </w:rPr>
          <w:t>document</w:t>
        </w:r>
        <w:r w:rsidR="00A653B3" w:rsidRPr="0088069F">
          <w:rPr>
            <w:rStyle w:val="Hyperlink"/>
            <w:rFonts w:cs="Arial"/>
            <w:noProof/>
          </w:rPr>
          <w:t xml:space="preserve"> about?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_Toc67306796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4</w:t>
        </w:r>
        <w:r w:rsidR="00A653B3">
          <w:rPr>
            <w:noProof/>
            <w:webHidden/>
          </w:rPr>
          <w:fldChar w:fldCharType="end"/>
        </w:r>
      </w:hyperlink>
    </w:p>
    <w:p w14:paraId="0668ACFB" w14:textId="1AC9B295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797" w:history="1">
        <w:r w:rsidR="00A653B3" w:rsidRPr="0088069F">
          <w:rPr>
            <w:rStyle w:val="Hyperlink"/>
            <w:rFonts w:cs="Arial"/>
            <w:noProof/>
            <w:lang w:val="en-AU"/>
          </w:rPr>
          <w:t>What did the Royal Commission say?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_Toc67306797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5</w:t>
        </w:r>
        <w:r w:rsidR="00A653B3">
          <w:rPr>
            <w:noProof/>
            <w:webHidden/>
          </w:rPr>
          <w:fldChar w:fldCharType="end"/>
        </w:r>
      </w:hyperlink>
    </w:p>
    <w:p w14:paraId="78C0D426" w14:textId="60445F76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798" w:history="1">
        <w:r w:rsidR="00A653B3" w:rsidRPr="0088069F">
          <w:rPr>
            <w:rStyle w:val="Hyperlink"/>
            <w:rFonts w:cs="Arial"/>
            <w:noProof/>
            <w:lang w:val="en-AU"/>
          </w:rPr>
          <w:t>Important ideas from the report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_Toc67306798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6</w:t>
        </w:r>
        <w:r w:rsidR="00A653B3">
          <w:rPr>
            <w:noProof/>
            <w:webHidden/>
          </w:rPr>
          <w:fldChar w:fldCharType="end"/>
        </w:r>
      </w:hyperlink>
    </w:p>
    <w:p w14:paraId="1897B423" w14:textId="63E1BE65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799" w:history="1">
        <w:r w:rsidR="00A653B3" w:rsidRPr="0088069F">
          <w:rPr>
            <w:rStyle w:val="Hyperlink"/>
            <w:rFonts w:cs="Arial"/>
            <w:noProof/>
            <w:lang w:val="en-AU"/>
          </w:rPr>
          <w:t>What we did during the COVID-19 pandemic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_Toc67306799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8</w:t>
        </w:r>
        <w:r w:rsidR="00A653B3">
          <w:rPr>
            <w:noProof/>
            <w:webHidden/>
          </w:rPr>
          <w:fldChar w:fldCharType="end"/>
        </w:r>
      </w:hyperlink>
    </w:p>
    <w:p w14:paraId="0EE65FC9" w14:textId="62F61B88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800" w:history="1">
        <w:r w:rsidR="00A653B3" w:rsidRPr="0088069F">
          <w:rPr>
            <w:rStyle w:val="Hyperlink"/>
            <w:rFonts w:cs="Arial"/>
            <w:noProof/>
            <w:lang w:val="en-AU"/>
          </w:rPr>
          <w:t>What we are working on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_Toc67306800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10</w:t>
        </w:r>
        <w:r w:rsidR="00A653B3">
          <w:rPr>
            <w:noProof/>
            <w:webHidden/>
          </w:rPr>
          <w:fldChar w:fldCharType="end"/>
        </w:r>
      </w:hyperlink>
    </w:p>
    <w:p w14:paraId="36F556EB" w14:textId="56393990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801" w:history="1">
        <w:r w:rsidR="00A653B3" w:rsidRPr="0088069F">
          <w:rPr>
            <w:rStyle w:val="Hyperlink"/>
            <w:rFonts w:cs="Arial"/>
            <w:noProof/>
          </w:rPr>
          <w:t>What we will do in the future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_Toc67306801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12</w:t>
        </w:r>
        <w:r w:rsidR="00A653B3">
          <w:rPr>
            <w:noProof/>
            <w:webHidden/>
          </w:rPr>
          <w:fldChar w:fldCharType="end"/>
        </w:r>
      </w:hyperlink>
    </w:p>
    <w:p w14:paraId="7D145859" w14:textId="5E080D94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802" w:history="1">
        <w:r w:rsidR="00A653B3" w:rsidRPr="0088069F">
          <w:rPr>
            <w:rStyle w:val="Hyperlink"/>
            <w:rFonts w:cs="Arial"/>
            <w:noProof/>
            <w:lang w:val="en-AU"/>
          </w:rPr>
          <w:t>More information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_Toc67306802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13</w:t>
        </w:r>
        <w:r w:rsidR="00A653B3">
          <w:rPr>
            <w:noProof/>
            <w:webHidden/>
          </w:rPr>
          <w:fldChar w:fldCharType="end"/>
        </w:r>
      </w:hyperlink>
    </w:p>
    <w:p w14:paraId="108E4C84" w14:textId="69C05BF5" w:rsidR="00A653B3" w:rsidRDefault="007D115C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7306803" w:history="1">
        <w:r w:rsidR="00A653B3" w:rsidRPr="0088069F">
          <w:rPr>
            <w:rStyle w:val="Hyperlink"/>
            <w:rFonts w:cs="Arial"/>
            <w:noProof/>
          </w:rPr>
          <w:t>Word list</w:t>
        </w:r>
        <w:r w:rsidR="00A653B3">
          <w:rPr>
            <w:noProof/>
            <w:webHidden/>
          </w:rPr>
          <w:tab/>
        </w:r>
        <w:r w:rsidR="00A653B3">
          <w:rPr>
            <w:noProof/>
            <w:webHidden/>
          </w:rPr>
          <w:fldChar w:fldCharType="begin"/>
        </w:r>
        <w:r w:rsidR="00A653B3">
          <w:rPr>
            <w:noProof/>
            <w:webHidden/>
          </w:rPr>
          <w:instrText xml:space="preserve"> PAGEREF _Toc67306803 \h </w:instrText>
        </w:r>
        <w:r w:rsidR="00A653B3">
          <w:rPr>
            <w:noProof/>
            <w:webHidden/>
          </w:rPr>
        </w:r>
        <w:r w:rsidR="00A653B3">
          <w:rPr>
            <w:noProof/>
            <w:webHidden/>
          </w:rPr>
          <w:fldChar w:fldCharType="separate"/>
        </w:r>
        <w:r w:rsidR="002947D5">
          <w:rPr>
            <w:noProof/>
            <w:webHidden/>
          </w:rPr>
          <w:t>15</w:t>
        </w:r>
        <w:r w:rsidR="00A653B3">
          <w:rPr>
            <w:noProof/>
            <w:webHidden/>
          </w:rPr>
          <w:fldChar w:fldCharType="end"/>
        </w:r>
      </w:hyperlink>
    </w:p>
    <w:p w14:paraId="24B4B717" w14:textId="3E1A12EF" w:rsidR="00666E6A" w:rsidRPr="003976D5" w:rsidRDefault="00666E6A" w:rsidP="003976D5">
      <w:pPr>
        <w:pStyle w:val="TOC1"/>
        <w:spacing w:before="240" w:after="240"/>
        <w:rPr>
          <w:rFonts w:cs="Arial"/>
          <w:b/>
          <w:bCs/>
        </w:rPr>
      </w:pPr>
      <w:r w:rsidRPr="003976D5">
        <w:rPr>
          <w:rFonts w:cs="Arial"/>
        </w:rPr>
        <w:fldChar w:fldCharType="end"/>
      </w:r>
      <w:r w:rsidRPr="003976D5">
        <w:rPr>
          <w:rFonts w:cs="Arial"/>
        </w:rPr>
        <w:br w:type="page"/>
      </w:r>
    </w:p>
    <w:p w14:paraId="43E0B450" w14:textId="662FBD8C" w:rsidR="00877959" w:rsidRPr="003976D5" w:rsidRDefault="00B75451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23" w:name="_Toc67306795"/>
      <w:r w:rsidRPr="003976D5">
        <w:rPr>
          <w:rFonts w:ascii="Arial" w:hAnsi="Arial" w:cs="Arial"/>
          <w:lang w:val="en-AU"/>
        </w:rPr>
        <w:lastRenderedPageBreak/>
        <w:t>What is</w:t>
      </w:r>
      <w:r w:rsidR="00560642" w:rsidRPr="003976D5">
        <w:rPr>
          <w:rFonts w:ascii="Arial" w:hAnsi="Arial" w:cs="Arial"/>
          <w:lang w:val="en-AU"/>
        </w:rPr>
        <w:t xml:space="preserve"> the Disability Royal Commission</w:t>
      </w:r>
      <w:r w:rsidRPr="003976D5">
        <w:rPr>
          <w:rFonts w:ascii="Arial" w:hAnsi="Arial" w:cs="Arial"/>
          <w:lang w:val="en-AU"/>
        </w:rPr>
        <w:t>?</w:t>
      </w:r>
      <w:bookmarkEnd w:id="23"/>
    </w:p>
    <w:p w14:paraId="1870C25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A </w:t>
      </w:r>
      <w:r w:rsidRPr="003976D5">
        <w:rPr>
          <w:rStyle w:val="Strong"/>
          <w:rFonts w:cs="Arial"/>
        </w:rPr>
        <w:t>royal commission</w:t>
      </w:r>
      <w:r w:rsidRPr="003976D5">
        <w:rPr>
          <w:rFonts w:cs="Arial"/>
        </w:rPr>
        <w:t xml:space="preserve"> is how the government looks into a big problem.</w:t>
      </w:r>
    </w:p>
    <w:p w14:paraId="69BA1FB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It helps us find out what:</w:t>
      </w:r>
    </w:p>
    <w:p w14:paraId="245F5DDD" w14:textId="77777777" w:rsidR="003976D5" w:rsidRPr="003976D5" w:rsidRDefault="003976D5" w:rsidP="003976D5">
      <w:pPr>
        <w:numPr>
          <w:ilvl w:val="0"/>
          <w:numId w:val="20"/>
        </w:numPr>
        <w:spacing w:before="240" w:after="240"/>
        <w:rPr>
          <w:rFonts w:cs="Arial"/>
        </w:rPr>
      </w:pPr>
      <w:r w:rsidRPr="003976D5">
        <w:rPr>
          <w:rFonts w:cs="Arial"/>
        </w:rPr>
        <w:t>went wrong</w:t>
      </w:r>
    </w:p>
    <w:p w14:paraId="79A0AB77" w14:textId="77777777" w:rsidR="003976D5" w:rsidRPr="003976D5" w:rsidRDefault="003976D5" w:rsidP="003976D5">
      <w:pPr>
        <w:numPr>
          <w:ilvl w:val="0"/>
          <w:numId w:val="20"/>
        </w:numPr>
        <w:spacing w:before="240" w:after="240"/>
        <w:rPr>
          <w:rFonts w:cs="Arial"/>
        </w:rPr>
      </w:pPr>
      <w:r w:rsidRPr="003976D5">
        <w:rPr>
          <w:rFonts w:cs="Arial"/>
        </w:rPr>
        <w:t>we can fix.</w:t>
      </w:r>
    </w:p>
    <w:p w14:paraId="3D0344AC" w14:textId="1F3D2B88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The Disability Royal Commission is about how people with </w:t>
      </w:r>
      <w:r w:rsidR="00E1290D">
        <w:rPr>
          <w:rFonts w:cs="Arial"/>
        </w:rPr>
        <w:br/>
      </w:r>
      <w:r w:rsidRPr="003976D5">
        <w:rPr>
          <w:rFonts w:cs="Arial"/>
        </w:rPr>
        <w:t>disability experience:</w:t>
      </w:r>
    </w:p>
    <w:p w14:paraId="40F92213" w14:textId="08BBD095" w:rsidR="003976D5" w:rsidRPr="003976D5" w:rsidRDefault="003976D5" w:rsidP="003976D5">
      <w:pPr>
        <w:numPr>
          <w:ilvl w:val="0"/>
          <w:numId w:val="18"/>
        </w:numPr>
        <w:spacing w:before="240" w:after="240"/>
        <w:rPr>
          <w:rFonts w:cs="Arial"/>
        </w:rPr>
      </w:pPr>
      <w:r w:rsidRPr="003976D5">
        <w:rPr>
          <w:rFonts w:cs="Arial"/>
          <w:b/>
        </w:rPr>
        <w:t>violence</w:t>
      </w:r>
      <w:r w:rsidRPr="003976D5">
        <w:rPr>
          <w:rFonts w:cs="Arial"/>
        </w:rPr>
        <w:t xml:space="preserve"> – when someone hurts you physically</w:t>
      </w:r>
    </w:p>
    <w:p w14:paraId="1343CF1B" w14:textId="77777777" w:rsidR="003976D5" w:rsidRPr="003976D5" w:rsidRDefault="003976D5" w:rsidP="003976D5">
      <w:pPr>
        <w:numPr>
          <w:ilvl w:val="0"/>
          <w:numId w:val="18"/>
        </w:numPr>
        <w:spacing w:before="240" w:after="240"/>
        <w:rPr>
          <w:rFonts w:cs="Arial"/>
        </w:rPr>
      </w:pPr>
      <w:r w:rsidRPr="003976D5">
        <w:rPr>
          <w:rFonts w:cs="Arial"/>
          <w:b/>
        </w:rPr>
        <w:t>abuse</w:t>
      </w:r>
      <w:r w:rsidRPr="003976D5">
        <w:rPr>
          <w:rFonts w:cs="Arial"/>
        </w:rPr>
        <w:t xml:space="preserve"> – when someone treats you badly</w:t>
      </w:r>
    </w:p>
    <w:p w14:paraId="0D6C8E22" w14:textId="77777777" w:rsidR="003976D5" w:rsidRPr="003976D5" w:rsidRDefault="003976D5" w:rsidP="003976D5">
      <w:pPr>
        <w:numPr>
          <w:ilvl w:val="0"/>
          <w:numId w:val="18"/>
        </w:numPr>
        <w:spacing w:before="240" w:after="240"/>
        <w:rPr>
          <w:rFonts w:cs="Arial"/>
        </w:rPr>
      </w:pPr>
      <w:r w:rsidRPr="003976D5">
        <w:rPr>
          <w:rFonts w:cs="Arial"/>
          <w:b/>
        </w:rPr>
        <w:t>neglect</w:t>
      </w:r>
      <w:r w:rsidRPr="003976D5">
        <w:rPr>
          <w:rFonts w:cs="Arial"/>
        </w:rPr>
        <w:t xml:space="preserve"> – when someone is not helping you the way they are supposed to help you</w:t>
      </w:r>
    </w:p>
    <w:p w14:paraId="39494BFC" w14:textId="77777777" w:rsidR="003976D5" w:rsidRPr="003976D5" w:rsidRDefault="003976D5" w:rsidP="003976D5">
      <w:pPr>
        <w:numPr>
          <w:ilvl w:val="0"/>
          <w:numId w:val="18"/>
        </w:numPr>
        <w:spacing w:before="240" w:after="240"/>
        <w:rPr>
          <w:rFonts w:cs="Arial"/>
        </w:rPr>
      </w:pPr>
      <w:r w:rsidRPr="003976D5">
        <w:rPr>
          <w:rFonts w:cs="Arial"/>
          <w:b/>
        </w:rPr>
        <w:t xml:space="preserve">exploitation </w:t>
      </w:r>
      <w:r w:rsidRPr="003976D5">
        <w:rPr>
          <w:rFonts w:cs="Arial"/>
        </w:rPr>
        <w:t xml:space="preserve">– when someone takes advantage of you. </w:t>
      </w:r>
    </w:p>
    <w:p w14:paraId="0BC5F2FE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In this document, we call it the Royal Commission.</w:t>
      </w:r>
    </w:p>
    <w:p w14:paraId="1FCEF57C" w14:textId="77777777" w:rsidR="003976D5" w:rsidRPr="003976D5" w:rsidRDefault="003976D5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3976D5">
        <w:rPr>
          <w:rFonts w:cs="Arial"/>
        </w:rPr>
        <w:br w:type="page"/>
      </w:r>
    </w:p>
    <w:p w14:paraId="7B741FE2" w14:textId="493560CA" w:rsidR="00B75451" w:rsidRPr="003976D5" w:rsidRDefault="00B75451" w:rsidP="003976D5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24" w:name="_Toc67306796"/>
      <w:r w:rsidRPr="003976D5">
        <w:rPr>
          <w:rFonts w:ascii="Arial" w:hAnsi="Arial" w:cs="Arial"/>
        </w:rPr>
        <w:lastRenderedPageBreak/>
        <w:t xml:space="preserve">What is </w:t>
      </w:r>
      <w:r w:rsidR="005F3D32" w:rsidRPr="003976D5">
        <w:rPr>
          <w:rFonts w:ascii="Arial" w:hAnsi="Arial" w:cs="Arial"/>
        </w:rPr>
        <w:t xml:space="preserve">this </w:t>
      </w:r>
      <w:r w:rsidR="00B543EF" w:rsidRPr="003976D5">
        <w:rPr>
          <w:rFonts w:ascii="Arial" w:hAnsi="Arial" w:cs="Arial"/>
          <w:lang w:val="en-AU"/>
        </w:rPr>
        <w:t>document</w:t>
      </w:r>
      <w:r w:rsidR="00B543EF" w:rsidRPr="003976D5">
        <w:rPr>
          <w:rFonts w:ascii="Arial" w:hAnsi="Arial" w:cs="Arial"/>
        </w:rPr>
        <w:t xml:space="preserve"> </w:t>
      </w:r>
      <w:r w:rsidR="005F3D32" w:rsidRPr="003976D5">
        <w:rPr>
          <w:rFonts w:ascii="Arial" w:hAnsi="Arial" w:cs="Arial"/>
        </w:rPr>
        <w:t>about</w:t>
      </w:r>
      <w:r w:rsidRPr="003976D5">
        <w:rPr>
          <w:rFonts w:ascii="Arial" w:hAnsi="Arial" w:cs="Arial"/>
        </w:rPr>
        <w:t>?</w:t>
      </w:r>
      <w:bookmarkEnd w:id="24"/>
    </w:p>
    <w:p w14:paraId="304FDF44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The Royal Commission talked to the community about how the </w:t>
      </w:r>
      <w:r w:rsidRPr="003976D5">
        <w:rPr>
          <w:rStyle w:val="Strong"/>
          <w:rFonts w:cs="Arial"/>
        </w:rPr>
        <w:t>COVID-19 pandemic</w:t>
      </w:r>
      <w:r w:rsidRPr="003976D5">
        <w:rPr>
          <w:rFonts w:cs="Arial"/>
        </w:rPr>
        <w:t xml:space="preserve"> affected people with disability.</w:t>
      </w:r>
    </w:p>
    <w:p w14:paraId="22EB5AFA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COVID-19:</w:t>
      </w:r>
    </w:p>
    <w:p w14:paraId="4144D2B9" w14:textId="283DA53E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is an illness that can spread easily from one person to </w:t>
      </w:r>
      <w:r w:rsidR="00E1290D">
        <w:rPr>
          <w:rFonts w:cs="Arial"/>
        </w:rPr>
        <w:br/>
      </w:r>
      <w:r w:rsidRPr="003976D5">
        <w:rPr>
          <w:rFonts w:cs="Arial"/>
        </w:rPr>
        <w:t>another person</w:t>
      </w:r>
    </w:p>
    <w:p w14:paraId="3B745E3D" w14:textId="77777777" w:rsidR="003976D5" w:rsidRPr="003976D5" w:rsidRDefault="003976D5" w:rsidP="003976D5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has affected many people around the world.</w:t>
      </w:r>
    </w:p>
    <w:p w14:paraId="6DB03A9F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COVID-19 is a pandemic because it spread quickly to lots of countries around the world.</w:t>
      </w:r>
    </w:p>
    <w:p w14:paraId="6B932ED3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 Royal Commission wrote a report about what they heard.</w:t>
      </w:r>
    </w:p>
    <w:p w14:paraId="098D5C3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The report included </w:t>
      </w:r>
      <w:r w:rsidRPr="003976D5">
        <w:rPr>
          <w:rStyle w:val="Strong"/>
          <w:rFonts w:cs="Arial"/>
        </w:rPr>
        <w:t>recommendations</w:t>
      </w:r>
      <w:r w:rsidRPr="003976D5">
        <w:rPr>
          <w:rFonts w:cs="Arial"/>
        </w:rPr>
        <w:t xml:space="preserve"> about how we should support people with disability during emergencies like the COVID-19 pandemic.</w:t>
      </w:r>
    </w:p>
    <w:p w14:paraId="00E15F0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Recommendations are ideas about things that can be done to make something better.</w:t>
      </w:r>
    </w:p>
    <w:p w14:paraId="5FDEF28D" w14:textId="5FF90F71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You can find the Easy Read version of the Royal Commission’s report on </w:t>
      </w:r>
      <w:hyperlink r:id="rId9" w:history="1">
        <w:r w:rsidRPr="003976D5">
          <w:rPr>
            <w:rStyle w:val="Hyperlink"/>
            <w:rFonts w:cs="Arial"/>
          </w:rPr>
          <w:t>their website</w:t>
        </w:r>
      </w:hyperlink>
      <w:r w:rsidRPr="003976D5">
        <w:rPr>
          <w:rFonts w:cs="Arial"/>
        </w:rPr>
        <w:t>.</w:t>
      </w:r>
    </w:p>
    <w:p w14:paraId="7184444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carefully read and thought about their report. </w:t>
      </w:r>
    </w:p>
    <w:p w14:paraId="6C04EDC3" w14:textId="70D24CAC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It’s important that we share our ideas about their report.</w:t>
      </w:r>
    </w:p>
    <w:p w14:paraId="7E993C74" w14:textId="4ED44E88" w:rsidR="003976D5" w:rsidRPr="003976D5" w:rsidDel="00B543EF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This document is our response to the Royal Commission’s report. </w:t>
      </w:r>
    </w:p>
    <w:p w14:paraId="5EF53D43" w14:textId="77777777" w:rsidR="003976D5" w:rsidRPr="003976D5" w:rsidRDefault="003976D5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3976D5">
        <w:rPr>
          <w:rFonts w:cs="Arial"/>
          <w:lang w:val="en-AU"/>
        </w:rPr>
        <w:br w:type="page"/>
      </w:r>
    </w:p>
    <w:p w14:paraId="60903320" w14:textId="07D7055C" w:rsidR="009769B2" w:rsidRPr="003976D5" w:rsidRDefault="00372D42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25" w:name="_Toc67306797"/>
      <w:r w:rsidRPr="003976D5">
        <w:rPr>
          <w:rFonts w:ascii="Arial" w:hAnsi="Arial" w:cs="Arial"/>
          <w:lang w:val="en-AU"/>
        </w:rPr>
        <w:lastRenderedPageBreak/>
        <w:t>What did the Royal Commission say?</w:t>
      </w:r>
      <w:bookmarkEnd w:id="25"/>
    </w:p>
    <w:p w14:paraId="545DB93C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 Royal Commission wrote 22 recommendations in their report.</w:t>
      </w:r>
    </w:p>
    <w:p w14:paraId="282663FF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agree with 21 of their recommendations.</w:t>
      </w:r>
    </w:p>
    <w:p w14:paraId="4B2146AC" w14:textId="0DE1F2DA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need more time to think about the other recommendation.</w:t>
      </w:r>
    </w:p>
    <w:p w14:paraId="7DE59E58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 Royal Commission’s recommendations were mostly about what we did when the COVID-19 pandemic started.</w:t>
      </w:r>
    </w:p>
    <w:p w14:paraId="16A61352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In the report they asked us to:</w:t>
      </w:r>
    </w:p>
    <w:p w14:paraId="39A65C11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think about what the report said</w:t>
      </w:r>
    </w:p>
    <w:p w14:paraId="70B5C7BF" w14:textId="302E47B3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quickly fix the problems people told them about.</w:t>
      </w:r>
    </w:p>
    <w:p w14:paraId="6C1737DE" w14:textId="77777777" w:rsidR="006D6F1A" w:rsidRPr="003976D5" w:rsidRDefault="006D6F1A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3976D5">
        <w:rPr>
          <w:rFonts w:cs="Arial"/>
          <w:lang w:val="en-AU"/>
        </w:rPr>
        <w:br w:type="page"/>
      </w:r>
    </w:p>
    <w:p w14:paraId="6AB500F2" w14:textId="5F6B93AC" w:rsidR="009769B2" w:rsidRPr="003976D5" w:rsidRDefault="0091229E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26" w:name="_Toc67306798"/>
      <w:r w:rsidRPr="003976D5">
        <w:rPr>
          <w:rFonts w:ascii="Arial" w:hAnsi="Arial" w:cs="Arial"/>
          <w:lang w:val="en-AU"/>
        </w:rPr>
        <w:lastRenderedPageBreak/>
        <w:t>Important ideas from the report</w:t>
      </w:r>
      <w:bookmarkEnd w:id="26"/>
    </w:p>
    <w:p w14:paraId="5A5BEC54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 Royal Commission’s report included some important ideas.</w:t>
      </w:r>
    </w:p>
    <w:p w14:paraId="201DD12D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During emergencies like the COVID-19 pandemic we must keep people with disability: </w:t>
      </w:r>
    </w:p>
    <w:p w14:paraId="32EE7CA5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healthy </w:t>
      </w:r>
    </w:p>
    <w:p w14:paraId="0230A2DB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safe. </w:t>
      </w:r>
    </w:p>
    <w:p w14:paraId="3B779E6D" w14:textId="7A8161D6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need to protect the </w:t>
      </w:r>
      <w:r w:rsidRPr="003976D5">
        <w:rPr>
          <w:rStyle w:val="Strong"/>
          <w:rFonts w:cs="Arial"/>
        </w:rPr>
        <w:t>rights</w:t>
      </w:r>
      <w:r w:rsidRPr="003976D5">
        <w:rPr>
          <w:rFonts w:cs="Arial"/>
        </w:rPr>
        <w:t xml:space="preserve"> of people with disability. </w:t>
      </w:r>
    </w:p>
    <w:p w14:paraId="2A852F68" w14:textId="5093375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Rights are rules about how everybody should be treated: </w:t>
      </w:r>
    </w:p>
    <w:p w14:paraId="527874D5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fairly</w:t>
      </w:r>
    </w:p>
    <w:p w14:paraId="7226F73A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equally.</w:t>
      </w:r>
    </w:p>
    <w:p w14:paraId="56C75B78" w14:textId="3ABEF453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need to work with state and territory governments to make sure people with disability can get help during emergencies.</w:t>
      </w:r>
    </w:p>
    <w:p w14:paraId="42B1F94F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When we plan for an emergency, we must include: </w:t>
      </w:r>
    </w:p>
    <w:p w14:paraId="27FE82F8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people with disability </w:t>
      </w:r>
    </w:p>
    <w:p w14:paraId="30B34CFE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disability organisations</w:t>
      </w:r>
    </w:p>
    <w:p w14:paraId="5A1804C0" w14:textId="77777777" w:rsidR="003976D5" w:rsidRPr="003976D5" w:rsidRDefault="003976D5" w:rsidP="003976D5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cs="Arial"/>
        </w:rPr>
      </w:pPr>
      <w:r w:rsidRPr="003976D5">
        <w:rPr>
          <w:rStyle w:val="Strong"/>
          <w:rFonts w:cs="Arial"/>
        </w:rPr>
        <w:t>advocacy organisations</w:t>
      </w:r>
      <w:r w:rsidRPr="003976D5">
        <w:rPr>
          <w:rFonts w:cs="Arial"/>
        </w:rPr>
        <w:t>.</w:t>
      </w:r>
    </w:p>
    <w:p w14:paraId="1D041E80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Advocacy organisations are groups that speak up for people with disability. They can:</w:t>
      </w:r>
    </w:p>
    <w:p w14:paraId="68A50FED" w14:textId="77777777" w:rsidR="003976D5" w:rsidRPr="003976D5" w:rsidRDefault="003976D5" w:rsidP="003976D5">
      <w:pPr>
        <w:numPr>
          <w:ilvl w:val="0"/>
          <w:numId w:val="31"/>
        </w:numPr>
        <w:spacing w:before="240" w:after="240"/>
        <w:rPr>
          <w:rFonts w:cs="Arial"/>
        </w:rPr>
      </w:pPr>
      <w:r w:rsidRPr="003976D5">
        <w:rPr>
          <w:rFonts w:cs="Arial"/>
        </w:rPr>
        <w:t>help you have your say</w:t>
      </w:r>
    </w:p>
    <w:p w14:paraId="62CE9B3E" w14:textId="77777777" w:rsidR="003976D5" w:rsidRPr="003976D5" w:rsidRDefault="003976D5" w:rsidP="003976D5">
      <w:pPr>
        <w:pStyle w:val="ListParagraph"/>
        <w:numPr>
          <w:ilvl w:val="0"/>
          <w:numId w:val="31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give you information and advice.</w:t>
      </w:r>
    </w:p>
    <w:p w14:paraId="7F608EB8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lastRenderedPageBreak/>
        <w:t>People with disability should never miss out on health care because of their disability.</w:t>
      </w:r>
    </w:p>
    <w:p w14:paraId="3A077CC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agree with these important ideas.</w:t>
      </w:r>
    </w:p>
    <w:p w14:paraId="6F64CEBA" w14:textId="77777777" w:rsidR="00A93ED2" w:rsidRPr="003976D5" w:rsidRDefault="00A93ED2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3976D5">
        <w:rPr>
          <w:rFonts w:cs="Arial"/>
          <w:lang w:val="en-AU"/>
        </w:rPr>
        <w:br w:type="page"/>
      </w:r>
    </w:p>
    <w:p w14:paraId="44406564" w14:textId="65C2708D" w:rsidR="009769B2" w:rsidRPr="003976D5" w:rsidRDefault="00CC0EA6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27" w:name="_Toc67306799"/>
      <w:r w:rsidRPr="003976D5">
        <w:rPr>
          <w:rFonts w:ascii="Arial" w:hAnsi="Arial" w:cs="Arial"/>
          <w:lang w:val="en-AU"/>
        </w:rPr>
        <w:lastRenderedPageBreak/>
        <w:t>What we did during the COVID-19 pandemic</w:t>
      </w:r>
      <w:bookmarkEnd w:id="27"/>
    </w:p>
    <w:p w14:paraId="65E4438C" w14:textId="594A2674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told the Royal Commission what we did during the early stages of the COVID-19 pandemic to keep people with disability: </w:t>
      </w:r>
    </w:p>
    <w:p w14:paraId="0100360B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healthy </w:t>
      </w:r>
    </w:p>
    <w:p w14:paraId="0025F1DB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safe.</w:t>
      </w:r>
    </w:p>
    <w:p w14:paraId="2CFE3594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set up </w:t>
      </w:r>
      <w:r w:rsidRPr="003976D5">
        <w:rPr>
          <w:rStyle w:val="Strong"/>
          <w:rFonts w:cs="Arial"/>
        </w:rPr>
        <w:t>accessible</w:t>
      </w:r>
      <w:r w:rsidRPr="003976D5">
        <w:rPr>
          <w:rFonts w:cs="Arial"/>
        </w:rPr>
        <w:t xml:space="preserve"> ways to communicate with people with disability.</w:t>
      </w:r>
    </w:p>
    <w:p w14:paraId="349A9FC0" w14:textId="0CB21F0A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When something is accessible, everyone can use it. </w:t>
      </w:r>
    </w:p>
    <w:p w14:paraId="3B4A3C2D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For example, we set up a new phone information hotline called the Disability Information Helpline.</w:t>
      </w:r>
    </w:p>
    <w:p w14:paraId="79433803" w14:textId="285D6F84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had meetings about the COVID-19 pandemic with:</w:t>
      </w:r>
    </w:p>
    <w:p w14:paraId="0AAD7F46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people with disability</w:t>
      </w:r>
    </w:p>
    <w:p w14:paraId="1BA3F4E2" w14:textId="77777777" w:rsidR="003976D5" w:rsidRPr="003976D5" w:rsidRDefault="003976D5" w:rsidP="003976D5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disability organisations.</w:t>
      </w:r>
    </w:p>
    <w:p w14:paraId="2EA6299F" w14:textId="238BED3A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made parts of the </w:t>
      </w:r>
      <w:r w:rsidRPr="003976D5">
        <w:rPr>
          <w:rStyle w:val="Strong"/>
          <w:rFonts w:cs="Arial"/>
        </w:rPr>
        <w:t>National Disability Insurance Scheme (NDIS)</w:t>
      </w:r>
      <w:r w:rsidRPr="003976D5">
        <w:rPr>
          <w:rFonts w:cs="Arial"/>
        </w:rPr>
        <w:t xml:space="preserve"> easier for people with disability to use.</w:t>
      </w:r>
    </w:p>
    <w:p w14:paraId="4AAC88F7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 NDIS is a way the Australian Government supports some people with disability.</w:t>
      </w:r>
    </w:p>
    <w:p w14:paraId="5D2C00DD" w14:textId="4A188E7B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made sure people who work with people with disability:</w:t>
      </w:r>
    </w:p>
    <w:p w14:paraId="74B88BE9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had information and equipment to help stop COVID-19 spreading</w:t>
      </w:r>
    </w:p>
    <w:p w14:paraId="2EA214EE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could use programs like </w:t>
      </w:r>
      <w:proofErr w:type="spellStart"/>
      <w:r w:rsidRPr="003976D5">
        <w:rPr>
          <w:rStyle w:val="Strong"/>
          <w:rFonts w:cs="Arial"/>
        </w:rPr>
        <w:t>JobKeeper</w:t>
      </w:r>
      <w:proofErr w:type="spellEnd"/>
      <w:r w:rsidRPr="003976D5">
        <w:rPr>
          <w:rFonts w:cs="Arial"/>
        </w:rPr>
        <w:t>.</w:t>
      </w:r>
    </w:p>
    <w:p w14:paraId="5CE0D6FC" w14:textId="2B1ED84E" w:rsidR="003976D5" w:rsidRPr="003976D5" w:rsidRDefault="003976D5" w:rsidP="003976D5">
      <w:pPr>
        <w:spacing w:before="240" w:after="240"/>
        <w:rPr>
          <w:rFonts w:cs="Arial"/>
        </w:rPr>
      </w:pPr>
      <w:proofErr w:type="spellStart"/>
      <w:r w:rsidRPr="003976D5">
        <w:rPr>
          <w:rFonts w:cs="Arial"/>
        </w:rPr>
        <w:t>JobKeeper</w:t>
      </w:r>
      <w:proofErr w:type="spellEnd"/>
      <w:r w:rsidRPr="003976D5">
        <w:rPr>
          <w:rFonts w:cs="Arial"/>
        </w:rPr>
        <w:t xml:space="preserve"> is how the Government helps businesses pay their staff during the COVID-19 pandemic.</w:t>
      </w:r>
    </w:p>
    <w:p w14:paraId="17F8EC9C" w14:textId="5E7FDD28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lastRenderedPageBreak/>
        <w:t>We paid some people and businesses who work with people with disability while they had time off work.</w:t>
      </w:r>
    </w:p>
    <w:p w14:paraId="7F432E6E" w14:textId="6A544363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provided more money to organisations that speak up for people </w:t>
      </w:r>
      <w:r w:rsidR="00E1290D">
        <w:rPr>
          <w:rFonts w:cs="Arial"/>
        </w:rPr>
        <w:br/>
      </w:r>
      <w:r w:rsidRPr="003976D5">
        <w:rPr>
          <w:rFonts w:cs="Arial"/>
        </w:rPr>
        <w:t>with disability.</w:t>
      </w:r>
    </w:p>
    <w:p w14:paraId="2ABE3440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made sure we:</w:t>
      </w:r>
    </w:p>
    <w:p w14:paraId="0F05C18A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listened to the best medical advice</w:t>
      </w:r>
    </w:p>
    <w:p w14:paraId="752D5285" w14:textId="3DAA1078" w:rsidR="003976D5" w:rsidRPr="003976D5" w:rsidRDefault="003976D5" w:rsidP="003976D5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used this information to help people with disability.</w:t>
      </w:r>
    </w:p>
    <w:p w14:paraId="5C8CD18E" w14:textId="77777777" w:rsidR="00142CBA" w:rsidRPr="003976D5" w:rsidRDefault="00142CBA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3976D5">
        <w:rPr>
          <w:rFonts w:cs="Arial"/>
          <w:lang w:val="en-AU"/>
        </w:rPr>
        <w:br w:type="page"/>
      </w:r>
    </w:p>
    <w:p w14:paraId="2262BAC8" w14:textId="641D9E7B" w:rsidR="009769B2" w:rsidRPr="003976D5" w:rsidRDefault="00CC0EA6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28" w:name="_Toc67306800"/>
      <w:r w:rsidRPr="003976D5">
        <w:rPr>
          <w:rFonts w:ascii="Arial" w:hAnsi="Arial" w:cs="Arial"/>
          <w:lang w:val="en-AU"/>
        </w:rPr>
        <w:lastRenderedPageBreak/>
        <w:t xml:space="preserve">What we </w:t>
      </w:r>
      <w:r w:rsidR="000216B1" w:rsidRPr="003976D5">
        <w:rPr>
          <w:rFonts w:ascii="Arial" w:hAnsi="Arial" w:cs="Arial"/>
          <w:lang w:val="en-AU"/>
        </w:rPr>
        <w:t>are working on</w:t>
      </w:r>
      <w:bookmarkEnd w:id="28"/>
      <w:r w:rsidR="000216B1" w:rsidRPr="003976D5">
        <w:rPr>
          <w:rFonts w:ascii="Arial" w:hAnsi="Arial" w:cs="Arial"/>
          <w:lang w:val="en-AU"/>
        </w:rPr>
        <w:t xml:space="preserve"> </w:t>
      </w:r>
    </w:p>
    <w:p w14:paraId="2A864F4C" w14:textId="4046ADD3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have already started to do a lot to protect people with disability during emergencies.</w:t>
      </w:r>
    </w:p>
    <w:p w14:paraId="054345AC" w14:textId="72875682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are continuing to protect the rights of people with disability. </w:t>
      </w:r>
    </w:p>
    <w:p w14:paraId="772E36A7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are including more people in meetings to plan what we will do in emergencies, including:</w:t>
      </w:r>
    </w:p>
    <w:p w14:paraId="42F3A7B8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people with disability</w:t>
      </w:r>
    </w:p>
    <w:p w14:paraId="18761763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disability organisations.</w:t>
      </w:r>
    </w:p>
    <w:p w14:paraId="1780B0B7" w14:textId="4D0EB7C8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are collecting better </w:t>
      </w:r>
      <w:r w:rsidRPr="003976D5">
        <w:rPr>
          <w:rStyle w:val="Strong"/>
          <w:rFonts w:cs="Arial"/>
        </w:rPr>
        <w:t>data</w:t>
      </w:r>
      <w:r w:rsidRPr="003976D5">
        <w:rPr>
          <w:rFonts w:cs="Arial"/>
        </w:rPr>
        <w:t xml:space="preserve"> about people with disability to use in </w:t>
      </w:r>
      <w:r w:rsidR="00E1290D">
        <w:rPr>
          <w:rFonts w:cs="Arial"/>
        </w:rPr>
        <w:br/>
      </w:r>
      <w:r w:rsidRPr="003976D5">
        <w:rPr>
          <w:rFonts w:cs="Arial"/>
        </w:rPr>
        <w:t>an emergency.</w:t>
      </w:r>
    </w:p>
    <w:p w14:paraId="3721B018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Data includes:</w:t>
      </w:r>
    </w:p>
    <w:p w14:paraId="226D5A65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facts</w:t>
      </w:r>
    </w:p>
    <w:p w14:paraId="583187B7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information</w:t>
      </w:r>
    </w:p>
    <w:p w14:paraId="7F306C11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records.</w:t>
      </w:r>
    </w:p>
    <w:p w14:paraId="6D2D9B4C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are making sure </w:t>
      </w:r>
      <w:r w:rsidRPr="003976D5">
        <w:rPr>
          <w:rStyle w:val="Strong"/>
          <w:rFonts w:cs="Arial"/>
        </w:rPr>
        <w:t>First Nations people</w:t>
      </w:r>
      <w:r w:rsidRPr="003976D5">
        <w:rPr>
          <w:rFonts w:cs="Arial"/>
        </w:rPr>
        <w:t xml:space="preserve"> with disability are part of important meeting groups.</w:t>
      </w:r>
    </w:p>
    <w:p w14:paraId="17545137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First Nations people are also known as Aboriginal and Torres Strait Islander people.</w:t>
      </w:r>
    </w:p>
    <w:p w14:paraId="0D5B21DC" w14:textId="48AD458D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are giving people who work in disability accommodation </w:t>
      </w:r>
      <w:r w:rsidR="00E1290D">
        <w:rPr>
          <w:rFonts w:cs="Arial"/>
        </w:rPr>
        <w:br/>
      </w:r>
      <w:r w:rsidRPr="003976D5">
        <w:rPr>
          <w:rFonts w:cs="Arial"/>
        </w:rPr>
        <w:t>information about:</w:t>
      </w:r>
    </w:p>
    <w:p w14:paraId="7C2EB728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how to stop the spread of COVID-19</w:t>
      </w:r>
    </w:p>
    <w:p w14:paraId="27356940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what to do during emergencies.</w:t>
      </w:r>
    </w:p>
    <w:p w14:paraId="5474CD68" w14:textId="3A522085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lastRenderedPageBreak/>
        <w:t xml:space="preserve">We are </w:t>
      </w:r>
      <w:r w:rsidRPr="003976D5">
        <w:rPr>
          <w:rStyle w:val="Strong"/>
          <w:rFonts w:cs="Arial"/>
        </w:rPr>
        <w:t>reviewing</w:t>
      </w:r>
      <w:r w:rsidRPr="003976D5">
        <w:rPr>
          <w:rFonts w:cs="Arial"/>
        </w:rPr>
        <w:t xml:space="preserve"> the training people who work with people with disability got about the COVID-19 pandemic.</w:t>
      </w:r>
    </w:p>
    <w:p w14:paraId="2D8A9035" w14:textId="7BB6502D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When you review something, you check to see what:</w:t>
      </w:r>
    </w:p>
    <w:p w14:paraId="37CB1001" w14:textId="77777777" w:rsidR="003976D5" w:rsidRPr="003976D5" w:rsidRDefault="003976D5" w:rsidP="003976D5">
      <w:pPr>
        <w:numPr>
          <w:ilvl w:val="0"/>
          <w:numId w:val="23"/>
        </w:numPr>
        <w:spacing w:before="240" w:after="240"/>
        <w:rPr>
          <w:rFonts w:cs="Arial"/>
        </w:rPr>
      </w:pPr>
      <w:r w:rsidRPr="003976D5">
        <w:rPr>
          <w:rFonts w:cs="Arial"/>
        </w:rPr>
        <w:t>works well</w:t>
      </w:r>
    </w:p>
    <w:p w14:paraId="0431CC89" w14:textId="77777777" w:rsidR="003976D5" w:rsidRPr="003976D5" w:rsidRDefault="003976D5" w:rsidP="003976D5">
      <w:pPr>
        <w:pStyle w:val="ListParagraph"/>
        <w:numPr>
          <w:ilvl w:val="0"/>
          <w:numId w:val="23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needs to be better.</w:t>
      </w:r>
    </w:p>
    <w:p w14:paraId="26F92510" w14:textId="70A70D0E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We are reviewing parts of the </w:t>
      </w:r>
      <w:r w:rsidRPr="003976D5">
        <w:rPr>
          <w:rStyle w:val="Strong"/>
          <w:rFonts w:cs="Arial"/>
        </w:rPr>
        <w:t>NDIS Quality and Safeguards Commission.</w:t>
      </w:r>
    </w:p>
    <w:p w14:paraId="537AFC12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 NDIS Quality and Safeguards Commission (NDIS Commission) makes sure people with disability who take part in the NDIS:</w:t>
      </w:r>
    </w:p>
    <w:p w14:paraId="19E5D5C2" w14:textId="77777777" w:rsidR="003976D5" w:rsidRPr="003976D5" w:rsidRDefault="003976D5" w:rsidP="003976D5">
      <w:pPr>
        <w:numPr>
          <w:ilvl w:val="0"/>
          <w:numId w:val="29"/>
        </w:numPr>
        <w:spacing w:before="240" w:after="240"/>
        <w:rPr>
          <w:rFonts w:cs="Arial"/>
        </w:rPr>
      </w:pPr>
      <w:r w:rsidRPr="003976D5">
        <w:rPr>
          <w:rFonts w:cs="Arial"/>
        </w:rPr>
        <w:t>are safe</w:t>
      </w:r>
    </w:p>
    <w:p w14:paraId="1D569909" w14:textId="77777777" w:rsidR="003976D5" w:rsidRPr="003976D5" w:rsidRDefault="003976D5" w:rsidP="003976D5">
      <w:pPr>
        <w:pStyle w:val="ListParagraph"/>
        <w:numPr>
          <w:ilvl w:val="0"/>
          <w:numId w:val="29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get good services.</w:t>
      </w:r>
    </w:p>
    <w:p w14:paraId="27BF02DE" w14:textId="48C57F6B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Our review will make sure they are set up well for emergencies.</w:t>
      </w:r>
    </w:p>
    <w:p w14:paraId="05A8400F" w14:textId="5BB6033C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We are making sure disability support workers can get:</w:t>
      </w:r>
    </w:p>
    <w:p w14:paraId="0FBC4195" w14:textId="77777777" w:rsidR="003976D5" w:rsidRPr="003976D5" w:rsidRDefault="003976D5" w:rsidP="003976D5">
      <w:pPr>
        <w:numPr>
          <w:ilvl w:val="0"/>
          <w:numId w:val="24"/>
        </w:numPr>
        <w:spacing w:before="240" w:after="240"/>
        <w:rPr>
          <w:rFonts w:cs="Arial"/>
        </w:rPr>
      </w:pPr>
      <w:r w:rsidRPr="003976D5">
        <w:rPr>
          <w:rStyle w:val="Strong"/>
          <w:rFonts w:cs="Arial"/>
        </w:rPr>
        <w:t>personal protective equipment (PPE)</w:t>
      </w:r>
      <w:r w:rsidRPr="003976D5">
        <w:rPr>
          <w:rFonts w:cs="Arial"/>
        </w:rPr>
        <w:t xml:space="preserve"> </w:t>
      </w:r>
    </w:p>
    <w:p w14:paraId="0287FF65" w14:textId="77777777" w:rsidR="003976D5" w:rsidRPr="003976D5" w:rsidRDefault="003976D5" w:rsidP="003976D5">
      <w:pPr>
        <w:pStyle w:val="ListParagraph"/>
        <w:numPr>
          <w:ilvl w:val="0"/>
          <w:numId w:val="24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tested for COVID-19 easily.</w:t>
      </w:r>
    </w:p>
    <w:p w14:paraId="3A857DBA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PPE includes things like:</w:t>
      </w:r>
    </w:p>
    <w:p w14:paraId="2E35263B" w14:textId="77777777" w:rsidR="003976D5" w:rsidRPr="003976D5" w:rsidRDefault="003976D5" w:rsidP="003976D5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face masks</w:t>
      </w:r>
    </w:p>
    <w:p w14:paraId="48088138" w14:textId="77777777" w:rsidR="003976D5" w:rsidRPr="003976D5" w:rsidRDefault="003976D5" w:rsidP="003976D5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face shields</w:t>
      </w:r>
    </w:p>
    <w:p w14:paraId="09522EBE" w14:textId="77777777" w:rsidR="003976D5" w:rsidRPr="003976D5" w:rsidRDefault="003976D5" w:rsidP="003976D5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</w:rPr>
      </w:pPr>
      <w:r w:rsidRPr="003976D5">
        <w:rPr>
          <w:rFonts w:cs="Arial"/>
        </w:rPr>
        <w:t>gloves.</w:t>
      </w:r>
    </w:p>
    <w:p w14:paraId="5CFE57BE" w14:textId="77777777" w:rsidR="00BE5765" w:rsidRPr="003976D5" w:rsidRDefault="00BE5765" w:rsidP="003976D5">
      <w:pPr>
        <w:spacing w:before="240" w:after="240"/>
        <w:rPr>
          <w:rFonts w:cs="Arial"/>
          <w:b/>
          <w:bCs/>
          <w:szCs w:val="26"/>
        </w:rPr>
      </w:pPr>
      <w:r w:rsidRPr="003976D5">
        <w:rPr>
          <w:rFonts w:cs="Arial"/>
        </w:rPr>
        <w:br w:type="page"/>
      </w:r>
    </w:p>
    <w:p w14:paraId="7E595912" w14:textId="77777777" w:rsidR="00EB01BC" w:rsidRPr="003976D5" w:rsidRDefault="00EB01BC" w:rsidP="003976D5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29" w:name="_Toc67306801"/>
      <w:r w:rsidRPr="003976D5">
        <w:rPr>
          <w:rFonts w:ascii="Arial" w:hAnsi="Arial" w:cs="Arial"/>
        </w:rPr>
        <w:lastRenderedPageBreak/>
        <w:t>What we will do in the future</w:t>
      </w:r>
      <w:bookmarkEnd w:id="29"/>
    </w:p>
    <w:p w14:paraId="269C0B2F" w14:textId="255D31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In the future we will keep working with other state and territory governments to keep people with disability: </w:t>
      </w:r>
    </w:p>
    <w:p w14:paraId="4B65E257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healthy </w:t>
      </w:r>
    </w:p>
    <w:p w14:paraId="1EA8FC66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safe.</w:t>
      </w:r>
    </w:p>
    <w:p w14:paraId="75D4EAE9" w14:textId="033F6F1C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In the future we will also make sure we focus on this during:</w:t>
      </w:r>
    </w:p>
    <w:p w14:paraId="0444DBFE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the COVID-19 pandemic</w:t>
      </w:r>
    </w:p>
    <w:p w14:paraId="60B84FC0" w14:textId="77777777" w:rsidR="003976D5" w:rsidRPr="003976D5" w:rsidRDefault="003976D5" w:rsidP="003976D5">
      <w:pPr>
        <w:numPr>
          <w:ilvl w:val="0"/>
          <w:numId w:val="22"/>
        </w:numPr>
        <w:spacing w:before="240" w:after="240"/>
        <w:rPr>
          <w:rFonts w:cs="Arial"/>
        </w:rPr>
      </w:pPr>
      <w:r w:rsidRPr="003976D5">
        <w:rPr>
          <w:rFonts w:cs="Arial"/>
        </w:rPr>
        <w:t>other emergencies.</w:t>
      </w:r>
    </w:p>
    <w:p w14:paraId="1DE4BA00" w14:textId="271EB1ED" w:rsidR="003976D5" w:rsidRPr="003976D5" w:rsidRDefault="003976D5" w:rsidP="003976D5">
      <w:pPr>
        <w:spacing w:before="240" w:after="240"/>
        <w:rPr>
          <w:rFonts w:cs="Arial"/>
          <w:lang w:val="en-AU"/>
        </w:rPr>
      </w:pPr>
      <w:r w:rsidRPr="003976D5">
        <w:rPr>
          <w:rFonts w:cs="Arial"/>
        </w:rPr>
        <w:t>We will make sure some people have the COVID-19 vaccination first, including people who are more at risk of:</w:t>
      </w:r>
    </w:p>
    <w:p w14:paraId="6AC0513D" w14:textId="77777777" w:rsidR="003976D5" w:rsidRPr="003976D5" w:rsidRDefault="003976D5" w:rsidP="003976D5">
      <w:pPr>
        <w:numPr>
          <w:ilvl w:val="0"/>
          <w:numId w:val="42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catching the virus </w:t>
      </w:r>
    </w:p>
    <w:p w14:paraId="6EF976AF" w14:textId="77777777" w:rsidR="003976D5" w:rsidRPr="003976D5" w:rsidRDefault="003976D5" w:rsidP="003976D5">
      <w:pPr>
        <w:numPr>
          <w:ilvl w:val="0"/>
          <w:numId w:val="42"/>
        </w:numPr>
        <w:spacing w:before="240" w:after="240"/>
        <w:rPr>
          <w:rFonts w:cs="Arial"/>
        </w:rPr>
      </w:pPr>
      <w:r w:rsidRPr="003976D5">
        <w:rPr>
          <w:rFonts w:cs="Arial"/>
        </w:rPr>
        <w:t>getting very sick if they catch the virus.</w:t>
      </w:r>
    </w:p>
    <w:p w14:paraId="239116F8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This includes:</w:t>
      </w:r>
    </w:p>
    <w:p w14:paraId="102AF20D" w14:textId="77777777" w:rsidR="003976D5" w:rsidRPr="003976D5" w:rsidRDefault="003976D5" w:rsidP="003976D5">
      <w:pPr>
        <w:numPr>
          <w:ilvl w:val="0"/>
          <w:numId w:val="41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people with disability </w:t>
      </w:r>
    </w:p>
    <w:p w14:paraId="5A949AE9" w14:textId="77777777" w:rsidR="003976D5" w:rsidRPr="003976D5" w:rsidRDefault="003976D5" w:rsidP="003976D5">
      <w:pPr>
        <w:numPr>
          <w:ilvl w:val="0"/>
          <w:numId w:val="41"/>
        </w:numPr>
        <w:spacing w:before="240" w:after="240"/>
        <w:rPr>
          <w:rFonts w:cs="Arial"/>
        </w:rPr>
      </w:pPr>
      <w:r w:rsidRPr="003976D5">
        <w:rPr>
          <w:rFonts w:cs="Arial"/>
        </w:rPr>
        <w:t>disability support workers.</w:t>
      </w:r>
    </w:p>
    <w:p w14:paraId="74B296D1" w14:textId="0416EB9B" w:rsidR="00EB01BC" w:rsidRPr="003976D5" w:rsidRDefault="00EB01BC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3976D5">
        <w:rPr>
          <w:rFonts w:cs="Arial"/>
          <w:lang w:val="en-AU"/>
        </w:rPr>
        <w:br w:type="page"/>
      </w:r>
    </w:p>
    <w:p w14:paraId="650D0788" w14:textId="700E6E83" w:rsidR="00FD6321" w:rsidRPr="003976D5" w:rsidRDefault="00CC0EA6" w:rsidP="003976D5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30" w:name="_Toc67306802"/>
      <w:r w:rsidRPr="003976D5">
        <w:rPr>
          <w:rFonts w:ascii="Arial" w:hAnsi="Arial" w:cs="Arial"/>
          <w:lang w:val="en-AU"/>
        </w:rPr>
        <w:lastRenderedPageBreak/>
        <w:t>More information</w:t>
      </w:r>
      <w:bookmarkEnd w:id="30"/>
    </w:p>
    <w:p w14:paraId="641A746B" w14:textId="3E24E5BC" w:rsidR="00B13004" w:rsidRPr="003976D5" w:rsidRDefault="00B13004" w:rsidP="003976D5">
      <w:pPr>
        <w:pStyle w:val="Heading3"/>
        <w:keepNext w:val="0"/>
        <w:spacing w:before="240" w:after="240"/>
        <w:rPr>
          <w:rFonts w:cs="Arial"/>
          <w:lang w:val="en-AU"/>
        </w:rPr>
      </w:pPr>
      <w:r w:rsidRPr="003976D5">
        <w:rPr>
          <w:rFonts w:cs="Arial"/>
          <w:lang w:val="en-AU"/>
        </w:rPr>
        <w:t>COVID-19</w:t>
      </w:r>
    </w:p>
    <w:p w14:paraId="220EC3F7" w14:textId="77777777" w:rsidR="003976D5" w:rsidRPr="003976D5" w:rsidRDefault="003976D5" w:rsidP="003976D5">
      <w:pPr>
        <w:suppressAutoHyphens/>
        <w:autoSpaceDE w:val="0"/>
        <w:autoSpaceDN w:val="0"/>
        <w:adjustRightInd w:val="0"/>
        <w:spacing w:before="240" w:after="240"/>
        <w:textAlignment w:val="center"/>
        <w:rPr>
          <w:rFonts w:cs="Arial"/>
        </w:rPr>
      </w:pPr>
      <w:r w:rsidRPr="003976D5">
        <w:rPr>
          <w:rFonts w:cs="Arial"/>
        </w:rPr>
        <w:t>You might want:</w:t>
      </w:r>
    </w:p>
    <w:p w14:paraId="2B809840" w14:textId="5F9C9BE0" w:rsidR="003976D5" w:rsidRPr="003976D5" w:rsidRDefault="003976D5" w:rsidP="003976D5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cs="Arial"/>
        </w:rPr>
      </w:pPr>
      <w:r w:rsidRPr="003976D5">
        <w:rPr>
          <w:rFonts w:cs="Arial"/>
        </w:rPr>
        <w:t>to talk to someone if you are worried about COVID-19</w:t>
      </w:r>
    </w:p>
    <w:p w14:paraId="7F5D8798" w14:textId="77777777" w:rsidR="003976D5" w:rsidRPr="003976D5" w:rsidRDefault="003976D5" w:rsidP="003976D5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cs="Arial"/>
        </w:rPr>
      </w:pPr>
      <w:r w:rsidRPr="003976D5">
        <w:rPr>
          <w:rFonts w:cs="Arial"/>
        </w:rPr>
        <w:t>more information about COVID-19.</w:t>
      </w:r>
    </w:p>
    <w:p w14:paraId="0A6A65E2" w14:textId="1614C4DB" w:rsidR="003976D5" w:rsidRPr="003976D5" w:rsidRDefault="003976D5" w:rsidP="003976D5">
      <w:pPr>
        <w:suppressAutoHyphens/>
        <w:autoSpaceDE w:val="0"/>
        <w:autoSpaceDN w:val="0"/>
        <w:adjustRightInd w:val="0"/>
        <w:spacing w:before="240" w:after="240"/>
        <w:textAlignment w:val="center"/>
        <w:rPr>
          <w:rFonts w:cs="Arial"/>
        </w:rPr>
      </w:pPr>
      <w:r w:rsidRPr="003976D5">
        <w:rPr>
          <w:rFonts w:cs="Arial"/>
        </w:rPr>
        <w:t xml:space="preserve">You can call the Disability Gateway on </w:t>
      </w:r>
      <w:r w:rsidRPr="003976D5">
        <w:rPr>
          <w:rFonts w:cs="Arial"/>
          <w:b/>
          <w:bCs/>
        </w:rPr>
        <w:t>1800 643 787</w:t>
      </w:r>
      <w:r w:rsidRPr="003976D5">
        <w:rPr>
          <w:rFonts w:cs="Arial"/>
        </w:rPr>
        <w:t>.</w:t>
      </w:r>
    </w:p>
    <w:p w14:paraId="2ED35649" w14:textId="35D0CF4A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They are open from 8 am to 8 pm, Monday to Friday.</w:t>
      </w:r>
    </w:p>
    <w:p w14:paraId="6C9DE052" w14:textId="77777777" w:rsidR="003976D5" w:rsidRPr="003976D5" w:rsidRDefault="003976D5" w:rsidP="003976D5">
      <w:pPr>
        <w:suppressAutoHyphens/>
        <w:autoSpaceDE w:val="0"/>
        <w:autoSpaceDN w:val="0"/>
        <w:adjustRightInd w:val="0"/>
        <w:spacing w:before="240" w:after="240"/>
        <w:textAlignment w:val="center"/>
        <w:rPr>
          <w:rFonts w:cs="Arial"/>
        </w:rPr>
      </w:pPr>
      <w:r w:rsidRPr="003976D5">
        <w:rPr>
          <w:rFonts w:cs="Arial"/>
        </w:rPr>
        <w:t xml:space="preserve">You can also visit the Disability Gateway website </w:t>
      </w:r>
      <w:hyperlink r:id="rId10" w:history="1">
        <w:r w:rsidRPr="003976D5">
          <w:rPr>
            <w:rStyle w:val="Hyperlink"/>
            <w:rFonts w:cs="Arial"/>
          </w:rPr>
          <w:t>www.disabilitygateway.gov.au/coronavirus</w:t>
        </w:r>
      </w:hyperlink>
      <w:r w:rsidRPr="003976D5">
        <w:rPr>
          <w:rFonts w:cs="Arial"/>
        </w:rPr>
        <w:t>.</w:t>
      </w:r>
    </w:p>
    <w:p w14:paraId="117EE45D" w14:textId="1C4C5800" w:rsidR="003976D5" w:rsidRPr="003976D5" w:rsidRDefault="003976D5" w:rsidP="00E1290D">
      <w:pPr>
        <w:spacing w:before="240" w:after="240"/>
        <w:rPr>
          <w:rFonts w:cs="Arial"/>
          <w:noProof/>
          <w:lang w:val="en-AU" w:eastAsia="en-AU"/>
        </w:rPr>
      </w:pPr>
      <w:r w:rsidRPr="003976D5">
        <w:rPr>
          <w:rFonts w:cs="Arial"/>
        </w:rPr>
        <w:t>You can visit the Department of Health website at</w:t>
      </w:r>
      <w:r w:rsidRPr="003976D5">
        <w:rPr>
          <w:rFonts w:cs="Arial"/>
          <w:b/>
          <w:bCs/>
          <w:color w:val="004A6B"/>
        </w:rPr>
        <w:t xml:space="preserve"> </w:t>
      </w:r>
      <w:hyperlink r:id="rId11" w:history="1">
        <w:r w:rsidRPr="003976D5">
          <w:rPr>
            <w:rStyle w:val="Hyperlink"/>
            <w:rFonts w:cs="Arial"/>
            <w:bCs/>
          </w:rPr>
          <w:t>www.health.gov.au</w:t>
        </w:r>
      </w:hyperlink>
      <w:r w:rsidRPr="003976D5">
        <w:rPr>
          <w:rFonts w:cs="Arial"/>
          <w:b/>
          <w:bCs/>
          <w:color w:val="004A6B"/>
        </w:rPr>
        <w:t xml:space="preserve"> </w:t>
      </w:r>
      <w:r w:rsidRPr="003976D5">
        <w:rPr>
          <w:rFonts w:cs="Arial"/>
        </w:rPr>
        <w:t xml:space="preserve">for more information about COVID-19 </w:t>
      </w:r>
      <w:r w:rsidRPr="003976D5">
        <w:rPr>
          <w:rStyle w:val="Strong"/>
          <w:rFonts w:cs="Arial"/>
        </w:rPr>
        <w:t>vaccines</w:t>
      </w:r>
      <w:r w:rsidRPr="003976D5">
        <w:rPr>
          <w:rFonts w:cs="Arial"/>
        </w:rPr>
        <w:t>.</w:t>
      </w:r>
      <w:r w:rsidRPr="003976D5">
        <w:rPr>
          <w:rFonts w:cs="Arial"/>
          <w:b/>
          <w:bCs/>
          <w:color w:val="004A6B"/>
        </w:rPr>
        <w:t xml:space="preserve"> </w:t>
      </w:r>
    </w:p>
    <w:p w14:paraId="4C0B7B15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A vaccine is medicine that: </w:t>
      </w:r>
    </w:p>
    <w:p w14:paraId="6F7DB06A" w14:textId="77777777" w:rsidR="003976D5" w:rsidRPr="003976D5" w:rsidRDefault="003976D5" w:rsidP="003976D5">
      <w:pPr>
        <w:numPr>
          <w:ilvl w:val="0"/>
          <w:numId w:val="30"/>
        </w:numPr>
        <w:spacing w:before="240" w:after="240"/>
        <w:rPr>
          <w:rFonts w:cs="Arial"/>
        </w:rPr>
      </w:pPr>
      <w:r w:rsidRPr="003976D5">
        <w:rPr>
          <w:rFonts w:cs="Arial"/>
        </w:rPr>
        <w:t>helps people fight COVID-19 if they come in contact with it</w:t>
      </w:r>
    </w:p>
    <w:p w14:paraId="43E5BFE7" w14:textId="77777777" w:rsidR="003976D5" w:rsidRPr="003976D5" w:rsidRDefault="003976D5" w:rsidP="003976D5">
      <w:pPr>
        <w:numPr>
          <w:ilvl w:val="0"/>
          <w:numId w:val="30"/>
        </w:numPr>
        <w:spacing w:before="240" w:after="240"/>
        <w:rPr>
          <w:rFonts w:cs="Arial"/>
        </w:rPr>
      </w:pPr>
      <w:r w:rsidRPr="003976D5">
        <w:rPr>
          <w:rFonts w:cs="Arial"/>
        </w:rPr>
        <w:t>can stop people from getting very sick from COVID-19.</w:t>
      </w:r>
    </w:p>
    <w:p w14:paraId="76978936" w14:textId="77777777" w:rsidR="003976D5" w:rsidRPr="003976D5" w:rsidRDefault="003976D5" w:rsidP="003976D5">
      <w:pPr>
        <w:spacing w:before="240" w:after="240"/>
        <w:rPr>
          <w:rFonts w:eastAsiaTheme="minorHAnsi" w:cs="Arial"/>
        </w:rPr>
      </w:pPr>
      <w:r w:rsidRPr="003976D5">
        <w:rPr>
          <w:rFonts w:cs="Arial"/>
        </w:rPr>
        <w:t xml:space="preserve">You can call the National Coronavirus Helpline on </w:t>
      </w:r>
      <w:r w:rsidRPr="003976D5">
        <w:rPr>
          <w:rStyle w:val="Strong"/>
          <w:rFonts w:cs="Arial"/>
        </w:rPr>
        <w:t>1800 020 080.</w:t>
      </w:r>
    </w:p>
    <w:p w14:paraId="48C965BE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If you need information in a language other than English, call the Translating and Interpreting Service on </w:t>
      </w:r>
      <w:r w:rsidRPr="003976D5">
        <w:rPr>
          <w:rStyle w:val="Strong"/>
          <w:rFonts w:cs="Arial"/>
        </w:rPr>
        <w:t>131 450</w:t>
      </w:r>
      <w:r w:rsidRPr="003976D5">
        <w:rPr>
          <w:rFonts w:cs="Arial"/>
        </w:rPr>
        <w:t>.</w:t>
      </w:r>
    </w:p>
    <w:p w14:paraId="49F47F24" w14:textId="37D8C04F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If you are deaf, or have a hearing or speech impairment, you can call the National Relay Service on </w:t>
      </w:r>
      <w:r w:rsidRPr="003976D5">
        <w:rPr>
          <w:rStyle w:val="Strong"/>
          <w:rFonts w:cs="Arial"/>
        </w:rPr>
        <w:t>133 677</w:t>
      </w:r>
      <w:r w:rsidRPr="003976D5">
        <w:rPr>
          <w:rFonts w:cs="Arial"/>
        </w:rPr>
        <w:t>.</w:t>
      </w:r>
    </w:p>
    <w:p w14:paraId="11FDCA39" w14:textId="77777777" w:rsidR="00C14DFA" w:rsidRDefault="00C14DFA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155AB74E" w14:textId="33C46FB2" w:rsidR="00B13004" w:rsidRPr="003976D5" w:rsidRDefault="00B13004" w:rsidP="003976D5">
      <w:pPr>
        <w:pStyle w:val="Heading3"/>
        <w:keepNext w:val="0"/>
        <w:spacing w:before="240" w:after="240"/>
        <w:rPr>
          <w:rFonts w:cs="Arial"/>
        </w:rPr>
      </w:pPr>
      <w:r w:rsidRPr="003976D5">
        <w:rPr>
          <w:rFonts w:cs="Arial"/>
        </w:rPr>
        <w:lastRenderedPageBreak/>
        <w:t>Disability Royal Commission</w:t>
      </w:r>
    </w:p>
    <w:p w14:paraId="3F0F6102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You might want:</w:t>
      </w:r>
    </w:p>
    <w:p w14:paraId="4C095913" w14:textId="11566C0C" w:rsidR="003976D5" w:rsidRPr="003976D5" w:rsidRDefault="003976D5" w:rsidP="003976D5">
      <w:pPr>
        <w:numPr>
          <w:ilvl w:val="0"/>
          <w:numId w:val="30"/>
        </w:numPr>
        <w:spacing w:before="240" w:after="240"/>
        <w:rPr>
          <w:rFonts w:cs="Arial"/>
        </w:rPr>
      </w:pPr>
      <w:r w:rsidRPr="003976D5">
        <w:rPr>
          <w:rFonts w:cs="Arial"/>
        </w:rPr>
        <w:t>more information about the Royal Commission</w:t>
      </w:r>
    </w:p>
    <w:p w14:paraId="1DAB1575" w14:textId="77777777" w:rsidR="003976D5" w:rsidRPr="003976D5" w:rsidRDefault="003976D5" w:rsidP="003976D5">
      <w:pPr>
        <w:numPr>
          <w:ilvl w:val="0"/>
          <w:numId w:val="30"/>
        </w:numPr>
        <w:spacing w:before="240" w:after="240"/>
        <w:rPr>
          <w:rFonts w:cs="Arial"/>
        </w:rPr>
      </w:pPr>
      <w:r w:rsidRPr="003976D5">
        <w:rPr>
          <w:rFonts w:cs="Arial"/>
        </w:rPr>
        <w:t>to take part in the Royal Commission.</w:t>
      </w:r>
    </w:p>
    <w:p w14:paraId="36EC990C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 xml:space="preserve">You can visit the Royal Commission website at </w:t>
      </w:r>
      <w:hyperlink r:id="rId12" w:history="1">
        <w:r w:rsidRPr="003976D5">
          <w:rPr>
            <w:rStyle w:val="Hyperlink"/>
            <w:rFonts w:cs="Arial"/>
          </w:rPr>
          <w:t>disability.royalcommission.gov.au/</w:t>
        </w:r>
      </w:hyperlink>
      <w:r w:rsidRPr="003976D5">
        <w:rPr>
          <w:rFonts w:cs="Arial"/>
        </w:rPr>
        <w:t xml:space="preserve"> </w:t>
      </w:r>
    </w:p>
    <w:p w14:paraId="0CCD0758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You can get free:</w:t>
      </w:r>
    </w:p>
    <w:p w14:paraId="309F7BC8" w14:textId="77777777" w:rsidR="003976D5" w:rsidRPr="003976D5" w:rsidRDefault="003976D5" w:rsidP="003976D5">
      <w:pPr>
        <w:numPr>
          <w:ilvl w:val="0"/>
          <w:numId w:val="30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advocacy support </w:t>
      </w:r>
    </w:p>
    <w:p w14:paraId="715C8610" w14:textId="77777777" w:rsidR="003976D5" w:rsidRPr="003976D5" w:rsidRDefault="003976D5" w:rsidP="003976D5">
      <w:pPr>
        <w:numPr>
          <w:ilvl w:val="0"/>
          <w:numId w:val="30"/>
        </w:numPr>
        <w:spacing w:before="240" w:after="240"/>
        <w:rPr>
          <w:rFonts w:cs="Arial"/>
        </w:rPr>
      </w:pPr>
      <w:r w:rsidRPr="003976D5">
        <w:rPr>
          <w:rStyle w:val="Strong"/>
          <w:rFonts w:cs="Arial"/>
        </w:rPr>
        <w:t>counselling support</w:t>
      </w:r>
      <w:r w:rsidRPr="003976D5">
        <w:rPr>
          <w:rFonts w:cs="Arial"/>
        </w:rPr>
        <w:t>.</w:t>
      </w:r>
    </w:p>
    <w:p w14:paraId="02993800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Counselling support is when you:</w:t>
      </w:r>
    </w:p>
    <w:p w14:paraId="4B05F752" w14:textId="77777777" w:rsidR="003976D5" w:rsidRPr="003976D5" w:rsidRDefault="003976D5" w:rsidP="003976D5">
      <w:pPr>
        <w:numPr>
          <w:ilvl w:val="0"/>
          <w:numId w:val="38"/>
        </w:numPr>
        <w:spacing w:before="240" w:after="240"/>
        <w:rPr>
          <w:rFonts w:cs="Arial"/>
        </w:rPr>
      </w:pPr>
      <w:r w:rsidRPr="003976D5">
        <w:rPr>
          <w:rFonts w:cs="Arial"/>
        </w:rPr>
        <w:t>talk to someone about how you think and feel</w:t>
      </w:r>
    </w:p>
    <w:p w14:paraId="3EEDDBC9" w14:textId="77777777" w:rsidR="003976D5" w:rsidRPr="003976D5" w:rsidRDefault="003976D5" w:rsidP="003976D5">
      <w:pPr>
        <w:numPr>
          <w:ilvl w:val="0"/>
          <w:numId w:val="38"/>
        </w:numPr>
        <w:spacing w:before="240" w:after="240"/>
        <w:rPr>
          <w:rFonts w:cs="Arial"/>
        </w:rPr>
      </w:pPr>
      <w:r w:rsidRPr="003976D5">
        <w:rPr>
          <w:rFonts w:cs="Arial"/>
        </w:rPr>
        <w:t>talk about ways to help you feel better.</w:t>
      </w:r>
    </w:p>
    <w:p w14:paraId="4012F6BC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You can:</w:t>
      </w:r>
    </w:p>
    <w:p w14:paraId="6A5E0D5D" w14:textId="77777777" w:rsidR="003976D5" w:rsidRPr="003976D5" w:rsidRDefault="003976D5" w:rsidP="003976D5">
      <w:pPr>
        <w:numPr>
          <w:ilvl w:val="0"/>
          <w:numId w:val="39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visit </w:t>
      </w:r>
      <w:hyperlink r:id="rId13" w:history="1">
        <w:r w:rsidRPr="003976D5">
          <w:rPr>
            <w:rStyle w:val="Hyperlink"/>
            <w:rFonts w:cs="Arial"/>
          </w:rPr>
          <w:t>www.dss.gov.au/disability-and-carers/disability-counselling-and-advocacy-support</w:t>
        </w:r>
      </w:hyperlink>
    </w:p>
    <w:p w14:paraId="19234C61" w14:textId="77777777" w:rsidR="003976D5" w:rsidRPr="003976D5" w:rsidRDefault="003976D5" w:rsidP="003976D5">
      <w:pPr>
        <w:numPr>
          <w:ilvl w:val="0"/>
          <w:numId w:val="38"/>
        </w:numPr>
        <w:spacing w:before="240" w:after="240"/>
        <w:rPr>
          <w:rFonts w:cs="Arial"/>
        </w:rPr>
      </w:pPr>
      <w:r w:rsidRPr="003976D5">
        <w:rPr>
          <w:rFonts w:cs="Arial"/>
        </w:rPr>
        <w:t xml:space="preserve">call </w:t>
      </w:r>
      <w:r w:rsidRPr="003976D5">
        <w:rPr>
          <w:rStyle w:val="Strong"/>
          <w:rFonts w:cs="Arial"/>
        </w:rPr>
        <w:t>1800 421 468</w:t>
      </w:r>
    </w:p>
    <w:p w14:paraId="0076E2C2" w14:textId="77777777" w:rsidR="003976D5" w:rsidRPr="003976D5" w:rsidRDefault="003976D5" w:rsidP="003976D5">
      <w:pPr>
        <w:spacing w:before="240" w:after="240"/>
        <w:rPr>
          <w:rFonts w:cs="Arial"/>
        </w:rPr>
      </w:pPr>
      <w:r w:rsidRPr="003976D5">
        <w:rPr>
          <w:rFonts w:cs="Arial"/>
        </w:rPr>
        <w:t>They are open:</w:t>
      </w:r>
    </w:p>
    <w:p w14:paraId="6C156D97" w14:textId="77777777" w:rsidR="003976D5" w:rsidRPr="003976D5" w:rsidRDefault="003976D5" w:rsidP="003976D5">
      <w:pPr>
        <w:numPr>
          <w:ilvl w:val="0"/>
          <w:numId w:val="38"/>
        </w:numPr>
        <w:spacing w:before="240" w:after="240"/>
        <w:rPr>
          <w:rFonts w:cs="Arial"/>
        </w:rPr>
      </w:pPr>
      <w:r w:rsidRPr="003976D5">
        <w:rPr>
          <w:rFonts w:cs="Arial"/>
        </w:rPr>
        <w:t>9 am to 6 pm, Monday to Friday</w:t>
      </w:r>
    </w:p>
    <w:p w14:paraId="3D63DA8C" w14:textId="3B7BB791" w:rsidR="003976D5" w:rsidRPr="003976D5" w:rsidRDefault="003976D5" w:rsidP="003976D5">
      <w:pPr>
        <w:numPr>
          <w:ilvl w:val="0"/>
          <w:numId w:val="38"/>
        </w:numPr>
        <w:spacing w:before="240" w:after="240"/>
        <w:rPr>
          <w:rFonts w:cs="Arial"/>
        </w:rPr>
      </w:pPr>
      <w:r w:rsidRPr="003976D5">
        <w:rPr>
          <w:rFonts w:cs="Arial"/>
        </w:rPr>
        <w:t>9 am to 5 pm on weekends and national public holidays.</w:t>
      </w:r>
    </w:p>
    <w:p w14:paraId="6F0C7744" w14:textId="77777777" w:rsidR="003976D5" w:rsidRPr="003976D5" w:rsidRDefault="003976D5" w:rsidP="003976D5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31" w:name="_Toc349720828"/>
      <w:r w:rsidRPr="003976D5">
        <w:rPr>
          <w:rFonts w:cs="Arial"/>
        </w:rPr>
        <w:br w:type="page"/>
      </w:r>
    </w:p>
    <w:p w14:paraId="2F2E162E" w14:textId="09A73798" w:rsidR="00581A88" w:rsidRPr="003976D5" w:rsidRDefault="00581A88" w:rsidP="003976D5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32" w:name="_Toc67306803"/>
      <w:r w:rsidRPr="003976D5">
        <w:rPr>
          <w:rFonts w:ascii="Arial" w:hAnsi="Arial" w:cs="Arial"/>
        </w:rPr>
        <w:lastRenderedPageBreak/>
        <w:t>Word list</w:t>
      </w:r>
      <w:bookmarkEnd w:id="31"/>
      <w:bookmarkEnd w:id="32"/>
    </w:p>
    <w:p w14:paraId="40A09200" w14:textId="77777777" w:rsidR="003976D5" w:rsidRPr="003976D5" w:rsidRDefault="003976D5" w:rsidP="00E1290D">
      <w:pPr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Advocacy organisations </w:t>
      </w:r>
    </w:p>
    <w:p w14:paraId="6B0DECD4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Advocacy organisations are groups that speak up for people with disability. They can:</w:t>
      </w:r>
    </w:p>
    <w:p w14:paraId="10437143" w14:textId="77777777" w:rsidR="003976D5" w:rsidRPr="003976D5" w:rsidRDefault="003976D5" w:rsidP="00E1290D">
      <w:pPr>
        <w:numPr>
          <w:ilvl w:val="0"/>
          <w:numId w:val="34"/>
        </w:numPr>
        <w:rPr>
          <w:rFonts w:cs="Arial"/>
        </w:rPr>
      </w:pPr>
      <w:r w:rsidRPr="003976D5">
        <w:rPr>
          <w:rFonts w:cs="Arial"/>
        </w:rPr>
        <w:t>help you have your say</w:t>
      </w:r>
    </w:p>
    <w:p w14:paraId="065CCEB7" w14:textId="77777777" w:rsidR="003976D5" w:rsidRPr="003976D5" w:rsidRDefault="003976D5" w:rsidP="00E1290D">
      <w:pPr>
        <w:numPr>
          <w:ilvl w:val="0"/>
          <w:numId w:val="34"/>
        </w:numPr>
        <w:rPr>
          <w:rFonts w:cs="Arial"/>
        </w:rPr>
      </w:pPr>
      <w:r w:rsidRPr="003976D5">
        <w:rPr>
          <w:rFonts w:cs="Arial"/>
        </w:rPr>
        <w:t>give you information and advice.</w:t>
      </w:r>
    </w:p>
    <w:p w14:paraId="23A89A4A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>Accessible</w:t>
      </w:r>
    </w:p>
    <w:p w14:paraId="1633C43B" w14:textId="143DF9CA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 xml:space="preserve">When something is accessible, everyone can use it. </w:t>
      </w:r>
    </w:p>
    <w:p w14:paraId="0608CBA2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>COVID-19</w:t>
      </w:r>
    </w:p>
    <w:p w14:paraId="1A78AEB1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COVID-19:</w:t>
      </w:r>
    </w:p>
    <w:p w14:paraId="22D26F8E" w14:textId="77777777" w:rsidR="003976D5" w:rsidRPr="003976D5" w:rsidRDefault="003976D5" w:rsidP="00E1290D">
      <w:pPr>
        <w:numPr>
          <w:ilvl w:val="0"/>
          <w:numId w:val="33"/>
        </w:numPr>
        <w:rPr>
          <w:rFonts w:cs="Arial"/>
        </w:rPr>
      </w:pPr>
      <w:r w:rsidRPr="003976D5">
        <w:rPr>
          <w:rFonts w:cs="Arial"/>
        </w:rPr>
        <w:t>is an illness that can spread easily from one person to another person</w:t>
      </w:r>
    </w:p>
    <w:p w14:paraId="7E0E5759" w14:textId="77777777" w:rsidR="003976D5" w:rsidRPr="003976D5" w:rsidRDefault="003976D5" w:rsidP="00E1290D">
      <w:pPr>
        <w:numPr>
          <w:ilvl w:val="0"/>
          <w:numId w:val="33"/>
        </w:numPr>
        <w:rPr>
          <w:rFonts w:cs="Arial"/>
        </w:rPr>
      </w:pPr>
      <w:r w:rsidRPr="003976D5">
        <w:rPr>
          <w:rFonts w:cs="Arial"/>
        </w:rPr>
        <w:t>has affected many people around the world.</w:t>
      </w:r>
    </w:p>
    <w:p w14:paraId="56BCF207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Data </w:t>
      </w:r>
    </w:p>
    <w:p w14:paraId="299DDACC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Data includes:</w:t>
      </w:r>
    </w:p>
    <w:p w14:paraId="27DF9F4D" w14:textId="77777777" w:rsidR="003976D5" w:rsidRPr="003976D5" w:rsidRDefault="003976D5" w:rsidP="00E1290D">
      <w:pPr>
        <w:numPr>
          <w:ilvl w:val="0"/>
          <w:numId w:val="33"/>
        </w:numPr>
        <w:rPr>
          <w:rFonts w:cs="Arial"/>
        </w:rPr>
      </w:pPr>
      <w:r w:rsidRPr="003976D5">
        <w:rPr>
          <w:rFonts w:cs="Arial"/>
        </w:rPr>
        <w:t>facts</w:t>
      </w:r>
    </w:p>
    <w:p w14:paraId="48EF029F" w14:textId="77777777" w:rsidR="003976D5" w:rsidRPr="003976D5" w:rsidRDefault="003976D5" w:rsidP="00E1290D">
      <w:pPr>
        <w:numPr>
          <w:ilvl w:val="0"/>
          <w:numId w:val="33"/>
        </w:numPr>
        <w:rPr>
          <w:rFonts w:cs="Arial"/>
        </w:rPr>
      </w:pPr>
      <w:r w:rsidRPr="003976D5">
        <w:rPr>
          <w:rFonts w:cs="Arial"/>
        </w:rPr>
        <w:t>information</w:t>
      </w:r>
    </w:p>
    <w:p w14:paraId="144469B4" w14:textId="77777777" w:rsidR="003976D5" w:rsidRPr="003976D5" w:rsidRDefault="003976D5" w:rsidP="00E1290D">
      <w:pPr>
        <w:numPr>
          <w:ilvl w:val="0"/>
          <w:numId w:val="33"/>
        </w:numPr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records.</w:t>
      </w:r>
    </w:p>
    <w:p w14:paraId="1DA02BBB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First Nations people </w:t>
      </w:r>
    </w:p>
    <w:p w14:paraId="24BA574A" w14:textId="77777777" w:rsidR="003976D5" w:rsidRPr="003976D5" w:rsidRDefault="003976D5" w:rsidP="00E1290D">
      <w:pPr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First Nations people are also known as Aboriginal and Torres Strait Islander people.</w:t>
      </w:r>
    </w:p>
    <w:p w14:paraId="4CA047F4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proofErr w:type="spellStart"/>
      <w:r w:rsidRPr="003976D5">
        <w:rPr>
          <w:rStyle w:val="Strong"/>
          <w:rFonts w:cs="Arial"/>
        </w:rPr>
        <w:lastRenderedPageBreak/>
        <w:t>JobKeeper</w:t>
      </w:r>
      <w:proofErr w:type="spellEnd"/>
      <w:r w:rsidRPr="003976D5">
        <w:rPr>
          <w:rStyle w:val="Strong"/>
          <w:rFonts w:cs="Arial"/>
        </w:rPr>
        <w:t xml:space="preserve"> </w:t>
      </w:r>
    </w:p>
    <w:p w14:paraId="3BF54A9C" w14:textId="28A47222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JobKeeper is how the Government helps businesses pay their staff during the COVID-19 pandemic.</w:t>
      </w:r>
    </w:p>
    <w:p w14:paraId="392CFE9E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>National Disability Insurance Agency (NDIS)</w:t>
      </w:r>
    </w:p>
    <w:p w14:paraId="0E30B830" w14:textId="47BB3B39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 xml:space="preserve">The NDIS is a way the Australian Government supports people </w:t>
      </w:r>
      <w:r w:rsidR="00E1290D">
        <w:rPr>
          <w:rFonts w:cs="Arial"/>
        </w:rPr>
        <w:br/>
      </w:r>
      <w:r w:rsidRPr="003976D5">
        <w:rPr>
          <w:rFonts w:cs="Arial"/>
        </w:rPr>
        <w:t>with disability.</w:t>
      </w:r>
    </w:p>
    <w:p w14:paraId="47E47F7E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NDIS Quality and Safeguards Commission </w:t>
      </w:r>
    </w:p>
    <w:p w14:paraId="23FBDCD1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The NDIS Quality and Safeguards Commission (NDIS Commission) makes sure people with disability who take part in the NDIS:</w:t>
      </w:r>
    </w:p>
    <w:p w14:paraId="105301D0" w14:textId="77777777" w:rsidR="003976D5" w:rsidRPr="003976D5" w:rsidRDefault="003976D5" w:rsidP="00E1290D">
      <w:pPr>
        <w:numPr>
          <w:ilvl w:val="0"/>
          <w:numId w:val="35"/>
        </w:numPr>
        <w:rPr>
          <w:rFonts w:cs="Arial"/>
        </w:rPr>
      </w:pPr>
      <w:r w:rsidRPr="003976D5">
        <w:rPr>
          <w:rFonts w:cs="Arial"/>
        </w:rPr>
        <w:t>are safe</w:t>
      </w:r>
    </w:p>
    <w:p w14:paraId="5B7951C4" w14:textId="77777777" w:rsidR="003976D5" w:rsidRPr="003976D5" w:rsidRDefault="003976D5" w:rsidP="00E1290D">
      <w:pPr>
        <w:numPr>
          <w:ilvl w:val="0"/>
          <w:numId w:val="35"/>
        </w:numPr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get good services.</w:t>
      </w:r>
    </w:p>
    <w:p w14:paraId="12920705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>Pandemic</w:t>
      </w:r>
    </w:p>
    <w:p w14:paraId="0724129A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COVID-19 is a pandemic because it spread quickly to lots of countries around the world.</w:t>
      </w:r>
    </w:p>
    <w:p w14:paraId="7153AD21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Personal protective equipment (PPE) </w:t>
      </w:r>
    </w:p>
    <w:p w14:paraId="3225B204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PPE includes things like:</w:t>
      </w:r>
    </w:p>
    <w:p w14:paraId="6B2B1400" w14:textId="77777777" w:rsidR="003976D5" w:rsidRPr="003976D5" w:rsidRDefault="003976D5" w:rsidP="00E1290D">
      <w:pPr>
        <w:pStyle w:val="ListParagraph"/>
        <w:numPr>
          <w:ilvl w:val="0"/>
          <w:numId w:val="36"/>
        </w:numPr>
        <w:contextualSpacing w:val="0"/>
        <w:rPr>
          <w:rFonts w:cs="Arial"/>
        </w:rPr>
      </w:pPr>
      <w:r w:rsidRPr="003976D5">
        <w:rPr>
          <w:rFonts w:cs="Arial"/>
        </w:rPr>
        <w:t>face masks</w:t>
      </w:r>
    </w:p>
    <w:p w14:paraId="6EAB27F4" w14:textId="77777777" w:rsidR="003976D5" w:rsidRPr="003976D5" w:rsidRDefault="003976D5" w:rsidP="00E1290D">
      <w:pPr>
        <w:pStyle w:val="ListParagraph"/>
        <w:numPr>
          <w:ilvl w:val="0"/>
          <w:numId w:val="36"/>
        </w:numPr>
        <w:contextualSpacing w:val="0"/>
        <w:rPr>
          <w:rFonts w:cs="Arial"/>
        </w:rPr>
      </w:pPr>
      <w:r w:rsidRPr="003976D5">
        <w:rPr>
          <w:rFonts w:cs="Arial"/>
        </w:rPr>
        <w:t>face shields</w:t>
      </w:r>
    </w:p>
    <w:p w14:paraId="3728A178" w14:textId="77777777" w:rsidR="003976D5" w:rsidRPr="003976D5" w:rsidRDefault="003976D5" w:rsidP="00E1290D">
      <w:pPr>
        <w:pStyle w:val="ListParagraph"/>
        <w:numPr>
          <w:ilvl w:val="0"/>
          <w:numId w:val="36"/>
        </w:numPr>
        <w:contextualSpacing w:val="0"/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gloves.</w:t>
      </w:r>
    </w:p>
    <w:p w14:paraId="74D7C7D2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Recommendations </w:t>
      </w:r>
    </w:p>
    <w:p w14:paraId="1519C957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lastRenderedPageBreak/>
        <w:t>Recommendations are ideas about things that can be done to make something better.</w:t>
      </w:r>
    </w:p>
    <w:p w14:paraId="56DC3425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Review </w:t>
      </w:r>
    </w:p>
    <w:p w14:paraId="58C956C4" w14:textId="74DBCE60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>When you review something, you check to see what:</w:t>
      </w:r>
    </w:p>
    <w:p w14:paraId="3F12898D" w14:textId="77777777" w:rsidR="003976D5" w:rsidRPr="003976D5" w:rsidRDefault="003976D5" w:rsidP="00E1290D">
      <w:pPr>
        <w:numPr>
          <w:ilvl w:val="0"/>
          <w:numId w:val="37"/>
        </w:numPr>
        <w:rPr>
          <w:rFonts w:cs="Arial"/>
        </w:rPr>
      </w:pPr>
      <w:r w:rsidRPr="003976D5">
        <w:rPr>
          <w:rFonts w:cs="Arial"/>
        </w:rPr>
        <w:t>works well</w:t>
      </w:r>
    </w:p>
    <w:p w14:paraId="4533B2B9" w14:textId="77777777" w:rsidR="003976D5" w:rsidRPr="003976D5" w:rsidRDefault="003976D5" w:rsidP="00E1290D">
      <w:pPr>
        <w:numPr>
          <w:ilvl w:val="0"/>
          <w:numId w:val="37"/>
        </w:numPr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needs to be better.</w:t>
      </w:r>
    </w:p>
    <w:p w14:paraId="4F3C88E6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 xml:space="preserve">Rights </w:t>
      </w:r>
    </w:p>
    <w:p w14:paraId="605CB7E5" w14:textId="2F891C75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 xml:space="preserve">Rights are rules about how everybody should be treated: </w:t>
      </w:r>
    </w:p>
    <w:p w14:paraId="6007ABF3" w14:textId="77777777" w:rsidR="003976D5" w:rsidRPr="003976D5" w:rsidRDefault="003976D5" w:rsidP="00E1290D">
      <w:pPr>
        <w:numPr>
          <w:ilvl w:val="0"/>
          <w:numId w:val="33"/>
        </w:numPr>
        <w:rPr>
          <w:rFonts w:cs="Arial"/>
        </w:rPr>
      </w:pPr>
      <w:r w:rsidRPr="003976D5">
        <w:rPr>
          <w:rFonts w:cs="Arial"/>
        </w:rPr>
        <w:t>fairly</w:t>
      </w:r>
    </w:p>
    <w:p w14:paraId="215C685D" w14:textId="77777777" w:rsidR="003976D5" w:rsidRPr="003976D5" w:rsidRDefault="003976D5" w:rsidP="00E1290D">
      <w:pPr>
        <w:numPr>
          <w:ilvl w:val="0"/>
          <w:numId w:val="33"/>
        </w:numPr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equally.</w:t>
      </w:r>
    </w:p>
    <w:p w14:paraId="6D2E79C6" w14:textId="77777777" w:rsidR="003976D5" w:rsidRPr="003976D5" w:rsidRDefault="003976D5" w:rsidP="00E1290D">
      <w:pPr>
        <w:spacing w:before="480"/>
        <w:rPr>
          <w:rStyle w:val="Strong"/>
          <w:rFonts w:cs="Arial"/>
        </w:rPr>
      </w:pPr>
      <w:r w:rsidRPr="003976D5">
        <w:rPr>
          <w:rStyle w:val="Strong"/>
          <w:rFonts w:cs="Arial"/>
        </w:rPr>
        <w:t>Vaccine</w:t>
      </w:r>
    </w:p>
    <w:p w14:paraId="2B028975" w14:textId="77777777" w:rsidR="003976D5" w:rsidRPr="003976D5" w:rsidRDefault="003976D5" w:rsidP="00E1290D">
      <w:pPr>
        <w:rPr>
          <w:rFonts w:cs="Arial"/>
        </w:rPr>
      </w:pPr>
      <w:r w:rsidRPr="003976D5">
        <w:rPr>
          <w:rFonts w:cs="Arial"/>
        </w:rPr>
        <w:t xml:space="preserve">A vaccine is medicine that: </w:t>
      </w:r>
    </w:p>
    <w:p w14:paraId="1B600FF8" w14:textId="3A15776A" w:rsidR="003976D5" w:rsidRPr="003976D5" w:rsidRDefault="003976D5" w:rsidP="00E1290D">
      <w:pPr>
        <w:numPr>
          <w:ilvl w:val="0"/>
          <w:numId w:val="32"/>
        </w:numPr>
        <w:rPr>
          <w:rFonts w:cs="Arial"/>
        </w:rPr>
      </w:pPr>
      <w:r w:rsidRPr="003976D5">
        <w:rPr>
          <w:rFonts w:cs="Arial"/>
        </w:rPr>
        <w:t>helps people fight COVID-19 if they come in contact with it</w:t>
      </w:r>
    </w:p>
    <w:p w14:paraId="4F5154FD" w14:textId="6492FF36" w:rsidR="003976D5" w:rsidRPr="003976D5" w:rsidRDefault="003976D5" w:rsidP="00E1290D">
      <w:pPr>
        <w:numPr>
          <w:ilvl w:val="0"/>
          <w:numId w:val="32"/>
        </w:numPr>
        <w:rPr>
          <w:rStyle w:val="Strong"/>
          <w:rFonts w:cs="Arial"/>
          <w:b w:val="0"/>
          <w:bCs w:val="0"/>
        </w:rPr>
      </w:pPr>
      <w:r w:rsidRPr="003976D5">
        <w:rPr>
          <w:rFonts w:cs="Arial"/>
        </w:rPr>
        <w:t>can stop people from getting very sick from COVID-19.</w:t>
      </w:r>
    </w:p>
    <w:p w14:paraId="56AE6548" w14:textId="77777777" w:rsidR="00531F1A" w:rsidRPr="003976D5" w:rsidRDefault="00531F1A" w:rsidP="003976D5">
      <w:pPr>
        <w:spacing w:before="240" w:after="240"/>
        <w:rPr>
          <w:rFonts w:cs="Arial"/>
          <w:sz w:val="2"/>
          <w:szCs w:val="2"/>
          <w:lang w:val="en-AU"/>
        </w:rPr>
      </w:pPr>
    </w:p>
    <w:p w14:paraId="7486928C" w14:textId="3BF4A6B2" w:rsidR="00644C39" w:rsidRPr="003976D5" w:rsidRDefault="003976D5" w:rsidP="00E1290D">
      <w:pPr>
        <w:spacing w:before="4680" w:after="240"/>
        <w:rPr>
          <w:rFonts w:cs="Arial"/>
          <w:sz w:val="4"/>
          <w:szCs w:val="4"/>
        </w:rPr>
      </w:pPr>
      <w:r w:rsidRPr="003976D5">
        <w:rPr>
          <w:rFonts w:cs="Arial"/>
          <w:sz w:val="24"/>
          <w:szCs w:val="24"/>
        </w:rPr>
        <w:lastRenderedPageBreak/>
        <w:t xml:space="preserve">This Easy Read document was created by the Information Access Group. </w:t>
      </w:r>
      <w:r w:rsidR="00E1290D">
        <w:rPr>
          <w:rFonts w:cs="Arial"/>
          <w:sz w:val="24"/>
          <w:szCs w:val="24"/>
        </w:rPr>
        <w:br/>
      </w:r>
      <w:r w:rsidRPr="003976D5">
        <w:rPr>
          <w:rFonts w:cs="Arial"/>
          <w:sz w:val="24"/>
          <w:szCs w:val="24"/>
        </w:rPr>
        <w:t xml:space="preserve">For any enquiries, please visit </w:t>
      </w:r>
      <w:hyperlink r:id="rId14" w:history="1">
        <w:r w:rsidRPr="003976D5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3976D5">
        <w:rPr>
          <w:rFonts w:cs="Arial"/>
          <w:sz w:val="24"/>
          <w:szCs w:val="24"/>
        </w:rPr>
        <w:t xml:space="preserve">. </w:t>
      </w:r>
      <w:r w:rsidR="00E1290D">
        <w:rPr>
          <w:rFonts w:cs="Arial"/>
          <w:sz w:val="24"/>
          <w:szCs w:val="24"/>
        </w:rPr>
        <w:br/>
      </w:r>
      <w:r w:rsidRPr="003976D5">
        <w:rPr>
          <w:rFonts w:cs="Arial"/>
          <w:sz w:val="24"/>
          <w:szCs w:val="24"/>
        </w:rPr>
        <w:t>Quote job number 3952.</w:t>
      </w:r>
    </w:p>
    <w:sectPr w:rsidR="00644C39" w:rsidRPr="003976D5" w:rsidSect="004633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8841" w14:textId="77777777" w:rsidR="00D10286" w:rsidRDefault="00D10286" w:rsidP="00134CC3">
      <w:pPr>
        <w:spacing w:before="0" w:after="0" w:line="240" w:lineRule="auto"/>
      </w:pPr>
      <w:r>
        <w:separator/>
      </w:r>
    </w:p>
  </w:endnote>
  <w:endnote w:type="continuationSeparator" w:id="0">
    <w:p w14:paraId="1A09D9EB" w14:textId="77777777" w:rsidR="00D10286" w:rsidRDefault="00D1028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7BD1" w14:textId="77777777" w:rsidR="00D10286" w:rsidRDefault="00D10286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5D30D" w14:textId="77777777" w:rsidR="00D10286" w:rsidRDefault="00D10286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6A06" w14:textId="5513B663" w:rsidR="00D10286" w:rsidRPr="003976D5" w:rsidRDefault="00D10286" w:rsidP="00067D53">
    <w:pPr>
      <w:pStyle w:val="Footer"/>
      <w:framePr w:wrap="around" w:vAnchor="text" w:hAnchor="margin" w:xAlign="center" w:y="316"/>
      <w:rPr>
        <w:rStyle w:val="PageNumber"/>
      </w:rPr>
    </w:pPr>
    <w:r w:rsidRPr="003976D5">
      <w:rPr>
        <w:rStyle w:val="PageNumber"/>
      </w:rPr>
      <w:t xml:space="preserve"> Page </w:t>
    </w:r>
    <w:r w:rsidRPr="003976D5">
      <w:rPr>
        <w:rStyle w:val="PageNumber"/>
      </w:rPr>
      <w:fldChar w:fldCharType="begin"/>
    </w:r>
    <w:r w:rsidRPr="003976D5">
      <w:rPr>
        <w:rStyle w:val="PageNumber"/>
      </w:rPr>
      <w:instrText xml:space="preserve">PAGE  </w:instrText>
    </w:r>
    <w:r w:rsidRPr="003976D5">
      <w:rPr>
        <w:rStyle w:val="PageNumber"/>
      </w:rPr>
      <w:fldChar w:fldCharType="separate"/>
    </w:r>
    <w:r w:rsidR="007D115C">
      <w:rPr>
        <w:rStyle w:val="PageNumber"/>
        <w:noProof/>
      </w:rPr>
      <w:t>18</w:t>
    </w:r>
    <w:r w:rsidRPr="003976D5">
      <w:rPr>
        <w:rStyle w:val="PageNumber"/>
      </w:rPr>
      <w:fldChar w:fldCharType="end"/>
    </w:r>
  </w:p>
  <w:p w14:paraId="2DBB5C8B" w14:textId="750B98AC" w:rsidR="00D10286" w:rsidRPr="00EA6E96" w:rsidRDefault="00D10286" w:rsidP="00EA6E96">
    <w:pPr>
      <w:pStyle w:val="Footer"/>
      <w:spacing w:before="0" w:after="0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589C" w14:textId="456A4925" w:rsidR="00D10286" w:rsidRDefault="00D10286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7D36" w14:textId="77777777" w:rsidR="00D10286" w:rsidRDefault="00D1028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7E1A059" w14:textId="77777777" w:rsidR="00D10286" w:rsidRDefault="00D1028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0A642" w14:textId="77777777" w:rsidR="007D115C" w:rsidRDefault="007D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45B8" w14:textId="77777777" w:rsidR="007D115C" w:rsidRDefault="007D1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0551" w14:textId="77777777" w:rsidR="007D115C" w:rsidRDefault="007D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31514"/>
    <w:multiLevelType w:val="hybridMultilevel"/>
    <w:tmpl w:val="BD42109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B7537"/>
    <w:multiLevelType w:val="hybridMultilevel"/>
    <w:tmpl w:val="214489AE"/>
    <w:lvl w:ilvl="0" w:tplc="7722DD5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C1195"/>
    <w:multiLevelType w:val="hybridMultilevel"/>
    <w:tmpl w:val="4F34F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9A6"/>
    <w:multiLevelType w:val="hybridMultilevel"/>
    <w:tmpl w:val="04EC2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9E0"/>
    <w:multiLevelType w:val="hybridMultilevel"/>
    <w:tmpl w:val="2346C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31A9"/>
    <w:multiLevelType w:val="hybridMultilevel"/>
    <w:tmpl w:val="83D28132"/>
    <w:lvl w:ilvl="0" w:tplc="4506701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C3998"/>
    <w:multiLevelType w:val="hybridMultilevel"/>
    <w:tmpl w:val="77848C06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6487"/>
    <w:multiLevelType w:val="hybridMultilevel"/>
    <w:tmpl w:val="3C8AD478"/>
    <w:lvl w:ilvl="0" w:tplc="EC3E8F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4D37"/>
    <w:multiLevelType w:val="hybridMultilevel"/>
    <w:tmpl w:val="4C5A8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4FBF"/>
    <w:multiLevelType w:val="hybridMultilevel"/>
    <w:tmpl w:val="604CBDDA"/>
    <w:lvl w:ilvl="0" w:tplc="7722DD5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58F7"/>
    <w:multiLevelType w:val="hybridMultilevel"/>
    <w:tmpl w:val="A9EE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652E0"/>
    <w:multiLevelType w:val="hybridMultilevel"/>
    <w:tmpl w:val="3F0A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1DF0"/>
    <w:multiLevelType w:val="hybridMultilevel"/>
    <w:tmpl w:val="ECC85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7711"/>
    <w:multiLevelType w:val="hybridMultilevel"/>
    <w:tmpl w:val="28AE25D4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D1B38"/>
    <w:multiLevelType w:val="hybridMultilevel"/>
    <w:tmpl w:val="F3024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15FF"/>
    <w:multiLevelType w:val="hybridMultilevel"/>
    <w:tmpl w:val="1B7CC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E020C"/>
    <w:multiLevelType w:val="hybridMultilevel"/>
    <w:tmpl w:val="4420E4E0"/>
    <w:lvl w:ilvl="0" w:tplc="B6D80E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304"/>
    <w:multiLevelType w:val="hybridMultilevel"/>
    <w:tmpl w:val="14683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6AFE"/>
    <w:multiLevelType w:val="hybridMultilevel"/>
    <w:tmpl w:val="9502D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0433C"/>
    <w:multiLevelType w:val="hybridMultilevel"/>
    <w:tmpl w:val="360E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F489B"/>
    <w:multiLevelType w:val="hybridMultilevel"/>
    <w:tmpl w:val="6628A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9317D"/>
    <w:multiLevelType w:val="hybridMultilevel"/>
    <w:tmpl w:val="C714C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24341"/>
    <w:multiLevelType w:val="hybridMultilevel"/>
    <w:tmpl w:val="8D767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C6345"/>
    <w:multiLevelType w:val="hybridMultilevel"/>
    <w:tmpl w:val="4336F5FA"/>
    <w:lvl w:ilvl="0" w:tplc="031825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23424"/>
    <w:multiLevelType w:val="hybridMultilevel"/>
    <w:tmpl w:val="CE7ABE08"/>
    <w:lvl w:ilvl="0" w:tplc="5A1AF7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677F"/>
    <w:multiLevelType w:val="hybridMultilevel"/>
    <w:tmpl w:val="0C103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549C8"/>
    <w:multiLevelType w:val="hybridMultilevel"/>
    <w:tmpl w:val="818C4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46C42"/>
    <w:multiLevelType w:val="hybridMultilevel"/>
    <w:tmpl w:val="B89242C0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864BF"/>
    <w:multiLevelType w:val="hybridMultilevel"/>
    <w:tmpl w:val="BCDE1674"/>
    <w:lvl w:ilvl="0" w:tplc="141A8A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725DE"/>
    <w:multiLevelType w:val="hybridMultilevel"/>
    <w:tmpl w:val="BD480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42D39"/>
    <w:multiLevelType w:val="hybridMultilevel"/>
    <w:tmpl w:val="532C2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D4F56"/>
    <w:multiLevelType w:val="hybridMultilevel"/>
    <w:tmpl w:val="DAD00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10"/>
  </w:num>
  <w:num w:numId="5">
    <w:abstractNumId w:val="1"/>
  </w:num>
  <w:num w:numId="6">
    <w:abstractNumId w:val="4"/>
  </w:num>
  <w:num w:numId="7">
    <w:abstractNumId w:val="25"/>
  </w:num>
  <w:num w:numId="8">
    <w:abstractNumId w:val="19"/>
  </w:num>
  <w:num w:numId="9">
    <w:abstractNumId w:val="30"/>
  </w:num>
  <w:num w:numId="10">
    <w:abstractNumId w:val="5"/>
  </w:num>
  <w:num w:numId="11">
    <w:abstractNumId w:val="23"/>
  </w:num>
  <w:num w:numId="12">
    <w:abstractNumId w:val="27"/>
  </w:num>
  <w:num w:numId="13">
    <w:abstractNumId w:val="28"/>
  </w:num>
  <w:num w:numId="14">
    <w:abstractNumId w:val="32"/>
  </w:num>
  <w:num w:numId="15">
    <w:abstractNumId w:val="16"/>
  </w:num>
  <w:num w:numId="16">
    <w:abstractNumId w:val="6"/>
  </w:num>
  <w:num w:numId="17">
    <w:abstractNumId w:val="18"/>
  </w:num>
  <w:num w:numId="18">
    <w:abstractNumId w:val="17"/>
  </w:num>
  <w:num w:numId="19">
    <w:abstractNumId w:val="22"/>
  </w:num>
  <w:num w:numId="20">
    <w:abstractNumId w:val="13"/>
  </w:num>
  <w:num w:numId="21">
    <w:abstractNumId w:val="33"/>
  </w:num>
  <w:num w:numId="22">
    <w:abstractNumId w:val="21"/>
  </w:num>
  <w:num w:numId="23">
    <w:abstractNumId w:val="29"/>
  </w:num>
  <w:num w:numId="24">
    <w:abstractNumId w:val="34"/>
  </w:num>
  <w:num w:numId="25">
    <w:abstractNumId w:val="14"/>
  </w:num>
  <w:num w:numId="26">
    <w:abstractNumId w:val="35"/>
  </w:num>
  <w:num w:numId="27">
    <w:abstractNumId w:val="11"/>
  </w:num>
  <w:num w:numId="28">
    <w:abstractNumId w:val="2"/>
  </w:num>
  <w:num w:numId="29">
    <w:abstractNumId w:val="12"/>
  </w:num>
  <w:num w:numId="30">
    <w:abstractNumId w:val="0"/>
  </w:num>
  <w:num w:numId="31">
    <w:abstractNumId w:val="24"/>
  </w:num>
  <w:num w:numId="32">
    <w:abstractNumId w:val="3"/>
  </w:num>
  <w:num w:numId="33">
    <w:abstractNumId w:val="21"/>
  </w:num>
  <w:num w:numId="34">
    <w:abstractNumId w:val="24"/>
  </w:num>
  <w:num w:numId="35">
    <w:abstractNumId w:val="12"/>
  </w:num>
  <w:num w:numId="36">
    <w:abstractNumId w:val="14"/>
  </w:num>
  <w:num w:numId="37">
    <w:abstractNumId w:val="29"/>
  </w:num>
  <w:num w:numId="38">
    <w:abstractNumId w:val="31"/>
  </w:num>
  <w:num w:numId="39">
    <w:abstractNumId w:val="15"/>
  </w:num>
  <w:num w:numId="40">
    <w:abstractNumId w:val="8"/>
  </w:num>
  <w:num w:numId="41">
    <w:abstractNumId w:val="0"/>
  </w:num>
  <w:num w:numId="4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2902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31A3"/>
    <w:rsid w:val="0001742D"/>
    <w:rsid w:val="00017BE7"/>
    <w:rsid w:val="00017C44"/>
    <w:rsid w:val="00020CAC"/>
    <w:rsid w:val="000216B1"/>
    <w:rsid w:val="00025085"/>
    <w:rsid w:val="00026D9B"/>
    <w:rsid w:val="000276DA"/>
    <w:rsid w:val="0002779B"/>
    <w:rsid w:val="000278C2"/>
    <w:rsid w:val="0003212C"/>
    <w:rsid w:val="00033E52"/>
    <w:rsid w:val="00034C79"/>
    <w:rsid w:val="00035957"/>
    <w:rsid w:val="00035D95"/>
    <w:rsid w:val="00036322"/>
    <w:rsid w:val="00037534"/>
    <w:rsid w:val="0004229E"/>
    <w:rsid w:val="000432B1"/>
    <w:rsid w:val="00045550"/>
    <w:rsid w:val="0004568F"/>
    <w:rsid w:val="00045A24"/>
    <w:rsid w:val="00046373"/>
    <w:rsid w:val="000464C1"/>
    <w:rsid w:val="00051741"/>
    <w:rsid w:val="00051799"/>
    <w:rsid w:val="000568C5"/>
    <w:rsid w:val="00056A77"/>
    <w:rsid w:val="00060614"/>
    <w:rsid w:val="00060E3E"/>
    <w:rsid w:val="00061FF6"/>
    <w:rsid w:val="0006339E"/>
    <w:rsid w:val="00065443"/>
    <w:rsid w:val="00067033"/>
    <w:rsid w:val="00067D53"/>
    <w:rsid w:val="0007213A"/>
    <w:rsid w:val="00073579"/>
    <w:rsid w:val="00074F07"/>
    <w:rsid w:val="00077149"/>
    <w:rsid w:val="00080002"/>
    <w:rsid w:val="00081601"/>
    <w:rsid w:val="00081CF6"/>
    <w:rsid w:val="000860BC"/>
    <w:rsid w:val="00086FA5"/>
    <w:rsid w:val="000906AA"/>
    <w:rsid w:val="0009370E"/>
    <w:rsid w:val="000964C4"/>
    <w:rsid w:val="000A02D1"/>
    <w:rsid w:val="000A627C"/>
    <w:rsid w:val="000A7856"/>
    <w:rsid w:val="000B0E0E"/>
    <w:rsid w:val="000B1A19"/>
    <w:rsid w:val="000B3FFC"/>
    <w:rsid w:val="000B4D35"/>
    <w:rsid w:val="000B6C30"/>
    <w:rsid w:val="000C0F54"/>
    <w:rsid w:val="000C3B9B"/>
    <w:rsid w:val="000C3D30"/>
    <w:rsid w:val="000C5DE5"/>
    <w:rsid w:val="000D07D6"/>
    <w:rsid w:val="000D282A"/>
    <w:rsid w:val="000D2C19"/>
    <w:rsid w:val="000D51D9"/>
    <w:rsid w:val="000D7DE3"/>
    <w:rsid w:val="000D7F04"/>
    <w:rsid w:val="000E315B"/>
    <w:rsid w:val="000E55B2"/>
    <w:rsid w:val="000F076B"/>
    <w:rsid w:val="000F18C3"/>
    <w:rsid w:val="000F52F4"/>
    <w:rsid w:val="0010561C"/>
    <w:rsid w:val="0010624E"/>
    <w:rsid w:val="001066AD"/>
    <w:rsid w:val="001110D2"/>
    <w:rsid w:val="00111198"/>
    <w:rsid w:val="001131E0"/>
    <w:rsid w:val="001156E7"/>
    <w:rsid w:val="001173C0"/>
    <w:rsid w:val="00117AEC"/>
    <w:rsid w:val="00120A79"/>
    <w:rsid w:val="00120EEC"/>
    <w:rsid w:val="00124F36"/>
    <w:rsid w:val="0012537E"/>
    <w:rsid w:val="00134654"/>
    <w:rsid w:val="00134CC3"/>
    <w:rsid w:val="0013535A"/>
    <w:rsid w:val="00142CBA"/>
    <w:rsid w:val="0014402F"/>
    <w:rsid w:val="00151817"/>
    <w:rsid w:val="0015329D"/>
    <w:rsid w:val="00153E51"/>
    <w:rsid w:val="0015633E"/>
    <w:rsid w:val="00156B67"/>
    <w:rsid w:val="001600B3"/>
    <w:rsid w:val="0016606F"/>
    <w:rsid w:val="00167EBA"/>
    <w:rsid w:val="001711FF"/>
    <w:rsid w:val="00173B3A"/>
    <w:rsid w:val="00176798"/>
    <w:rsid w:val="0018024C"/>
    <w:rsid w:val="00182346"/>
    <w:rsid w:val="00182CC6"/>
    <w:rsid w:val="00183D2C"/>
    <w:rsid w:val="0018572F"/>
    <w:rsid w:val="00186319"/>
    <w:rsid w:val="00186C96"/>
    <w:rsid w:val="00190BA6"/>
    <w:rsid w:val="001913A3"/>
    <w:rsid w:val="00191BC5"/>
    <w:rsid w:val="0019631C"/>
    <w:rsid w:val="001A20D1"/>
    <w:rsid w:val="001A2E5E"/>
    <w:rsid w:val="001A375B"/>
    <w:rsid w:val="001A3EBE"/>
    <w:rsid w:val="001A4B9E"/>
    <w:rsid w:val="001A5C7B"/>
    <w:rsid w:val="001A712E"/>
    <w:rsid w:val="001B1575"/>
    <w:rsid w:val="001B32D2"/>
    <w:rsid w:val="001B4580"/>
    <w:rsid w:val="001B7892"/>
    <w:rsid w:val="001C28AC"/>
    <w:rsid w:val="001C326A"/>
    <w:rsid w:val="001C3CDE"/>
    <w:rsid w:val="001C6408"/>
    <w:rsid w:val="001C70CC"/>
    <w:rsid w:val="001D0608"/>
    <w:rsid w:val="001D116F"/>
    <w:rsid w:val="001D2C5C"/>
    <w:rsid w:val="001D3FF9"/>
    <w:rsid w:val="001E0B48"/>
    <w:rsid w:val="001E0FAE"/>
    <w:rsid w:val="001E57AD"/>
    <w:rsid w:val="001E773F"/>
    <w:rsid w:val="001F38D7"/>
    <w:rsid w:val="001F75BF"/>
    <w:rsid w:val="001F7D75"/>
    <w:rsid w:val="0020366A"/>
    <w:rsid w:val="00203FDC"/>
    <w:rsid w:val="00204A3F"/>
    <w:rsid w:val="0021361E"/>
    <w:rsid w:val="00214956"/>
    <w:rsid w:val="00217241"/>
    <w:rsid w:val="00217CB2"/>
    <w:rsid w:val="00220E0D"/>
    <w:rsid w:val="002212B6"/>
    <w:rsid w:val="00221CED"/>
    <w:rsid w:val="00230213"/>
    <w:rsid w:val="0023278F"/>
    <w:rsid w:val="00235D23"/>
    <w:rsid w:val="00236622"/>
    <w:rsid w:val="00241A33"/>
    <w:rsid w:val="00245C14"/>
    <w:rsid w:val="00246DFE"/>
    <w:rsid w:val="00247586"/>
    <w:rsid w:val="0025072B"/>
    <w:rsid w:val="00253DAA"/>
    <w:rsid w:val="00256E86"/>
    <w:rsid w:val="00261528"/>
    <w:rsid w:val="00270553"/>
    <w:rsid w:val="0027100E"/>
    <w:rsid w:val="00272714"/>
    <w:rsid w:val="00280316"/>
    <w:rsid w:val="00281094"/>
    <w:rsid w:val="002875DD"/>
    <w:rsid w:val="00290314"/>
    <w:rsid w:val="0029060F"/>
    <w:rsid w:val="00290F99"/>
    <w:rsid w:val="002947D5"/>
    <w:rsid w:val="00295BFF"/>
    <w:rsid w:val="002A02BB"/>
    <w:rsid w:val="002A113D"/>
    <w:rsid w:val="002A17A2"/>
    <w:rsid w:val="002A3384"/>
    <w:rsid w:val="002A4A0F"/>
    <w:rsid w:val="002B0820"/>
    <w:rsid w:val="002B1E87"/>
    <w:rsid w:val="002B45FF"/>
    <w:rsid w:val="002C55A6"/>
    <w:rsid w:val="002C7825"/>
    <w:rsid w:val="002C79AC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24B"/>
    <w:rsid w:val="002F00B9"/>
    <w:rsid w:val="002F0E7E"/>
    <w:rsid w:val="002F1895"/>
    <w:rsid w:val="002F3ED0"/>
    <w:rsid w:val="002F4984"/>
    <w:rsid w:val="002F5161"/>
    <w:rsid w:val="002F7FF7"/>
    <w:rsid w:val="00300FF6"/>
    <w:rsid w:val="00302D64"/>
    <w:rsid w:val="0030594A"/>
    <w:rsid w:val="00306102"/>
    <w:rsid w:val="003064FE"/>
    <w:rsid w:val="00307AEC"/>
    <w:rsid w:val="00310F22"/>
    <w:rsid w:val="003163E9"/>
    <w:rsid w:val="00320559"/>
    <w:rsid w:val="00325DF4"/>
    <w:rsid w:val="003316FE"/>
    <w:rsid w:val="003319D0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1D48"/>
    <w:rsid w:val="003523D6"/>
    <w:rsid w:val="00355F40"/>
    <w:rsid w:val="00356261"/>
    <w:rsid w:val="00356A05"/>
    <w:rsid w:val="00357305"/>
    <w:rsid w:val="0036282C"/>
    <w:rsid w:val="0036372B"/>
    <w:rsid w:val="00365437"/>
    <w:rsid w:val="00365F18"/>
    <w:rsid w:val="0036690C"/>
    <w:rsid w:val="00367B0C"/>
    <w:rsid w:val="00372D42"/>
    <w:rsid w:val="003741D2"/>
    <w:rsid w:val="0037449D"/>
    <w:rsid w:val="00383016"/>
    <w:rsid w:val="0038327A"/>
    <w:rsid w:val="0039099B"/>
    <w:rsid w:val="0039341B"/>
    <w:rsid w:val="00397314"/>
    <w:rsid w:val="00397682"/>
    <w:rsid w:val="003976D5"/>
    <w:rsid w:val="003978EE"/>
    <w:rsid w:val="00397B1B"/>
    <w:rsid w:val="003A5211"/>
    <w:rsid w:val="003A52BE"/>
    <w:rsid w:val="003B0746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E0E59"/>
    <w:rsid w:val="003E1D8C"/>
    <w:rsid w:val="003E1DAD"/>
    <w:rsid w:val="003E2FFB"/>
    <w:rsid w:val="003E37CC"/>
    <w:rsid w:val="003E5FB4"/>
    <w:rsid w:val="003E693C"/>
    <w:rsid w:val="003E7765"/>
    <w:rsid w:val="003F105D"/>
    <w:rsid w:val="003F12F9"/>
    <w:rsid w:val="003F1C1D"/>
    <w:rsid w:val="003F437C"/>
    <w:rsid w:val="003F5250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534"/>
    <w:rsid w:val="00425227"/>
    <w:rsid w:val="004252B5"/>
    <w:rsid w:val="00427142"/>
    <w:rsid w:val="004273B8"/>
    <w:rsid w:val="00430EC9"/>
    <w:rsid w:val="004317FD"/>
    <w:rsid w:val="004364A2"/>
    <w:rsid w:val="00441B81"/>
    <w:rsid w:val="004428D8"/>
    <w:rsid w:val="00443E4B"/>
    <w:rsid w:val="004463D3"/>
    <w:rsid w:val="00450FA2"/>
    <w:rsid w:val="0045208A"/>
    <w:rsid w:val="00455005"/>
    <w:rsid w:val="004609C1"/>
    <w:rsid w:val="00461B6A"/>
    <w:rsid w:val="00463323"/>
    <w:rsid w:val="00465EB4"/>
    <w:rsid w:val="004665B6"/>
    <w:rsid w:val="00470848"/>
    <w:rsid w:val="004712B0"/>
    <w:rsid w:val="00471A4F"/>
    <w:rsid w:val="00471E85"/>
    <w:rsid w:val="004724DA"/>
    <w:rsid w:val="00473FEE"/>
    <w:rsid w:val="00475692"/>
    <w:rsid w:val="00477491"/>
    <w:rsid w:val="00482C02"/>
    <w:rsid w:val="00491930"/>
    <w:rsid w:val="004938F4"/>
    <w:rsid w:val="00494D54"/>
    <w:rsid w:val="00494D61"/>
    <w:rsid w:val="00494FB2"/>
    <w:rsid w:val="004950B4"/>
    <w:rsid w:val="00495C4F"/>
    <w:rsid w:val="0049616A"/>
    <w:rsid w:val="004A048A"/>
    <w:rsid w:val="004A1ACA"/>
    <w:rsid w:val="004A257D"/>
    <w:rsid w:val="004A3EE8"/>
    <w:rsid w:val="004A5493"/>
    <w:rsid w:val="004A776E"/>
    <w:rsid w:val="004B0454"/>
    <w:rsid w:val="004C0606"/>
    <w:rsid w:val="004C21E6"/>
    <w:rsid w:val="004C2D97"/>
    <w:rsid w:val="004C3A6A"/>
    <w:rsid w:val="004C47C1"/>
    <w:rsid w:val="004C514A"/>
    <w:rsid w:val="004C78E2"/>
    <w:rsid w:val="004C7B89"/>
    <w:rsid w:val="004C7C04"/>
    <w:rsid w:val="004D2142"/>
    <w:rsid w:val="004D28ED"/>
    <w:rsid w:val="004D2B11"/>
    <w:rsid w:val="004D2CFB"/>
    <w:rsid w:val="004D2EC1"/>
    <w:rsid w:val="004D37CE"/>
    <w:rsid w:val="004D3BD3"/>
    <w:rsid w:val="004D4BD8"/>
    <w:rsid w:val="004E13B4"/>
    <w:rsid w:val="004E2588"/>
    <w:rsid w:val="004E277B"/>
    <w:rsid w:val="004F0483"/>
    <w:rsid w:val="004F0A4B"/>
    <w:rsid w:val="004F5039"/>
    <w:rsid w:val="004F5639"/>
    <w:rsid w:val="00501490"/>
    <w:rsid w:val="00502156"/>
    <w:rsid w:val="00502302"/>
    <w:rsid w:val="0050252C"/>
    <w:rsid w:val="005069EB"/>
    <w:rsid w:val="00510AA0"/>
    <w:rsid w:val="00511373"/>
    <w:rsid w:val="005117DB"/>
    <w:rsid w:val="00516FB7"/>
    <w:rsid w:val="005201D2"/>
    <w:rsid w:val="00520927"/>
    <w:rsid w:val="005234A7"/>
    <w:rsid w:val="0052434D"/>
    <w:rsid w:val="005243C9"/>
    <w:rsid w:val="005243E2"/>
    <w:rsid w:val="0052538D"/>
    <w:rsid w:val="00527671"/>
    <w:rsid w:val="00527BC5"/>
    <w:rsid w:val="00527D52"/>
    <w:rsid w:val="00531F1A"/>
    <w:rsid w:val="0053387D"/>
    <w:rsid w:val="0053419D"/>
    <w:rsid w:val="0054416C"/>
    <w:rsid w:val="005516DD"/>
    <w:rsid w:val="0055235E"/>
    <w:rsid w:val="00552B55"/>
    <w:rsid w:val="00554C98"/>
    <w:rsid w:val="00555650"/>
    <w:rsid w:val="005575B4"/>
    <w:rsid w:val="00560642"/>
    <w:rsid w:val="005607DE"/>
    <w:rsid w:val="0056091D"/>
    <w:rsid w:val="00560FB2"/>
    <w:rsid w:val="00562E4E"/>
    <w:rsid w:val="00563549"/>
    <w:rsid w:val="005674CE"/>
    <w:rsid w:val="00570D4B"/>
    <w:rsid w:val="00571307"/>
    <w:rsid w:val="0057186D"/>
    <w:rsid w:val="00571B6E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633E"/>
    <w:rsid w:val="005874ED"/>
    <w:rsid w:val="005915A1"/>
    <w:rsid w:val="0059275C"/>
    <w:rsid w:val="005937F4"/>
    <w:rsid w:val="00594CAD"/>
    <w:rsid w:val="00594D50"/>
    <w:rsid w:val="00596775"/>
    <w:rsid w:val="005A6211"/>
    <w:rsid w:val="005A647D"/>
    <w:rsid w:val="005B2E2D"/>
    <w:rsid w:val="005C255E"/>
    <w:rsid w:val="005C3A36"/>
    <w:rsid w:val="005C5446"/>
    <w:rsid w:val="005C568E"/>
    <w:rsid w:val="005C7CCB"/>
    <w:rsid w:val="005C7DB3"/>
    <w:rsid w:val="005D404B"/>
    <w:rsid w:val="005D5495"/>
    <w:rsid w:val="005D5F72"/>
    <w:rsid w:val="005E3984"/>
    <w:rsid w:val="005E4623"/>
    <w:rsid w:val="005E4B0F"/>
    <w:rsid w:val="005E5FEA"/>
    <w:rsid w:val="005E664A"/>
    <w:rsid w:val="005F08D9"/>
    <w:rsid w:val="005F13D3"/>
    <w:rsid w:val="005F1D18"/>
    <w:rsid w:val="005F31BA"/>
    <w:rsid w:val="005F3A6E"/>
    <w:rsid w:val="005F3D32"/>
    <w:rsid w:val="005F3E1A"/>
    <w:rsid w:val="005F48EF"/>
    <w:rsid w:val="0060568C"/>
    <w:rsid w:val="006079F1"/>
    <w:rsid w:val="00610280"/>
    <w:rsid w:val="00615FDD"/>
    <w:rsid w:val="00617AA0"/>
    <w:rsid w:val="0062082B"/>
    <w:rsid w:val="00622022"/>
    <w:rsid w:val="00623177"/>
    <w:rsid w:val="006239B1"/>
    <w:rsid w:val="00626B72"/>
    <w:rsid w:val="00626F83"/>
    <w:rsid w:val="00627101"/>
    <w:rsid w:val="006310F8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B9A"/>
    <w:rsid w:val="006536F3"/>
    <w:rsid w:val="006570A7"/>
    <w:rsid w:val="00660C3D"/>
    <w:rsid w:val="00660C93"/>
    <w:rsid w:val="00664A14"/>
    <w:rsid w:val="00666E6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EE5"/>
    <w:rsid w:val="006904B6"/>
    <w:rsid w:val="00690AF8"/>
    <w:rsid w:val="006947F8"/>
    <w:rsid w:val="00696C06"/>
    <w:rsid w:val="006A14EB"/>
    <w:rsid w:val="006A54BC"/>
    <w:rsid w:val="006A7AC8"/>
    <w:rsid w:val="006B1888"/>
    <w:rsid w:val="006B3A52"/>
    <w:rsid w:val="006B7F7C"/>
    <w:rsid w:val="006C03D8"/>
    <w:rsid w:val="006C1258"/>
    <w:rsid w:val="006C2D57"/>
    <w:rsid w:val="006C5BC9"/>
    <w:rsid w:val="006C6077"/>
    <w:rsid w:val="006C7133"/>
    <w:rsid w:val="006C75DD"/>
    <w:rsid w:val="006D3EA5"/>
    <w:rsid w:val="006D6F1A"/>
    <w:rsid w:val="006D7272"/>
    <w:rsid w:val="006E142A"/>
    <w:rsid w:val="006E2818"/>
    <w:rsid w:val="006E2B32"/>
    <w:rsid w:val="006E384A"/>
    <w:rsid w:val="006E4EA0"/>
    <w:rsid w:val="006E570C"/>
    <w:rsid w:val="006E5C1E"/>
    <w:rsid w:val="006E6184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61F9"/>
    <w:rsid w:val="0070763C"/>
    <w:rsid w:val="00707834"/>
    <w:rsid w:val="00711A25"/>
    <w:rsid w:val="007126B8"/>
    <w:rsid w:val="00713B9C"/>
    <w:rsid w:val="007141F0"/>
    <w:rsid w:val="00714AF3"/>
    <w:rsid w:val="007151A5"/>
    <w:rsid w:val="007162A8"/>
    <w:rsid w:val="00716B39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6448"/>
    <w:rsid w:val="00737409"/>
    <w:rsid w:val="007415E6"/>
    <w:rsid w:val="007446D1"/>
    <w:rsid w:val="00745CEE"/>
    <w:rsid w:val="00747695"/>
    <w:rsid w:val="00750D2C"/>
    <w:rsid w:val="007526D9"/>
    <w:rsid w:val="00752829"/>
    <w:rsid w:val="007542B8"/>
    <w:rsid w:val="00754A62"/>
    <w:rsid w:val="007563AD"/>
    <w:rsid w:val="00756B62"/>
    <w:rsid w:val="00756F04"/>
    <w:rsid w:val="00761AE0"/>
    <w:rsid w:val="00762FDC"/>
    <w:rsid w:val="00771DF5"/>
    <w:rsid w:val="007764BF"/>
    <w:rsid w:val="00776CE3"/>
    <w:rsid w:val="00776E94"/>
    <w:rsid w:val="00781ED3"/>
    <w:rsid w:val="00783295"/>
    <w:rsid w:val="00784099"/>
    <w:rsid w:val="00785FE2"/>
    <w:rsid w:val="00791323"/>
    <w:rsid w:val="007914E8"/>
    <w:rsid w:val="00795CCA"/>
    <w:rsid w:val="00795D04"/>
    <w:rsid w:val="007977BD"/>
    <w:rsid w:val="0079791B"/>
    <w:rsid w:val="007A0397"/>
    <w:rsid w:val="007A35E8"/>
    <w:rsid w:val="007A3FE1"/>
    <w:rsid w:val="007A45FF"/>
    <w:rsid w:val="007B1389"/>
    <w:rsid w:val="007B327A"/>
    <w:rsid w:val="007B6167"/>
    <w:rsid w:val="007B6D36"/>
    <w:rsid w:val="007B6F31"/>
    <w:rsid w:val="007B7087"/>
    <w:rsid w:val="007C3894"/>
    <w:rsid w:val="007C55C5"/>
    <w:rsid w:val="007D115C"/>
    <w:rsid w:val="007D231E"/>
    <w:rsid w:val="007D323E"/>
    <w:rsid w:val="007D330C"/>
    <w:rsid w:val="007D3594"/>
    <w:rsid w:val="007D3F8F"/>
    <w:rsid w:val="007D4743"/>
    <w:rsid w:val="007D6CCC"/>
    <w:rsid w:val="007D73EB"/>
    <w:rsid w:val="007D78B6"/>
    <w:rsid w:val="007E075D"/>
    <w:rsid w:val="007E1D8D"/>
    <w:rsid w:val="007E29CC"/>
    <w:rsid w:val="007E2A65"/>
    <w:rsid w:val="007E39E2"/>
    <w:rsid w:val="007F1DE7"/>
    <w:rsid w:val="007F238F"/>
    <w:rsid w:val="007F2AE3"/>
    <w:rsid w:val="007F487B"/>
    <w:rsid w:val="007F6129"/>
    <w:rsid w:val="007F75D8"/>
    <w:rsid w:val="00800787"/>
    <w:rsid w:val="00802B4D"/>
    <w:rsid w:val="00804C8B"/>
    <w:rsid w:val="00807FB3"/>
    <w:rsid w:val="0081027F"/>
    <w:rsid w:val="00810F0F"/>
    <w:rsid w:val="00811FC6"/>
    <w:rsid w:val="008131B1"/>
    <w:rsid w:val="008143C2"/>
    <w:rsid w:val="00815653"/>
    <w:rsid w:val="008176E0"/>
    <w:rsid w:val="00820BCB"/>
    <w:rsid w:val="00821200"/>
    <w:rsid w:val="008212FE"/>
    <w:rsid w:val="0082316E"/>
    <w:rsid w:val="008238AE"/>
    <w:rsid w:val="00824443"/>
    <w:rsid w:val="00825046"/>
    <w:rsid w:val="00825662"/>
    <w:rsid w:val="00835531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F6C"/>
    <w:rsid w:val="00864F48"/>
    <w:rsid w:val="00873FF0"/>
    <w:rsid w:val="008748B2"/>
    <w:rsid w:val="00874BF1"/>
    <w:rsid w:val="00877959"/>
    <w:rsid w:val="00880CC7"/>
    <w:rsid w:val="0088421A"/>
    <w:rsid w:val="00884790"/>
    <w:rsid w:val="008918D5"/>
    <w:rsid w:val="008921F5"/>
    <w:rsid w:val="00892737"/>
    <w:rsid w:val="00894DD8"/>
    <w:rsid w:val="00896644"/>
    <w:rsid w:val="008A4A1E"/>
    <w:rsid w:val="008A6F43"/>
    <w:rsid w:val="008A6F57"/>
    <w:rsid w:val="008A706B"/>
    <w:rsid w:val="008B18B7"/>
    <w:rsid w:val="008B1AEE"/>
    <w:rsid w:val="008B3A24"/>
    <w:rsid w:val="008B4330"/>
    <w:rsid w:val="008B472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3378"/>
    <w:rsid w:val="008D4746"/>
    <w:rsid w:val="008D7408"/>
    <w:rsid w:val="008D7672"/>
    <w:rsid w:val="008F03BD"/>
    <w:rsid w:val="008F0F52"/>
    <w:rsid w:val="008F21F0"/>
    <w:rsid w:val="008F25F3"/>
    <w:rsid w:val="008F2C27"/>
    <w:rsid w:val="008F5EDD"/>
    <w:rsid w:val="008F6621"/>
    <w:rsid w:val="008F6CA5"/>
    <w:rsid w:val="008F6E21"/>
    <w:rsid w:val="00911623"/>
    <w:rsid w:val="0091229E"/>
    <w:rsid w:val="00912E6B"/>
    <w:rsid w:val="00914950"/>
    <w:rsid w:val="00915212"/>
    <w:rsid w:val="0091553D"/>
    <w:rsid w:val="009300AB"/>
    <w:rsid w:val="0093070E"/>
    <w:rsid w:val="00934D22"/>
    <w:rsid w:val="00934D33"/>
    <w:rsid w:val="00935DE3"/>
    <w:rsid w:val="00936990"/>
    <w:rsid w:val="00940A74"/>
    <w:rsid w:val="0094137F"/>
    <w:rsid w:val="00941718"/>
    <w:rsid w:val="0094173C"/>
    <w:rsid w:val="00943405"/>
    <w:rsid w:val="00944126"/>
    <w:rsid w:val="00946523"/>
    <w:rsid w:val="0094784E"/>
    <w:rsid w:val="00950366"/>
    <w:rsid w:val="0095087C"/>
    <w:rsid w:val="0095100F"/>
    <w:rsid w:val="00953CC9"/>
    <w:rsid w:val="00954C91"/>
    <w:rsid w:val="00954FC6"/>
    <w:rsid w:val="00955BC6"/>
    <w:rsid w:val="0096128F"/>
    <w:rsid w:val="0096131E"/>
    <w:rsid w:val="009632DE"/>
    <w:rsid w:val="00967B6F"/>
    <w:rsid w:val="00967E29"/>
    <w:rsid w:val="00970061"/>
    <w:rsid w:val="00970AB5"/>
    <w:rsid w:val="00971900"/>
    <w:rsid w:val="0097523B"/>
    <w:rsid w:val="009760A4"/>
    <w:rsid w:val="009769B2"/>
    <w:rsid w:val="00976E80"/>
    <w:rsid w:val="00976F33"/>
    <w:rsid w:val="00981C91"/>
    <w:rsid w:val="009843B4"/>
    <w:rsid w:val="009847E9"/>
    <w:rsid w:val="009870D3"/>
    <w:rsid w:val="00987BF9"/>
    <w:rsid w:val="009A096C"/>
    <w:rsid w:val="009A416E"/>
    <w:rsid w:val="009A5071"/>
    <w:rsid w:val="009A72C5"/>
    <w:rsid w:val="009B2E1E"/>
    <w:rsid w:val="009B3499"/>
    <w:rsid w:val="009B3DBC"/>
    <w:rsid w:val="009B5443"/>
    <w:rsid w:val="009B7026"/>
    <w:rsid w:val="009B7413"/>
    <w:rsid w:val="009C04B1"/>
    <w:rsid w:val="009C21FB"/>
    <w:rsid w:val="009C363B"/>
    <w:rsid w:val="009C3F58"/>
    <w:rsid w:val="009C5C44"/>
    <w:rsid w:val="009D1788"/>
    <w:rsid w:val="009D6BCE"/>
    <w:rsid w:val="009E14A0"/>
    <w:rsid w:val="009E39A5"/>
    <w:rsid w:val="009E3FBF"/>
    <w:rsid w:val="009E7768"/>
    <w:rsid w:val="009F1282"/>
    <w:rsid w:val="009F26B1"/>
    <w:rsid w:val="009F3957"/>
    <w:rsid w:val="009F532B"/>
    <w:rsid w:val="009F6D56"/>
    <w:rsid w:val="009F7C3B"/>
    <w:rsid w:val="00A006E0"/>
    <w:rsid w:val="00A04142"/>
    <w:rsid w:val="00A057E6"/>
    <w:rsid w:val="00A063CF"/>
    <w:rsid w:val="00A1485A"/>
    <w:rsid w:val="00A15409"/>
    <w:rsid w:val="00A16DCE"/>
    <w:rsid w:val="00A20718"/>
    <w:rsid w:val="00A24F0B"/>
    <w:rsid w:val="00A25E34"/>
    <w:rsid w:val="00A26227"/>
    <w:rsid w:val="00A30010"/>
    <w:rsid w:val="00A301B3"/>
    <w:rsid w:val="00A33000"/>
    <w:rsid w:val="00A33827"/>
    <w:rsid w:val="00A36E19"/>
    <w:rsid w:val="00A43AE7"/>
    <w:rsid w:val="00A44C2C"/>
    <w:rsid w:val="00A45A07"/>
    <w:rsid w:val="00A46B0B"/>
    <w:rsid w:val="00A478ED"/>
    <w:rsid w:val="00A50F3D"/>
    <w:rsid w:val="00A51B4F"/>
    <w:rsid w:val="00A52F53"/>
    <w:rsid w:val="00A53082"/>
    <w:rsid w:val="00A542DF"/>
    <w:rsid w:val="00A569EA"/>
    <w:rsid w:val="00A570C9"/>
    <w:rsid w:val="00A575D6"/>
    <w:rsid w:val="00A5785F"/>
    <w:rsid w:val="00A62598"/>
    <w:rsid w:val="00A653B3"/>
    <w:rsid w:val="00A66339"/>
    <w:rsid w:val="00A7121A"/>
    <w:rsid w:val="00A7469E"/>
    <w:rsid w:val="00A74A74"/>
    <w:rsid w:val="00A807D8"/>
    <w:rsid w:val="00A811E3"/>
    <w:rsid w:val="00A85C74"/>
    <w:rsid w:val="00A85CB0"/>
    <w:rsid w:val="00A86683"/>
    <w:rsid w:val="00A90B3A"/>
    <w:rsid w:val="00A9232D"/>
    <w:rsid w:val="00A93ED2"/>
    <w:rsid w:val="00A967BC"/>
    <w:rsid w:val="00A967C4"/>
    <w:rsid w:val="00AA0A0E"/>
    <w:rsid w:val="00AA1150"/>
    <w:rsid w:val="00AA18A3"/>
    <w:rsid w:val="00AA24FF"/>
    <w:rsid w:val="00AA2B31"/>
    <w:rsid w:val="00AA5CA7"/>
    <w:rsid w:val="00AB1AB8"/>
    <w:rsid w:val="00AB39F6"/>
    <w:rsid w:val="00AC0924"/>
    <w:rsid w:val="00AC18E6"/>
    <w:rsid w:val="00AC2ACB"/>
    <w:rsid w:val="00AC7525"/>
    <w:rsid w:val="00AD027F"/>
    <w:rsid w:val="00AD06A3"/>
    <w:rsid w:val="00AD1127"/>
    <w:rsid w:val="00AD2924"/>
    <w:rsid w:val="00AD383A"/>
    <w:rsid w:val="00AD3B62"/>
    <w:rsid w:val="00AD54BE"/>
    <w:rsid w:val="00AD6E3F"/>
    <w:rsid w:val="00AE008F"/>
    <w:rsid w:val="00AE0555"/>
    <w:rsid w:val="00AE21C4"/>
    <w:rsid w:val="00AE2482"/>
    <w:rsid w:val="00AE2FF6"/>
    <w:rsid w:val="00AE57BF"/>
    <w:rsid w:val="00AE60C3"/>
    <w:rsid w:val="00AF236B"/>
    <w:rsid w:val="00AF6844"/>
    <w:rsid w:val="00AF727B"/>
    <w:rsid w:val="00AF7FE2"/>
    <w:rsid w:val="00B0006E"/>
    <w:rsid w:val="00B01DB4"/>
    <w:rsid w:val="00B05872"/>
    <w:rsid w:val="00B05934"/>
    <w:rsid w:val="00B069C4"/>
    <w:rsid w:val="00B0705F"/>
    <w:rsid w:val="00B1047A"/>
    <w:rsid w:val="00B107B1"/>
    <w:rsid w:val="00B11B8C"/>
    <w:rsid w:val="00B11BC4"/>
    <w:rsid w:val="00B11ECA"/>
    <w:rsid w:val="00B12AE0"/>
    <w:rsid w:val="00B13004"/>
    <w:rsid w:val="00B15539"/>
    <w:rsid w:val="00B16200"/>
    <w:rsid w:val="00B17021"/>
    <w:rsid w:val="00B20619"/>
    <w:rsid w:val="00B2105F"/>
    <w:rsid w:val="00B21D16"/>
    <w:rsid w:val="00B22F30"/>
    <w:rsid w:val="00B23321"/>
    <w:rsid w:val="00B23DEB"/>
    <w:rsid w:val="00B271F2"/>
    <w:rsid w:val="00B316EE"/>
    <w:rsid w:val="00B31BF6"/>
    <w:rsid w:val="00B3258F"/>
    <w:rsid w:val="00B32802"/>
    <w:rsid w:val="00B35F38"/>
    <w:rsid w:val="00B36B04"/>
    <w:rsid w:val="00B3786C"/>
    <w:rsid w:val="00B37C8D"/>
    <w:rsid w:val="00B40C85"/>
    <w:rsid w:val="00B43622"/>
    <w:rsid w:val="00B4496D"/>
    <w:rsid w:val="00B52C0C"/>
    <w:rsid w:val="00B543EF"/>
    <w:rsid w:val="00B56CA9"/>
    <w:rsid w:val="00B609E5"/>
    <w:rsid w:val="00B67F18"/>
    <w:rsid w:val="00B71692"/>
    <w:rsid w:val="00B71769"/>
    <w:rsid w:val="00B723E2"/>
    <w:rsid w:val="00B738C5"/>
    <w:rsid w:val="00B73A87"/>
    <w:rsid w:val="00B75451"/>
    <w:rsid w:val="00B7621C"/>
    <w:rsid w:val="00B77CB3"/>
    <w:rsid w:val="00B80CA6"/>
    <w:rsid w:val="00B82062"/>
    <w:rsid w:val="00B839DD"/>
    <w:rsid w:val="00B867AC"/>
    <w:rsid w:val="00B90EB8"/>
    <w:rsid w:val="00B93306"/>
    <w:rsid w:val="00B96B22"/>
    <w:rsid w:val="00BA155C"/>
    <w:rsid w:val="00BA6879"/>
    <w:rsid w:val="00BA745D"/>
    <w:rsid w:val="00BB1B23"/>
    <w:rsid w:val="00BB2CBA"/>
    <w:rsid w:val="00BB6BAD"/>
    <w:rsid w:val="00BB77F6"/>
    <w:rsid w:val="00BC3982"/>
    <w:rsid w:val="00BC3A96"/>
    <w:rsid w:val="00BC6D2A"/>
    <w:rsid w:val="00BC78C0"/>
    <w:rsid w:val="00BD210F"/>
    <w:rsid w:val="00BD6BA3"/>
    <w:rsid w:val="00BD722E"/>
    <w:rsid w:val="00BE3039"/>
    <w:rsid w:val="00BE5765"/>
    <w:rsid w:val="00BE59D7"/>
    <w:rsid w:val="00BE5BD5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4DFA"/>
    <w:rsid w:val="00C15E8D"/>
    <w:rsid w:val="00C165A5"/>
    <w:rsid w:val="00C17DFD"/>
    <w:rsid w:val="00C230D8"/>
    <w:rsid w:val="00C2398A"/>
    <w:rsid w:val="00C23C12"/>
    <w:rsid w:val="00C24D4E"/>
    <w:rsid w:val="00C250DD"/>
    <w:rsid w:val="00C27345"/>
    <w:rsid w:val="00C27A00"/>
    <w:rsid w:val="00C3461E"/>
    <w:rsid w:val="00C3696A"/>
    <w:rsid w:val="00C4007D"/>
    <w:rsid w:val="00C411E4"/>
    <w:rsid w:val="00C425B6"/>
    <w:rsid w:val="00C43C97"/>
    <w:rsid w:val="00C458C8"/>
    <w:rsid w:val="00C57D1B"/>
    <w:rsid w:val="00C60643"/>
    <w:rsid w:val="00C61BE3"/>
    <w:rsid w:val="00C66695"/>
    <w:rsid w:val="00C71FD0"/>
    <w:rsid w:val="00C72CAC"/>
    <w:rsid w:val="00C72E3A"/>
    <w:rsid w:val="00C730FC"/>
    <w:rsid w:val="00C75E7F"/>
    <w:rsid w:val="00C77E28"/>
    <w:rsid w:val="00C8144D"/>
    <w:rsid w:val="00C82446"/>
    <w:rsid w:val="00C82FF6"/>
    <w:rsid w:val="00C8377B"/>
    <w:rsid w:val="00C864AA"/>
    <w:rsid w:val="00C87317"/>
    <w:rsid w:val="00C8791D"/>
    <w:rsid w:val="00C93D40"/>
    <w:rsid w:val="00C9478D"/>
    <w:rsid w:val="00C95A70"/>
    <w:rsid w:val="00C95D79"/>
    <w:rsid w:val="00C96642"/>
    <w:rsid w:val="00C97100"/>
    <w:rsid w:val="00CA2496"/>
    <w:rsid w:val="00CA33C2"/>
    <w:rsid w:val="00CA4E5A"/>
    <w:rsid w:val="00CA6D20"/>
    <w:rsid w:val="00CA7070"/>
    <w:rsid w:val="00CA795F"/>
    <w:rsid w:val="00CB0BE3"/>
    <w:rsid w:val="00CB39FD"/>
    <w:rsid w:val="00CB47C9"/>
    <w:rsid w:val="00CB4E58"/>
    <w:rsid w:val="00CB6EF1"/>
    <w:rsid w:val="00CB76E4"/>
    <w:rsid w:val="00CC0EA6"/>
    <w:rsid w:val="00CC248A"/>
    <w:rsid w:val="00CC6F08"/>
    <w:rsid w:val="00CD1FDB"/>
    <w:rsid w:val="00CD4480"/>
    <w:rsid w:val="00CD5A93"/>
    <w:rsid w:val="00CD5BA5"/>
    <w:rsid w:val="00CD5C6E"/>
    <w:rsid w:val="00CD72BE"/>
    <w:rsid w:val="00CE0786"/>
    <w:rsid w:val="00CE3FF4"/>
    <w:rsid w:val="00CE4A17"/>
    <w:rsid w:val="00CE5F1A"/>
    <w:rsid w:val="00CE7081"/>
    <w:rsid w:val="00CF00E9"/>
    <w:rsid w:val="00CF0788"/>
    <w:rsid w:val="00CF257A"/>
    <w:rsid w:val="00CF4E8B"/>
    <w:rsid w:val="00CF6195"/>
    <w:rsid w:val="00D02288"/>
    <w:rsid w:val="00D02309"/>
    <w:rsid w:val="00D04B0E"/>
    <w:rsid w:val="00D0609C"/>
    <w:rsid w:val="00D06111"/>
    <w:rsid w:val="00D0708F"/>
    <w:rsid w:val="00D10286"/>
    <w:rsid w:val="00D10D85"/>
    <w:rsid w:val="00D16C91"/>
    <w:rsid w:val="00D217E3"/>
    <w:rsid w:val="00D233BC"/>
    <w:rsid w:val="00D24280"/>
    <w:rsid w:val="00D25E9E"/>
    <w:rsid w:val="00D26538"/>
    <w:rsid w:val="00D26844"/>
    <w:rsid w:val="00D2757D"/>
    <w:rsid w:val="00D27F2C"/>
    <w:rsid w:val="00D3321D"/>
    <w:rsid w:val="00D33663"/>
    <w:rsid w:val="00D34A2A"/>
    <w:rsid w:val="00D375A6"/>
    <w:rsid w:val="00D43D85"/>
    <w:rsid w:val="00D47FE6"/>
    <w:rsid w:val="00D503BC"/>
    <w:rsid w:val="00D50AB8"/>
    <w:rsid w:val="00D51542"/>
    <w:rsid w:val="00D60827"/>
    <w:rsid w:val="00D62706"/>
    <w:rsid w:val="00D627CE"/>
    <w:rsid w:val="00D62E3B"/>
    <w:rsid w:val="00D63208"/>
    <w:rsid w:val="00D634CF"/>
    <w:rsid w:val="00D647D5"/>
    <w:rsid w:val="00D64E17"/>
    <w:rsid w:val="00D65DE8"/>
    <w:rsid w:val="00D67722"/>
    <w:rsid w:val="00D718A9"/>
    <w:rsid w:val="00D720A3"/>
    <w:rsid w:val="00D74BA8"/>
    <w:rsid w:val="00D75EC3"/>
    <w:rsid w:val="00D80226"/>
    <w:rsid w:val="00D81C39"/>
    <w:rsid w:val="00D82EA2"/>
    <w:rsid w:val="00D85FBF"/>
    <w:rsid w:val="00D862A8"/>
    <w:rsid w:val="00D873F1"/>
    <w:rsid w:val="00D908FA"/>
    <w:rsid w:val="00D916B7"/>
    <w:rsid w:val="00D93856"/>
    <w:rsid w:val="00D9492D"/>
    <w:rsid w:val="00D96046"/>
    <w:rsid w:val="00D967BF"/>
    <w:rsid w:val="00D96AC0"/>
    <w:rsid w:val="00DA1994"/>
    <w:rsid w:val="00DA1DBA"/>
    <w:rsid w:val="00DA6D4F"/>
    <w:rsid w:val="00DB0295"/>
    <w:rsid w:val="00DB0406"/>
    <w:rsid w:val="00DB187C"/>
    <w:rsid w:val="00DB516B"/>
    <w:rsid w:val="00DB61A4"/>
    <w:rsid w:val="00DC176E"/>
    <w:rsid w:val="00DC1EB0"/>
    <w:rsid w:val="00DC205F"/>
    <w:rsid w:val="00DC21F1"/>
    <w:rsid w:val="00DC2D52"/>
    <w:rsid w:val="00DC3094"/>
    <w:rsid w:val="00DC3FEA"/>
    <w:rsid w:val="00DC4108"/>
    <w:rsid w:val="00DC561D"/>
    <w:rsid w:val="00DC6715"/>
    <w:rsid w:val="00DC794C"/>
    <w:rsid w:val="00DC7A65"/>
    <w:rsid w:val="00DD0E8D"/>
    <w:rsid w:val="00DD2261"/>
    <w:rsid w:val="00DD3F39"/>
    <w:rsid w:val="00DD4C62"/>
    <w:rsid w:val="00DD512E"/>
    <w:rsid w:val="00DD556B"/>
    <w:rsid w:val="00DD56DB"/>
    <w:rsid w:val="00DD6C90"/>
    <w:rsid w:val="00DE0ED4"/>
    <w:rsid w:val="00DE106C"/>
    <w:rsid w:val="00DE113D"/>
    <w:rsid w:val="00DE5BDA"/>
    <w:rsid w:val="00DE70FB"/>
    <w:rsid w:val="00DE7858"/>
    <w:rsid w:val="00DF1CB1"/>
    <w:rsid w:val="00DF1F10"/>
    <w:rsid w:val="00DF2054"/>
    <w:rsid w:val="00DF2B92"/>
    <w:rsid w:val="00DF3B83"/>
    <w:rsid w:val="00DF45D8"/>
    <w:rsid w:val="00DF558D"/>
    <w:rsid w:val="00DF6CE2"/>
    <w:rsid w:val="00E01311"/>
    <w:rsid w:val="00E04562"/>
    <w:rsid w:val="00E05057"/>
    <w:rsid w:val="00E0681B"/>
    <w:rsid w:val="00E1181C"/>
    <w:rsid w:val="00E11AAC"/>
    <w:rsid w:val="00E1290D"/>
    <w:rsid w:val="00E12E82"/>
    <w:rsid w:val="00E135DE"/>
    <w:rsid w:val="00E17085"/>
    <w:rsid w:val="00E206ED"/>
    <w:rsid w:val="00E25323"/>
    <w:rsid w:val="00E25720"/>
    <w:rsid w:val="00E26C88"/>
    <w:rsid w:val="00E2757E"/>
    <w:rsid w:val="00E27DDB"/>
    <w:rsid w:val="00E35BB3"/>
    <w:rsid w:val="00E377C5"/>
    <w:rsid w:val="00E42B5F"/>
    <w:rsid w:val="00E42D27"/>
    <w:rsid w:val="00E46122"/>
    <w:rsid w:val="00E50343"/>
    <w:rsid w:val="00E507B6"/>
    <w:rsid w:val="00E5098E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5441"/>
    <w:rsid w:val="00E65DDF"/>
    <w:rsid w:val="00E65F37"/>
    <w:rsid w:val="00E66D2B"/>
    <w:rsid w:val="00E72989"/>
    <w:rsid w:val="00E75F77"/>
    <w:rsid w:val="00E806F7"/>
    <w:rsid w:val="00E81988"/>
    <w:rsid w:val="00E86888"/>
    <w:rsid w:val="00E90DBA"/>
    <w:rsid w:val="00E90F97"/>
    <w:rsid w:val="00E9188A"/>
    <w:rsid w:val="00E930A1"/>
    <w:rsid w:val="00E93D9D"/>
    <w:rsid w:val="00E947E2"/>
    <w:rsid w:val="00E95911"/>
    <w:rsid w:val="00EA28C0"/>
    <w:rsid w:val="00EA4E23"/>
    <w:rsid w:val="00EA6E96"/>
    <w:rsid w:val="00EB01BC"/>
    <w:rsid w:val="00EB0704"/>
    <w:rsid w:val="00EB0784"/>
    <w:rsid w:val="00EB2046"/>
    <w:rsid w:val="00EB2AF1"/>
    <w:rsid w:val="00EB54B7"/>
    <w:rsid w:val="00EB78A0"/>
    <w:rsid w:val="00EC2642"/>
    <w:rsid w:val="00EC486D"/>
    <w:rsid w:val="00EC609A"/>
    <w:rsid w:val="00ED0C9A"/>
    <w:rsid w:val="00ED2EEA"/>
    <w:rsid w:val="00EE0C8D"/>
    <w:rsid w:val="00EE53CE"/>
    <w:rsid w:val="00EE5670"/>
    <w:rsid w:val="00EE67E1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1194"/>
    <w:rsid w:val="00F2578A"/>
    <w:rsid w:val="00F26E00"/>
    <w:rsid w:val="00F356E5"/>
    <w:rsid w:val="00F3587E"/>
    <w:rsid w:val="00F36194"/>
    <w:rsid w:val="00F40E58"/>
    <w:rsid w:val="00F4133B"/>
    <w:rsid w:val="00F43560"/>
    <w:rsid w:val="00F45EA4"/>
    <w:rsid w:val="00F47542"/>
    <w:rsid w:val="00F4783E"/>
    <w:rsid w:val="00F5578A"/>
    <w:rsid w:val="00F56FEA"/>
    <w:rsid w:val="00F608D7"/>
    <w:rsid w:val="00F60A78"/>
    <w:rsid w:val="00F619ED"/>
    <w:rsid w:val="00F64870"/>
    <w:rsid w:val="00F65BCE"/>
    <w:rsid w:val="00F664B0"/>
    <w:rsid w:val="00F7050D"/>
    <w:rsid w:val="00F72B08"/>
    <w:rsid w:val="00F731D4"/>
    <w:rsid w:val="00F7549E"/>
    <w:rsid w:val="00F76B7E"/>
    <w:rsid w:val="00F806F5"/>
    <w:rsid w:val="00F80BC7"/>
    <w:rsid w:val="00F839CC"/>
    <w:rsid w:val="00F84877"/>
    <w:rsid w:val="00F856AF"/>
    <w:rsid w:val="00F859FA"/>
    <w:rsid w:val="00F8659E"/>
    <w:rsid w:val="00F9111E"/>
    <w:rsid w:val="00F93EC2"/>
    <w:rsid w:val="00F94C76"/>
    <w:rsid w:val="00F9516D"/>
    <w:rsid w:val="00FA0A62"/>
    <w:rsid w:val="00FA1199"/>
    <w:rsid w:val="00FA225B"/>
    <w:rsid w:val="00FA2F4A"/>
    <w:rsid w:val="00FA4560"/>
    <w:rsid w:val="00FA51A1"/>
    <w:rsid w:val="00FA5264"/>
    <w:rsid w:val="00FA5B3E"/>
    <w:rsid w:val="00FA5C2E"/>
    <w:rsid w:val="00FA6DF6"/>
    <w:rsid w:val="00FB6A6A"/>
    <w:rsid w:val="00FC13BF"/>
    <w:rsid w:val="00FC1F95"/>
    <w:rsid w:val="00FC2079"/>
    <w:rsid w:val="00FC21E2"/>
    <w:rsid w:val="00FD0FC9"/>
    <w:rsid w:val="00FD1A04"/>
    <w:rsid w:val="00FD4046"/>
    <w:rsid w:val="00FD6321"/>
    <w:rsid w:val="00FD771E"/>
    <w:rsid w:val="00FE3077"/>
    <w:rsid w:val="00FE6665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o:colormru v:ext="edit" colors="#e8f6fe"/>
    </o:shapedefaults>
    <o:shapelayout v:ext="edit">
      <o:idmap v:ext="edit" data="1"/>
    </o:shapelayout>
  </w:shapeDefaults>
  <w:decimalSymbol w:val="."/>
  <w:listSeparator w:val=","/>
  <w14:docId w14:val="1C2A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1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7AC"/>
    <w:pPr>
      <w:keepNext/>
      <w:keepLines/>
      <w:spacing w:before="480" w:line="312" w:lineRule="auto"/>
      <w:outlineLvl w:val="0"/>
    </w:pPr>
    <w:rPr>
      <w:rFonts w:ascii="Georgia" w:hAnsi="Georgia" w:cs="Times New Roman"/>
      <w:b/>
      <w:bCs/>
      <w:color w:val="005A70"/>
      <w:sz w:val="48"/>
      <w:szCs w:val="32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67AC"/>
    <w:rPr>
      <w:rFonts w:ascii="Georgia" w:hAnsi="Georgia"/>
      <w:b/>
      <w:bCs/>
      <w:color w:val="005A70"/>
      <w:sz w:val="48"/>
      <w:szCs w:val="32"/>
      <w:lang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43622"/>
    <w:pPr>
      <w:tabs>
        <w:tab w:val="right" w:pos="9016"/>
      </w:tabs>
      <w:spacing w:before="600" w:after="600"/>
    </w:pPr>
    <w:rPr>
      <w:noProof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B0704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67E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our-responsibilities/disability-and-carers/publications-articles/general" TargetMode="External"/><Relationship Id="rId13" Type="http://schemas.openxmlformats.org/officeDocument/2006/relationships/hyperlink" Target="http://www.dss.gov.au/disability-and-carers/disability-counselling-and-advocacy-suppor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sability.royalcommission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isabilitygateway.gov.au/coronaviru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isability.royalcommission.gov.au/publications/report-public-hearing-5-experiences-people-disability-during-ongoing-covid-19-pandemic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6AD0-FF33-4F60-AF69-A2DD23F5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2021-04-16T05:00:00Z</dcterms:created>
  <dcterms:modified xsi:type="dcterms:W3CDTF">2021-04-16T05:00:00Z</dcterms:modified>
</cp:coreProperties>
</file>