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F74D0" w14:textId="77777777" w:rsidR="006355FB" w:rsidRPr="00446244" w:rsidRDefault="00446244" w:rsidP="00446244">
      <w:pPr>
        <w:pStyle w:val="Heading1"/>
        <w:rPr>
          <w:rFonts w:asciiTheme="minorHAnsi" w:hAnsiTheme="minorHAnsi"/>
          <w:sz w:val="52"/>
          <w:lang w:val="el-GR"/>
        </w:rPr>
      </w:pPr>
      <w:bookmarkStart w:id="0" w:name="_Toc5885551"/>
      <w:bookmarkStart w:id="1" w:name="_Toc6404779"/>
      <w:r>
        <w:rPr>
          <w:rFonts w:asciiTheme="minorHAnsi" w:hAnsiTheme="minorHAnsi"/>
          <w:sz w:val="52"/>
          <w:lang w:val="el-GR"/>
        </w:rPr>
        <w:t>Διαμορφώνοντας την επόμενη</w:t>
      </w:r>
      <w:r w:rsidR="002A606D" w:rsidRPr="00446244">
        <w:rPr>
          <w:rFonts w:ascii="Montserrat ExtraBold" w:hAnsi="Montserrat ExtraBold"/>
          <w:sz w:val="52"/>
          <w:lang w:val="el-GR"/>
        </w:rPr>
        <w:br/>
      </w:r>
      <w:bookmarkEnd w:id="0"/>
      <w:bookmarkEnd w:id="1"/>
      <w:r>
        <w:rPr>
          <w:rFonts w:asciiTheme="minorHAnsi" w:hAnsiTheme="minorHAnsi"/>
          <w:sz w:val="52"/>
          <w:lang w:val="el-GR"/>
        </w:rPr>
        <w:t>Εθνική Στρατηγική για την Αναπηρία</w:t>
      </w:r>
    </w:p>
    <w:p w14:paraId="3A4114CC" w14:textId="136A94DE" w:rsidR="00446DB1" w:rsidRPr="00CC2B91" w:rsidRDefault="00CD331D" w:rsidP="00446244">
      <w:pPr>
        <w:pStyle w:val="Heading2"/>
        <w:spacing w:before="960" w:after="2640"/>
        <w:rPr>
          <w:rFonts w:asciiTheme="minorHAnsi" w:hAnsiTheme="minorHAnsi"/>
          <w:lang w:val="el-GR"/>
        </w:rPr>
      </w:pPr>
      <w:bookmarkStart w:id="2" w:name="_Toc20746712"/>
      <w:bookmarkStart w:id="3" w:name="_Toc26195376"/>
      <w:r>
        <w:rPr>
          <w:rFonts w:asciiTheme="minorHAnsi" w:hAnsiTheme="minorHAnsi"/>
          <w:lang w:val="el-GR"/>
        </w:rPr>
        <w:t>Έκθεση</w:t>
      </w:r>
      <w:r w:rsidR="00446244">
        <w:rPr>
          <w:rFonts w:asciiTheme="minorHAnsi" w:hAnsiTheme="minorHAnsi"/>
          <w:lang w:val="el-GR"/>
        </w:rPr>
        <w:t xml:space="preserve"> για το τι μας είπε η κοινότητα</w:t>
      </w:r>
      <w:bookmarkEnd w:id="2"/>
      <w:bookmarkEnd w:id="3"/>
    </w:p>
    <w:p w14:paraId="6DC7A9A7" w14:textId="0CF80B4C" w:rsidR="003D539A" w:rsidRPr="009076DB" w:rsidRDefault="003D539A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el-GR"/>
        </w:rPr>
      </w:pPr>
      <w:bookmarkStart w:id="4" w:name="_Toc349720822"/>
      <w:bookmarkStart w:id="5" w:name="_Toc513644158"/>
      <w:r w:rsidRPr="00446244">
        <w:rPr>
          <w:lang w:val="el-GR"/>
        </w:rPr>
        <w:br w:type="page"/>
      </w:r>
    </w:p>
    <w:p w14:paraId="1FC459D1" w14:textId="77777777" w:rsidR="00E90F97" w:rsidRPr="009076DB" w:rsidRDefault="00446244" w:rsidP="00CF0788">
      <w:pPr>
        <w:pStyle w:val="Heading2"/>
        <w:rPr>
          <w:rFonts w:asciiTheme="minorHAnsi" w:hAnsiTheme="minorHAnsi"/>
          <w:lang w:val="el-GR"/>
        </w:rPr>
      </w:pPr>
      <w:bookmarkStart w:id="6" w:name="_Toc26195377"/>
      <w:bookmarkEnd w:id="4"/>
      <w:bookmarkEnd w:id="5"/>
      <w:r>
        <w:rPr>
          <w:rFonts w:asciiTheme="minorHAnsi" w:hAnsiTheme="minorHAnsi"/>
          <w:lang w:val="el-GR"/>
        </w:rPr>
        <w:lastRenderedPageBreak/>
        <w:t>Πώς να χρησιμοποιήσετε αυτή την έκθεση</w:t>
      </w:r>
      <w:bookmarkEnd w:id="6"/>
    </w:p>
    <w:p w14:paraId="0659A874" w14:textId="77777777" w:rsidR="00CC2B91" w:rsidRPr="00446244" w:rsidRDefault="00CC2B91" w:rsidP="00E77EBE">
      <w:pPr>
        <w:spacing w:before="80" w:after="80" w:line="336" w:lineRule="auto"/>
        <w:rPr>
          <w:lang w:val="el-GR"/>
        </w:rPr>
      </w:pPr>
      <w:r>
        <w:rPr>
          <w:rFonts w:asciiTheme="minorHAnsi" w:hAnsiTheme="minorHAnsi"/>
          <w:lang w:val="el-GR"/>
        </w:rPr>
        <w:t>Η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εταιρεία</w:t>
      </w:r>
      <w:r w:rsidRPr="00767ECD">
        <w:rPr>
          <w:rFonts w:asciiTheme="minorHAnsi" w:hAnsiTheme="minorHAnsi"/>
          <w:lang w:val="el-GR"/>
        </w:rPr>
        <w:t xml:space="preserve"> </w:t>
      </w:r>
      <w:r>
        <w:t>Social</w:t>
      </w:r>
      <w:r w:rsidRPr="00767ECD">
        <w:rPr>
          <w:lang w:val="el-GR"/>
        </w:rPr>
        <w:t xml:space="preserve"> </w:t>
      </w:r>
      <w:r>
        <w:t>Deck</w:t>
      </w:r>
      <w:r w:rsidRPr="00767ECD">
        <w:rPr>
          <w:lang w:val="el-GR"/>
        </w:rPr>
        <w:t xml:space="preserve"> </w:t>
      </w:r>
      <w:r>
        <w:rPr>
          <w:rFonts w:asciiTheme="minorHAnsi" w:hAnsiTheme="minorHAnsi"/>
          <w:lang w:val="el-GR"/>
        </w:rPr>
        <w:t>έγραψε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αυτή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την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έκθεση για λογαριασμό της Αυστραλιανής Κυβέρνησης</w:t>
      </w:r>
      <w:r w:rsidRPr="00446244">
        <w:rPr>
          <w:lang w:val="el-GR"/>
        </w:rPr>
        <w:t xml:space="preserve">. </w:t>
      </w:r>
      <w:r>
        <w:rPr>
          <w:rFonts w:asciiTheme="minorHAnsi" w:hAnsiTheme="minorHAnsi"/>
          <w:lang w:val="el-GR"/>
        </w:rPr>
        <w:t>Το</w:t>
      </w:r>
      <w:r w:rsidRPr="00446244">
        <w:rPr>
          <w:rFonts w:asciiTheme="minorHAnsi" w:hAnsiTheme="minorHAnsi"/>
          <w:lang w:val="el-GR"/>
        </w:rPr>
        <w:t xml:space="preserve"> «</w:t>
      </w:r>
      <w:r>
        <w:rPr>
          <w:rFonts w:asciiTheme="minorHAnsi" w:hAnsiTheme="minorHAnsi"/>
          <w:lang w:val="el-GR"/>
        </w:rPr>
        <w:t>εμείς</w:t>
      </w:r>
      <w:r w:rsidRPr="00446244">
        <w:rPr>
          <w:rFonts w:asciiTheme="minorHAnsi" w:hAnsiTheme="minorHAnsi"/>
          <w:lang w:val="el-GR"/>
        </w:rPr>
        <w:t xml:space="preserve">», </w:t>
      </w:r>
      <w:r>
        <w:rPr>
          <w:rFonts w:asciiTheme="minorHAnsi" w:hAnsiTheme="minorHAnsi"/>
          <w:lang w:val="el-GR"/>
        </w:rPr>
        <w:t>σημαίνει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l-GR"/>
        </w:rPr>
        <w:t>την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l-GR"/>
        </w:rPr>
        <w:t>Αυστραλιανή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l-GR"/>
        </w:rPr>
        <w:t>Κυβέρνηση.</w:t>
      </w:r>
    </w:p>
    <w:p w14:paraId="38A01BBE" w14:textId="77777777" w:rsidR="00CC2B91" w:rsidRPr="00446244" w:rsidRDefault="00CC2B91" w:rsidP="00E77EBE">
      <w:pPr>
        <w:spacing w:before="80" w:after="80" w:line="336" w:lineRule="auto"/>
        <w:rPr>
          <w:lang w:val="el-GR"/>
        </w:rPr>
      </w:pPr>
      <w:r>
        <w:rPr>
          <w:rFonts w:asciiTheme="minorHAnsi" w:hAnsiTheme="minorHAnsi"/>
          <w:lang w:val="el-GR"/>
        </w:rPr>
        <w:t>Γράψαμε αυτή την έκθεση με τρόπο εύκολο στην ανάγνωση</w:t>
      </w:r>
      <w:r w:rsidRPr="00446244">
        <w:rPr>
          <w:lang w:val="el-GR"/>
        </w:rPr>
        <w:t xml:space="preserve">. </w:t>
      </w:r>
    </w:p>
    <w:p w14:paraId="6B6B1CA9" w14:textId="1FA315AB" w:rsidR="00CC2B91" w:rsidRPr="008050F9" w:rsidRDefault="00CC2B91" w:rsidP="00E77EBE">
      <w:pPr>
        <w:spacing w:before="80" w:after="80" w:line="336" w:lineRule="auto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Γράψαμε ορισμένες λέξεις με </w:t>
      </w:r>
      <w:r>
        <w:rPr>
          <w:rFonts w:asciiTheme="minorHAnsi" w:hAnsiTheme="minorHAnsi"/>
          <w:b/>
          <w:lang w:val="el-GR"/>
        </w:rPr>
        <w:t>έντονα</w:t>
      </w:r>
      <w:r>
        <w:rPr>
          <w:rFonts w:asciiTheme="minorHAnsi" w:hAnsiTheme="minorHAnsi"/>
          <w:lang w:val="el-GR"/>
        </w:rPr>
        <w:t xml:space="preserve"> γράμματα</w:t>
      </w:r>
      <w:r w:rsidRPr="008050F9">
        <w:rPr>
          <w:lang w:val="el-GR"/>
        </w:rPr>
        <w:t xml:space="preserve">. </w:t>
      </w:r>
      <w:r w:rsidRPr="008050F9">
        <w:rPr>
          <w:lang w:val="el-GR"/>
        </w:rPr>
        <w:br/>
      </w:r>
      <w:r>
        <w:rPr>
          <w:rFonts w:asciiTheme="minorHAnsi" w:hAnsiTheme="minorHAnsi"/>
          <w:lang w:val="el-GR"/>
        </w:rPr>
        <w:t>Εξηγούμε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σημαίνουν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αυτές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οι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λέξεις</w:t>
      </w:r>
      <w:r w:rsidRPr="008050F9">
        <w:rPr>
          <w:lang w:val="el-GR"/>
        </w:rPr>
        <w:t>.</w:t>
      </w:r>
      <w:r>
        <w:rPr>
          <w:rFonts w:asciiTheme="minorHAnsi" w:hAnsiTheme="minorHAnsi"/>
          <w:lang w:val="el-GR"/>
        </w:rPr>
        <w:t xml:space="preserve"> Υπάρχει κατάλογος με αυτές στις λέξεις στη σελίδα</w:t>
      </w:r>
      <w:r w:rsidR="00077806">
        <w:rPr>
          <w:rFonts w:asciiTheme="minorHAnsi" w:hAnsiTheme="minorHAnsi"/>
        </w:rPr>
        <w:t xml:space="preserve"> </w:t>
      </w:r>
      <w:r w:rsidR="00077806">
        <w:rPr>
          <w:rFonts w:asciiTheme="minorHAnsi" w:hAnsiTheme="minorHAnsi"/>
        </w:rPr>
        <w:fldChar w:fldCharType="begin"/>
      </w:r>
      <w:r w:rsidR="00077806">
        <w:rPr>
          <w:rFonts w:asciiTheme="minorHAnsi" w:hAnsiTheme="minorHAnsi"/>
        </w:rPr>
        <w:instrText xml:space="preserve"> PAGEREF _Ref26544172 \h </w:instrText>
      </w:r>
      <w:r w:rsidR="00077806">
        <w:rPr>
          <w:rFonts w:asciiTheme="minorHAnsi" w:hAnsiTheme="minorHAnsi"/>
        </w:rPr>
      </w:r>
      <w:r w:rsidR="00077806">
        <w:rPr>
          <w:rFonts w:asciiTheme="minorHAnsi" w:hAnsiTheme="minorHAnsi"/>
        </w:rPr>
        <w:fldChar w:fldCharType="separate"/>
      </w:r>
      <w:r w:rsidR="00437C75">
        <w:rPr>
          <w:rFonts w:asciiTheme="minorHAnsi" w:hAnsiTheme="minorHAnsi"/>
          <w:noProof/>
        </w:rPr>
        <w:t>14</w:t>
      </w:r>
      <w:r w:rsidR="00077806">
        <w:rPr>
          <w:rFonts w:asciiTheme="minorHAnsi" w:hAnsiTheme="minorHAnsi"/>
        </w:rPr>
        <w:fldChar w:fldCharType="end"/>
      </w:r>
      <w:r>
        <w:rPr>
          <w:rFonts w:asciiTheme="minorHAnsi" w:hAnsiTheme="minorHAnsi"/>
          <w:lang w:val="el-GR"/>
        </w:rPr>
        <w:t>.</w:t>
      </w:r>
    </w:p>
    <w:p w14:paraId="07376A9F" w14:textId="77777777" w:rsidR="00CC2B91" w:rsidRPr="00D618D5" w:rsidRDefault="00CC2B91" w:rsidP="00E77EBE">
      <w:pPr>
        <w:spacing w:before="80" w:after="80" w:line="336" w:lineRule="auto"/>
        <w:rPr>
          <w:lang w:val="el-GR"/>
        </w:rPr>
      </w:pPr>
      <w:r>
        <w:rPr>
          <w:rFonts w:asciiTheme="minorHAnsi" w:hAnsiTheme="minorHAnsi"/>
          <w:lang w:val="el-GR"/>
        </w:rPr>
        <w:t>Αυτή η Εύκολη στην Ανάγνωση έκθεση είναι περίληψη μιας άλλης έκθεσης</w:t>
      </w:r>
      <w:r w:rsidRPr="00D618D5">
        <w:rPr>
          <w:lang w:val="el-GR"/>
        </w:rPr>
        <w:t xml:space="preserve">. </w:t>
      </w:r>
    </w:p>
    <w:p w14:paraId="7402068A" w14:textId="77777777" w:rsidR="00CC2B91" w:rsidRPr="00D618D5" w:rsidRDefault="00CC2B91" w:rsidP="00E77EB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80" w:after="80" w:line="336" w:lineRule="auto"/>
        <w:rPr>
          <w:lang w:val="el-GR"/>
        </w:rPr>
      </w:pPr>
      <w:r>
        <w:rPr>
          <w:rFonts w:asciiTheme="minorHAnsi" w:hAnsiTheme="minorHAnsi"/>
          <w:lang w:val="el-GR"/>
        </w:rPr>
        <w:t xml:space="preserve">Μπορείτε να βρείτε την άλλη έκθεση στην ιστοσελίδα μας: </w:t>
      </w:r>
      <w:r w:rsidR="00170EB0">
        <w:fldChar w:fldCharType="begin"/>
      </w:r>
      <w:r w:rsidR="00170EB0">
        <w:instrText xml:space="preserve"> HYPERLINK "http://www.engage.dss.gov.au/a-new-national-disability-strategy-for-beyond-2020/" </w:instrText>
      </w:r>
      <w:r w:rsidR="00170EB0">
        <w:fldChar w:fldCharType="separate"/>
      </w:r>
      <w:r w:rsidRPr="009834D6">
        <w:rPr>
          <w:rStyle w:val="Hyperlink"/>
        </w:rPr>
        <w:t>www</w:t>
      </w:r>
      <w:r w:rsidRPr="00D618D5">
        <w:rPr>
          <w:rStyle w:val="Hyperlink"/>
          <w:lang w:val="el-GR"/>
        </w:rPr>
        <w:t>.</w:t>
      </w:r>
      <w:r w:rsidRPr="009834D6">
        <w:rPr>
          <w:rStyle w:val="Hyperlink"/>
        </w:rPr>
        <w:t>engage</w:t>
      </w:r>
      <w:r w:rsidRPr="00D618D5">
        <w:rPr>
          <w:rStyle w:val="Hyperlink"/>
          <w:lang w:val="el-GR"/>
        </w:rPr>
        <w:t>.</w:t>
      </w:r>
      <w:proofErr w:type="spellStart"/>
      <w:r w:rsidRPr="009834D6">
        <w:rPr>
          <w:rStyle w:val="Hyperlink"/>
        </w:rPr>
        <w:t>dss</w:t>
      </w:r>
      <w:proofErr w:type="spellEnd"/>
      <w:r w:rsidRPr="00D618D5">
        <w:rPr>
          <w:rStyle w:val="Hyperlink"/>
          <w:lang w:val="el-GR"/>
        </w:rPr>
        <w:t>.</w:t>
      </w:r>
      <w:r w:rsidRPr="009834D6">
        <w:rPr>
          <w:rStyle w:val="Hyperlink"/>
        </w:rPr>
        <w:t>gov</w:t>
      </w:r>
      <w:r w:rsidRPr="00D618D5">
        <w:rPr>
          <w:rStyle w:val="Hyperlink"/>
          <w:lang w:val="el-GR"/>
        </w:rPr>
        <w:t>.</w:t>
      </w:r>
      <w:r w:rsidRPr="009834D6">
        <w:rPr>
          <w:rStyle w:val="Hyperlink"/>
        </w:rPr>
        <w:t>au</w:t>
      </w:r>
      <w:r w:rsidRPr="00D618D5">
        <w:rPr>
          <w:rStyle w:val="Hyperlink"/>
          <w:lang w:val="el-GR"/>
        </w:rPr>
        <w:t>/</w:t>
      </w:r>
      <w:r w:rsidRPr="009834D6">
        <w:rPr>
          <w:rStyle w:val="Hyperlink"/>
        </w:rPr>
        <w:t>a</w:t>
      </w:r>
      <w:r w:rsidRPr="00D618D5">
        <w:rPr>
          <w:rStyle w:val="Hyperlink"/>
          <w:lang w:val="el-GR"/>
        </w:rPr>
        <w:t>-</w:t>
      </w:r>
      <w:r w:rsidRPr="009834D6">
        <w:rPr>
          <w:rStyle w:val="Hyperlink"/>
        </w:rPr>
        <w:t>new</w:t>
      </w:r>
      <w:r w:rsidRPr="00D618D5">
        <w:rPr>
          <w:rStyle w:val="Hyperlink"/>
          <w:lang w:val="el-GR"/>
        </w:rPr>
        <w:t>-</w:t>
      </w:r>
      <w:r w:rsidRPr="009834D6">
        <w:rPr>
          <w:rStyle w:val="Hyperlink"/>
        </w:rPr>
        <w:t>national</w:t>
      </w:r>
      <w:r w:rsidRPr="00D618D5">
        <w:rPr>
          <w:rStyle w:val="Hyperlink"/>
          <w:lang w:val="el-GR"/>
        </w:rPr>
        <w:t>-</w:t>
      </w:r>
      <w:r w:rsidRPr="009834D6">
        <w:rPr>
          <w:rStyle w:val="Hyperlink"/>
        </w:rPr>
        <w:t>disability</w:t>
      </w:r>
      <w:r w:rsidRPr="00D618D5">
        <w:rPr>
          <w:rStyle w:val="Hyperlink"/>
          <w:lang w:val="el-GR"/>
        </w:rPr>
        <w:t>-</w:t>
      </w:r>
      <w:r w:rsidRPr="009834D6">
        <w:rPr>
          <w:rStyle w:val="Hyperlink"/>
        </w:rPr>
        <w:t>strategy</w:t>
      </w:r>
      <w:r w:rsidRPr="00D618D5">
        <w:rPr>
          <w:rStyle w:val="Hyperlink"/>
          <w:lang w:val="el-GR"/>
        </w:rPr>
        <w:t>-</w:t>
      </w:r>
      <w:r w:rsidRPr="009834D6">
        <w:rPr>
          <w:rStyle w:val="Hyperlink"/>
        </w:rPr>
        <w:t>for</w:t>
      </w:r>
      <w:r w:rsidRPr="00D618D5">
        <w:rPr>
          <w:rStyle w:val="Hyperlink"/>
          <w:lang w:val="el-GR"/>
        </w:rPr>
        <w:t>-</w:t>
      </w:r>
      <w:r w:rsidRPr="009834D6">
        <w:rPr>
          <w:rStyle w:val="Hyperlink"/>
        </w:rPr>
        <w:t>beyond</w:t>
      </w:r>
      <w:r w:rsidRPr="00D618D5">
        <w:rPr>
          <w:rStyle w:val="Hyperlink"/>
          <w:lang w:val="el-GR"/>
        </w:rPr>
        <w:t>-2020</w:t>
      </w:r>
      <w:r w:rsidR="00170EB0">
        <w:rPr>
          <w:rStyle w:val="Hyperlink"/>
          <w:lang w:val="el-GR"/>
        </w:rPr>
        <w:fldChar w:fldCharType="end"/>
      </w:r>
    </w:p>
    <w:p w14:paraId="0CC1BF7E" w14:textId="77777777" w:rsidR="00CC2B91" w:rsidRPr="00D618D5" w:rsidRDefault="00CC2B91" w:rsidP="00E77EBE">
      <w:pPr>
        <w:spacing w:before="80" w:after="80" w:line="336" w:lineRule="auto"/>
        <w:rPr>
          <w:lang w:val="el-GR"/>
        </w:rPr>
      </w:pPr>
      <w:r>
        <w:rPr>
          <w:rFonts w:asciiTheme="minorHAnsi" w:hAnsiTheme="minorHAnsi"/>
          <w:lang w:val="el-GR"/>
        </w:rPr>
        <w:t>Μπορείτε να ζητήσετε βοήθεια για να διαβάσετε αυτή την έκθεση</w:t>
      </w:r>
      <w:r w:rsidRPr="00D618D5">
        <w:rPr>
          <w:lang w:val="el-GR"/>
        </w:rPr>
        <w:t xml:space="preserve">. </w:t>
      </w:r>
    </w:p>
    <w:p w14:paraId="7FDBF2DA" w14:textId="145B17FD" w:rsidR="009B2990" w:rsidRDefault="00CC2B91" w:rsidP="00E77EBE">
      <w:pPr>
        <w:spacing w:before="80" w:after="80" w:line="336" w:lineRule="auto"/>
        <w:rPr>
          <w:lang w:val="el-GR"/>
        </w:rPr>
      </w:pPr>
      <w:r>
        <w:rPr>
          <w:rFonts w:asciiTheme="minorHAnsi" w:hAnsiTheme="minorHAnsi"/>
          <w:lang w:val="el-GR"/>
        </w:rPr>
        <w:t>Ένας φίλος, ένα μέλος της οικογένειας ή ένα άτομο που σας υποστηρίζει ίσως μπορεί να σας βοηθήσει</w:t>
      </w:r>
      <w:r w:rsidRPr="00D618D5">
        <w:rPr>
          <w:lang w:val="el-GR"/>
        </w:rPr>
        <w:t xml:space="preserve">. </w:t>
      </w:r>
    </w:p>
    <w:p w14:paraId="05B3F3D2" w14:textId="77777777" w:rsidR="009B2990" w:rsidRDefault="009B2990">
      <w:pPr>
        <w:spacing w:before="0" w:after="0" w:line="240" w:lineRule="auto"/>
        <w:rPr>
          <w:lang w:val="el-GR"/>
        </w:rPr>
      </w:pPr>
      <w:r>
        <w:rPr>
          <w:lang w:val="el-GR"/>
        </w:rPr>
        <w:br w:type="page"/>
      </w:r>
    </w:p>
    <w:p w14:paraId="12B4A584" w14:textId="77777777" w:rsidR="00E803AD" w:rsidRPr="00E803AD" w:rsidRDefault="00D42EB2" w:rsidP="00D826E9">
      <w:pPr>
        <w:pStyle w:val="Heading2"/>
        <w:spacing w:line="840" w:lineRule="auto"/>
        <w:rPr>
          <w:noProof/>
          <w:lang w:val="el-GR"/>
        </w:rPr>
      </w:pPr>
      <w:bookmarkStart w:id="7" w:name="_Toc26195378"/>
      <w:bookmarkStart w:id="8" w:name="_Toc349720823"/>
      <w:bookmarkStart w:id="9" w:name="_Toc513644159"/>
      <w:bookmarkStart w:id="10" w:name="_Toc5885555"/>
      <w:bookmarkStart w:id="11" w:name="_Toc6404783"/>
      <w:bookmarkStart w:id="12" w:name="_Toc20406464"/>
      <w:bookmarkStart w:id="13" w:name="_Toc20406563"/>
      <w:bookmarkStart w:id="14" w:name="_Toc20406624"/>
      <w:bookmarkStart w:id="15" w:name="_Toc20407173"/>
      <w:bookmarkStart w:id="16" w:name="_Toc20746714"/>
      <w:bookmarkStart w:id="17" w:name="_Toc513644160"/>
      <w:r>
        <w:rPr>
          <w:rFonts w:asciiTheme="minorHAnsi" w:hAnsiTheme="minorHAnsi"/>
          <w:lang w:val="el-GR"/>
        </w:rPr>
        <w:lastRenderedPageBreak/>
        <w:t>Τι υπάρχει σ’ αυτή την έκθεση;</w:t>
      </w:r>
      <w:bookmarkEnd w:id="7"/>
      <w:r>
        <w:rPr>
          <w:rFonts w:asciiTheme="minorHAnsi" w:hAnsiTheme="minorHAnsi"/>
          <w:lang w:val="el-GR"/>
        </w:rPr>
        <w:t xml:space="preserve"> </w:t>
      </w:r>
      <w:bookmarkStart w:id="18" w:name="_Toc640478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EA1860">
        <w:fldChar w:fldCharType="begin"/>
      </w:r>
      <w:r w:rsidR="0018157C">
        <w:instrText>TOC</w:instrText>
      </w:r>
      <w:r w:rsidR="0018157C" w:rsidRPr="009076DB">
        <w:rPr>
          <w:lang w:val="el-GR"/>
        </w:rPr>
        <w:instrText xml:space="preserve"> \</w:instrText>
      </w:r>
      <w:r w:rsidR="0018157C">
        <w:instrText>h</w:instrText>
      </w:r>
      <w:r w:rsidR="0018157C" w:rsidRPr="009076DB">
        <w:rPr>
          <w:lang w:val="el-GR"/>
        </w:rPr>
        <w:instrText xml:space="preserve"> \</w:instrText>
      </w:r>
      <w:r w:rsidR="0018157C">
        <w:instrText>z</w:instrText>
      </w:r>
      <w:r w:rsidR="0018157C" w:rsidRPr="009076DB">
        <w:rPr>
          <w:lang w:val="el-GR"/>
        </w:rPr>
        <w:instrText xml:space="preserve"> \</w:instrText>
      </w:r>
      <w:r w:rsidR="0018157C">
        <w:instrText>u</w:instrText>
      </w:r>
      <w:r w:rsidR="0018157C" w:rsidRPr="009076DB">
        <w:rPr>
          <w:lang w:val="el-GR"/>
        </w:rPr>
        <w:instrText xml:space="preserve"> \</w:instrText>
      </w:r>
      <w:r w:rsidR="0018157C">
        <w:instrText>t</w:instrText>
      </w:r>
      <w:r w:rsidR="0018157C" w:rsidRPr="009076DB">
        <w:rPr>
          <w:lang w:val="el-GR"/>
        </w:rPr>
        <w:instrText xml:space="preserve"> "</w:instrText>
      </w:r>
      <w:r w:rsidR="0018157C">
        <w:instrText>Heading</w:instrText>
      </w:r>
      <w:r w:rsidR="0018157C" w:rsidRPr="009076DB">
        <w:rPr>
          <w:lang w:val="el-GR"/>
        </w:rPr>
        <w:instrText xml:space="preserve"> 2,1" </w:instrText>
      </w:r>
      <w:r w:rsidR="00EA1860">
        <w:fldChar w:fldCharType="separate"/>
      </w:r>
    </w:p>
    <w:p w14:paraId="28940904" w14:textId="1FDA173C" w:rsidR="00E803AD" w:rsidRDefault="00170EB0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26195379" w:history="1"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Τι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είναι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η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Εθνική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Στρατηγική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για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την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Ανα</w:t>
        </w:r>
        <w:r w:rsidR="00E803AD" w:rsidRPr="003C409B">
          <w:rPr>
            <w:rStyle w:val="Hyperlink"/>
            <w:rFonts w:cs="Montserrat"/>
            <w:noProof/>
            <w:lang w:val="el-GR"/>
          </w:rPr>
          <w:t>π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ηρία</w:t>
        </w:r>
        <w:r w:rsidR="00E803AD" w:rsidRPr="003C409B">
          <w:rPr>
            <w:rStyle w:val="Hyperlink"/>
            <w:noProof/>
            <w:lang w:val="el-GR"/>
          </w:rPr>
          <w:t>;</w:t>
        </w:r>
        <w:r w:rsidR="00E803AD">
          <w:rPr>
            <w:noProof/>
            <w:webHidden/>
          </w:rPr>
          <w:tab/>
        </w:r>
        <w:r w:rsidR="00E803AD">
          <w:rPr>
            <w:noProof/>
            <w:webHidden/>
          </w:rPr>
          <w:fldChar w:fldCharType="begin"/>
        </w:r>
        <w:r w:rsidR="00E803AD">
          <w:rPr>
            <w:noProof/>
            <w:webHidden/>
          </w:rPr>
          <w:instrText xml:space="preserve"> PAGEREF _Toc26195379 \h </w:instrText>
        </w:r>
        <w:r w:rsidR="00E803AD">
          <w:rPr>
            <w:noProof/>
            <w:webHidden/>
          </w:rPr>
        </w:r>
        <w:r w:rsidR="00E803AD">
          <w:rPr>
            <w:noProof/>
            <w:webHidden/>
          </w:rPr>
          <w:fldChar w:fldCharType="separate"/>
        </w:r>
        <w:r w:rsidR="00437C75">
          <w:rPr>
            <w:noProof/>
            <w:webHidden/>
          </w:rPr>
          <w:t>4</w:t>
        </w:r>
        <w:r w:rsidR="00E803AD">
          <w:rPr>
            <w:noProof/>
            <w:webHidden/>
          </w:rPr>
          <w:fldChar w:fldCharType="end"/>
        </w:r>
      </w:hyperlink>
    </w:p>
    <w:p w14:paraId="522A98E5" w14:textId="403DDEE6" w:rsidR="00E803AD" w:rsidRDefault="00170EB0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26195380" w:history="1"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Μια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νέα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εθνική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στρατηγική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για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την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ανα</w:t>
        </w:r>
        <w:r w:rsidR="00E803AD" w:rsidRPr="003C409B">
          <w:rPr>
            <w:rStyle w:val="Hyperlink"/>
            <w:rFonts w:cs="Montserrat"/>
            <w:noProof/>
            <w:lang w:val="el-GR"/>
          </w:rPr>
          <w:t>π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ηρία</w:t>
        </w:r>
        <w:r w:rsidR="00E803AD">
          <w:rPr>
            <w:noProof/>
            <w:webHidden/>
          </w:rPr>
          <w:tab/>
        </w:r>
        <w:r w:rsidR="00E803AD">
          <w:rPr>
            <w:noProof/>
            <w:webHidden/>
          </w:rPr>
          <w:fldChar w:fldCharType="begin"/>
        </w:r>
        <w:r w:rsidR="00E803AD">
          <w:rPr>
            <w:noProof/>
            <w:webHidden/>
          </w:rPr>
          <w:instrText xml:space="preserve"> PAGEREF _Toc26195380 \h </w:instrText>
        </w:r>
        <w:r w:rsidR="00E803AD">
          <w:rPr>
            <w:noProof/>
            <w:webHidden/>
          </w:rPr>
        </w:r>
        <w:r w:rsidR="00E803AD">
          <w:rPr>
            <w:noProof/>
            <w:webHidden/>
          </w:rPr>
          <w:fldChar w:fldCharType="separate"/>
        </w:r>
        <w:r w:rsidR="00437C75">
          <w:rPr>
            <w:noProof/>
            <w:webHidden/>
          </w:rPr>
          <w:t>6</w:t>
        </w:r>
        <w:r w:rsidR="00E803AD">
          <w:rPr>
            <w:noProof/>
            <w:webHidden/>
          </w:rPr>
          <w:fldChar w:fldCharType="end"/>
        </w:r>
      </w:hyperlink>
    </w:p>
    <w:p w14:paraId="47387D1B" w14:textId="205E245C" w:rsidR="00E803AD" w:rsidRDefault="00170EB0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26195381" w:history="1"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Μιλώντας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στην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κοινότητα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για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την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στρατηγική</w:t>
        </w:r>
        <w:r w:rsidR="00E803AD">
          <w:rPr>
            <w:noProof/>
            <w:webHidden/>
          </w:rPr>
          <w:tab/>
        </w:r>
        <w:r w:rsidR="00E803AD">
          <w:rPr>
            <w:noProof/>
            <w:webHidden/>
          </w:rPr>
          <w:fldChar w:fldCharType="begin"/>
        </w:r>
        <w:r w:rsidR="00E803AD">
          <w:rPr>
            <w:noProof/>
            <w:webHidden/>
          </w:rPr>
          <w:instrText xml:space="preserve"> PAGEREF _Toc26195381 \h </w:instrText>
        </w:r>
        <w:r w:rsidR="00E803AD">
          <w:rPr>
            <w:noProof/>
            <w:webHidden/>
          </w:rPr>
        </w:r>
        <w:r w:rsidR="00E803AD">
          <w:rPr>
            <w:noProof/>
            <w:webHidden/>
          </w:rPr>
          <w:fldChar w:fldCharType="separate"/>
        </w:r>
        <w:r w:rsidR="00437C75">
          <w:rPr>
            <w:noProof/>
            <w:webHidden/>
          </w:rPr>
          <w:t>7</w:t>
        </w:r>
        <w:r w:rsidR="00E803AD">
          <w:rPr>
            <w:noProof/>
            <w:webHidden/>
          </w:rPr>
          <w:fldChar w:fldCharType="end"/>
        </w:r>
      </w:hyperlink>
    </w:p>
    <w:p w14:paraId="5D244E92" w14:textId="44E27B5B" w:rsidR="00E803AD" w:rsidRDefault="00170EB0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26195382" w:history="1"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Τι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cs="Montserrat"/>
            <w:noProof/>
            <w:lang w:val="el-GR"/>
          </w:rPr>
          <w:t>μ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ας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εί</w:t>
        </w:r>
        <w:r w:rsidR="00E803AD" w:rsidRPr="003C409B">
          <w:rPr>
            <w:rStyle w:val="Hyperlink"/>
            <w:rFonts w:cs="Montserrat"/>
            <w:noProof/>
            <w:lang w:val="el-GR"/>
          </w:rPr>
          <w:t>π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ε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η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κοινότητα</w:t>
        </w:r>
        <w:r w:rsidR="00E803AD">
          <w:rPr>
            <w:noProof/>
            <w:webHidden/>
          </w:rPr>
          <w:tab/>
        </w:r>
        <w:r w:rsidR="00E803AD">
          <w:rPr>
            <w:noProof/>
            <w:webHidden/>
          </w:rPr>
          <w:fldChar w:fldCharType="begin"/>
        </w:r>
        <w:r w:rsidR="00E803AD">
          <w:rPr>
            <w:noProof/>
            <w:webHidden/>
          </w:rPr>
          <w:instrText xml:space="preserve"> PAGEREF _Toc26195382 \h </w:instrText>
        </w:r>
        <w:r w:rsidR="00E803AD">
          <w:rPr>
            <w:noProof/>
            <w:webHidden/>
          </w:rPr>
        </w:r>
        <w:r w:rsidR="00E803AD">
          <w:rPr>
            <w:noProof/>
            <w:webHidden/>
          </w:rPr>
          <w:fldChar w:fldCharType="separate"/>
        </w:r>
        <w:r w:rsidR="00437C75">
          <w:rPr>
            <w:noProof/>
            <w:webHidden/>
          </w:rPr>
          <w:t>8</w:t>
        </w:r>
        <w:r w:rsidR="00E803AD">
          <w:rPr>
            <w:noProof/>
            <w:webHidden/>
          </w:rPr>
          <w:fldChar w:fldCharType="end"/>
        </w:r>
      </w:hyperlink>
    </w:p>
    <w:p w14:paraId="54E7281B" w14:textId="08E7B8DE" w:rsidR="00E803AD" w:rsidRDefault="00170EB0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26195383" w:history="1"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Το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όρα</w:t>
        </w:r>
        <w:r w:rsidR="00E803AD" w:rsidRPr="003C409B">
          <w:rPr>
            <w:rStyle w:val="Hyperlink"/>
            <w:rFonts w:cs="Montserrat"/>
            <w:noProof/>
            <w:lang w:val="el-GR"/>
          </w:rPr>
          <w:t>μ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ά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cs="Montserrat"/>
            <w:noProof/>
            <w:lang w:val="el-GR"/>
          </w:rPr>
          <w:t>μ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ας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για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τη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νέα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στρατηγική</w:t>
        </w:r>
        <w:r w:rsidR="00E803AD">
          <w:rPr>
            <w:noProof/>
            <w:webHidden/>
          </w:rPr>
          <w:tab/>
        </w:r>
        <w:r w:rsidR="00E803AD">
          <w:rPr>
            <w:noProof/>
            <w:webHidden/>
          </w:rPr>
          <w:fldChar w:fldCharType="begin"/>
        </w:r>
        <w:r w:rsidR="00E803AD">
          <w:rPr>
            <w:noProof/>
            <w:webHidden/>
          </w:rPr>
          <w:instrText xml:space="preserve"> PAGEREF _Toc26195383 \h </w:instrText>
        </w:r>
        <w:r w:rsidR="00E803AD">
          <w:rPr>
            <w:noProof/>
            <w:webHidden/>
          </w:rPr>
        </w:r>
        <w:r w:rsidR="00E803AD">
          <w:rPr>
            <w:noProof/>
            <w:webHidden/>
          </w:rPr>
          <w:fldChar w:fldCharType="separate"/>
        </w:r>
        <w:r w:rsidR="00437C75">
          <w:rPr>
            <w:noProof/>
            <w:webHidden/>
          </w:rPr>
          <w:t>12</w:t>
        </w:r>
        <w:r w:rsidR="00E803AD">
          <w:rPr>
            <w:noProof/>
            <w:webHidden/>
          </w:rPr>
          <w:fldChar w:fldCharType="end"/>
        </w:r>
      </w:hyperlink>
    </w:p>
    <w:p w14:paraId="42FA7152" w14:textId="0D792AE3" w:rsidR="00E803AD" w:rsidRDefault="00170EB0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26195384" w:history="1"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Τι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θα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συ</w:t>
        </w:r>
        <w:r w:rsidR="00E803AD" w:rsidRPr="003C409B">
          <w:rPr>
            <w:rStyle w:val="Hyperlink"/>
            <w:rFonts w:cs="Montserrat"/>
            <w:noProof/>
            <w:lang w:val="el-GR"/>
          </w:rPr>
          <w:t>μ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βεί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cs="Montserrat"/>
            <w:noProof/>
            <w:lang w:val="el-GR"/>
          </w:rPr>
          <w:t>μ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ετά</w:t>
        </w:r>
        <w:r w:rsidR="00E803AD" w:rsidRPr="003C409B">
          <w:rPr>
            <w:rStyle w:val="Hyperlink"/>
            <w:noProof/>
            <w:lang w:val="el-GR"/>
          </w:rPr>
          <w:t>;</w:t>
        </w:r>
        <w:r w:rsidR="00E803AD">
          <w:rPr>
            <w:noProof/>
            <w:webHidden/>
          </w:rPr>
          <w:tab/>
        </w:r>
        <w:r w:rsidR="00E803AD">
          <w:rPr>
            <w:noProof/>
            <w:webHidden/>
          </w:rPr>
          <w:fldChar w:fldCharType="begin"/>
        </w:r>
        <w:r w:rsidR="00E803AD">
          <w:rPr>
            <w:noProof/>
            <w:webHidden/>
          </w:rPr>
          <w:instrText xml:space="preserve"> PAGEREF _Toc26195384 \h </w:instrText>
        </w:r>
        <w:r w:rsidR="00E803AD">
          <w:rPr>
            <w:noProof/>
            <w:webHidden/>
          </w:rPr>
        </w:r>
        <w:r w:rsidR="00E803AD">
          <w:rPr>
            <w:noProof/>
            <w:webHidden/>
          </w:rPr>
          <w:fldChar w:fldCharType="separate"/>
        </w:r>
        <w:r w:rsidR="00437C75">
          <w:rPr>
            <w:noProof/>
            <w:webHidden/>
          </w:rPr>
          <w:t>13</w:t>
        </w:r>
        <w:r w:rsidR="00E803AD">
          <w:rPr>
            <w:noProof/>
            <w:webHidden/>
          </w:rPr>
          <w:fldChar w:fldCharType="end"/>
        </w:r>
      </w:hyperlink>
    </w:p>
    <w:p w14:paraId="1CDA24A4" w14:textId="6E13F380" w:rsidR="00E803AD" w:rsidRDefault="00170EB0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26195385" w:history="1"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Κατάλογος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λέξεων</w:t>
        </w:r>
        <w:r w:rsidR="00E803AD">
          <w:rPr>
            <w:noProof/>
            <w:webHidden/>
          </w:rPr>
          <w:tab/>
        </w:r>
        <w:r w:rsidR="00E803AD">
          <w:rPr>
            <w:noProof/>
            <w:webHidden/>
          </w:rPr>
          <w:fldChar w:fldCharType="begin"/>
        </w:r>
        <w:r w:rsidR="00E803AD">
          <w:rPr>
            <w:noProof/>
            <w:webHidden/>
          </w:rPr>
          <w:instrText xml:space="preserve"> PAGEREF _Toc26195385 \h </w:instrText>
        </w:r>
        <w:r w:rsidR="00E803AD">
          <w:rPr>
            <w:noProof/>
            <w:webHidden/>
          </w:rPr>
        </w:r>
        <w:r w:rsidR="00E803AD">
          <w:rPr>
            <w:noProof/>
            <w:webHidden/>
          </w:rPr>
          <w:fldChar w:fldCharType="separate"/>
        </w:r>
        <w:r w:rsidR="00437C75">
          <w:rPr>
            <w:noProof/>
            <w:webHidden/>
          </w:rPr>
          <w:t>14</w:t>
        </w:r>
        <w:r w:rsidR="00E803AD">
          <w:rPr>
            <w:noProof/>
            <w:webHidden/>
          </w:rPr>
          <w:fldChar w:fldCharType="end"/>
        </w:r>
      </w:hyperlink>
    </w:p>
    <w:p w14:paraId="77BC76D9" w14:textId="6624565A" w:rsidR="00E803AD" w:rsidRDefault="00170EB0">
      <w:pPr>
        <w:pStyle w:val="TOC1"/>
        <w:rPr>
          <w:rFonts w:asciiTheme="minorHAnsi" w:eastAsiaTheme="minorEastAsia" w:hAnsiTheme="minorHAnsi" w:cstheme="minorBidi"/>
          <w:noProof/>
          <w:sz w:val="22"/>
          <w:lang w:eastAsia="zh-CN"/>
        </w:rPr>
      </w:pPr>
      <w:hyperlink w:anchor="_Toc26195386" w:history="1"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Ε</w:t>
        </w:r>
        <w:r w:rsidR="00E803AD" w:rsidRPr="003C409B">
          <w:rPr>
            <w:rStyle w:val="Hyperlink"/>
            <w:rFonts w:cs="Montserrat"/>
            <w:noProof/>
            <w:lang w:val="el-GR"/>
          </w:rPr>
          <w:t>π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ικοινωνήστε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cs="Montserrat"/>
            <w:noProof/>
            <w:lang w:val="el-GR"/>
          </w:rPr>
          <w:t>μ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αζί</w:t>
        </w:r>
        <w:r w:rsidR="00E803AD" w:rsidRPr="003C409B">
          <w:rPr>
            <w:rStyle w:val="Hyperlink"/>
            <w:noProof/>
            <w:lang w:val="el-GR"/>
          </w:rPr>
          <w:t xml:space="preserve"> </w:t>
        </w:r>
        <w:r w:rsidR="00E803AD" w:rsidRPr="003C409B">
          <w:rPr>
            <w:rStyle w:val="Hyperlink"/>
            <w:rFonts w:cs="Montserrat"/>
            <w:noProof/>
            <w:lang w:val="el-GR"/>
          </w:rPr>
          <w:t>μ</w:t>
        </w:r>
        <w:r w:rsidR="00E803AD" w:rsidRPr="003C409B">
          <w:rPr>
            <w:rStyle w:val="Hyperlink"/>
            <w:rFonts w:ascii="Cambria" w:hAnsi="Cambria" w:cs="Cambria"/>
            <w:noProof/>
            <w:lang w:val="el-GR"/>
          </w:rPr>
          <w:t>ας</w:t>
        </w:r>
        <w:r w:rsidR="00E803AD">
          <w:rPr>
            <w:noProof/>
            <w:webHidden/>
          </w:rPr>
          <w:tab/>
        </w:r>
        <w:r w:rsidR="00E803AD">
          <w:rPr>
            <w:noProof/>
            <w:webHidden/>
          </w:rPr>
          <w:fldChar w:fldCharType="begin"/>
        </w:r>
        <w:r w:rsidR="00E803AD">
          <w:rPr>
            <w:noProof/>
            <w:webHidden/>
          </w:rPr>
          <w:instrText xml:space="preserve"> PAGEREF _Toc26195386 \h </w:instrText>
        </w:r>
        <w:r w:rsidR="00E803AD">
          <w:rPr>
            <w:noProof/>
            <w:webHidden/>
          </w:rPr>
        </w:r>
        <w:r w:rsidR="00E803AD">
          <w:rPr>
            <w:noProof/>
            <w:webHidden/>
          </w:rPr>
          <w:fldChar w:fldCharType="separate"/>
        </w:r>
        <w:r w:rsidR="00437C75">
          <w:rPr>
            <w:noProof/>
            <w:webHidden/>
          </w:rPr>
          <w:t>16</w:t>
        </w:r>
        <w:r w:rsidR="00E803AD">
          <w:rPr>
            <w:noProof/>
            <w:webHidden/>
          </w:rPr>
          <w:fldChar w:fldCharType="end"/>
        </w:r>
      </w:hyperlink>
    </w:p>
    <w:p w14:paraId="590E8F25" w14:textId="549A467E" w:rsidR="0018157C" w:rsidRDefault="00EA1860" w:rsidP="00E77EBE">
      <w:pPr>
        <w:spacing w:line="840" w:lineRule="auto"/>
      </w:pPr>
      <w:r>
        <w:fldChar w:fldCharType="end"/>
      </w:r>
      <w:r w:rsidR="0018157C">
        <w:rPr>
          <w:b/>
          <w:bCs/>
        </w:rPr>
        <w:br w:type="page"/>
      </w:r>
    </w:p>
    <w:p w14:paraId="1E965B21" w14:textId="77777777" w:rsidR="003D539A" w:rsidRPr="00894679" w:rsidRDefault="00894679" w:rsidP="00DB0295">
      <w:pPr>
        <w:pStyle w:val="Heading2"/>
        <w:rPr>
          <w:rFonts w:asciiTheme="minorHAnsi" w:hAnsiTheme="minorHAnsi"/>
          <w:lang w:val="el-GR"/>
        </w:rPr>
      </w:pPr>
      <w:bookmarkStart w:id="19" w:name="_Toc26195379"/>
      <w:bookmarkEnd w:id="17"/>
      <w:bookmarkEnd w:id="18"/>
      <w:r>
        <w:rPr>
          <w:rFonts w:asciiTheme="minorHAnsi" w:hAnsiTheme="minorHAnsi"/>
          <w:lang w:val="el-GR"/>
        </w:rPr>
        <w:lastRenderedPageBreak/>
        <w:t>Τι είναι η Εθνική Στρατηγική για την Αναπηρία;</w:t>
      </w:r>
      <w:bookmarkEnd w:id="19"/>
    </w:p>
    <w:p w14:paraId="7651B87D" w14:textId="051DE639" w:rsidR="00CC2B91" w:rsidRPr="00894679" w:rsidRDefault="00CC2B91" w:rsidP="003C223E">
      <w:pPr>
        <w:rPr>
          <w:lang w:val="el-GR"/>
        </w:rPr>
      </w:pPr>
      <w:r>
        <w:rPr>
          <w:rFonts w:asciiTheme="minorHAnsi" w:hAnsiTheme="minorHAnsi"/>
          <w:lang w:val="el-GR"/>
        </w:rPr>
        <w:t>Η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Εθνική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Στρατηγική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για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την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Αναπηρία</w:t>
      </w:r>
      <w:r w:rsidR="009B2990">
        <w:rPr>
          <w:rFonts w:asciiTheme="minorHAnsi" w:hAnsiTheme="minorHAnsi"/>
          <w:i/>
        </w:rPr>
        <w:t xml:space="preserve"> </w:t>
      </w:r>
      <w:r w:rsidRPr="00894679">
        <w:rPr>
          <w:i/>
          <w:lang w:val="el-GR"/>
        </w:rPr>
        <w:t>2010–2020</w:t>
      </w:r>
      <w:r w:rsidR="009B2990">
        <w:rPr>
          <w:i/>
        </w:rPr>
        <w:t xml:space="preserve"> </w:t>
      </w:r>
      <w:r>
        <w:rPr>
          <w:rFonts w:asciiTheme="minorHAnsi" w:hAnsiTheme="minorHAnsi"/>
          <w:lang w:val="el-GR"/>
        </w:rPr>
        <w:t>είναι ένα σχέδιο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για να βελτιώσουμε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τη ζωή των ατόμων με αναπηρία</w:t>
      </w:r>
      <w:r w:rsidRPr="00894679">
        <w:rPr>
          <w:lang w:val="el-GR"/>
        </w:rPr>
        <w:t xml:space="preserve">. </w:t>
      </w:r>
    </w:p>
    <w:p w14:paraId="381F82FB" w14:textId="77777777" w:rsidR="00CC2B91" w:rsidRPr="00894679" w:rsidRDefault="00CC2B91" w:rsidP="003C223E">
      <w:pPr>
        <w:rPr>
          <w:spacing w:val="-2"/>
          <w:lang w:val="el-GR"/>
        </w:rPr>
      </w:pPr>
      <w:r>
        <w:rPr>
          <w:rFonts w:asciiTheme="minorHAnsi" w:hAnsiTheme="minorHAnsi"/>
          <w:spacing w:val="-2"/>
          <w:lang w:val="el-GR"/>
        </w:rPr>
        <w:t>Σ’ αυτό το έγγραφο την ονομάζουμε «η Στρατηγική»</w:t>
      </w:r>
      <w:r w:rsidRPr="00894679">
        <w:rPr>
          <w:spacing w:val="-2"/>
          <w:lang w:val="el-GR"/>
        </w:rPr>
        <w:t>.</w:t>
      </w:r>
    </w:p>
    <w:p w14:paraId="2BF09C7E" w14:textId="77777777" w:rsidR="00CC2B91" w:rsidRPr="004D46F4" w:rsidRDefault="00CC2B91" w:rsidP="003C223E">
      <w:pPr>
        <w:rPr>
          <w:lang w:val="el-GR"/>
        </w:rPr>
      </w:pPr>
      <w:r>
        <w:rPr>
          <w:rFonts w:asciiTheme="minorHAnsi" w:hAnsiTheme="minorHAnsi"/>
          <w:lang w:val="el-GR"/>
        </w:rPr>
        <w:t>Το θέμα της Στρατηγικής είναι τι μπορούμε να κάνουμε, για να καταστήσουμε την Αυστραλία πιο</w:t>
      </w:r>
      <w:r w:rsidRPr="004D46F4">
        <w:rPr>
          <w:lang w:val="el-GR"/>
        </w:rPr>
        <w:t>:</w:t>
      </w:r>
    </w:p>
    <w:p w14:paraId="48B06849" w14:textId="77777777" w:rsidR="00CC2B91" w:rsidRPr="002A24C3" w:rsidRDefault="00CC2B91" w:rsidP="00313D5C">
      <w:pPr>
        <w:pStyle w:val="ListParagraph"/>
        <w:numPr>
          <w:ilvl w:val="0"/>
          <w:numId w:val="8"/>
        </w:numPr>
        <w:spacing w:before="480" w:after="360"/>
        <w:rPr>
          <w:rStyle w:val="Strong"/>
        </w:rPr>
      </w:pPr>
      <w:r>
        <w:rPr>
          <w:rStyle w:val="Strong"/>
          <w:rFonts w:asciiTheme="minorHAnsi" w:hAnsiTheme="minorHAnsi"/>
          <w:lang w:val="el-GR"/>
        </w:rPr>
        <w:t>συμμετοχική</w:t>
      </w:r>
    </w:p>
    <w:p w14:paraId="329DA28B" w14:textId="77777777" w:rsidR="00CC2B91" w:rsidRPr="003C223E" w:rsidRDefault="00CC2B91" w:rsidP="00313D5C">
      <w:pPr>
        <w:pStyle w:val="ListParagraph"/>
        <w:numPr>
          <w:ilvl w:val="0"/>
          <w:numId w:val="8"/>
        </w:numPr>
        <w:spacing w:before="480" w:after="360"/>
      </w:pPr>
      <w:r>
        <w:rPr>
          <w:rStyle w:val="Strong"/>
          <w:rFonts w:asciiTheme="minorHAnsi" w:hAnsiTheme="minorHAnsi"/>
          <w:lang w:val="el-GR"/>
        </w:rPr>
        <w:t>προσβάσιμη</w:t>
      </w:r>
      <w:r w:rsidRPr="003C223E">
        <w:t>.</w:t>
      </w:r>
    </w:p>
    <w:p w14:paraId="64718928" w14:textId="77777777" w:rsidR="00CC2B91" w:rsidRPr="00B17003" w:rsidRDefault="00CC2B91" w:rsidP="00B17003">
      <w:pPr>
        <w:rPr>
          <w:lang w:val="el-GR"/>
        </w:rPr>
      </w:pPr>
      <w:r>
        <w:rPr>
          <w:rFonts w:asciiTheme="minorHAnsi" w:hAnsiTheme="minorHAnsi"/>
          <w:lang w:val="el-GR"/>
        </w:rPr>
        <w:t>Αν κάτι είναι συμμετοχικό</w:t>
      </w:r>
      <w:r w:rsidRPr="00B17003">
        <w:rPr>
          <w:lang w:val="el-GR"/>
        </w:rPr>
        <w:t xml:space="preserve">, </w:t>
      </w:r>
      <w:r>
        <w:rPr>
          <w:rFonts w:asciiTheme="minorHAnsi" w:hAnsiTheme="minorHAnsi"/>
          <w:lang w:val="el-GR"/>
        </w:rPr>
        <w:t>όλοι μπορούν να παίρνουν μέρος</w:t>
      </w:r>
      <w:r w:rsidRPr="00B17003">
        <w:rPr>
          <w:lang w:val="el-GR"/>
        </w:rPr>
        <w:t>.</w:t>
      </w:r>
    </w:p>
    <w:p w14:paraId="72A7BB7D" w14:textId="77777777" w:rsidR="00CC2B91" w:rsidRPr="00767ECD" w:rsidRDefault="00CC2B91" w:rsidP="003C223E">
      <w:pPr>
        <w:rPr>
          <w:lang w:val="el-GR"/>
        </w:rPr>
      </w:pPr>
      <w:r>
        <w:rPr>
          <w:rFonts w:asciiTheme="minorHAnsi" w:hAnsiTheme="minorHAnsi"/>
          <w:lang w:val="el-GR"/>
        </w:rPr>
        <w:t>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κάτι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είναι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προσβάσιμο</w:t>
      </w:r>
      <w:r w:rsidRPr="00B17003">
        <w:rPr>
          <w:lang w:val="el-GR"/>
        </w:rPr>
        <w:t xml:space="preserve">, </w:t>
      </w:r>
      <w:r>
        <w:rPr>
          <w:rFonts w:asciiTheme="minorHAnsi" w:hAnsiTheme="minorHAnsi"/>
          <w:lang w:val="el-GR"/>
        </w:rPr>
        <w:t>όλοι μπορούν να το χρησιμοποιούν</w:t>
      </w:r>
      <w:r w:rsidRPr="00B17003">
        <w:rPr>
          <w:lang w:val="el-GR"/>
        </w:rPr>
        <w:t xml:space="preserve">. </w:t>
      </w:r>
      <w:r>
        <w:rPr>
          <w:rFonts w:asciiTheme="minorHAnsi" w:hAnsiTheme="minorHAnsi"/>
          <w:lang w:val="el-GR"/>
        </w:rPr>
        <w:t>Αυτό μπορεί να είναι</w:t>
      </w:r>
      <w:r w:rsidRPr="00767ECD">
        <w:rPr>
          <w:lang w:val="el-GR"/>
        </w:rPr>
        <w:t>:</w:t>
      </w:r>
    </w:p>
    <w:p w14:paraId="27D0A332" w14:textId="6715C104" w:rsidR="00CC2B91" w:rsidRPr="00B17003" w:rsidRDefault="00CC2B91" w:rsidP="00E70B23">
      <w:pPr>
        <w:pStyle w:val="ListParagraph"/>
        <w:rPr>
          <w:lang w:val="el-GR"/>
        </w:rPr>
      </w:pPr>
      <w:r>
        <w:rPr>
          <w:rFonts w:asciiTheme="minorHAnsi" w:hAnsiTheme="minorHAnsi"/>
          <w:lang w:val="el-GR"/>
        </w:rPr>
        <w:t>ένα μέρος ή ένα κτήριο</w:t>
      </w:r>
    </w:p>
    <w:p w14:paraId="0A118784" w14:textId="489AAC04" w:rsidR="00CC2B91" w:rsidRPr="003C223E" w:rsidRDefault="00CC2B91" w:rsidP="00E70B23">
      <w:pPr>
        <w:pStyle w:val="ListParagraph"/>
      </w:pPr>
      <w:r>
        <w:rPr>
          <w:rFonts w:asciiTheme="minorHAnsi" w:hAnsiTheme="minorHAnsi"/>
          <w:lang w:val="el-GR"/>
        </w:rPr>
        <w:t>μέσα συγκοινωνίας</w:t>
      </w:r>
    </w:p>
    <w:p w14:paraId="5D8877F7" w14:textId="70C5EF11" w:rsidR="00CC2B91" w:rsidRPr="003C223E" w:rsidRDefault="00CC2B91" w:rsidP="00E70B23">
      <w:pPr>
        <w:pStyle w:val="ListParagraph"/>
      </w:pPr>
      <w:r>
        <w:rPr>
          <w:rFonts w:asciiTheme="minorHAnsi" w:hAnsiTheme="minorHAnsi"/>
          <w:lang w:val="el-GR"/>
        </w:rPr>
        <w:t>μια υπηρεσία</w:t>
      </w:r>
    </w:p>
    <w:p w14:paraId="576F3497" w14:textId="7471424E" w:rsidR="00CC2B91" w:rsidRPr="00E70B23" w:rsidRDefault="00CC2B91" w:rsidP="00E70B23">
      <w:pPr>
        <w:pStyle w:val="ListParagraph"/>
      </w:pPr>
      <w:r>
        <w:rPr>
          <w:rFonts w:asciiTheme="minorHAnsi" w:hAnsiTheme="minorHAnsi"/>
          <w:lang w:val="el-GR"/>
        </w:rPr>
        <w:t>πληροφορίες</w:t>
      </w:r>
    </w:p>
    <w:p w14:paraId="60417A57" w14:textId="77777777" w:rsidR="00CC2B91" w:rsidRPr="003C223E" w:rsidRDefault="00CC2B91" w:rsidP="00E70B23">
      <w:pPr>
        <w:pStyle w:val="ListParagraph"/>
      </w:pPr>
      <w:r>
        <w:rPr>
          <w:rFonts w:asciiTheme="minorHAnsi" w:hAnsiTheme="minorHAnsi"/>
          <w:lang w:val="el-GR"/>
        </w:rPr>
        <w:t>μια ιστοσελίδα</w:t>
      </w:r>
      <w:r w:rsidRPr="003C223E">
        <w:t>.</w:t>
      </w:r>
    </w:p>
    <w:p w14:paraId="4AFF549D" w14:textId="77777777" w:rsidR="00CC2B91" w:rsidRPr="00B17003" w:rsidRDefault="00CC2B91" w:rsidP="003C223E">
      <w:pPr>
        <w:rPr>
          <w:lang w:val="el-GR"/>
        </w:rPr>
      </w:pPr>
      <w:r>
        <w:rPr>
          <w:rFonts w:asciiTheme="minorHAnsi" w:hAnsiTheme="minorHAnsi"/>
          <w:lang w:val="el-GR"/>
        </w:rPr>
        <w:t>Η Στρατηγική εξηγεί πώς άτομα με αναπηρία πρέπει να</w:t>
      </w:r>
      <w:r w:rsidRPr="00B17003">
        <w:rPr>
          <w:lang w:val="el-GR"/>
        </w:rPr>
        <w:t>:</w:t>
      </w:r>
    </w:p>
    <w:p w14:paraId="405DF249" w14:textId="3809902A" w:rsidR="00CC2B91" w:rsidRPr="00B17003" w:rsidRDefault="00CC2B91" w:rsidP="00E70B23">
      <w:pPr>
        <w:pStyle w:val="ListParagraph"/>
        <w:numPr>
          <w:ilvl w:val="0"/>
          <w:numId w:val="10"/>
        </w:numPr>
        <w:rPr>
          <w:lang w:val="el-GR"/>
        </w:rPr>
      </w:pPr>
      <w:r>
        <w:rPr>
          <w:rFonts w:asciiTheme="minorHAnsi" w:hAnsiTheme="minorHAnsi"/>
          <w:lang w:val="el-GR"/>
        </w:rPr>
        <w:t>αντιμετωπίζονται το ίδιο με όλους τους άλλους</w:t>
      </w:r>
    </w:p>
    <w:p w14:paraId="6F24BFE5" w14:textId="77777777" w:rsidR="00CC2B91" w:rsidRPr="00B17003" w:rsidRDefault="00CC2B91" w:rsidP="00E70B23">
      <w:pPr>
        <w:pStyle w:val="ListParagraph"/>
        <w:numPr>
          <w:ilvl w:val="0"/>
          <w:numId w:val="10"/>
        </w:numPr>
        <w:rPr>
          <w:lang w:val="el-GR"/>
        </w:rPr>
      </w:pPr>
      <w:r>
        <w:rPr>
          <w:rFonts w:asciiTheme="minorHAnsi" w:hAnsiTheme="minorHAnsi"/>
          <w:lang w:val="el-GR"/>
        </w:rPr>
        <w:t>μην αποκλείονται από την κοινότητά μας</w:t>
      </w:r>
      <w:r w:rsidRPr="00B17003">
        <w:rPr>
          <w:lang w:val="el-GR"/>
        </w:rPr>
        <w:t>.</w:t>
      </w:r>
    </w:p>
    <w:p w14:paraId="6FE2AB2D" w14:textId="77777777" w:rsidR="00CC2B91" w:rsidRPr="00B17003" w:rsidRDefault="00CC2B91" w:rsidP="00B17003">
      <w:pPr>
        <w:rPr>
          <w:lang w:val="el-GR"/>
        </w:rPr>
      </w:pPr>
      <w:r>
        <w:rPr>
          <w:rFonts w:asciiTheme="minorHAnsi" w:hAnsiTheme="minorHAnsi"/>
          <w:lang w:val="el-GR"/>
        </w:rPr>
        <w:lastRenderedPageBreak/>
        <w:t>Η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Στρατηγική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βασίζεται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ιδέες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βρίσκονται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στην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Σύμβαση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των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Ηνωμένων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Εθνών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για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τα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Δικαιώματα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των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Ατόμων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με</w:t>
      </w:r>
      <w:r w:rsidRPr="00767ECD">
        <w:rPr>
          <w:rFonts w:asciiTheme="minorHAnsi" w:hAnsiTheme="minorHAnsi"/>
          <w:i/>
          <w:lang w:val="el-GR"/>
        </w:rPr>
        <w:t xml:space="preserve"> </w:t>
      </w:r>
      <w:r>
        <w:rPr>
          <w:rFonts w:asciiTheme="minorHAnsi" w:hAnsiTheme="minorHAnsi"/>
          <w:i/>
          <w:lang w:val="el-GR"/>
        </w:rPr>
        <w:t>Αναπηρία</w:t>
      </w:r>
      <w:r w:rsidRPr="00B17003">
        <w:rPr>
          <w:lang w:val="el-GR"/>
        </w:rPr>
        <w:t xml:space="preserve"> (</w:t>
      </w:r>
      <w:r>
        <w:rPr>
          <w:rFonts w:asciiTheme="minorHAnsi" w:hAnsiTheme="minorHAnsi"/>
          <w:lang w:val="el-GR"/>
        </w:rPr>
        <w:t>Σύμβαση ΗΕ</w:t>
      </w:r>
      <w:r w:rsidRPr="00B17003">
        <w:rPr>
          <w:lang w:val="el-GR"/>
        </w:rPr>
        <w:t>).</w:t>
      </w:r>
    </w:p>
    <w:p w14:paraId="65CDC845" w14:textId="77777777" w:rsidR="00CC2B91" w:rsidRPr="00B17003" w:rsidRDefault="00CC2B91" w:rsidP="003C223E">
      <w:pPr>
        <w:rPr>
          <w:lang w:val="el-GR"/>
        </w:rPr>
      </w:pPr>
      <w:r>
        <w:rPr>
          <w:rFonts w:asciiTheme="minorHAnsi" w:hAnsiTheme="minorHAnsi"/>
          <w:lang w:val="el-GR"/>
        </w:rPr>
        <w:t>Η Σύμβαση ΗΕ είναι μια διεθνής συμφωνία</w:t>
      </w:r>
      <w:r w:rsidRPr="00B17003">
        <w:rPr>
          <w:lang w:val="el-GR"/>
        </w:rPr>
        <w:t xml:space="preserve">. </w:t>
      </w:r>
    </w:p>
    <w:p w14:paraId="2288E0B3" w14:textId="77777777" w:rsidR="00CC2B91" w:rsidRPr="00B17003" w:rsidRDefault="00CC2B91" w:rsidP="003C223E">
      <w:pPr>
        <w:rPr>
          <w:lang w:val="el-GR"/>
        </w:rPr>
      </w:pPr>
      <w:r>
        <w:rPr>
          <w:rFonts w:asciiTheme="minorHAnsi" w:hAnsiTheme="minorHAnsi"/>
          <w:lang w:val="el-GR"/>
        </w:rPr>
        <w:t>Ισχύει παντού σε όλο τον κόσμο</w:t>
      </w:r>
      <w:r w:rsidRPr="00B17003">
        <w:rPr>
          <w:lang w:val="el-GR"/>
        </w:rPr>
        <w:t>.</w:t>
      </w:r>
    </w:p>
    <w:p w14:paraId="78210080" w14:textId="77777777" w:rsidR="00CC2B91" w:rsidRPr="00271CEE" w:rsidRDefault="00CC2B91" w:rsidP="003C223E">
      <w:pPr>
        <w:rPr>
          <w:lang w:val="el-GR"/>
        </w:rPr>
      </w:pPr>
      <w:r>
        <w:rPr>
          <w:rFonts w:asciiTheme="minorHAnsi" w:hAnsiTheme="minorHAnsi"/>
          <w:lang w:val="el-GR"/>
        </w:rPr>
        <w:t>Η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Σύμβαση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ΗΕ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εκθέτει τα δικαιώματα των ατόμων με αναπηρία</w:t>
      </w:r>
      <w:r w:rsidRPr="00271CEE">
        <w:rPr>
          <w:lang w:val="el-GR"/>
        </w:rPr>
        <w:t>.</w:t>
      </w:r>
    </w:p>
    <w:p w14:paraId="251D27A9" w14:textId="77777777" w:rsidR="00CC2B91" w:rsidRPr="00271CEE" w:rsidRDefault="00CC2B91" w:rsidP="003C223E">
      <w:pPr>
        <w:rPr>
          <w:lang w:val="el-GR"/>
        </w:rPr>
      </w:pPr>
      <w:r>
        <w:rPr>
          <w:rStyle w:val="tlid-translation"/>
          <w:lang w:val="el-GR"/>
        </w:rPr>
        <w:t>Εξηγεί πώς τα άτομα με αναπηρία πρέπει να αντιμετωπίζονται δίκαια</w:t>
      </w:r>
      <w:r w:rsidRPr="00271CEE">
        <w:rPr>
          <w:lang w:val="el-GR"/>
        </w:rPr>
        <w:t>.</w:t>
      </w:r>
    </w:p>
    <w:p w14:paraId="7F03AFF5" w14:textId="77777777" w:rsidR="003D539A" w:rsidRPr="00271CEE" w:rsidRDefault="003D539A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el-GR"/>
        </w:rPr>
      </w:pPr>
      <w:r w:rsidRPr="00271CEE">
        <w:rPr>
          <w:lang w:val="el-GR"/>
        </w:rPr>
        <w:br w:type="page"/>
      </w:r>
    </w:p>
    <w:p w14:paraId="4B8234C7" w14:textId="77777777" w:rsidR="004E4B0B" w:rsidRPr="00456059" w:rsidRDefault="00456059" w:rsidP="004E4B0B">
      <w:pPr>
        <w:pStyle w:val="Heading2"/>
        <w:rPr>
          <w:rFonts w:asciiTheme="minorHAnsi" w:hAnsiTheme="minorHAnsi"/>
          <w:lang w:val="el-GR"/>
        </w:rPr>
      </w:pPr>
      <w:bookmarkStart w:id="20" w:name="_Toc26195380"/>
      <w:bookmarkStart w:id="21" w:name="_Toc496283183"/>
      <w:r>
        <w:rPr>
          <w:rFonts w:asciiTheme="minorHAnsi" w:hAnsiTheme="minorHAnsi"/>
          <w:lang w:val="el-GR"/>
        </w:rPr>
        <w:lastRenderedPageBreak/>
        <w:t>Μια νέα εθνική στρατηγική για την αναπηρία</w:t>
      </w:r>
      <w:bookmarkEnd w:id="20"/>
    </w:p>
    <w:p w14:paraId="30ED860D" w14:textId="77777777" w:rsidR="00CC2B91" w:rsidRPr="00FB503F" w:rsidRDefault="00CC2B91" w:rsidP="003C223E">
      <w:pPr>
        <w:rPr>
          <w:lang w:val="el-GR"/>
        </w:rPr>
      </w:pPr>
      <w:r>
        <w:rPr>
          <w:rFonts w:asciiTheme="minorHAnsi" w:hAnsiTheme="minorHAnsi"/>
          <w:lang w:val="el-GR"/>
        </w:rPr>
        <w:t>Το 2020, η Στρατηγική θα λήξει</w:t>
      </w:r>
      <w:r w:rsidRPr="00FB503F">
        <w:rPr>
          <w:lang w:val="el-GR"/>
        </w:rPr>
        <w:t>.</w:t>
      </w:r>
    </w:p>
    <w:p w14:paraId="233C6309" w14:textId="77777777" w:rsidR="00CC2B91" w:rsidRPr="00FB503F" w:rsidRDefault="00CC2B91" w:rsidP="003C223E">
      <w:pPr>
        <w:rPr>
          <w:lang w:val="el-GR"/>
        </w:rPr>
      </w:pPr>
      <w:r>
        <w:rPr>
          <w:rFonts w:asciiTheme="minorHAnsi" w:hAnsiTheme="minorHAnsi"/>
          <w:lang w:val="el-GR"/>
        </w:rPr>
        <w:t>Οι Κυβερνήσεις σε όλη την Αυστραλία συνεργάζονται για να δημιουργήσουν μια νέα στρατηγική</w:t>
      </w:r>
      <w:r w:rsidRPr="00FB503F">
        <w:rPr>
          <w:lang w:val="el-GR"/>
        </w:rPr>
        <w:t>.</w:t>
      </w:r>
    </w:p>
    <w:p w14:paraId="5225F667" w14:textId="467A9B95" w:rsidR="001953D6" w:rsidRPr="009B2990" w:rsidRDefault="00CC2B91" w:rsidP="009B2990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Θέλουμε να ξέρουμε τι σκέφτονται οι άνθρωποι ότι πρέπει να βρίσκεται στη νέα στρατηγική</w:t>
      </w:r>
      <w:r w:rsidRPr="00FB503F">
        <w:rPr>
          <w:lang w:val="el-GR"/>
        </w:rPr>
        <w:t>.</w:t>
      </w:r>
    </w:p>
    <w:p w14:paraId="26CEAB18" w14:textId="77777777" w:rsidR="00CC2B91" w:rsidRPr="00FB503F" w:rsidRDefault="00CC2B91" w:rsidP="00FB503F">
      <w:pPr>
        <w:rPr>
          <w:lang w:val="el-GR"/>
        </w:rPr>
      </w:pPr>
      <w:r>
        <w:rPr>
          <w:rFonts w:asciiTheme="minorHAnsi" w:hAnsiTheme="minorHAnsi"/>
          <w:lang w:val="el-GR"/>
        </w:rPr>
        <w:t>Ρωτήσαμε τους ανθρώπους τι σκέφτονται</w:t>
      </w:r>
      <w:r w:rsidRPr="00FB503F">
        <w:rPr>
          <w:lang w:val="el-GR"/>
        </w:rPr>
        <w:t>:</w:t>
      </w:r>
    </w:p>
    <w:p w14:paraId="618670AA" w14:textId="77777777" w:rsidR="00CC2B91" w:rsidRPr="00DE2AF0" w:rsidRDefault="00CC2B91" w:rsidP="00E70B23">
      <w:pPr>
        <w:pStyle w:val="ListParagraph"/>
        <w:numPr>
          <w:ilvl w:val="0"/>
          <w:numId w:val="23"/>
        </w:numPr>
      </w:pPr>
      <w:r>
        <w:rPr>
          <w:rFonts w:asciiTheme="minorHAnsi" w:hAnsiTheme="minorHAnsi"/>
          <w:lang w:val="el-GR"/>
        </w:rPr>
        <w:t>με ερωτηματολόγιο</w:t>
      </w:r>
    </w:p>
    <w:p w14:paraId="7D9D0564" w14:textId="77777777" w:rsidR="00CC2B91" w:rsidRPr="00DE2AF0" w:rsidRDefault="00CC2B91" w:rsidP="00E70B23">
      <w:pPr>
        <w:pStyle w:val="ListParagraph"/>
        <w:numPr>
          <w:ilvl w:val="0"/>
          <w:numId w:val="23"/>
        </w:numPr>
      </w:pPr>
      <w:r>
        <w:rPr>
          <w:rFonts w:asciiTheme="minorHAnsi" w:hAnsiTheme="minorHAnsi"/>
          <w:lang w:val="el-GR"/>
        </w:rPr>
        <w:t>σε κοινοτικά εργαστήρια</w:t>
      </w:r>
    </w:p>
    <w:p w14:paraId="0BE4D327" w14:textId="77777777" w:rsidR="00CC2B91" w:rsidRDefault="00CC2B91" w:rsidP="00E70B23">
      <w:pPr>
        <w:pStyle w:val="ListParagraph"/>
        <w:numPr>
          <w:ilvl w:val="0"/>
          <w:numId w:val="23"/>
        </w:numPr>
      </w:pPr>
      <w:r>
        <w:rPr>
          <w:rFonts w:asciiTheme="minorHAnsi" w:hAnsiTheme="minorHAnsi"/>
          <w:lang w:val="el-GR"/>
        </w:rPr>
        <w:t>μιλώντας τους προσωπικά</w:t>
      </w:r>
    </w:p>
    <w:p w14:paraId="64854287" w14:textId="77777777" w:rsidR="00CC2B91" w:rsidRDefault="00CC2B91" w:rsidP="00E70B23">
      <w:pPr>
        <w:pStyle w:val="ListParagraph"/>
        <w:numPr>
          <w:ilvl w:val="0"/>
          <w:numId w:val="23"/>
        </w:numPr>
      </w:pPr>
      <w:r>
        <w:rPr>
          <w:rFonts w:asciiTheme="minorHAnsi" w:hAnsiTheme="minorHAnsi"/>
          <w:lang w:val="el-GR"/>
        </w:rPr>
        <w:t>μιλώντας τους στο διαδίκτυο</w:t>
      </w:r>
      <w:r>
        <w:t xml:space="preserve">. </w:t>
      </w:r>
    </w:p>
    <w:p w14:paraId="67561A32" w14:textId="455D0710" w:rsidR="009B2990" w:rsidRDefault="00CC2B91" w:rsidP="00E22463">
      <w:pPr>
        <w:rPr>
          <w:lang w:val="el-GR"/>
        </w:rPr>
      </w:pPr>
      <w:r>
        <w:rPr>
          <w:rFonts w:asciiTheme="minorHAnsi" w:hAnsiTheme="minorHAnsi"/>
          <w:lang w:val="el-GR"/>
        </w:rPr>
        <w:t>Το θέμα αυτής της έκθεσης είναι τι μας είπαν οι άνθρωποι στην κοινότητα</w:t>
      </w:r>
      <w:r w:rsidRPr="00FB503F">
        <w:rPr>
          <w:lang w:val="el-GR"/>
        </w:rPr>
        <w:t>.</w:t>
      </w:r>
    </w:p>
    <w:p w14:paraId="1CE4DC43" w14:textId="77777777" w:rsidR="009B2990" w:rsidRDefault="009B2990">
      <w:pPr>
        <w:spacing w:before="0" w:after="0" w:line="240" w:lineRule="auto"/>
        <w:rPr>
          <w:lang w:val="el-GR"/>
        </w:rPr>
      </w:pPr>
      <w:r>
        <w:rPr>
          <w:lang w:val="el-GR"/>
        </w:rPr>
        <w:br w:type="page"/>
      </w:r>
    </w:p>
    <w:p w14:paraId="3F64CC9F" w14:textId="77777777" w:rsidR="00E22463" w:rsidRPr="002910D7" w:rsidRDefault="002910D7" w:rsidP="00E00B51">
      <w:pPr>
        <w:pStyle w:val="Heading2"/>
        <w:rPr>
          <w:rFonts w:asciiTheme="minorHAnsi" w:hAnsiTheme="minorHAnsi"/>
          <w:lang w:val="el-GR"/>
        </w:rPr>
      </w:pPr>
      <w:bookmarkStart w:id="22" w:name="_Toc26195381"/>
      <w:r>
        <w:rPr>
          <w:rFonts w:asciiTheme="minorHAnsi" w:hAnsiTheme="minorHAnsi"/>
          <w:lang w:val="el-GR"/>
        </w:rPr>
        <w:lastRenderedPageBreak/>
        <w:t>Μιλώντας στην κοινότητα για την στρατηγική</w:t>
      </w:r>
      <w:bookmarkEnd w:id="22"/>
    </w:p>
    <w:p w14:paraId="49554BCF" w14:textId="77777777" w:rsidR="00CC2B91" w:rsidRPr="002910D7" w:rsidRDefault="00CC2B91" w:rsidP="00DE2AF0">
      <w:pPr>
        <w:rPr>
          <w:lang w:val="el-GR"/>
        </w:rPr>
      </w:pPr>
      <w:r>
        <w:rPr>
          <w:rFonts w:asciiTheme="minorHAnsi" w:hAnsiTheme="minorHAnsi"/>
          <w:lang w:val="el-GR"/>
        </w:rPr>
        <w:t>Είναι σημαντικό να μιλήσουμε στην κοινότητα για όποια σχέδια κάνουμε για τη νέα στρατηγική</w:t>
      </w:r>
      <w:r w:rsidRPr="002910D7">
        <w:rPr>
          <w:lang w:val="el-GR"/>
        </w:rPr>
        <w:t>.</w:t>
      </w:r>
    </w:p>
    <w:p w14:paraId="684A1F16" w14:textId="77777777" w:rsidR="00CC2B91" w:rsidRPr="00DE2AF0" w:rsidRDefault="00CC2B91" w:rsidP="00530C5D">
      <w:r>
        <w:rPr>
          <w:rFonts w:asciiTheme="minorHAnsi" w:hAnsiTheme="minorHAnsi"/>
          <w:lang w:val="el-GR"/>
        </w:rPr>
        <w:t>Μιλήσαμε σε</w:t>
      </w:r>
      <w:r>
        <w:t>:</w:t>
      </w:r>
    </w:p>
    <w:p w14:paraId="7E97757E" w14:textId="77777777" w:rsidR="00CC2B91" w:rsidRDefault="00CC2B91" w:rsidP="00E70B23">
      <w:pPr>
        <w:pStyle w:val="ListParagraph"/>
        <w:numPr>
          <w:ilvl w:val="0"/>
          <w:numId w:val="27"/>
        </w:numPr>
      </w:pPr>
      <w:r>
        <w:rPr>
          <w:rFonts w:asciiTheme="minorHAnsi" w:hAnsiTheme="minorHAnsi"/>
          <w:lang w:val="el-GR"/>
        </w:rPr>
        <w:t>άτομα με αναπηρία</w:t>
      </w:r>
    </w:p>
    <w:p w14:paraId="13834F33" w14:textId="77777777" w:rsidR="00CC2B91" w:rsidRDefault="00CC2B91" w:rsidP="00E70B23">
      <w:pPr>
        <w:pStyle w:val="ListParagraph"/>
        <w:numPr>
          <w:ilvl w:val="0"/>
          <w:numId w:val="27"/>
        </w:numPr>
      </w:pPr>
      <w:r>
        <w:rPr>
          <w:rFonts w:asciiTheme="minorHAnsi" w:hAnsiTheme="minorHAnsi"/>
          <w:lang w:val="el-GR"/>
        </w:rPr>
        <w:t>οικογένειες</w:t>
      </w:r>
    </w:p>
    <w:p w14:paraId="2F8204B6" w14:textId="77777777" w:rsidR="00CC2B91" w:rsidRDefault="00CC2B91" w:rsidP="00E70B23">
      <w:pPr>
        <w:pStyle w:val="ListParagraph"/>
        <w:numPr>
          <w:ilvl w:val="0"/>
          <w:numId w:val="27"/>
        </w:numPr>
      </w:pPr>
      <w:r>
        <w:rPr>
          <w:rFonts w:asciiTheme="minorHAnsi" w:hAnsiTheme="minorHAnsi"/>
          <w:lang w:val="el-GR"/>
        </w:rPr>
        <w:t>φροντιστές</w:t>
      </w:r>
    </w:p>
    <w:p w14:paraId="29FB81E6" w14:textId="77777777" w:rsidR="00CC2B91" w:rsidRPr="00637DA2" w:rsidRDefault="00CC2B91" w:rsidP="00585682">
      <w:pPr>
        <w:pStyle w:val="ListParagraph"/>
        <w:numPr>
          <w:ilvl w:val="0"/>
          <w:numId w:val="27"/>
        </w:numPr>
        <w:rPr>
          <w:b/>
          <w:bCs/>
          <w:lang w:val="el-GR"/>
        </w:rPr>
      </w:pPr>
      <w:r>
        <w:rPr>
          <w:rFonts w:asciiTheme="minorHAnsi" w:hAnsiTheme="minorHAnsi"/>
          <w:b/>
          <w:bCs/>
          <w:lang w:val="el-GR"/>
        </w:rPr>
        <w:t>συνηγόρους</w:t>
      </w:r>
      <w:r w:rsidRPr="00637DA2">
        <w:rPr>
          <w:lang w:val="el-GR"/>
        </w:rPr>
        <w:t xml:space="preserve">– </w:t>
      </w:r>
      <w:r>
        <w:rPr>
          <w:rFonts w:asciiTheme="minorHAnsi" w:hAnsiTheme="minorHAnsi"/>
          <w:lang w:val="el-GR"/>
        </w:rPr>
        <w:t>άτομα που προασπίζουν τα δικαιώματα ατόμων με αναπηρία</w:t>
      </w:r>
    </w:p>
    <w:p w14:paraId="30B32ED8" w14:textId="77777777" w:rsidR="00CC2B91" w:rsidRPr="00530C5D" w:rsidRDefault="00CC2B91" w:rsidP="00637DA2">
      <w:pPr>
        <w:pStyle w:val="ListParagraph"/>
        <w:numPr>
          <w:ilvl w:val="0"/>
          <w:numId w:val="27"/>
        </w:numPr>
      </w:pPr>
      <w:r>
        <w:rPr>
          <w:rFonts w:asciiTheme="minorHAnsi" w:hAnsiTheme="minorHAnsi"/>
          <w:lang w:val="el-GR"/>
        </w:rPr>
        <w:t>παρόχους υπηρεσιών</w:t>
      </w:r>
    </w:p>
    <w:p w14:paraId="6518E996" w14:textId="77777777" w:rsidR="00CC2B91" w:rsidRPr="00637DA2" w:rsidRDefault="00CC2B91" w:rsidP="00637DA2">
      <w:pPr>
        <w:pStyle w:val="ListParagraph"/>
        <w:numPr>
          <w:ilvl w:val="0"/>
          <w:numId w:val="26"/>
        </w:numPr>
        <w:rPr>
          <w:lang w:val="el-GR"/>
        </w:rPr>
      </w:pPr>
      <w:r>
        <w:rPr>
          <w:rFonts w:asciiTheme="minorHAnsi" w:hAnsiTheme="minorHAnsi"/>
          <w:b/>
          <w:bCs/>
          <w:lang w:val="el-GR"/>
        </w:rPr>
        <w:t>ακαδημαϊκούς</w:t>
      </w:r>
      <w:r w:rsidRPr="00637DA2">
        <w:rPr>
          <w:lang w:val="el-GR"/>
        </w:rPr>
        <w:t xml:space="preserve"> – </w:t>
      </w:r>
      <w:r>
        <w:rPr>
          <w:rFonts w:asciiTheme="minorHAnsi" w:hAnsiTheme="minorHAnsi"/>
          <w:lang w:val="el-GR"/>
        </w:rPr>
        <w:t>άτομα που διδάσκουν σε κολλέγιο ή πανεπιστήμιο</w:t>
      </w:r>
      <w:r w:rsidRPr="00637DA2">
        <w:rPr>
          <w:lang w:val="el-GR"/>
        </w:rPr>
        <w:t>.</w:t>
      </w:r>
    </w:p>
    <w:p w14:paraId="07C60686" w14:textId="77777777" w:rsidR="00CC2B91" w:rsidRPr="00637DA2" w:rsidRDefault="00CC2B91" w:rsidP="00DE2AF0">
      <w:pPr>
        <w:rPr>
          <w:lang w:val="el-GR"/>
        </w:rPr>
      </w:pPr>
      <w:r>
        <w:rPr>
          <w:rFonts w:asciiTheme="minorHAnsi" w:hAnsiTheme="minorHAnsi"/>
          <w:lang w:val="el-GR"/>
        </w:rPr>
        <w:t>Ακούσαμε τη γνώμη ατόμων στην κοινότητα, με διάφορους τρόπους</w:t>
      </w:r>
      <w:r w:rsidRPr="00637DA2">
        <w:rPr>
          <w:lang w:val="el-GR"/>
        </w:rPr>
        <w:t xml:space="preserve">. </w:t>
      </w:r>
    </w:p>
    <w:p w14:paraId="52F4ECCA" w14:textId="77777777" w:rsidR="00CC2B91" w:rsidRDefault="00CC2B91" w:rsidP="000749F6">
      <w:r>
        <w:t xml:space="preserve">2,649 </w:t>
      </w:r>
      <w:r>
        <w:rPr>
          <w:rFonts w:asciiTheme="minorHAnsi" w:hAnsiTheme="minorHAnsi"/>
          <w:lang w:val="el-GR"/>
        </w:rPr>
        <w:t>άτομα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l-GR"/>
        </w:rPr>
        <w:t>απάντησαν στο ερωτηματολόγιο</w:t>
      </w:r>
      <w:r>
        <w:t xml:space="preserve">. </w:t>
      </w:r>
    </w:p>
    <w:p w14:paraId="192CDE5F" w14:textId="77777777" w:rsidR="00CC2B91" w:rsidRPr="000749F6" w:rsidRDefault="00CC2B91" w:rsidP="000749F6">
      <w:pPr>
        <w:rPr>
          <w:lang w:val="el-GR"/>
        </w:rPr>
      </w:pPr>
      <w:r w:rsidRPr="000749F6">
        <w:rPr>
          <w:lang w:val="el-GR"/>
        </w:rPr>
        <w:t xml:space="preserve">599 </w:t>
      </w:r>
      <w:r>
        <w:rPr>
          <w:rFonts w:asciiTheme="minorHAnsi" w:hAnsiTheme="minorHAnsi"/>
          <w:lang w:val="el-GR"/>
        </w:rPr>
        <w:t>άτομα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συμμετείχαν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σε κοινοτικά εργαστήρια</w:t>
      </w:r>
      <w:r w:rsidRPr="000749F6">
        <w:rPr>
          <w:lang w:val="el-GR"/>
        </w:rPr>
        <w:t xml:space="preserve">. </w:t>
      </w:r>
    </w:p>
    <w:p w14:paraId="695BA5F2" w14:textId="77777777" w:rsidR="00CC2B91" w:rsidRPr="000749F6" w:rsidRDefault="00CC2B91" w:rsidP="000749F6">
      <w:pPr>
        <w:rPr>
          <w:lang w:val="el-GR"/>
        </w:rPr>
      </w:pPr>
      <w:r>
        <w:rPr>
          <w:rFonts w:asciiTheme="minorHAnsi" w:hAnsiTheme="minorHAnsi"/>
          <w:lang w:val="el-GR"/>
        </w:rPr>
        <w:t>Μιλήσαμε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σε</w:t>
      </w:r>
      <w:r w:rsidRPr="000749F6">
        <w:rPr>
          <w:lang w:val="el-GR"/>
        </w:rPr>
        <w:t xml:space="preserve"> 474 </w:t>
      </w:r>
      <w:r>
        <w:rPr>
          <w:rFonts w:asciiTheme="minorHAnsi" w:hAnsiTheme="minorHAnsi"/>
          <w:lang w:val="el-GR"/>
        </w:rPr>
        <w:t>Αβοριγίνους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και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καταγόμενους από τα νησιά</w:t>
      </w:r>
      <w:r w:rsidRPr="00767ECD">
        <w:rPr>
          <w:rFonts w:asciiTheme="minorHAnsi" w:hAnsiTheme="minorHAnsi"/>
          <w:lang w:val="el-GR"/>
        </w:rPr>
        <w:t xml:space="preserve"> </w:t>
      </w:r>
      <w:r>
        <w:t>Torres</w:t>
      </w:r>
      <w:r w:rsidRPr="00767ECD">
        <w:rPr>
          <w:lang w:val="el-GR"/>
        </w:rPr>
        <w:t xml:space="preserve"> </w:t>
      </w:r>
      <w:r>
        <w:t>Strait</w:t>
      </w:r>
      <w:r w:rsidRPr="000749F6">
        <w:rPr>
          <w:lang w:val="el-GR"/>
        </w:rPr>
        <w:t xml:space="preserve">. </w:t>
      </w:r>
    </w:p>
    <w:p w14:paraId="7BFA2108" w14:textId="77777777" w:rsidR="00CC2B91" w:rsidRDefault="00CC2B91" w:rsidP="00DE2AF0">
      <w:r>
        <w:rPr>
          <w:rFonts w:asciiTheme="minorHAnsi" w:hAnsiTheme="minorHAnsi"/>
          <w:lang w:val="el-GR"/>
        </w:rPr>
        <w:t>Μιλήσαμε</w:t>
      </w:r>
      <w:r>
        <w:t xml:space="preserve"> 1 </w:t>
      </w:r>
      <w:r>
        <w:rPr>
          <w:rFonts w:asciiTheme="minorHAnsi" w:hAnsiTheme="minorHAnsi"/>
          <w:lang w:val="el-GR"/>
        </w:rPr>
        <w:t>με</w:t>
      </w:r>
      <w:r>
        <w:t xml:space="preserve"> 1 </w:t>
      </w:r>
      <w:r>
        <w:rPr>
          <w:rFonts w:asciiTheme="minorHAnsi" w:hAnsiTheme="minorHAnsi"/>
          <w:lang w:val="el-GR"/>
        </w:rPr>
        <w:t>με</w:t>
      </w:r>
      <w:r>
        <w:t>:</w:t>
      </w:r>
    </w:p>
    <w:p w14:paraId="45D2343B" w14:textId="77777777" w:rsidR="00CC2B91" w:rsidRDefault="00CC2B91" w:rsidP="009B2990">
      <w:pPr>
        <w:pStyle w:val="ListParagraph"/>
        <w:numPr>
          <w:ilvl w:val="0"/>
          <w:numId w:val="26"/>
        </w:numPr>
        <w:spacing w:before="120" w:after="120"/>
      </w:pPr>
      <w:r>
        <w:t xml:space="preserve">15 </w:t>
      </w:r>
      <w:r>
        <w:rPr>
          <w:rFonts w:asciiTheme="minorHAnsi" w:hAnsiTheme="minorHAnsi"/>
          <w:lang w:val="el-GR"/>
        </w:rPr>
        <w:t>οργανισμούς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l-GR"/>
        </w:rPr>
        <w:t>προσωπικά</w:t>
      </w:r>
    </w:p>
    <w:p w14:paraId="2C2A8CE2" w14:textId="77777777" w:rsidR="00CC2B91" w:rsidRDefault="00CC2B91" w:rsidP="009B2990">
      <w:pPr>
        <w:pStyle w:val="ListParagraph"/>
        <w:numPr>
          <w:ilvl w:val="0"/>
          <w:numId w:val="26"/>
        </w:numPr>
        <w:spacing w:before="120" w:after="120"/>
      </w:pPr>
      <w:r>
        <w:t xml:space="preserve">14 </w:t>
      </w:r>
      <w:r>
        <w:rPr>
          <w:rFonts w:asciiTheme="minorHAnsi" w:hAnsiTheme="minorHAnsi"/>
          <w:lang w:val="el-GR"/>
        </w:rPr>
        <w:t>άτομα στο διαδίκτυο</w:t>
      </w:r>
      <w:r>
        <w:t>.</w:t>
      </w:r>
    </w:p>
    <w:p w14:paraId="0C62EE61" w14:textId="77777777" w:rsidR="005F77FD" w:rsidRDefault="005F77FD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</w:rPr>
      </w:pPr>
      <w:r>
        <w:br w:type="page"/>
      </w:r>
    </w:p>
    <w:p w14:paraId="4A5FA4A1" w14:textId="77777777" w:rsidR="00DE2AF0" w:rsidRPr="00A54EFE" w:rsidRDefault="00A54EFE" w:rsidP="00DE2AF0">
      <w:pPr>
        <w:pStyle w:val="Heading2"/>
        <w:rPr>
          <w:rFonts w:asciiTheme="minorHAnsi" w:hAnsiTheme="minorHAnsi"/>
          <w:lang w:val="el-GR"/>
        </w:rPr>
      </w:pPr>
      <w:bookmarkStart w:id="23" w:name="_Toc26195382"/>
      <w:r>
        <w:rPr>
          <w:rFonts w:asciiTheme="minorHAnsi" w:hAnsiTheme="minorHAnsi"/>
          <w:lang w:val="el-GR"/>
        </w:rPr>
        <w:lastRenderedPageBreak/>
        <w:t>Τι μας είπε η κοινότητα</w:t>
      </w:r>
      <w:bookmarkEnd w:id="23"/>
    </w:p>
    <w:p w14:paraId="704734A6" w14:textId="77777777" w:rsidR="00CC2B91" w:rsidRPr="00CD331D" w:rsidRDefault="00CC2B91" w:rsidP="00080616">
      <w:pPr>
        <w:rPr>
          <w:lang w:val="el-GR"/>
        </w:rPr>
      </w:pPr>
      <w:r>
        <w:rPr>
          <w:rFonts w:asciiTheme="minorHAnsi" w:hAnsiTheme="minorHAnsi"/>
          <w:lang w:val="el-GR"/>
        </w:rPr>
        <w:t>Οι άνθρωποι μας έδωσαν πολλές σημαντικές ιδέες να σκεφτούμε για τη νέα στρατηγική</w:t>
      </w:r>
      <w:r w:rsidRPr="00CD331D">
        <w:rPr>
          <w:lang w:val="el-GR"/>
        </w:rPr>
        <w:t xml:space="preserve">. </w:t>
      </w:r>
    </w:p>
    <w:p w14:paraId="76BBCA0C" w14:textId="77777777" w:rsidR="00CC2B91" w:rsidRPr="00F54DD6" w:rsidRDefault="00CC2B91" w:rsidP="007A05F7">
      <w:pPr>
        <w:rPr>
          <w:lang w:val="el-GR"/>
        </w:rPr>
      </w:pPr>
      <w:r>
        <w:rPr>
          <w:rFonts w:asciiTheme="minorHAnsi" w:hAnsiTheme="minorHAnsi"/>
          <w:lang w:val="el-GR"/>
        </w:rPr>
        <w:t>Είπαν ότι τα άτομα με αναπηρία πρέπει να συμμετέχουν κάθε φορά που λαμβάνονται αποφάσεις γι’ αυτά</w:t>
      </w:r>
      <w:r w:rsidRPr="00F54DD6">
        <w:rPr>
          <w:lang w:val="el-GR"/>
        </w:rPr>
        <w:t>.</w:t>
      </w:r>
    </w:p>
    <w:p w14:paraId="1D433768" w14:textId="77777777" w:rsidR="00CC2B91" w:rsidRDefault="00CC2B91" w:rsidP="007A05F7">
      <w:r>
        <w:rPr>
          <w:rFonts w:asciiTheme="minorHAnsi" w:hAnsiTheme="minorHAnsi"/>
          <w:lang w:val="el-GR"/>
        </w:rPr>
        <w:t>Αυτό περιλαμβάνει</w:t>
      </w:r>
      <w:r>
        <w:t xml:space="preserve">: </w:t>
      </w:r>
    </w:p>
    <w:p w14:paraId="36B14CCD" w14:textId="77777777" w:rsidR="00CC2B91" w:rsidRPr="001F4094" w:rsidRDefault="00CC2B91" w:rsidP="00600C03">
      <w:pPr>
        <w:pStyle w:val="ListParagraph"/>
        <w:numPr>
          <w:ilvl w:val="0"/>
          <w:numId w:val="40"/>
        </w:numPr>
        <w:rPr>
          <w:lang w:val="el-GR"/>
        </w:rPr>
      </w:pPr>
      <w:r>
        <w:rPr>
          <w:rFonts w:asciiTheme="minorHAnsi" w:hAnsiTheme="minorHAnsi"/>
          <w:lang w:val="el-GR"/>
        </w:rPr>
        <w:t>ό,τι υπάρχει στην νέα στρατηγική</w:t>
      </w:r>
    </w:p>
    <w:p w14:paraId="4ADC1AE8" w14:textId="77777777" w:rsidR="00CC2B91" w:rsidRPr="004E62C5" w:rsidRDefault="00CC2B91" w:rsidP="00600C03">
      <w:pPr>
        <w:pStyle w:val="ListParagraph"/>
        <w:numPr>
          <w:ilvl w:val="0"/>
          <w:numId w:val="40"/>
        </w:numPr>
        <w:rPr>
          <w:lang w:val="el-GR"/>
        </w:rPr>
      </w:pPr>
      <w:r>
        <w:rPr>
          <w:rFonts w:asciiTheme="minorHAnsi" w:hAnsiTheme="minorHAnsi"/>
          <w:lang w:val="el-GR"/>
        </w:rPr>
        <w:t>πώς λειτουργεί η νέα στρατηγική</w:t>
      </w:r>
      <w:r w:rsidRPr="004E62C5">
        <w:rPr>
          <w:lang w:val="el-GR"/>
        </w:rPr>
        <w:t>.</w:t>
      </w:r>
    </w:p>
    <w:p w14:paraId="7901063A" w14:textId="77777777" w:rsidR="00CC2B91" w:rsidRPr="004E62C5" w:rsidRDefault="00CC2B91" w:rsidP="007A05F7">
      <w:pPr>
        <w:rPr>
          <w:lang w:val="el-GR"/>
        </w:rPr>
      </w:pPr>
      <w:r>
        <w:rPr>
          <w:rFonts w:asciiTheme="minorHAnsi" w:hAnsiTheme="minorHAnsi"/>
          <w:lang w:val="el-GR"/>
        </w:rPr>
        <w:t>Είπαν πως είναι σημαντικό να κάνουν οι κυβερνήσεις ό,τι λέει η νέα στρατηγική</w:t>
      </w:r>
      <w:r w:rsidRPr="004E62C5">
        <w:rPr>
          <w:lang w:val="el-GR"/>
        </w:rPr>
        <w:t>.</w:t>
      </w:r>
    </w:p>
    <w:p w14:paraId="3758D801" w14:textId="77777777" w:rsidR="00CC2B91" w:rsidRPr="004E62C5" w:rsidRDefault="00CC2B91" w:rsidP="004E62C5">
      <w:pPr>
        <w:rPr>
          <w:lang w:val="el-GR"/>
        </w:rPr>
      </w:pPr>
      <w:r>
        <w:rPr>
          <w:rFonts w:asciiTheme="minorHAnsi" w:hAnsiTheme="minorHAnsi"/>
          <w:lang w:val="el-GR"/>
        </w:rPr>
        <w:t>Οι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άνθρωποι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είπαν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ότι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πρέπει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να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υπάρχει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μια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ομάδα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η οποία να ελέγχει πώς οι κυβερνήσεις εφαρμόζουν τη νέα στρατηγική</w:t>
      </w:r>
      <w:r w:rsidRPr="004E62C5">
        <w:rPr>
          <w:lang w:val="el-GR"/>
        </w:rPr>
        <w:t>.</w:t>
      </w:r>
    </w:p>
    <w:p w14:paraId="5B648EF1" w14:textId="12E2BBF4" w:rsidR="007D1AF6" w:rsidRPr="009B2990" w:rsidRDefault="00CC2B91" w:rsidP="009B2990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Είπαν επίσης ότι πρέπει να γίνεται κάθε χρόνο μια έκθεση σχετικά με την πρόοδο στην εφαρμογή της νέας στρατηγικής</w:t>
      </w:r>
      <w:r w:rsidRPr="004E62C5">
        <w:rPr>
          <w:lang w:val="el-GR"/>
        </w:rPr>
        <w:t>.</w:t>
      </w:r>
    </w:p>
    <w:p w14:paraId="3BCCA811" w14:textId="77777777" w:rsidR="003E5362" w:rsidRPr="00F82BDA" w:rsidRDefault="00F82BDA" w:rsidP="00A3699A">
      <w:pPr>
        <w:pStyle w:val="Heading3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Τι έχει βελτιωθεί για τα άτομα με αναπηρία;</w:t>
      </w:r>
    </w:p>
    <w:p w14:paraId="32A32875" w14:textId="77777777" w:rsidR="00CC2B91" w:rsidRPr="00F82BDA" w:rsidRDefault="00CC2B91" w:rsidP="00057D3A">
      <w:pPr>
        <w:rPr>
          <w:lang w:val="el-GR"/>
        </w:rPr>
      </w:pPr>
      <w:r>
        <w:rPr>
          <w:rFonts w:asciiTheme="minorHAnsi" w:hAnsiTheme="minorHAnsi"/>
          <w:lang w:val="el-GR"/>
        </w:rPr>
        <w:t>Άτομα στην κοινότητα μας είπαν ότι ορισμένα πράγματα έχουν βελτιωθεί τα τελευταία 10 χρόνια</w:t>
      </w:r>
      <w:r w:rsidRPr="00F82BDA">
        <w:rPr>
          <w:lang w:val="el-GR"/>
        </w:rPr>
        <w:t>.</w:t>
      </w:r>
    </w:p>
    <w:p w14:paraId="3853DE94" w14:textId="77777777" w:rsidR="00CC2B91" w:rsidRPr="00DE2AF0" w:rsidRDefault="00CC2B91" w:rsidP="00057D3A">
      <w:r>
        <w:rPr>
          <w:rFonts w:asciiTheme="minorHAnsi" w:hAnsiTheme="minorHAnsi"/>
          <w:lang w:val="el-GR"/>
        </w:rPr>
        <w:t>Μας είπαν</w:t>
      </w:r>
      <w:r>
        <w:t>:</w:t>
      </w:r>
    </w:p>
    <w:p w14:paraId="048EB7F3" w14:textId="77777777" w:rsidR="00CC2B91" w:rsidRPr="00F82BDA" w:rsidRDefault="00CC2B91" w:rsidP="00E70B23">
      <w:pPr>
        <w:pStyle w:val="ListParagraph"/>
        <w:numPr>
          <w:ilvl w:val="0"/>
          <w:numId w:val="34"/>
        </w:numPr>
        <w:rPr>
          <w:lang w:val="el-GR"/>
        </w:rPr>
      </w:pPr>
      <w:r>
        <w:rPr>
          <w:rFonts w:asciiTheme="minorHAnsi" w:hAnsiTheme="minorHAnsi"/>
          <w:lang w:val="el-GR"/>
        </w:rPr>
        <w:t>μπορούν να πάρουν υπηρεσίες και μορφές υποστήριξης που ανταποκρίνονται καλύτερα στις ανάγκες τους.</w:t>
      </w:r>
    </w:p>
    <w:p w14:paraId="72339321" w14:textId="77777777" w:rsidR="00CC2B91" w:rsidRPr="00F82BDA" w:rsidRDefault="00CC2B91" w:rsidP="00E70B23">
      <w:pPr>
        <w:pStyle w:val="ListParagraph"/>
        <w:numPr>
          <w:ilvl w:val="0"/>
          <w:numId w:val="34"/>
        </w:numPr>
        <w:rPr>
          <w:lang w:val="el-GR"/>
        </w:rPr>
      </w:pPr>
      <w:r>
        <w:rPr>
          <w:rFonts w:asciiTheme="minorHAnsi" w:hAnsiTheme="minorHAnsi"/>
          <w:lang w:val="el-GR"/>
        </w:rPr>
        <w:t>έχει βελτιωθεί ο τρόπος με τον οποίο η κοινότητα σκέφτεται και αισθάνεται για τα άτομα με αναπηρία</w:t>
      </w:r>
    </w:p>
    <w:p w14:paraId="3FA05F7C" w14:textId="77777777" w:rsidR="00CC2B91" w:rsidRPr="00F82BDA" w:rsidRDefault="00CC2B91" w:rsidP="00E70B23">
      <w:pPr>
        <w:pStyle w:val="ListParagraph"/>
        <w:numPr>
          <w:ilvl w:val="0"/>
          <w:numId w:val="34"/>
        </w:numPr>
        <w:rPr>
          <w:lang w:val="el-GR"/>
        </w:rPr>
      </w:pPr>
      <w:r>
        <w:rPr>
          <w:rFonts w:asciiTheme="minorHAnsi" w:hAnsiTheme="minorHAnsi"/>
          <w:lang w:val="el-GR"/>
        </w:rPr>
        <w:lastRenderedPageBreak/>
        <w:t>περισσότερα άτομα με αναπηρία εμφανίζονται στα μέσα ενημέρωσης</w:t>
      </w:r>
    </w:p>
    <w:p w14:paraId="067BF3B0" w14:textId="77777777" w:rsidR="00CC2B91" w:rsidRPr="00741982" w:rsidRDefault="00CC2B91" w:rsidP="00741982">
      <w:pPr>
        <w:pStyle w:val="ListParagraph"/>
        <w:numPr>
          <w:ilvl w:val="0"/>
          <w:numId w:val="34"/>
        </w:numPr>
        <w:rPr>
          <w:lang w:val="el-GR"/>
        </w:rPr>
      </w:pPr>
      <w:r>
        <w:rPr>
          <w:rFonts w:asciiTheme="minorHAnsi" w:hAnsiTheme="minorHAnsi"/>
          <w:lang w:val="el-GR"/>
        </w:rPr>
        <w:t>υπάρχουν περισσότερα άτομα με αναπηρία σε σημαντικές θέσεις εργασίας</w:t>
      </w:r>
    </w:p>
    <w:p w14:paraId="34C929E1" w14:textId="2F4111F1" w:rsidR="00473F67" w:rsidRPr="009B2990" w:rsidRDefault="00CC2B91" w:rsidP="009B2990">
      <w:pPr>
        <w:pStyle w:val="ListParagraph"/>
        <w:numPr>
          <w:ilvl w:val="0"/>
          <w:numId w:val="34"/>
        </w:numPr>
        <w:rPr>
          <w:rStyle w:val="tlid-translation"/>
          <w:lang w:val="el-GR"/>
        </w:rPr>
      </w:pPr>
      <w:r>
        <w:rPr>
          <w:rFonts w:asciiTheme="minorHAnsi" w:hAnsiTheme="minorHAnsi"/>
          <w:lang w:val="el-GR"/>
        </w:rPr>
        <w:t>η πρόσβαση στην κοινότητα είναι πιο εύκολη</w:t>
      </w:r>
      <w:r w:rsidRPr="00EF39A6">
        <w:rPr>
          <w:lang w:val="el-GR"/>
        </w:rPr>
        <w:t>.</w:t>
      </w:r>
    </w:p>
    <w:p w14:paraId="0FF40072" w14:textId="467C9767" w:rsidR="00C93C1F" w:rsidRPr="00EF39A6" w:rsidRDefault="00EF39A6" w:rsidP="00A3699A">
      <w:pPr>
        <w:pStyle w:val="Heading3"/>
        <w:rPr>
          <w:lang w:val="el-GR"/>
        </w:rPr>
      </w:pPr>
      <w:r>
        <w:rPr>
          <w:rStyle w:val="tlid-translation"/>
          <w:rFonts w:ascii="Cambria" w:hAnsi="Cambria" w:cs="Cambria"/>
          <w:lang w:val="el-GR"/>
        </w:rPr>
        <w:t>Π</w:t>
      </w:r>
      <w:r>
        <w:rPr>
          <w:rStyle w:val="tlid-translation"/>
          <w:lang w:val="el-GR"/>
        </w:rPr>
        <w:t>οιες προκλήσεις εξακολουθούν να αντιμετωπίζουν τα άτομα με αναπηρία;</w:t>
      </w:r>
    </w:p>
    <w:p w14:paraId="5C3B16BD" w14:textId="77777777" w:rsidR="00CC2B91" w:rsidRPr="00FF3108" w:rsidRDefault="00CC2B91" w:rsidP="00057D3A">
      <w:pPr>
        <w:rPr>
          <w:lang w:val="el-GR"/>
        </w:rPr>
      </w:pPr>
      <w:r>
        <w:rPr>
          <w:rFonts w:asciiTheme="minorHAnsi" w:hAnsiTheme="minorHAnsi"/>
          <w:lang w:val="el-GR"/>
        </w:rPr>
        <w:t>Τα άτομα με αναπηρία εξακολουθούν να αντιμετωπίζουν εμπόδια και προκλήσεις στην κοινότητά μας</w:t>
      </w:r>
      <w:r w:rsidRPr="00FF3108">
        <w:rPr>
          <w:lang w:val="el-GR"/>
        </w:rPr>
        <w:t>.</w:t>
      </w:r>
    </w:p>
    <w:p w14:paraId="61E438E2" w14:textId="77777777" w:rsidR="00CC2B91" w:rsidRPr="00FF3108" w:rsidRDefault="00CC2B91" w:rsidP="00057D3A">
      <w:pPr>
        <w:rPr>
          <w:lang w:val="el-GR"/>
        </w:rPr>
      </w:pPr>
      <w:r>
        <w:rPr>
          <w:rFonts w:asciiTheme="minorHAnsi" w:hAnsiTheme="minorHAnsi"/>
          <w:lang w:val="el-GR"/>
        </w:rPr>
        <w:t>Πάνω από το 80% όσων συμμετείχαν στην έρευνα είπαν ότι τα άτομα χωρίς αναπηρία δεν ξέρουν πώς να ενεργούν απέναντι σε άτομα με αναπηρία</w:t>
      </w:r>
      <w:r w:rsidRPr="00FF3108">
        <w:rPr>
          <w:lang w:val="el-GR"/>
        </w:rPr>
        <w:t>.</w:t>
      </w:r>
    </w:p>
    <w:p w14:paraId="0B672958" w14:textId="77777777" w:rsidR="00CC2B91" w:rsidRPr="00FF3108" w:rsidRDefault="00CC2B91" w:rsidP="00FF3108">
      <w:pPr>
        <w:rPr>
          <w:lang w:val="el-GR"/>
        </w:rPr>
      </w:pPr>
      <w:r>
        <w:rPr>
          <w:rFonts w:asciiTheme="minorHAnsi" w:hAnsiTheme="minorHAnsi"/>
          <w:lang w:val="el-GR"/>
        </w:rPr>
        <w:t>Το</w:t>
      </w:r>
      <w:r w:rsidRPr="00767ECD">
        <w:rPr>
          <w:rFonts w:asciiTheme="minorHAnsi" w:hAnsiTheme="minorHAnsi"/>
          <w:lang w:val="el-GR"/>
        </w:rPr>
        <w:t xml:space="preserve"> </w:t>
      </w:r>
      <w:r w:rsidRPr="00FF3108">
        <w:rPr>
          <w:lang w:val="el-GR"/>
        </w:rPr>
        <w:t xml:space="preserve">31% </w:t>
      </w:r>
      <w:r>
        <w:rPr>
          <w:rFonts w:asciiTheme="minorHAnsi" w:hAnsiTheme="minorHAnsi"/>
          <w:lang w:val="el-GR"/>
        </w:rPr>
        <w:t>των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ατόμων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αναπηρία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συμμετείχαν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στην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έρευνα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είπαν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ότι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η</w:t>
      </w:r>
      <w:r w:rsidRPr="00767ECD">
        <w:rPr>
          <w:rFonts w:asciiTheme="minorHAnsi" w:hAnsiTheme="minorHAnsi"/>
          <w:lang w:val="el-GR"/>
        </w:rPr>
        <w:t xml:space="preserve"> </w:t>
      </w:r>
      <w:r w:rsidRPr="00FF3108">
        <w:rPr>
          <w:rFonts w:asciiTheme="minorHAnsi" w:hAnsiTheme="minorHAnsi"/>
          <w:b/>
          <w:lang w:val="el-GR"/>
        </w:rPr>
        <w:t>διάκριση</w:t>
      </w:r>
      <w:r>
        <w:rPr>
          <w:rFonts w:asciiTheme="minorHAnsi" w:hAnsiTheme="minorHAnsi"/>
          <w:lang w:val="el-GR"/>
        </w:rPr>
        <w:t xml:space="preserve"> έχει χειροτερέψει τα τελευταία 5 χρόνια</w:t>
      </w:r>
      <w:r w:rsidRPr="00FF3108">
        <w:rPr>
          <w:lang w:val="el-GR"/>
        </w:rPr>
        <w:t>.</w:t>
      </w:r>
    </w:p>
    <w:p w14:paraId="0FA9D662" w14:textId="77777777" w:rsidR="00CC2B91" w:rsidRPr="007D730F" w:rsidRDefault="00CC2B91" w:rsidP="00057D3A">
      <w:pPr>
        <w:rPr>
          <w:lang w:val="el-GR"/>
        </w:rPr>
      </w:pPr>
      <w:r>
        <w:rPr>
          <w:rFonts w:asciiTheme="minorHAnsi" w:hAnsiTheme="minorHAnsi"/>
          <w:lang w:val="el-GR"/>
        </w:rPr>
        <w:t>Διάκριση είναι όταν σας αντιμετωπίζουν άδικα εξαιτίας της αναπηρίας σας</w:t>
      </w:r>
      <w:r w:rsidRPr="007D730F">
        <w:rPr>
          <w:lang w:val="el-GR"/>
        </w:rPr>
        <w:t>.</w:t>
      </w:r>
    </w:p>
    <w:p w14:paraId="01923709" w14:textId="77777777" w:rsidR="00CC2B91" w:rsidRPr="007D730F" w:rsidRDefault="00CC2B91" w:rsidP="007D730F">
      <w:pPr>
        <w:rPr>
          <w:lang w:val="el-GR"/>
        </w:rPr>
      </w:pPr>
      <w:r>
        <w:rPr>
          <w:rFonts w:asciiTheme="minorHAnsi" w:hAnsiTheme="minorHAnsi"/>
          <w:lang w:val="el-GR"/>
        </w:rPr>
        <w:t>Το</w:t>
      </w:r>
      <w:r w:rsidRPr="007D730F">
        <w:rPr>
          <w:lang w:val="el-GR"/>
        </w:rPr>
        <w:t xml:space="preserve">34% </w:t>
      </w:r>
      <w:r>
        <w:rPr>
          <w:rFonts w:asciiTheme="minorHAnsi" w:hAnsiTheme="minorHAnsi"/>
          <w:lang w:val="el-GR"/>
        </w:rPr>
        <w:t>των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ατόμων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αναπηρία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συμμετείχαν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στην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έρευνα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είπαν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ότι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Style w:val="tlid-translation"/>
          <w:lang w:val="el-GR"/>
        </w:rPr>
        <w:t xml:space="preserve">οι εμπειρίες </w:t>
      </w:r>
      <w:r w:rsidRPr="007D730F">
        <w:rPr>
          <w:rStyle w:val="tlid-translation"/>
          <w:b/>
          <w:lang w:val="el-GR"/>
        </w:rPr>
        <w:t>βίας</w:t>
      </w:r>
      <w:r>
        <w:rPr>
          <w:rStyle w:val="tlid-translation"/>
          <w:lang w:val="el-GR"/>
        </w:rPr>
        <w:t xml:space="preserve">, </w:t>
      </w:r>
      <w:r w:rsidRPr="007D730F">
        <w:rPr>
          <w:rStyle w:val="tlid-translation"/>
          <w:b/>
          <w:lang w:val="el-GR"/>
        </w:rPr>
        <w:t>κακοποίησης</w:t>
      </w:r>
      <w:r>
        <w:rPr>
          <w:rStyle w:val="tlid-translation"/>
          <w:lang w:val="el-GR"/>
        </w:rPr>
        <w:t xml:space="preserve">, </w:t>
      </w:r>
      <w:r w:rsidRPr="007D730F">
        <w:rPr>
          <w:rStyle w:val="tlid-translation"/>
          <w:b/>
          <w:lang w:val="el-GR"/>
        </w:rPr>
        <w:t>παραμέλησης</w:t>
      </w:r>
      <w:r>
        <w:rPr>
          <w:rStyle w:val="tlid-translation"/>
          <w:lang w:val="el-GR"/>
        </w:rPr>
        <w:t xml:space="preserve"> και </w:t>
      </w:r>
      <w:r w:rsidRPr="007D730F">
        <w:rPr>
          <w:rStyle w:val="tlid-translation"/>
          <w:b/>
          <w:lang w:val="el-GR"/>
        </w:rPr>
        <w:t xml:space="preserve">εκμετάλλευσης </w:t>
      </w:r>
      <w:r>
        <w:rPr>
          <w:rStyle w:val="tlid-translation"/>
          <w:lang w:val="el-GR"/>
        </w:rPr>
        <w:t>έχουν χειροτερέψει τα τελευταία 5 χρόνια.</w:t>
      </w:r>
    </w:p>
    <w:p w14:paraId="6156080B" w14:textId="77777777" w:rsidR="00CC2B91" w:rsidRPr="007D730F" w:rsidRDefault="00CC2B91" w:rsidP="007500BF">
      <w:pPr>
        <w:rPr>
          <w:lang w:val="el-GR"/>
        </w:rPr>
      </w:pPr>
      <w:r>
        <w:rPr>
          <w:rFonts w:asciiTheme="minorHAnsi" w:hAnsiTheme="minorHAnsi"/>
          <w:bCs/>
          <w:lang w:val="el-GR"/>
        </w:rPr>
        <w:t>Βία είναι όταν κάποιος σας προκαλεί σωματική βλάβη</w:t>
      </w:r>
      <w:r w:rsidRPr="007D730F">
        <w:rPr>
          <w:lang w:val="el-GR"/>
        </w:rPr>
        <w:t xml:space="preserve">. </w:t>
      </w:r>
    </w:p>
    <w:p w14:paraId="3C7F7B8B" w14:textId="77777777" w:rsidR="00CC2B91" w:rsidRPr="00870A0B" w:rsidRDefault="00CC2B91" w:rsidP="007500BF">
      <w:pPr>
        <w:rPr>
          <w:lang w:val="el-GR"/>
        </w:rPr>
      </w:pPr>
      <w:r>
        <w:rPr>
          <w:rFonts w:asciiTheme="minorHAnsi" w:hAnsiTheme="minorHAnsi"/>
          <w:bCs/>
          <w:lang w:val="el-GR"/>
        </w:rPr>
        <w:t>Κακοποίηση είναι όταν κάποιος σας αντιμετωπίζει με άσχημο τρόπο</w:t>
      </w:r>
      <w:r w:rsidRPr="00870A0B">
        <w:rPr>
          <w:lang w:val="el-GR"/>
        </w:rPr>
        <w:t>.</w:t>
      </w:r>
    </w:p>
    <w:p w14:paraId="01B357DF" w14:textId="77777777" w:rsidR="00CC2B91" w:rsidRPr="00870A0B" w:rsidRDefault="00CC2B91" w:rsidP="001F4094">
      <w:pPr>
        <w:rPr>
          <w:spacing w:val="-4"/>
          <w:lang w:val="el-GR"/>
        </w:rPr>
      </w:pPr>
      <w:r>
        <w:rPr>
          <w:rFonts w:asciiTheme="minorHAnsi" w:hAnsiTheme="minorHAnsi"/>
          <w:bCs/>
          <w:spacing w:val="-4"/>
          <w:lang w:val="el-GR"/>
        </w:rPr>
        <w:t>Παραμέληση είναι όταν κάποιος δεν σας βοηθά με τον τρόπο που θα έπρεπε να σας βοηθήσει</w:t>
      </w:r>
      <w:r w:rsidRPr="00870A0B">
        <w:rPr>
          <w:spacing w:val="-4"/>
          <w:lang w:val="el-GR"/>
        </w:rPr>
        <w:t>.</w:t>
      </w:r>
    </w:p>
    <w:p w14:paraId="583EA75B" w14:textId="77777777" w:rsidR="00CC2B91" w:rsidRPr="00870A0B" w:rsidRDefault="00CC2B91" w:rsidP="007500BF">
      <w:pPr>
        <w:rPr>
          <w:lang w:val="el-GR"/>
        </w:rPr>
      </w:pPr>
      <w:r>
        <w:rPr>
          <w:rFonts w:asciiTheme="minorHAnsi" w:hAnsiTheme="minorHAnsi"/>
          <w:bCs/>
          <w:lang w:val="el-GR"/>
        </w:rPr>
        <w:t>Εκμετάλλευση είναι όταν κάποιος ωφελείται εις βάρος σας.</w:t>
      </w:r>
    </w:p>
    <w:p w14:paraId="76A72161" w14:textId="77777777" w:rsidR="00CC2B91" w:rsidRPr="00870A0B" w:rsidRDefault="00CC2B91" w:rsidP="00F22DE2">
      <w:pPr>
        <w:rPr>
          <w:lang w:val="el-GR"/>
        </w:rPr>
      </w:pPr>
      <w:r>
        <w:rPr>
          <w:rFonts w:asciiTheme="minorHAnsi" w:hAnsiTheme="minorHAnsi"/>
          <w:lang w:val="el-GR"/>
        </w:rPr>
        <w:lastRenderedPageBreak/>
        <w:t>Το</w:t>
      </w:r>
      <w:r w:rsidRPr="00870A0B">
        <w:rPr>
          <w:lang w:val="el-GR"/>
        </w:rPr>
        <w:t xml:space="preserve">72% </w:t>
      </w:r>
      <w:r>
        <w:rPr>
          <w:rFonts w:asciiTheme="minorHAnsi" w:hAnsiTheme="minorHAnsi"/>
          <w:lang w:val="el-GR"/>
        </w:rPr>
        <w:t>των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ατόμων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αναπηρία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συμμετείχαν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στην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έρευνα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είπαν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ότι είναι δύσκολο να βρουν πληροφορίες για υπηρεσίες προς άτομα με αναπηρία</w:t>
      </w:r>
      <w:r w:rsidRPr="00870A0B">
        <w:rPr>
          <w:lang w:val="el-GR"/>
        </w:rPr>
        <w:t>.</w:t>
      </w:r>
    </w:p>
    <w:p w14:paraId="04B8767C" w14:textId="77777777" w:rsidR="00CC2B91" w:rsidRPr="00CA66CD" w:rsidRDefault="00CC2B91" w:rsidP="00CA66CD">
      <w:pPr>
        <w:rPr>
          <w:lang w:val="el-GR"/>
        </w:rPr>
      </w:pPr>
      <w:r>
        <w:rPr>
          <w:rFonts w:asciiTheme="minorHAnsi" w:hAnsiTheme="minorHAnsi"/>
          <w:lang w:val="el-GR"/>
        </w:rPr>
        <w:t>Το</w:t>
      </w:r>
      <w:r w:rsidRPr="00767ECD">
        <w:rPr>
          <w:rFonts w:asciiTheme="minorHAnsi" w:hAnsiTheme="minorHAnsi"/>
          <w:lang w:val="el-GR"/>
        </w:rPr>
        <w:t xml:space="preserve"> </w:t>
      </w:r>
      <w:r w:rsidRPr="00CA66CD">
        <w:rPr>
          <w:lang w:val="el-GR"/>
        </w:rPr>
        <w:t xml:space="preserve">60% </w:t>
      </w:r>
      <w:r>
        <w:rPr>
          <w:rFonts w:asciiTheme="minorHAnsi" w:hAnsiTheme="minorHAnsi"/>
          <w:lang w:val="el-GR"/>
        </w:rPr>
        <w:t>των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ατόμων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αναπηρία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συμμετείχαν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στην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έρευνα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είπαν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ότι είναι δύσκολο να βρουν πληροφορίες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για τα δικαιώματα των ατόμων με αναπηρία</w:t>
      </w:r>
      <w:r w:rsidRPr="00CA66CD">
        <w:rPr>
          <w:lang w:val="el-GR"/>
        </w:rPr>
        <w:t>.</w:t>
      </w:r>
    </w:p>
    <w:p w14:paraId="33A62A6C" w14:textId="77777777" w:rsidR="00CC2B91" w:rsidRPr="00511DFC" w:rsidRDefault="00CC2B91" w:rsidP="00511DFC">
      <w:pPr>
        <w:rPr>
          <w:lang w:val="el-GR"/>
        </w:rPr>
      </w:pPr>
      <w:r>
        <w:rPr>
          <w:rFonts w:asciiTheme="minorHAnsi" w:hAnsiTheme="minorHAnsi"/>
          <w:lang w:val="el-GR"/>
        </w:rPr>
        <w:t>Διαπιστώσαμε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επίσης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ότι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περίπου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το</w:t>
      </w:r>
      <w:r w:rsidRPr="00767ECD">
        <w:rPr>
          <w:rFonts w:asciiTheme="minorHAnsi" w:hAnsiTheme="minorHAnsi"/>
          <w:lang w:val="el-GR"/>
        </w:rPr>
        <w:t xml:space="preserve"> </w:t>
      </w:r>
      <w:r w:rsidRPr="00511DFC">
        <w:rPr>
          <w:lang w:val="el-GR"/>
        </w:rPr>
        <w:t>50%</w:t>
      </w:r>
      <w:r w:rsidRPr="00767ECD">
        <w:rPr>
          <w:lang w:val="el-GR"/>
        </w:rPr>
        <w:t xml:space="preserve"> </w:t>
      </w:r>
      <w:r>
        <w:rPr>
          <w:rFonts w:asciiTheme="minorHAnsi" w:hAnsiTheme="minorHAnsi"/>
          <w:lang w:val="el-GR"/>
        </w:rPr>
        <w:t>των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ατόμων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αναπηρία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δεν συμμετέχουν σε κοινοτικές δραστηριότητες πολύ συχνά</w:t>
      </w:r>
      <w:r w:rsidRPr="00511DFC">
        <w:rPr>
          <w:lang w:val="el-GR"/>
        </w:rPr>
        <w:t>.</w:t>
      </w:r>
    </w:p>
    <w:p w14:paraId="08B62DA1" w14:textId="77777777" w:rsidR="00CC2B91" w:rsidRPr="00B0261C" w:rsidRDefault="00CC2B91" w:rsidP="00057D3A">
      <w:pPr>
        <w:rPr>
          <w:lang w:val="el-GR"/>
        </w:rPr>
      </w:pPr>
      <w:r>
        <w:rPr>
          <w:rFonts w:asciiTheme="minorHAnsi" w:hAnsiTheme="minorHAnsi"/>
          <w:lang w:val="el-GR"/>
        </w:rPr>
        <w:t>Οι κοινοτικές δραστηριότητες μπορεί να περιλαμβάνουν</w:t>
      </w:r>
      <w:r w:rsidRPr="00B0261C">
        <w:rPr>
          <w:lang w:val="el-GR"/>
        </w:rPr>
        <w:t>:</w:t>
      </w:r>
    </w:p>
    <w:p w14:paraId="50013C66" w14:textId="77777777" w:rsidR="00CC2B91" w:rsidRDefault="00CC2B91" w:rsidP="00B86A83">
      <w:pPr>
        <w:pStyle w:val="ListParagraph"/>
        <w:numPr>
          <w:ilvl w:val="0"/>
          <w:numId w:val="32"/>
        </w:numPr>
        <w:spacing w:before="360" w:after="360"/>
      </w:pPr>
      <w:r>
        <w:rPr>
          <w:rFonts w:asciiTheme="minorHAnsi" w:hAnsiTheme="minorHAnsi"/>
          <w:lang w:val="el-GR"/>
        </w:rPr>
        <w:t>ψώνια</w:t>
      </w:r>
    </w:p>
    <w:p w14:paraId="5A76F6C3" w14:textId="77777777" w:rsidR="00CC2B91" w:rsidRPr="000F30F5" w:rsidRDefault="00CC2B91" w:rsidP="00B86A83">
      <w:pPr>
        <w:pStyle w:val="ListParagraph"/>
        <w:numPr>
          <w:ilvl w:val="0"/>
          <w:numId w:val="32"/>
        </w:numPr>
        <w:spacing w:before="360" w:after="360"/>
        <w:rPr>
          <w:lang w:val="el-GR"/>
        </w:rPr>
      </w:pPr>
      <w:r>
        <w:rPr>
          <w:rFonts w:asciiTheme="minorHAnsi" w:hAnsiTheme="minorHAnsi"/>
          <w:lang w:val="el-GR"/>
        </w:rPr>
        <w:t>να πάτε στον κινηματογράφο</w:t>
      </w:r>
    </w:p>
    <w:p w14:paraId="20E56B49" w14:textId="77777777" w:rsidR="00CC2B91" w:rsidRPr="000F30F5" w:rsidRDefault="00CC2B91" w:rsidP="00B86A83">
      <w:pPr>
        <w:pStyle w:val="ListParagraph"/>
        <w:numPr>
          <w:ilvl w:val="0"/>
          <w:numId w:val="32"/>
        </w:numPr>
        <w:spacing w:before="360" w:after="360"/>
        <w:rPr>
          <w:lang w:val="el-GR"/>
        </w:rPr>
      </w:pPr>
      <w:r>
        <w:rPr>
          <w:rFonts w:asciiTheme="minorHAnsi" w:hAnsiTheme="minorHAnsi"/>
          <w:lang w:val="el-GR"/>
        </w:rPr>
        <w:t>να πάτε σε μια αθλητική εκδήλωση, για παράδειγμα στο ποδόσφαιρο.</w:t>
      </w:r>
    </w:p>
    <w:p w14:paraId="1C519E32" w14:textId="77777777" w:rsidR="00CC2B91" w:rsidRDefault="00CC2B91" w:rsidP="000E3ABC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Η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πιο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κοινή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αιτία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άτομα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αναπηρία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δεν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συμμετέχουν</w:t>
      </w:r>
      <w:r w:rsidRPr="000F30F5">
        <w:rPr>
          <w:rFonts w:asciiTheme="minorHAnsi" w:hAnsiTheme="minorHAnsi"/>
          <w:lang w:val="el-GR"/>
        </w:rPr>
        <w:t xml:space="preserve">, </w:t>
      </w:r>
      <w:r>
        <w:rPr>
          <w:rFonts w:asciiTheme="minorHAnsi" w:hAnsiTheme="minorHAnsi"/>
          <w:lang w:val="el-GR"/>
        </w:rPr>
        <w:t>είναι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ότι δεν έχουν αρκετά χρήματα</w:t>
      </w:r>
      <w:r w:rsidRPr="000F30F5">
        <w:rPr>
          <w:lang w:val="el-GR"/>
        </w:rPr>
        <w:t>.</w:t>
      </w:r>
    </w:p>
    <w:p w14:paraId="022EB35E" w14:textId="77777777" w:rsidR="00CC2B91" w:rsidRPr="00AF0E18" w:rsidRDefault="00CC2B91" w:rsidP="00C175C8">
      <w:pPr>
        <w:rPr>
          <w:lang w:val="el-GR"/>
        </w:rPr>
      </w:pPr>
      <w:r>
        <w:rPr>
          <w:rFonts w:asciiTheme="minorHAnsi" w:hAnsiTheme="minorHAnsi"/>
          <w:lang w:val="el-GR"/>
        </w:rPr>
        <w:t>Άτομα με αναπηρία είπαν ότι οι μεγαλύτερες προκλήσεις που αντιμετωπίζουν είναι</w:t>
      </w:r>
      <w:r w:rsidRPr="00AF0E18">
        <w:rPr>
          <w:lang w:val="el-GR"/>
        </w:rPr>
        <w:t>:</w:t>
      </w:r>
    </w:p>
    <w:p w14:paraId="54A3D066" w14:textId="77777777" w:rsidR="00CC2B91" w:rsidRPr="00AF0E18" w:rsidRDefault="00CC2B91" w:rsidP="00E70B23">
      <w:pPr>
        <w:pStyle w:val="ListParagraph"/>
        <w:numPr>
          <w:ilvl w:val="0"/>
          <w:numId w:val="38"/>
        </w:numPr>
        <w:rPr>
          <w:lang w:val="el-GR"/>
        </w:rPr>
      </w:pPr>
      <w:r>
        <w:rPr>
          <w:rFonts w:asciiTheme="minorHAnsi" w:hAnsiTheme="minorHAnsi"/>
          <w:lang w:val="el-GR"/>
        </w:rPr>
        <w:t>να βρουν και να κρατήσουν μια δουλειά</w:t>
      </w:r>
    </w:p>
    <w:p w14:paraId="2B7EBC30" w14:textId="77777777" w:rsidR="00CC2B91" w:rsidRDefault="00CC2B91" w:rsidP="00E70B23">
      <w:pPr>
        <w:pStyle w:val="ListParagraph"/>
        <w:numPr>
          <w:ilvl w:val="0"/>
          <w:numId w:val="38"/>
        </w:numPr>
      </w:pPr>
      <w:r>
        <w:rPr>
          <w:rFonts w:asciiTheme="minorHAnsi" w:hAnsiTheme="minorHAnsi"/>
          <w:lang w:val="el-GR"/>
        </w:rPr>
        <w:t>να έχουν αρκετά χρήματα</w:t>
      </w:r>
      <w:r>
        <w:t>.</w:t>
      </w:r>
    </w:p>
    <w:p w14:paraId="380653D5" w14:textId="77777777" w:rsidR="00CC2B91" w:rsidRPr="008F0290" w:rsidRDefault="00CC2B91" w:rsidP="008F0290">
      <w:pPr>
        <w:rPr>
          <w:lang w:val="el-GR"/>
        </w:rPr>
      </w:pPr>
      <w:r>
        <w:rPr>
          <w:rFonts w:asciiTheme="minorHAnsi" w:hAnsiTheme="minorHAnsi"/>
          <w:lang w:val="el-GR"/>
        </w:rPr>
        <w:t>Άτομα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αναπηρία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μας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μίλησαν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επίσης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για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άλλες προκλήσεις που τους εμποδίζουν να ζήσουν τη ζωή που θέλουν</w:t>
      </w:r>
      <w:r w:rsidRPr="008F0290">
        <w:rPr>
          <w:lang w:val="el-GR"/>
        </w:rPr>
        <w:t>.</w:t>
      </w:r>
    </w:p>
    <w:p w14:paraId="65CAD669" w14:textId="77777777" w:rsidR="00CC2B91" w:rsidRDefault="00CC2B91" w:rsidP="001F2C04">
      <w:r>
        <w:rPr>
          <w:rFonts w:asciiTheme="minorHAnsi" w:hAnsiTheme="minorHAnsi"/>
          <w:lang w:val="el-GR"/>
        </w:rPr>
        <w:t>Οι προκλήσεις περιλαμβάνουν</w:t>
      </w:r>
      <w:r>
        <w:t>:</w:t>
      </w:r>
    </w:p>
    <w:p w14:paraId="319077A7" w14:textId="77777777" w:rsidR="00CC2B91" w:rsidRPr="008F0290" w:rsidRDefault="00CC2B91" w:rsidP="001F2C04">
      <w:pPr>
        <w:pStyle w:val="ListParagraph"/>
        <w:numPr>
          <w:ilvl w:val="0"/>
          <w:numId w:val="39"/>
        </w:numPr>
        <w:spacing w:before="120" w:after="120"/>
        <w:rPr>
          <w:lang w:val="el-GR"/>
        </w:rPr>
      </w:pPr>
      <w:r>
        <w:rPr>
          <w:rFonts w:asciiTheme="minorHAnsi" w:hAnsiTheme="minorHAnsi"/>
          <w:lang w:val="el-GR"/>
        </w:rPr>
        <w:t>ότι οι άλλοι άνθρωποι δεν υποστηρίζουν τα δικαιώματά τους</w:t>
      </w:r>
    </w:p>
    <w:p w14:paraId="0E4AFEAA" w14:textId="77777777" w:rsidR="00CC2B91" w:rsidRPr="008F0290" w:rsidRDefault="00CC2B91" w:rsidP="001F2C04">
      <w:pPr>
        <w:pStyle w:val="ListParagraph"/>
        <w:numPr>
          <w:ilvl w:val="0"/>
          <w:numId w:val="39"/>
        </w:numPr>
        <w:spacing w:before="120" w:after="120"/>
        <w:rPr>
          <w:lang w:val="el-GR"/>
        </w:rPr>
      </w:pPr>
      <w:r>
        <w:rPr>
          <w:rFonts w:asciiTheme="minorHAnsi" w:hAnsiTheme="minorHAnsi"/>
          <w:lang w:val="el-GR"/>
        </w:rPr>
        <w:lastRenderedPageBreak/>
        <w:t>ότι δεν μπορούν να κάνουν πράγματα μόνοι τους για τον εαυτό τους</w:t>
      </w:r>
    </w:p>
    <w:p w14:paraId="6E186DB0" w14:textId="77777777" w:rsidR="00CC2B91" w:rsidRPr="008F0290" w:rsidRDefault="00CC2B91" w:rsidP="00A3249E">
      <w:pPr>
        <w:pStyle w:val="ListParagraph"/>
        <w:numPr>
          <w:ilvl w:val="0"/>
          <w:numId w:val="39"/>
        </w:numPr>
        <w:spacing w:before="120" w:after="120"/>
        <w:rPr>
          <w:lang w:val="el-GR"/>
        </w:rPr>
      </w:pPr>
      <w:r>
        <w:rPr>
          <w:rFonts w:asciiTheme="minorHAnsi" w:hAnsiTheme="minorHAnsi"/>
          <w:lang w:val="el-GR"/>
        </w:rPr>
        <w:t>ότι έχουν κακή υγεία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και διαβίωση</w:t>
      </w:r>
    </w:p>
    <w:p w14:paraId="3A34E00A" w14:textId="77777777" w:rsidR="00CC2B91" w:rsidRPr="008F0290" w:rsidRDefault="00CC2B91" w:rsidP="001F2C04">
      <w:pPr>
        <w:pStyle w:val="ListParagraph"/>
        <w:numPr>
          <w:ilvl w:val="0"/>
          <w:numId w:val="39"/>
        </w:numPr>
        <w:spacing w:before="120" w:after="120"/>
        <w:rPr>
          <w:lang w:val="el-GR"/>
        </w:rPr>
      </w:pPr>
      <w:r>
        <w:rPr>
          <w:rFonts w:asciiTheme="minorHAnsi" w:hAnsiTheme="minorHAnsi"/>
          <w:lang w:val="el-GR"/>
        </w:rPr>
        <w:t>ότι άτομα με αναπηρία δεν λαμβάνονται υπ’ όψη, όταν γίνονται αλλαγές που τους επηρεάζουν</w:t>
      </w:r>
    </w:p>
    <w:p w14:paraId="1983B714" w14:textId="77777777" w:rsidR="00CC2B91" w:rsidRPr="008F0290" w:rsidRDefault="00CC2B91" w:rsidP="008F0290">
      <w:pPr>
        <w:pStyle w:val="ListParagraph"/>
        <w:numPr>
          <w:ilvl w:val="0"/>
          <w:numId w:val="39"/>
        </w:numPr>
        <w:spacing w:before="120" w:after="120"/>
        <w:rPr>
          <w:lang w:val="el-GR"/>
        </w:rPr>
      </w:pPr>
      <w:r>
        <w:rPr>
          <w:rFonts w:asciiTheme="minorHAnsi" w:hAnsiTheme="minorHAnsi"/>
          <w:lang w:val="el-GR"/>
        </w:rPr>
        <w:t>ότι οι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άλλοι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άνθρωποι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δεν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καταλαβαίνουν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ότι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l-GR"/>
        </w:rPr>
        <w:t>διαφορετικές ομάδες ατόμων με αναπηρία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μπορούν να αντιμετωπίζουν διαφορετικές προκλήσεις</w:t>
      </w:r>
      <w:r w:rsidRPr="008F0290">
        <w:rPr>
          <w:lang w:val="el-GR"/>
        </w:rPr>
        <w:t>.</w:t>
      </w:r>
    </w:p>
    <w:p w14:paraId="5E047876" w14:textId="77777777" w:rsidR="0069200D" w:rsidRPr="008F0290" w:rsidRDefault="008F0290" w:rsidP="00A3699A">
      <w:pPr>
        <w:pStyle w:val="Heading3"/>
        <w:rPr>
          <w:rFonts w:asciiTheme="minorHAnsi" w:hAnsiTheme="minorHAnsi"/>
          <w:lang w:val="el-GR"/>
        </w:rPr>
      </w:pPr>
      <w:bookmarkStart w:id="24" w:name="_Toc513644164"/>
      <w:bookmarkEnd w:id="21"/>
      <w:r>
        <w:rPr>
          <w:rFonts w:asciiTheme="minorHAnsi" w:hAnsiTheme="minorHAnsi"/>
          <w:lang w:val="el-GR"/>
        </w:rPr>
        <w:t>Ομάδες στην κοινότητά μας</w:t>
      </w:r>
    </w:p>
    <w:p w14:paraId="7F615B83" w14:textId="77777777" w:rsidR="00CC2B91" w:rsidRPr="008F0290" w:rsidRDefault="00CC2B91" w:rsidP="008F0290">
      <w:pPr>
        <w:rPr>
          <w:lang w:val="el-GR"/>
        </w:rPr>
      </w:pPr>
      <w:r>
        <w:rPr>
          <w:rFonts w:asciiTheme="minorHAnsi" w:hAnsiTheme="minorHAnsi"/>
          <w:lang w:val="el-GR"/>
        </w:rPr>
        <w:t>Υπάρχουν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πολλές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ομάδες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στην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κοινότητά μας που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αντιμετωπίζουν επιπλέον εμπόδια και προκλήσεις</w:t>
      </w:r>
      <w:r w:rsidRPr="008F0290">
        <w:rPr>
          <w:lang w:val="el-GR"/>
        </w:rPr>
        <w:t>.</w:t>
      </w:r>
    </w:p>
    <w:p w14:paraId="55009EBC" w14:textId="77777777" w:rsidR="00CC2B91" w:rsidRPr="008F285A" w:rsidRDefault="00CC2B91" w:rsidP="0069200D">
      <w:pPr>
        <w:rPr>
          <w:lang w:val="el-GR"/>
        </w:rPr>
      </w:pPr>
      <w:r>
        <w:rPr>
          <w:rFonts w:asciiTheme="minorHAnsi" w:hAnsiTheme="minorHAnsi"/>
          <w:lang w:val="el-GR"/>
        </w:rPr>
        <w:t>Αυτές οι διαφορετικές ομάδες περιλαμβάνουν</w:t>
      </w:r>
      <w:r w:rsidRPr="008F285A">
        <w:rPr>
          <w:lang w:val="el-GR"/>
        </w:rPr>
        <w:t>:</w:t>
      </w:r>
    </w:p>
    <w:p w14:paraId="13D66CBD" w14:textId="77777777" w:rsidR="00CC2B91" w:rsidRPr="008F285A" w:rsidRDefault="00CC2B91" w:rsidP="008F285A">
      <w:pPr>
        <w:pStyle w:val="ListParagraph"/>
        <w:numPr>
          <w:ilvl w:val="0"/>
          <w:numId w:val="35"/>
        </w:numPr>
        <w:rPr>
          <w:lang w:val="el-GR"/>
        </w:rPr>
      </w:pPr>
      <w:r>
        <w:rPr>
          <w:rFonts w:asciiTheme="minorHAnsi" w:hAnsiTheme="minorHAnsi"/>
          <w:lang w:val="el-GR"/>
        </w:rPr>
        <w:t>ανθρώπους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ζουν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στην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ύπαιθρο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και μακριά από κωμοπόλεις και πόλεις</w:t>
      </w:r>
    </w:p>
    <w:p w14:paraId="24164B5B" w14:textId="77777777" w:rsidR="00CC2B91" w:rsidRPr="008F285A" w:rsidRDefault="00CC2B91" w:rsidP="00E70B23">
      <w:pPr>
        <w:pStyle w:val="ListParagraph"/>
        <w:numPr>
          <w:ilvl w:val="0"/>
          <w:numId w:val="35"/>
        </w:numPr>
        <w:rPr>
          <w:lang w:val="el-GR"/>
        </w:rPr>
      </w:pPr>
      <w:r>
        <w:rPr>
          <w:rFonts w:asciiTheme="minorHAnsi" w:hAnsiTheme="minorHAnsi"/>
          <w:lang w:val="el-GR"/>
        </w:rPr>
        <w:t xml:space="preserve">Αβοριγίνους και καταγόμενους από τα Νησιά </w:t>
      </w:r>
      <w:r>
        <w:rPr>
          <w:rFonts w:asciiTheme="minorHAnsi" w:hAnsiTheme="minorHAnsi"/>
          <w:lang w:val="en-US"/>
        </w:rPr>
        <w:t>Torres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n-US"/>
        </w:rPr>
        <w:t>Strait</w:t>
      </w:r>
    </w:p>
    <w:p w14:paraId="06559A7C" w14:textId="77777777" w:rsidR="00CC2B91" w:rsidRDefault="00CC2B91" w:rsidP="00E70B23">
      <w:pPr>
        <w:pStyle w:val="ListParagraph"/>
        <w:numPr>
          <w:ilvl w:val="0"/>
          <w:numId w:val="35"/>
        </w:numPr>
      </w:pPr>
      <w:r>
        <w:rPr>
          <w:rFonts w:asciiTheme="minorHAnsi" w:hAnsiTheme="minorHAnsi"/>
          <w:lang w:val="el-GR"/>
        </w:rPr>
        <w:t>παιδιά και νέους ανθρώπους</w:t>
      </w:r>
    </w:p>
    <w:p w14:paraId="1D1431E9" w14:textId="77777777" w:rsidR="00CC2B91" w:rsidRPr="008F285A" w:rsidRDefault="00CC2B91" w:rsidP="00E70B23">
      <w:pPr>
        <w:pStyle w:val="ListParagraph"/>
        <w:numPr>
          <w:ilvl w:val="0"/>
          <w:numId w:val="35"/>
        </w:numPr>
        <w:rPr>
          <w:lang w:val="el-GR"/>
        </w:rPr>
      </w:pPr>
      <w:r>
        <w:rPr>
          <w:rFonts w:asciiTheme="minorHAnsi" w:hAnsiTheme="minorHAnsi"/>
          <w:lang w:val="el-GR"/>
        </w:rPr>
        <w:t>ανθρώπους που είναι πάνω από 65 ετών</w:t>
      </w:r>
    </w:p>
    <w:p w14:paraId="2ACB673A" w14:textId="77777777" w:rsidR="00CC2B91" w:rsidRDefault="00CC2B91" w:rsidP="00E70B23">
      <w:pPr>
        <w:pStyle w:val="ListParagraph"/>
        <w:numPr>
          <w:ilvl w:val="0"/>
          <w:numId w:val="35"/>
        </w:numPr>
      </w:pPr>
      <w:r>
        <w:rPr>
          <w:rFonts w:asciiTheme="minorHAnsi" w:hAnsiTheme="minorHAnsi"/>
          <w:lang w:val="el-GR"/>
        </w:rPr>
        <w:t>γυναίκες</w:t>
      </w:r>
    </w:p>
    <w:p w14:paraId="5843DCA8" w14:textId="77777777" w:rsidR="00CC2B91" w:rsidRPr="008F285A" w:rsidRDefault="00CC2B91" w:rsidP="009076DB">
      <w:pPr>
        <w:pStyle w:val="ListParagraph"/>
        <w:numPr>
          <w:ilvl w:val="0"/>
          <w:numId w:val="35"/>
        </w:numPr>
        <w:rPr>
          <w:lang w:val="el-GR"/>
        </w:rPr>
      </w:pPr>
      <w:r>
        <w:rPr>
          <w:rFonts w:asciiTheme="minorHAnsi" w:hAnsiTheme="minorHAnsi"/>
          <w:lang w:val="el-GR"/>
        </w:rPr>
        <w:t>λεσβίες</w:t>
      </w:r>
      <w:r w:rsidRPr="008F285A">
        <w:rPr>
          <w:lang w:val="el-GR"/>
        </w:rPr>
        <w:t>,</w:t>
      </w:r>
      <w:r>
        <w:rPr>
          <w:rFonts w:asciiTheme="minorHAnsi" w:hAnsiTheme="minorHAnsi"/>
          <w:lang w:val="el-GR"/>
        </w:rPr>
        <w:t>ομοφυλόφιλους</w:t>
      </w:r>
      <w:r w:rsidRPr="008F285A">
        <w:rPr>
          <w:rFonts w:asciiTheme="minorHAnsi" w:hAnsiTheme="minorHAnsi"/>
          <w:lang w:val="el-GR"/>
        </w:rPr>
        <w:t xml:space="preserve">, </w:t>
      </w:r>
      <w:r>
        <w:rPr>
          <w:rFonts w:asciiTheme="minorHAnsi" w:hAnsiTheme="minorHAnsi"/>
          <w:lang w:val="el-GR"/>
        </w:rPr>
        <w:t>αμφιφυλόφιλους</w:t>
      </w:r>
      <w:r w:rsidRPr="008F285A">
        <w:rPr>
          <w:rFonts w:asciiTheme="minorHAnsi" w:hAnsiTheme="minorHAnsi"/>
          <w:lang w:val="el-GR"/>
        </w:rPr>
        <w:t xml:space="preserve">, </w:t>
      </w:r>
      <w:r>
        <w:rPr>
          <w:rFonts w:asciiTheme="minorHAnsi" w:hAnsiTheme="minorHAnsi"/>
          <w:lang w:val="el-GR"/>
        </w:rPr>
        <w:t>διεμφυλικούς</w:t>
      </w:r>
      <w:r w:rsidRPr="008F285A">
        <w:rPr>
          <w:rFonts w:asciiTheme="minorHAnsi" w:hAnsiTheme="minorHAnsi"/>
          <w:lang w:val="el-GR"/>
        </w:rPr>
        <w:t xml:space="preserve">, </w:t>
      </w:r>
      <w:r>
        <w:rPr>
          <w:rFonts w:asciiTheme="minorHAnsi" w:hAnsiTheme="minorHAnsi"/>
          <w:lang w:val="el-GR"/>
        </w:rPr>
        <w:t>ίντερσεξ</w:t>
      </w:r>
      <w:r w:rsidRPr="008F285A">
        <w:rPr>
          <w:rFonts w:asciiTheme="minorHAnsi" w:hAnsiTheme="minorHAnsi"/>
          <w:lang w:val="el-GR"/>
        </w:rPr>
        <w:t xml:space="preserve"> (</w:t>
      </w:r>
      <w:r>
        <w:rPr>
          <w:rFonts w:asciiTheme="minorHAnsi" w:hAnsiTheme="minorHAnsi"/>
          <w:lang w:val="el-GR"/>
        </w:rPr>
        <w:t>μεσοφυλικούς</w:t>
      </w:r>
      <w:r w:rsidRPr="008F285A">
        <w:rPr>
          <w:rFonts w:asciiTheme="minorHAnsi" w:hAnsiTheme="minorHAnsi"/>
          <w:lang w:val="el-GR"/>
        </w:rPr>
        <w:t xml:space="preserve">) </w:t>
      </w:r>
      <w:r>
        <w:rPr>
          <w:rFonts w:asciiTheme="minorHAnsi" w:hAnsiTheme="minorHAnsi"/>
          <w:lang w:val="el-GR"/>
        </w:rPr>
        <w:t>και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κουίρ</w:t>
      </w:r>
      <w:r w:rsidRPr="008F285A">
        <w:rPr>
          <w:rFonts w:asciiTheme="minorHAnsi" w:hAnsiTheme="minorHAnsi"/>
          <w:lang w:val="el-GR"/>
        </w:rPr>
        <w:t xml:space="preserve"> (</w:t>
      </w:r>
      <w:r>
        <w:rPr>
          <w:rFonts w:asciiTheme="minorHAnsi" w:hAnsiTheme="minorHAnsi"/>
          <w:lang w:val="el-GR"/>
        </w:rPr>
        <w:t>απροσδιόριστουφύλου</w:t>
      </w:r>
      <w:r w:rsidRPr="008F285A">
        <w:rPr>
          <w:rFonts w:asciiTheme="minorHAnsi" w:hAnsiTheme="minorHAnsi"/>
          <w:lang w:val="el-GR"/>
        </w:rPr>
        <w:t xml:space="preserve">) </w:t>
      </w:r>
      <w:r w:rsidRPr="008F285A">
        <w:rPr>
          <w:lang w:val="el-GR"/>
        </w:rPr>
        <w:t>(</w:t>
      </w:r>
      <w:r>
        <w:rPr>
          <w:rFonts w:asciiTheme="minorHAnsi" w:hAnsiTheme="minorHAnsi"/>
          <w:lang w:val="el-GR"/>
        </w:rPr>
        <w:t>ΛΟΑΤΚΙ</w:t>
      </w:r>
      <w:r w:rsidRPr="008F285A">
        <w:rPr>
          <w:lang w:val="el-GR"/>
        </w:rPr>
        <w:t>+)</w:t>
      </w:r>
    </w:p>
    <w:p w14:paraId="3E7508E6" w14:textId="77777777" w:rsidR="00CC2B91" w:rsidRPr="00DC5AD8" w:rsidRDefault="00CC2B91" w:rsidP="00E70B23">
      <w:pPr>
        <w:pStyle w:val="ListParagraph"/>
        <w:numPr>
          <w:ilvl w:val="0"/>
          <w:numId w:val="35"/>
        </w:numPr>
        <w:rPr>
          <w:lang w:val="el-GR"/>
        </w:rPr>
      </w:pPr>
      <w:r>
        <w:rPr>
          <w:rFonts w:asciiTheme="minorHAnsi" w:hAnsiTheme="minorHAnsi"/>
          <w:lang w:val="el-GR"/>
        </w:rPr>
        <w:t>άτομα που δεν έχουν πολλά χρήματα</w:t>
      </w:r>
    </w:p>
    <w:p w14:paraId="2AE340AA" w14:textId="77777777" w:rsidR="00CC2B91" w:rsidRDefault="00CC2B91" w:rsidP="00E70B23">
      <w:pPr>
        <w:pStyle w:val="ListParagraph"/>
        <w:numPr>
          <w:ilvl w:val="0"/>
          <w:numId w:val="35"/>
        </w:numPr>
      </w:pPr>
      <w:r>
        <w:rPr>
          <w:rFonts w:asciiTheme="minorHAnsi" w:hAnsiTheme="minorHAnsi"/>
          <w:lang w:val="el-GR"/>
        </w:rPr>
        <w:t xml:space="preserve">άτομα από διαφορετικές </w:t>
      </w:r>
      <w:r>
        <w:rPr>
          <w:rFonts w:asciiTheme="minorHAnsi" w:hAnsiTheme="minorHAnsi"/>
          <w:b/>
          <w:lang w:val="el-GR"/>
        </w:rPr>
        <w:t>κουλτούρες</w:t>
      </w:r>
      <w:r>
        <w:t>.</w:t>
      </w:r>
    </w:p>
    <w:p w14:paraId="6B347CD1" w14:textId="77777777" w:rsidR="00CC2B91" w:rsidRPr="00DC5AD8" w:rsidRDefault="00CC2B91" w:rsidP="00DC5AD8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lastRenderedPageBreak/>
        <w:t>Η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κουλτούρα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σας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είναι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η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φυλή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σας</w:t>
      </w:r>
      <w:r w:rsidRPr="00DC5AD8">
        <w:rPr>
          <w:lang w:val="el-GR"/>
        </w:rPr>
        <w:t xml:space="preserve">, </w:t>
      </w:r>
      <w:r>
        <w:rPr>
          <w:rFonts w:asciiTheme="minorHAnsi" w:hAnsiTheme="minorHAnsi"/>
          <w:lang w:val="el-GR"/>
        </w:rPr>
        <w:t>η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γλώσσα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μιλάτε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ή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ο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τρόπος που ζείτε τη ζωή σας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εξαιτίας του τόπου όπου γεννηθήκατε εσείς ή η οικογένειά σας.</w:t>
      </w:r>
    </w:p>
    <w:p w14:paraId="3E3D81A0" w14:textId="77777777" w:rsidR="0069200D" w:rsidRPr="00CF1284" w:rsidRDefault="00CF1284" w:rsidP="0069200D">
      <w:pPr>
        <w:pStyle w:val="Heading2"/>
        <w:rPr>
          <w:rFonts w:asciiTheme="minorHAnsi" w:hAnsiTheme="minorHAnsi"/>
          <w:lang w:val="el-GR"/>
        </w:rPr>
      </w:pPr>
      <w:bookmarkStart w:id="25" w:name="_Toc26195383"/>
      <w:r>
        <w:rPr>
          <w:rFonts w:asciiTheme="minorHAnsi" w:hAnsiTheme="minorHAnsi"/>
          <w:lang w:val="el-GR"/>
        </w:rPr>
        <w:t>Το όραμά μας για τη νέα στρατηγική</w:t>
      </w:r>
      <w:bookmarkEnd w:id="25"/>
    </w:p>
    <w:p w14:paraId="5C7C86E6" w14:textId="77777777" w:rsidR="00CC2B91" w:rsidRPr="00CF1284" w:rsidRDefault="00CC2B91" w:rsidP="00CF1284">
      <w:pPr>
        <w:rPr>
          <w:lang w:val="el-GR"/>
        </w:rPr>
      </w:pPr>
      <w:r>
        <w:rPr>
          <w:rFonts w:asciiTheme="minorHAnsi" w:hAnsiTheme="minorHAnsi"/>
          <w:lang w:val="el-GR"/>
        </w:rPr>
        <w:t>Το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όραμά</w:t>
      </w:r>
      <w:r w:rsidRPr="00767ECD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lang w:val="el-GR"/>
        </w:rPr>
        <w:t>μας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είναι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αυτό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θέλουμε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να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βελτιώσει η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νέα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στρατηγική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στο μέλλον.</w:t>
      </w:r>
    </w:p>
    <w:p w14:paraId="30501F9D" w14:textId="77777777" w:rsidR="00CC2B91" w:rsidRPr="00691053" w:rsidRDefault="00CC2B91" w:rsidP="00057D3A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Οι άνθρωποι μας είπαν ποιο είναι το όραμά τους για τη νέα στρατηγική.</w:t>
      </w:r>
    </w:p>
    <w:p w14:paraId="0CD99FC2" w14:textId="77777777" w:rsidR="00CC2B91" w:rsidRPr="00691053" w:rsidRDefault="00CC2B91" w:rsidP="00057D3A">
      <w:pPr>
        <w:rPr>
          <w:lang w:val="el-GR"/>
        </w:rPr>
      </w:pPr>
      <w:r>
        <w:rPr>
          <w:rFonts w:asciiTheme="minorHAnsi" w:hAnsiTheme="minorHAnsi"/>
          <w:lang w:val="el-GR"/>
        </w:rPr>
        <w:t>Είπαν ότι θα ήθελαν να δουν</w:t>
      </w:r>
      <w:r w:rsidRPr="00691053">
        <w:rPr>
          <w:lang w:val="el-GR"/>
        </w:rPr>
        <w:t>:</w:t>
      </w:r>
    </w:p>
    <w:p w14:paraId="13D2812A" w14:textId="77777777" w:rsidR="00CC2B91" w:rsidRPr="00691053" w:rsidRDefault="00CC2B91" w:rsidP="00E70B23">
      <w:pPr>
        <w:pStyle w:val="ListParagraph"/>
        <w:numPr>
          <w:ilvl w:val="0"/>
          <w:numId w:val="36"/>
        </w:numPr>
        <w:rPr>
          <w:lang w:val="el-GR"/>
        </w:rPr>
      </w:pPr>
      <w:r>
        <w:rPr>
          <w:rFonts w:asciiTheme="minorHAnsi" w:hAnsiTheme="minorHAnsi"/>
          <w:lang w:val="el-GR"/>
        </w:rPr>
        <w:t>την Αυστραλία ψηλά στον κατάλογο των χωρών που προσφέρουν καλή υποστήριξη στα άτομα με αναπηρία</w:t>
      </w:r>
    </w:p>
    <w:p w14:paraId="0DB1D7C4" w14:textId="77777777" w:rsidR="00CC2B91" w:rsidRPr="00691053" w:rsidRDefault="00CC2B91" w:rsidP="00E70B23">
      <w:pPr>
        <w:pStyle w:val="ListParagraph"/>
        <w:numPr>
          <w:ilvl w:val="0"/>
          <w:numId w:val="36"/>
        </w:numPr>
        <w:rPr>
          <w:lang w:val="el-GR"/>
        </w:rPr>
      </w:pPr>
      <w:r>
        <w:rPr>
          <w:rFonts w:asciiTheme="minorHAnsi" w:hAnsiTheme="minorHAnsi"/>
          <w:lang w:val="el-GR"/>
        </w:rPr>
        <w:t>σεβασμό για όλα τα ανθρώπινα δικαιώματα</w:t>
      </w:r>
    </w:p>
    <w:p w14:paraId="7AAF33D2" w14:textId="77777777" w:rsidR="00CC2B91" w:rsidRPr="00691053" w:rsidRDefault="00CC2B91" w:rsidP="00E70B23">
      <w:pPr>
        <w:pStyle w:val="ListParagraph"/>
        <w:numPr>
          <w:ilvl w:val="0"/>
          <w:numId w:val="36"/>
        </w:numPr>
        <w:rPr>
          <w:lang w:val="el-GR"/>
        </w:rPr>
      </w:pPr>
      <w:r>
        <w:rPr>
          <w:rFonts w:asciiTheme="minorHAnsi" w:hAnsiTheme="minorHAnsi"/>
          <w:lang w:val="el-GR"/>
        </w:rPr>
        <w:t>νέους νόμους για την υποστήριξη των δικαιωμάτων των ατόμων με αναπηρία</w:t>
      </w:r>
    </w:p>
    <w:p w14:paraId="2E63F348" w14:textId="77777777" w:rsidR="00CC2B91" w:rsidRPr="00691053" w:rsidRDefault="00CC2B91" w:rsidP="00E70B23">
      <w:pPr>
        <w:pStyle w:val="ListParagraph"/>
        <w:numPr>
          <w:ilvl w:val="0"/>
          <w:numId w:val="36"/>
        </w:numPr>
        <w:rPr>
          <w:lang w:val="el-GR"/>
        </w:rPr>
      </w:pPr>
      <w:r>
        <w:rPr>
          <w:rFonts w:asciiTheme="minorHAnsi" w:hAnsiTheme="minorHAnsi"/>
          <w:lang w:val="el-GR"/>
        </w:rPr>
        <w:t>περισσότερες δουλειές για άτομα με αναπηρία</w:t>
      </w:r>
    </w:p>
    <w:p w14:paraId="4B78CB86" w14:textId="77777777" w:rsidR="00CC2B91" w:rsidRPr="009C77B8" w:rsidRDefault="00CC2B91" w:rsidP="000F3BD1">
      <w:pPr>
        <w:pStyle w:val="ListParagraph"/>
        <w:numPr>
          <w:ilvl w:val="0"/>
          <w:numId w:val="36"/>
        </w:numPr>
        <w:rPr>
          <w:lang w:val="el-GR"/>
        </w:rPr>
      </w:pPr>
      <w:r>
        <w:rPr>
          <w:rFonts w:asciiTheme="minorHAnsi" w:hAnsiTheme="minorHAnsi"/>
          <w:lang w:val="el-GR"/>
        </w:rPr>
        <w:t>σπίτια με πιο εύκολη πρόσβαση για άτομα με αναπηρία</w:t>
      </w:r>
    </w:p>
    <w:p w14:paraId="7424C09F" w14:textId="77777777" w:rsidR="00CC2B91" w:rsidRPr="009076DB" w:rsidRDefault="00CC2B91" w:rsidP="000F3BD1">
      <w:pPr>
        <w:pStyle w:val="ListParagraph"/>
        <w:numPr>
          <w:ilvl w:val="0"/>
          <w:numId w:val="36"/>
        </w:numPr>
        <w:rPr>
          <w:lang w:val="el-GR"/>
        </w:rPr>
      </w:pPr>
      <w:r>
        <w:rPr>
          <w:rFonts w:asciiTheme="minorHAnsi" w:hAnsiTheme="minorHAnsi"/>
          <w:lang w:val="el-GR"/>
        </w:rPr>
        <w:t xml:space="preserve">κοινότητες στις οποίες όλοι θα έχουν πρόσβαση </w:t>
      </w:r>
    </w:p>
    <w:p w14:paraId="40FE9803" w14:textId="77777777" w:rsidR="00CC2B91" w:rsidRPr="000F3BD1" w:rsidRDefault="00CC2B91" w:rsidP="00E70B23">
      <w:pPr>
        <w:pStyle w:val="ListParagraph"/>
        <w:numPr>
          <w:ilvl w:val="0"/>
          <w:numId w:val="36"/>
        </w:numPr>
        <w:rPr>
          <w:lang w:val="el-GR"/>
        </w:rPr>
      </w:pPr>
      <w:r>
        <w:rPr>
          <w:rFonts w:asciiTheme="minorHAnsi" w:hAnsiTheme="minorHAnsi"/>
          <w:lang w:val="el-GR"/>
        </w:rPr>
        <w:t>καλύτερη ζωή για όλα τα άτομα με αναπηρία</w:t>
      </w:r>
    </w:p>
    <w:p w14:paraId="021A757F" w14:textId="77777777" w:rsidR="00CC2B91" w:rsidRPr="000F3BD1" w:rsidRDefault="00CC2B91" w:rsidP="0034736A">
      <w:pPr>
        <w:pStyle w:val="ListParagraph"/>
        <w:numPr>
          <w:ilvl w:val="0"/>
          <w:numId w:val="36"/>
        </w:numPr>
        <w:rPr>
          <w:lang w:val="el-GR"/>
        </w:rPr>
      </w:pPr>
      <w:r>
        <w:rPr>
          <w:rFonts w:asciiTheme="minorHAnsi" w:hAnsiTheme="minorHAnsi"/>
          <w:lang w:val="el-GR"/>
        </w:rPr>
        <w:t>νέες</w:t>
      </w:r>
      <w:r w:rsidRPr="00767ECD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b/>
          <w:bCs/>
          <w:lang w:val="el-GR"/>
        </w:rPr>
        <w:t>πολιτικές</w:t>
      </w:r>
      <w:r w:rsidRPr="00767ECD">
        <w:rPr>
          <w:rFonts w:asciiTheme="minorHAnsi" w:hAnsiTheme="minorHAnsi"/>
          <w:b/>
          <w:bCs/>
          <w:lang w:val="el-GR"/>
        </w:rPr>
        <w:t xml:space="preserve"> </w:t>
      </w:r>
      <w:r>
        <w:rPr>
          <w:rFonts w:asciiTheme="minorHAnsi" w:hAnsiTheme="minorHAnsi"/>
          <w:lang w:val="el-GR"/>
        </w:rPr>
        <w:t>δημιουργημένες σε συνεργασία με άτομα με αναπηρία.</w:t>
      </w:r>
    </w:p>
    <w:p w14:paraId="4C1A4AC6" w14:textId="77777777" w:rsidR="00CC2B91" w:rsidRPr="000F3BD1" w:rsidRDefault="00CC2B91" w:rsidP="000F3BD1">
      <w:pPr>
        <w:rPr>
          <w:lang w:val="el-GR"/>
        </w:rPr>
      </w:pPr>
      <w:r>
        <w:rPr>
          <w:rFonts w:asciiTheme="minorHAnsi" w:hAnsiTheme="minorHAnsi"/>
          <w:lang w:val="el-GR"/>
        </w:rPr>
        <w:t>Πολιτική είναι ένα κυβερνητικό σχέδιο για το μέλλον.</w:t>
      </w:r>
    </w:p>
    <w:p w14:paraId="396B3E7A" w14:textId="77777777" w:rsidR="0069200D" w:rsidRPr="000F3BD1" w:rsidRDefault="0069200D">
      <w:pPr>
        <w:spacing w:before="0" w:after="0" w:line="240" w:lineRule="auto"/>
        <w:rPr>
          <w:rFonts w:cs="Times New Roman"/>
          <w:b/>
          <w:bCs/>
          <w:color w:val="00787A"/>
          <w:sz w:val="36"/>
          <w:szCs w:val="26"/>
          <w:lang w:val="el-GR"/>
        </w:rPr>
      </w:pPr>
      <w:r w:rsidRPr="000F3BD1">
        <w:rPr>
          <w:lang w:val="el-GR"/>
        </w:rPr>
        <w:br w:type="page"/>
      </w:r>
    </w:p>
    <w:p w14:paraId="624894E7" w14:textId="77777777" w:rsidR="00DE2AF0" w:rsidRPr="004C52E8" w:rsidRDefault="004C52E8" w:rsidP="00DE2AF0">
      <w:pPr>
        <w:pStyle w:val="Heading2"/>
        <w:rPr>
          <w:rFonts w:asciiTheme="minorHAnsi" w:hAnsiTheme="minorHAnsi"/>
          <w:lang w:val="el-GR"/>
        </w:rPr>
      </w:pPr>
      <w:bookmarkStart w:id="26" w:name="_Toc26195384"/>
      <w:r>
        <w:rPr>
          <w:rFonts w:asciiTheme="minorHAnsi" w:hAnsiTheme="minorHAnsi"/>
          <w:lang w:val="el-GR"/>
        </w:rPr>
        <w:lastRenderedPageBreak/>
        <w:t>Τι θα συμβεί μετά;</w:t>
      </w:r>
      <w:bookmarkEnd w:id="26"/>
    </w:p>
    <w:p w14:paraId="6F176559" w14:textId="77777777" w:rsidR="00CC2B91" w:rsidRPr="004C52E8" w:rsidRDefault="00CC2B91" w:rsidP="00080616">
      <w:pPr>
        <w:rPr>
          <w:lang w:val="el-GR"/>
        </w:rPr>
      </w:pPr>
      <w:r>
        <w:rPr>
          <w:rFonts w:asciiTheme="minorHAnsi" w:hAnsiTheme="minorHAnsi"/>
          <w:lang w:val="el-GR"/>
        </w:rPr>
        <w:t>Ακούσαμε ό,τι μας είπαν οι άνθρωποι ότι είναι σημαντικό γι’ αυτούς</w:t>
      </w:r>
      <w:r w:rsidRPr="004C52E8">
        <w:rPr>
          <w:lang w:val="el-GR"/>
        </w:rPr>
        <w:t>.</w:t>
      </w:r>
    </w:p>
    <w:p w14:paraId="6F97FA45" w14:textId="77777777" w:rsidR="00CC2B91" w:rsidRPr="0053342A" w:rsidRDefault="00CC2B91" w:rsidP="00080616">
      <w:pPr>
        <w:rPr>
          <w:lang w:val="el-GR"/>
        </w:rPr>
      </w:pPr>
      <w:r>
        <w:rPr>
          <w:rFonts w:asciiTheme="minorHAnsi" w:hAnsiTheme="minorHAnsi"/>
          <w:lang w:val="el-GR"/>
        </w:rPr>
        <w:t>Τώρα θα αρχίσουμε να δημιουργούμε τη νέα στρατηγική</w:t>
      </w:r>
      <w:r w:rsidRPr="0053342A">
        <w:rPr>
          <w:lang w:val="el-GR"/>
        </w:rPr>
        <w:t xml:space="preserve">. </w:t>
      </w:r>
    </w:p>
    <w:p w14:paraId="34691B7C" w14:textId="77777777" w:rsidR="00CC2B91" w:rsidRPr="0053342A" w:rsidRDefault="00CC2B91" w:rsidP="0053342A">
      <w:pPr>
        <w:rPr>
          <w:lang w:val="el-GR"/>
        </w:rPr>
      </w:pPr>
      <w:r>
        <w:rPr>
          <w:rFonts w:asciiTheme="minorHAnsi" w:hAnsiTheme="minorHAnsi"/>
          <w:lang w:val="el-GR"/>
        </w:rPr>
        <w:t>Όσο δημιουργούμε την νέα στρατηγική</w:t>
      </w:r>
      <w:r w:rsidRPr="0053342A">
        <w:rPr>
          <w:lang w:val="el-GR"/>
        </w:rPr>
        <w:t>:</w:t>
      </w:r>
    </w:p>
    <w:p w14:paraId="3F50259C" w14:textId="77777777" w:rsidR="00CC2B91" w:rsidRPr="009076DB" w:rsidRDefault="00CC2B91" w:rsidP="009076DB">
      <w:pPr>
        <w:pStyle w:val="ListParagraph"/>
        <w:numPr>
          <w:ilvl w:val="0"/>
          <w:numId w:val="37"/>
        </w:numPr>
        <w:rPr>
          <w:lang w:val="el-GR"/>
        </w:rPr>
      </w:pPr>
      <w:r>
        <w:rPr>
          <w:rFonts w:asciiTheme="minorHAnsi" w:hAnsiTheme="minorHAnsi"/>
          <w:lang w:val="el-GR"/>
        </w:rPr>
        <w:t>θα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δώσουμε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στους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ανθρώπους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την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ευκαιρία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να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μας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πουν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τι σκέφτονται για τα πράγματα που θέλουμε να συμπεριλάβουμε στη στρατηγική</w:t>
      </w:r>
    </w:p>
    <w:p w14:paraId="00BFA90B" w14:textId="77777777" w:rsidR="00CC2B91" w:rsidRPr="009076DB" w:rsidRDefault="00CC2B91" w:rsidP="009076DB">
      <w:pPr>
        <w:pStyle w:val="ListParagraph"/>
        <w:numPr>
          <w:ilvl w:val="0"/>
          <w:numId w:val="37"/>
        </w:numPr>
        <w:rPr>
          <w:lang w:val="el-GR"/>
        </w:rPr>
      </w:pPr>
      <w:r>
        <w:rPr>
          <w:rFonts w:asciiTheme="minorHAnsi" w:hAnsiTheme="minorHAnsi"/>
          <w:lang w:val="el-GR"/>
        </w:rPr>
        <w:t>θα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σκεφτούμε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περισσότερο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για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το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δικαίωμα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των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ατόμων με αναπηρία να εργάζονται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και πώς θα το συμπεριλάβουμε στη στρατηγική</w:t>
      </w:r>
    </w:p>
    <w:p w14:paraId="53C4B687" w14:textId="77777777" w:rsidR="00CC2B91" w:rsidRPr="006A0388" w:rsidRDefault="00CC2B91" w:rsidP="006A0388">
      <w:pPr>
        <w:pStyle w:val="ListParagraph"/>
        <w:numPr>
          <w:ilvl w:val="0"/>
          <w:numId w:val="37"/>
        </w:numPr>
        <w:rPr>
          <w:lang w:val="el-GR"/>
        </w:rPr>
      </w:pPr>
      <w:r>
        <w:rPr>
          <w:rFonts w:asciiTheme="minorHAnsi" w:hAnsiTheme="minorHAnsi"/>
          <w:lang w:val="el-GR"/>
        </w:rPr>
        <w:t>θα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δείξουμε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πώς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οι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κυβερνήσεις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μπορούν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να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υποστηρίζουν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άτομα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με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αναπηρία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 δεν συμμετέχουν στο Εθνικό Πρόγραμμα Ασφάλισης  Ατόμων με Αναπηρία</w:t>
      </w:r>
      <w:r w:rsidRPr="006A0388">
        <w:rPr>
          <w:lang w:val="el-GR"/>
        </w:rPr>
        <w:t xml:space="preserve"> (</w:t>
      </w:r>
      <w:r>
        <w:t>NDIS</w:t>
      </w:r>
      <w:r w:rsidRPr="006A0388">
        <w:rPr>
          <w:lang w:val="el-GR"/>
        </w:rPr>
        <w:t>)</w:t>
      </w:r>
    </w:p>
    <w:p w14:paraId="3C9B4757" w14:textId="77777777" w:rsidR="00CC2B91" w:rsidRPr="006A0388" w:rsidRDefault="00CC2B91" w:rsidP="006A0388">
      <w:pPr>
        <w:pStyle w:val="ListParagraph"/>
        <w:numPr>
          <w:ilvl w:val="0"/>
          <w:numId w:val="37"/>
        </w:numPr>
        <w:rPr>
          <w:lang w:val="el-GR"/>
        </w:rPr>
      </w:pPr>
      <w:r>
        <w:rPr>
          <w:rFonts w:asciiTheme="minorHAnsi" w:hAnsiTheme="minorHAnsi"/>
          <w:lang w:val="el-GR"/>
        </w:rPr>
        <w:t>θα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εξετάσουμε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το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πώς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οι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κυβερνήσεις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μπορούν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να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υποστηρίζουν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άτομα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με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αναπηρία,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ώστε αυτά να χρησιμοποιούν τη νέα τεχνολογία</w:t>
      </w:r>
    </w:p>
    <w:p w14:paraId="2C0CA1EF" w14:textId="77777777" w:rsidR="00CC2B91" w:rsidRPr="006A0388" w:rsidRDefault="00CC2B91" w:rsidP="006A0388">
      <w:pPr>
        <w:pStyle w:val="ListParagraph"/>
        <w:numPr>
          <w:ilvl w:val="0"/>
          <w:numId w:val="37"/>
        </w:numPr>
        <w:rPr>
          <w:lang w:val="el-GR"/>
        </w:rPr>
      </w:pPr>
      <w:r>
        <w:rPr>
          <w:rFonts w:asciiTheme="minorHAnsi" w:hAnsiTheme="minorHAnsi"/>
          <w:lang w:val="el-GR"/>
        </w:rPr>
        <w:t>θα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δείξουμε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στις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κυβερνήσεις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πώς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μπορούν να κάνουν πιο εύκολη την πρόσβαση στις κοινότητες</w:t>
      </w:r>
    </w:p>
    <w:p w14:paraId="7BAD12AE" w14:textId="77777777" w:rsidR="00CC2B91" w:rsidRPr="00F017FE" w:rsidRDefault="00CC2B91" w:rsidP="00F017FE">
      <w:pPr>
        <w:pStyle w:val="ListParagraph"/>
        <w:numPr>
          <w:ilvl w:val="0"/>
          <w:numId w:val="37"/>
        </w:numPr>
        <w:rPr>
          <w:spacing w:val="-4"/>
          <w:lang w:val="el-GR"/>
        </w:rPr>
      </w:pPr>
      <w:r>
        <w:rPr>
          <w:rFonts w:asciiTheme="minorHAnsi" w:hAnsiTheme="minorHAnsi"/>
          <w:spacing w:val="-4"/>
          <w:lang w:val="el-GR"/>
        </w:rPr>
        <w:t>θα</w:t>
      </w:r>
      <w:r w:rsidRPr="00AD657A">
        <w:rPr>
          <w:rFonts w:asciiTheme="minorHAnsi" w:hAnsiTheme="minorHAnsi"/>
          <w:spacing w:val="-4"/>
          <w:lang w:val="el-GR"/>
        </w:rPr>
        <w:t xml:space="preserve"> </w:t>
      </w:r>
      <w:r>
        <w:rPr>
          <w:rFonts w:asciiTheme="minorHAnsi" w:hAnsiTheme="minorHAnsi"/>
          <w:spacing w:val="-4"/>
          <w:lang w:val="el-GR"/>
        </w:rPr>
        <w:t>εξετάσουμε</w:t>
      </w:r>
      <w:r w:rsidRPr="00AD657A">
        <w:rPr>
          <w:rFonts w:asciiTheme="minorHAnsi" w:hAnsiTheme="minorHAnsi"/>
          <w:spacing w:val="-4"/>
          <w:lang w:val="el-GR"/>
        </w:rPr>
        <w:t xml:space="preserve"> </w:t>
      </w:r>
      <w:r>
        <w:rPr>
          <w:rFonts w:asciiTheme="minorHAnsi" w:hAnsiTheme="minorHAnsi"/>
          <w:spacing w:val="-4"/>
          <w:lang w:val="el-GR"/>
        </w:rPr>
        <w:t>πώς</w:t>
      </w:r>
      <w:r w:rsidRPr="00AD657A">
        <w:rPr>
          <w:rFonts w:asciiTheme="minorHAnsi" w:hAnsiTheme="minorHAnsi"/>
          <w:spacing w:val="-4"/>
          <w:lang w:val="el-GR"/>
        </w:rPr>
        <w:t xml:space="preserve"> </w:t>
      </w:r>
      <w:r>
        <w:rPr>
          <w:rFonts w:asciiTheme="minorHAnsi" w:hAnsiTheme="minorHAnsi"/>
          <w:spacing w:val="-4"/>
          <w:lang w:val="el-GR"/>
        </w:rPr>
        <w:t>υποστηρίζονται</w:t>
      </w:r>
      <w:r w:rsidRPr="00AD657A">
        <w:rPr>
          <w:rFonts w:asciiTheme="minorHAnsi" w:hAnsiTheme="minorHAnsi"/>
          <w:spacing w:val="-4"/>
          <w:lang w:val="el-GR"/>
        </w:rPr>
        <w:t xml:space="preserve"> </w:t>
      </w:r>
      <w:r>
        <w:rPr>
          <w:rFonts w:asciiTheme="minorHAnsi" w:hAnsiTheme="minorHAnsi"/>
          <w:spacing w:val="-4"/>
          <w:lang w:val="el-GR"/>
        </w:rPr>
        <w:t>διαφορετικές</w:t>
      </w:r>
      <w:r w:rsidRPr="00AD657A">
        <w:rPr>
          <w:rFonts w:asciiTheme="minorHAnsi" w:hAnsiTheme="minorHAnsi"/>
          <w:spacing w:val="-4"/>
          <w:lang w:val="el-GR"/>
        </w:rPr>
        <w:t xml:space="preserve"> </w:t>
      </w:r>
      <w:r>
        <w:rPr>
          <w:rFonts w:asciiTheme="minorHAnsi" w:hAnsiTheme="minorHAnsi"/>
          <w:spacing w:val="-4"/>
          <w:lang w:val="el-GR"/>
        </w:rPr>
        <w:t>ομάδες</w:t>
      </w:r>
      <w:r w:rsidRPr="00AD657A">
        <w:rPr>
          <w:rFonts w:asciiTheme="minorHAnsi" w:hAnsiTheme="minorHAnsi"/>
          <w:spacing w:val="-4"/>
          <w:lang w:val="el-GR"/>
        </w:rPr>
        <w:t xml:space="preserve"> </w:t>
      </w:r>
      <w:r>
        <w:rPr>
          <w:rFonts w:asciiTheme="minorHAnsi" w:hAnsiTheme="minorHAnsi"/>
          <w:spacing w:val="-4"/>
          <w:lang w:val="el-GR"/>
        </w:rPr>
        <w:t>ατόμων</w:t>
      </w:r>
      <w:r w:rsidRPr="00AD657A">
        <w:rPr>
          <w:rFonts w:asciiTheme="minorHAnsi" w:hAnsiTheme="minorHAnsi"/>
          <w:spacing w:val="-4"/>
          <w:lang w:val="el-GR"/>
        </w:rPr>
        <w:t xml:space="preserve"> </w:t>
      </w:r>
      <w:r>
        <w:rPr>
          <w:rFonts w:asciiTheme="minorHAnsi" w:hAnsiTheme="minorHAnsi"/>
          <w:spacing w:val="-4"/>
          <w:lang w:val="el-GR"/>
        </w:rPr>
        <w:t>με</w:t>
      </w:r>
      <w:r w:rsidRPr="00AD657A">
        <w:rPr>
          <w:rFonts w:asciiTheme="minorHAnsi" w:hAnsiTheme="minorHAnsi"/>
          <w:spacing w:val="-4"/>
          <w:lang w:val="el-GR"/>
        </w:rPr>
        <w:t xml:space="preserve"> </w:t>
      </w:r>
      <w:r>
        <w:rPr>
          <w:rFonts w:asciiTheme="minorHAnsi" w:hAnsiTheme="minorHAnsi"/>
          <w:spacing w:val="-4"/>
          <w:lang w:val="el-GR"/>
        </w:rPr>
        <w:t>αναπηρία</w:t>
      </w:r>
      <w:r w:rsidRPr="00AD657A">
        <w:rPr>
          <w:rFonts w:asciiTheme="minorHAnsi" w:hAnsiTheme="minorHAnsi"/>
          <w:spacing w:val="-4"/>
          <w:lang w:val="el-GR"/>
        </w:rPr>
        <w:t xml:space="preserve"> </w:t>
      </w:r>
      <w:r>
        <w:rPr>
          <w:rFonts w:asciiTheme="minorHAnsi" w:hAnsiTheme="minorHAnsi"/>
          <w:spacing w:val="-4"/>
          <w:lang w:val="el-GR"/>
        </w:rPr>
        <w:t>και πώς οι κυβερνήσεις μπορούν να τους βοηθήσουν</w:t>
      </w:r>
    </w:p>
    <w:p w14:paraId="39B29AA4" w14:textId="0C6E780D" w:rsidR="009B2990" w:rsidRDefault="00CC2B91" w:rsidP="00F017FE">
      <w:pPr>
        <w:pStyle w:val="ListParagraph"/>
        <w:numPr>
          <w:ilvl w:val="0"/>
          <w:numId w:val="37"/>
        </w:num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θα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σκεφτούμε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για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το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πώς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οι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κυβερνήσεις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θα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δείξουν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ότι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κάνουν ό,τι λέει η στρατηγική.</w:t>
      </w:r>
    </w:p>
    <w:p w14:paraId="05003057" w14:textId="77777777" w:rsidR="009B2990" w:rsidRDefault="009B2990">
      <w:pPr>
        <w:spacing w:before="0" w:after="0" w:line="240" w:lineRule="auto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br w:type="page"/>
      </w:r>
    </w:p>
    <w:p w14:paraId="02D46218" w14:textId="77777777" w:rsidR="003C25FD" w:rsidRPr="00B1375B" w:rsidRDefault="00B1375B" w:rsidP="003C25FD">
      <w:pPr>
        <w:pStyle w:val="Heading2"/>
        <w:rPr>
          <w:rFonts w:asciiTheme="minorHAnsi" w:hAnsiTheme="minorHAnsi"/>
          <w:lang w:val="el-GR"/>
        </w:rPr>
      </w:pPr>
      <w:bookmarkStart w:id="27" w:name="_Toc26195385"/>
      <w:bookmarkStart w:id="28" w:name="_Ref26544172"/>
      <w:bookmarkEnd w:id="24"/>
      <w:r>
        <w:rPr>
          <w:rFonts w:asciiTheme="minorHAnsi" w:hAnsiTheme="minorHAnsi"/>
          <w:lang w:val="el-GR"/>
        </w:rPr>
        <w:lastRenderedPageBreak/>
        <w:t>Κατάλογος λέξεων</w:t>
      </w:r>
      <w:bookmarkEnd w:id="27"/>
      <w:bookmarkEnd w:id="28"/>
    </w:p>
    <w:p w14:paraId="41B6C429" w14:textId="77777777" w:rsidR="00CC2B91" w:rsidRPr="00B1375B" w:rsidRDefault="00CC2B91" w:rsidP="0093641C">
      <w:pPr>
        <w:spacing w:before="360" w:after="360"/>
        <w:rPr>
          <w:rStyle w:val="Strong"/>
          <w:lang w:val="el-GR"/>
        </w:rPr>
      </w:pPr>
      <w:r>
        <w:rPr>
          <w:rStyle w:val="Strong"/>
          <w:rFonts w:asciiTheme="minorHAnsi" w:hAnsiTheme="minorHAnsi"/>
          <w:lang w:val="el-GR"/>
        </w:rPr>
        <w:t>Κακοποίηση</w:t>
      </w:r>
    </w:p>
    <w:p w14:paraId="1B902AA5" w14:textId="77777777" w:rsidR="00CC2B91" w:rsidRPr="00B1375B" w:rsidRDefault="00CC2B91" w:rsidP="0093641C">
      <w:pPr>
        <w:spacing w:before="360" w:after="360"/>
        <w:rPr>
          <w:b/>
          <w:bCs/>
          <w:lang w:val="el-GR"/>
        </w:rPr>
      </w:pPr>
      <w:r>
        <w:rPr>
          <w:rFonts w:asciiTheme="minorHAnsi" w:hAnsiTheme="minorHAnsi"/>
          <w:lang w:val="el-GR"/>
        </w:rPr>
        <w:t>Όταν κάποιος σας αντιμετωπίζει με άσχημο τρόπο</w:t>
      </w:r>
      <w:r w:rsidRPr="00B1375B">
        <w:rPr>
          <w:lang w:val="el-GR"/>
        </w:rPr>
        <w:t>.</w:t>
      </w:r>
    </w:p>
    <w:p w14:paraId="04C0B5F1" w14:textId="77777777" w:rsidR="00CC2B91" w:rsidRPr="00B1375B" w:rsidRDefault="00CC2B91" w:rsidP="00556B55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b/>
          <w:bCs/>
          <w:lang w:val="el-GR"/>
        </w:rPr>
        <w:t>Ακαδημαϊκός</w:t>
      </w:r>
    </w:p>
    <w:p w14:paraId="7010824A" w14:textId="77777777" w:rsidR="00CC2B91" w:rsidRPr="00B1375B" w:rsidRDefault="00CC2B91" w:rsidP="00556B55">
      <w:pPr>
        <w:spacing w:before="240" w:after="240"/>
        <w:rPr>
          <w:rStyle w:val="Strong"/>
          <w:lang w:val="el-GR"/>
        </w:rPr>
      </w:pPr>
      <w:r>
        <w:rPr>
          <w:rFonts w:asciiTheme="minorHAnsi" w:hAnsiTheme="minorHAnsi"/>
          <w:lang w:val="el-GR"/>
        </w:rPr>
        <w:t>Άτομο που διδάσκει σε κολλέγιο ή πανεπιστήμιο</w:t>
      </w:r>
      <w:r w:rsidRPr="00B1375B">
        <w:rPr>
          <w:lang w:val="el-GR"/>
        </w:rPr>
        <w:t>.</w:t>
      </w:r>
    </w:p>
    <w:p w14:paraId="44634360" w14:textId="77777777" w:rsidR="00CC2B91" w:rsidRPr="00B1375B" w:rsidRDefault="00CC2B91" w:rsidP="009526ED">
      <w:pPr>
        <w:spacing w:before="240" w:after="240"/>
        <w:rPr>
          <w:rStyle w:val="Strong"/>
          <w:rFonts w:asciiTheme="minorHAnsi" w:hAnsiTheme="minorHAnsi"/>
          <w:lang w:val="el-GR"/>
        </w:rPr>
      </w:pPr>
      <w:r>
        <w:rPr>
          <w:rStyle w:val="Strong"/>
          <w:rFonts w:asciiTheme="minorHAnsi" w:hAnsiTheme="minorHAnsi"/>
          <w:lang w:val="el-GR"/>
        </w:rPr>
        <w:t>Προσβάσιμος</w:t>
      </w:r>
    </w:p>
    <w:p w14:paraId="2F1C8255" w14:textId="77777777" w:rsidR="00CC2B91" w:rsidRPr="00B1375B" w:rsidRDefault="00CC2B91" w:rsidP="009526ED">
      <w:pPr>
        <w:spacing w:before="240" w:after="240"/>
        <w:rPr>
          <w:lang w:val="el-GR"/>
        </w:rPr>
      </w:pPr>
      <w:r>
        <w:rPr>
          <w:rFonts w:asciiTheme="minorHAnsi" w:hAnsiTheme="minorHAnsi"/>
          <w:spacing w:val="-4"/>
          <w:lang w:val="el-GR"/>
        </w:rPr>
        <w:t>Αν κάτι είναι προσβάσιμο</w:t>
      </w:r>
      <w:r w:rsidRPr="00B1375B">
        <w:rPr>
          <w:spacing w:val="-4"/>
          <w:lang w:val="el-GR"/>
        </w:rPr>
        <w:t xml:space="preserve">, </w:t>
      </w:r>
      <w:r>
        <w:rPr>
          <w:rFonts w:asciiTheme="minorHAnsi" w:hAnsiTheme="minorHAnsi"/>
          <w:spacing w:val="-4"/>
          <w:lang w:val="el-GR"/>
        </w:rPr>
        <w:t>όλοι μπορούν να το χρησιμοποιούν</w:t>
      </w:r>
      <w:r w:rsidRPr="00B1375B">
        <w:rPr>
          <w:lang w:val="el-GR"/>
        </w:rPr>
        <w:t xml:space="preserve">. </w:t>
      </w:r>
    </w:p>
    <w:p w14:paraId="73C0C327" w14:textId="77777777" w:rsidR="00CC2B91" w:rsidRPr="00E21F4F" w:rsidRDefault="00CC2B91" w:rsidP="009526ED">
      <w:pPr>
        <w:spacing w:before="240" w:after="240"/>
      </w:pPr>
      <w:r>
        <w:rPr>
          <w:rFonts w:asciiTheme="minorHAnsi" w:hAnsiTheme="minorHAnsi"/>
          <w:lang w:val="el-GR"/>
        </w:rPr>
        <w:t>Αυτό μπορεί να είναι</w:t>
      </w:r>
      <w:r w:rsidRPr="00E21F4F">
        <w:t>:</w:t>
      </w:r>
    </w:p>
    <w:p w14:paraId="450BABEC" w14:textId="77777777" w:rsidR="00CC2B91" w:rsidRPr="00E21F4F" w:rsidRDefault="00CC2B91" w:rsidP="00E70B23">
      <w:pPr>
        <w:pStyle w:val="ListParagraph"/>
        <w:numPr>
          <w:ilvl w:val="0"/>
          <w:numId w:val="1"/>
        </w:numPr>
      </w:pPr>
      <w:r>
        <w:rPr>
          <w:rFonts w:asciiTheme="minorHAnsi" w:hAnsiTheme="minorHAnsi"/>
          <w:lang w:val="el-GR"/>
        </w:rPr>
        <w:t>ένα μέρος ή ένα κτήριο</w:t>
      </w:r>
    </w:p>
    <w:p w14:paraId="6BCF6735" w14:textId="77777777" w:rsidR="00CC2B91" w:rsidRPr="00E21F4F" w:rsidRDefault="00CC2B91" w:rsidP="00E70B23">
      <w:pPr>
        <w:pStyle w:val="ListParagraph"/>
        <w:numPr>
          <w:ilvl w:val="0"/>
          <w:numId w:val="1"/>
        </w:numPr>
      </w:pPr>
      <w:r>
        <w:rPr>
          <w:rFonts w:asciiTheme="minorHAnsi" w:hAnsiTheme="minorHAnsi"/>
          <w:lang w:val="el-GR"/>
        </w:rPr>
        <w:t>μέσα συγκοινωνίας</w:t>
      </w:r>
    </w:p>
    <w:p w14:paraId="0EB73A5E" w14:textId="77777777" w:rsidR="00CC2B91" w:rsidRPr="00E21F4F" w:rsidRDefault="00CC2B91" w:rsidP="00E70B23">
      <w:pPr>
        <w:pStyle w:val="ListParagraph"/>
        <w:numPr>
          <w:ilvl w:val="0"/>
          <w:numId w:val="1"/>
        </w:numPr>
      </w:pPr>
      <w:r>
        <w:rPr>
          <w:rFonts w:asciiTheme="minorHAnsi" w:hAnsiTheme="minorHAnsi"/>
          <w:lang w:val="el-GR"/>
        </w:rPr>
        <w:t>μια υπηρεσία</w:t>
      </w:r>
    </w:p>
    <w:p w14:paraId="2646E105" w14:textId="77777777" w:rsidR="00CC2B91" w:rsidRDefault="00CC2B91" w:rsidP="00E70B23">
      <w:pPr>
        <w:pStyle w:val="ListParagraph"/>
        <w:numPr>
          <w:ilvl w:val="0"/>
          <w:numId w:val="1"/>
        </w:numPr>
      </w:pPr>
      <w:r>
        <w:rPr>
          <w:rFonts w:asciiTheme="minorHAnsi" w:hAnsiTheme="minorHAnsi"/>
          <w:lang w:val="el-GR"/>
        </w:rPr>
        <w:t>πληροφορίες</w:t>
      </w:r>
    </w:p>
    <w:p w14:paraId="01A3B647" w14:textId="68C9BE8A" w:rsidR="00992A94" w:rsidRDefault="00CC2B91" w:rsidP="009B2990">
      <w:pPr>
        <w:pStyle w:val="ListParagraph"/>
        <w:numPr>
          <w:ilvl w:val="0"/>
          <w:numId w:val="1"/>
        </w:numPr>
      </w:pPr>
      <w:r>
        <w:rPr>
          <w:rFonts w:asciiTheme="minorHAnsi" w:hAnsiTheme="minorHAnsi"/>
          <w:lang w:val="el-GR"/>
        </w:rPr>
        <w:t>μια ιστοσελίδα</w:t>
      </w:r>
      <w:r w:rsidRPr="00E21F4F">
        <w:t>.</w:t>
      </w:r>
    </w:p>
    <w:p w14:paraId="4159CDAE" w14:textId="77777777" w:rsidR="00CC2B91" w:rsidRPr="00B1375B" w:rsidRDefault="00CC2B91" w:rsidP="00556B55">
      <w:pPr>
        <w:rPr>
          <w:rFonts w:asciiTheme="minorHAnsi" w:hAnsiTheme="minorHAnsi"/>
          <w:b/>
          <w:bCs/>
          <w:lang w:val="el-GR"/>
        </w:rPr>
      </w:pPr>
      <w:r>
        <w:rPr>
          <w:rFonts w:asciiTheme="minorHAnsi" w:hAnsiTheme="minorHAnsi"/>
          <w:b/>
          <w:bCs/>
          <w:lang w:val="el-GR"/>
        </w:rPr>
        <w:t>Συνήγορος</w:t>
      </w:r>
    </w:p>
    <w:p w14:paraId="2D345378" w14:textId="77777777" w:rsidR="00CC2B91" w:rsidRPr="00E21F4F" w:rsidRDefault="00CC2B91" w:rsidP="00B1375B">
      <w:pPr>
        <w:spacing w:before="240" w:after="240"/>
        <w:rPr>
          <w:rStyle w:val="Strong"/>
        </w:rPr>
      </w:pPr>
      <w:r>
        <w:rPr>
          <w:rFonts w:asciiTheme="minorHAnsi" w:hAnsiTheme="minorHAnsi"/>
          <w:lang w:val="el-GR"/>
        </w:rPr>
        <w:t>Ένα άτομο που σας υποστηρίζει</w:t>
      </w:r>
      <w:r w:rsidRPr="00B1375B">
        <w:rPr>
          <w:lang w:val="el-GR"/>
        </w:rPr>
        <w:t xml:space="preserve">. </w:t>
      </w:r>
      <w:r>
        <w:rPr>
          <w:rFonts w:asciiTheme="minorHAnsi" w:hAnsiTheme="minorHAnsi"/>
          <w:lang w:val="el-GR"/>
        </w:rPr>
        <w:t>Σας βοηθούν να πείτε τη γνώμη σας</w:t>
      </w:r>
      <w:r w:rsidRPr="00B1375B">
        <w:rPr>
          <w:lang w:val="el-GR"/>
        </w:rPr>
        <w:t xml:space="preserve">. </w:t>
      </w:r>
      <w:r>
        <w:rPr>
          <w:rFonts w:asciiTheme="minorHAnsi" w:hAnsiTheme="minorHAnsi"/>
          <w:lang w:val="el-GR"/>
        </w:rPr>
        <w:t>Μπορούν επίσης να σας δώσουν πληροφορίες και συμβουλές</w:t>
      </w:r>
      <w:r w:rsidRPr="00C94E01">
        <w:t>.</w:t>
      </w:r>
    </w:p>
    <w:p w14:paraId="4B72F278" w14:textId="77777777" w:rsidR="00CC2B91" w:rsidRPr="00505B69" w:rsidRDefault="00CC2B91" w:rsidP="009526ED">
      <w:pPr>
        <w:spacing w:before="240" w:after="240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Κουλτούρα</w:t>
      </w:r>
    </w:p>
    <w:p w14:paraId="13CCB133" w14:textId="77777777" w:rsidR="00CC2B91" w:rsidRPr="007861B3" w:rsidRDefault="00CC2B91" w:rsidP="009526ED">
      <w:pPr>
        <w:spacing w:before="240" w:after="240"/>
        <w:rPr>
          <w:rStyle w:val="Strong"/>
          <w:b w:val="0"/>
          <w:bCs w:val="0"/>
          <w:lang w:val="el-GR"/>
        </w:rPr>
      </w:pPr>
      <w:r>
        <w:rPr>
          <w:rFonts w:asciiTheme="minorHAnsi" w:hAnsiTheme="minorHAnsi"/>
          <w:lang w:val="el-GR"/>
        </w:rPr>
        <w:t>Η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φυλή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σας</w:t>
      </w:r>
      <w:r w:rsidRPr="007861B3">
        <w:rPr>
          <w:lang w:val="el-GR"/>
        </w:rPr>
        <w:t xml:space="preserve">, </w:t>
      </w:r>
      <w:r>
        <w:rPr>
          <w:rFonts w:asciiTheme="minorHAnsi" w:hAnsiTheme="minorHAnsi"/>
          <w:lang w:val="el-GR"/>
        </w:rPr>
        <w:t>η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γλώσσα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μιλάτε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ή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ο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τρόπος που ζείτε τη ζωή σας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εξαιτίας του τόπου όπου γεννηθήκατε εσείς ή η οικογένειά σας</w:t>
      </w:r>
      <w:r w:rsidRPr="007861B3">
        <w:rPr>
          <w:lang w:val="el-GR"/>
        </w:rPr>
        <w:t xml:space="preserve">. </w:t>
      </w:r>
    </w:p>
    <w:p w14:paraId="2EB6AF92" w14:textId="77777777" w:rsidR="00CC2B91" w:rsidRPr="007861B3" w:rsidRDefault="00CC2B91" w:rsidP="009526ED">
      <w:pPr>
        <w:spacing w:before="240" w:after="240"/>
        <w:rPr>
          <w:rStyle w:val="Strong"/>
          <w:lang w:val="el-GR"/>
        </w:rPr>
      </w:pPr>
      <w:r>
        <w:rPr>
          <w:rStyle w:val="Strong"/>
          <w:rFonts w:asciiTheme="minorHAnsi" w:hAnsiTheme="minorHAnsi"/>
          <w:lang w:val="el-GR"/>
        </w:rPr>
        <w:lastRenderedPageBreak/>
        <w:t>Διάκριση</w:t>
      </w:r>
    </w:p>
    <w:p w14:paraId="317A36CD" w14:textId="77777777" w:rsidR="00CC2B91" w:rsidRPr="007861B3" w:rsidRDefault="00CC2B91" w:rsidP="009526ED">
      <w:pPr>
        <w:spacing w:before="240" w:after="240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lang w:val="el-GR"/>
        </w:rPr>
        <w:t>Όταν σας αντιμετωπίζουν άδικα εξαιτίας της αναπηρίας σας</w:t>
      </w:r>
      <w:r w:rsidRPr="007D730F">
        <w:rPr>
          <w:lang w:val="el-GR"/>
        </w:rPr>
        <w:t>.</w:t>
      </w:r>
    </w:p>
    <w:p w14:paraId="38952A3E" w14:textId="77777777" w:rsidR="00CC2B91" w:rsidRPr="00505B69" w:rsidRDefault="00CC2B91" w:rsidP="0093641C">
      <w:pPr>
        <w:spacing w:before="360" w:after="360"/>
        <w:rPr>
          <w:rStyle w:val="Strong"/>
          <w:lang w:val="el-GR"/>
        </w:rPr>
      </w:pPr>
      <w:r>
        <w:rPr>
          <w:rStyle w:val="Strong"/>
          <w:rFonts w:asciiTheme="minorHAnsi" w:hAnsiTheme="minorHAnsi"/>
          <w:lang w:val="el-GR"/>
        </w:rPr>
        <w:t>Εκμετάλλευση</w:t>
      </w:r>
    </w:p>
    <w:p w14:paraId="4D826936" w14:textId="77777777" w:rsidR="00CC2B91" w:rsidRPr="007861B3" w:rsidRDefault="00CC2B91" w:rsidP="007861B3">
      <w:pPr>
        <w:spacing w:before="360" w:after="360"/>
        <w:rPr>
          <w:b/>
          <w:bCs/>
          <w:lang w:val="el-GR"/>
        </w:rPr>
      </w:pPr>
      <w:r>
        <w:rPr>
          <w:rFonts w:asciiTheme="minorHAnsi" w:hAnsiTheme="minorHAnsi"/>
          <w:bCs/>
          <w:lang w:val="el-GR"/>
        </w:rPr>
        <w:t>Όταν κάποιος ωφελείται εις βάρος σας.</w:t>
      </w:r>
    </w:p>
    <w:p w14:paraId="1F0B0A8C" w14:textId="77777777" w:rsidR="00CC2B91" w:rsidRPr="00BA4718" w:rsidRDefault="00CC2B91" w:rsidP="00B4370A">
      <w:pPr>
        <w:spacing w:before="240" w:after="240"/>
        <w:rPr>
          <w:rStyle w:val="Strong"/>
          <w:rFonts w:asciiTheme="minorHAnsi" w:hAnsiTheme="minorHAnsi"/>
          <w:lang w:val="el-GR"/>
        </w:rPr>
      </w:pPr>
      <w:r>
        <w:rPr>
          <w:rStyle w:val="Strong"/>
          <w:rFonts w:asciiTheme="minorHAnsi" w:hAnsiTheme="minorHAnsi"/>
          <w:lang w:val="el-GR"/>
        </w:rPr>
        <w:t>Συμμετοχικός</w:t>
      </w:r>
    </w:p>
    <w:p w14:paraId="05A04CBE" w14:textId="77777777" w:rsidR="00CC2B91" w:rsidRPr="00BA4718" w:rsidRDefault="00CC2B91" w:rsidP="0085720B">
      <w:pPr>
        <w:spacing w:before="240" w:after="240"/>
        <w:rPr>
          <w:lang w:val="el-GR"/>
        </w:rPr>
      </w:pPr>
      <w:r>
        <w:rPr>
          <w:rFonts w:asciiTheme="minorHAnsi" w:hAnsiTheme="minorHAnsi"/>
          <w:lang w:val="el-GR"/>
        </w:rPr>
        <w:t>Αν κάτι είναι συμμετοχικό</w:t>
      </w:r>
      <w:r w:rsidRPr="00BA4718">
        <w:rPr>
          <w:lang w:val="el-GR"/>
        </w:rPr>
        <w:t xml:space="preserve">, </w:t>
      </w:r>
      <w:r>
        <w:rPr>
          <w:rFonts w:asciiTheme="minorHAnsi" w:hAnsiTheme="minorHAnsi"/>
          <w:lang w:val="el-GR"/>
        </w:rPr>
        <w:t>όλοι μπορούν να παίρνουν μέρος σ’ αυτό</w:t>
      </w:r>
      <w:r w:rsidRPr="00BA4718">
        <w:rPr>
          <w:lang w:val="el-GR"/>
        </w:rPr>
        <w:t>.</w:t>
      </w:r>
    </w:p>
    <w:p w14:paraId="71ACCB1E" w14:textId="77777777" w:rsidR="00CC2B91" w:rsidRPr="00CD34CC" w:rsidRDefault="00CC2B91" w:rsidP="0093641C">
      <w:pPr>
        <w:spacing w:before="360" w:after="360"/>
        <w:rPr>
          <w:rStyle w:val="Strong"/>
          <w:lang w:val="el-GR"/>
        </w:rPr>
      </w:pPr>
      <w:r>
        <w:rPr>
          <w:rStyle w:val="Strong"/>
          <w:rFonts w:asciiTheme="minorHAnsi" w:hAnsiTheme="minorHAnsi"/>
          <w:lang w:val="el-GR"/>
        </w:rPr>
        <w:t>Παραμέληση</w:t>
      </w:r>
    </w:p>
    <w:p w14:paraId="0CF943A6" w14:textId="77777777" w:rsidR="00CC2B91" w:rsidRPr="00CD34CC" w:rsidRDefault="00CC2B91" w:rsidP="00DB29E4">
      <w:pPr>
        <w:spacing w:before="360" w:after="360"/>
        <w:rPr>
          <w:b/>
          <w:bCs/>
          <w:lang w:val="el-GR"/>
        </w:rPr>
      </w:pPr>
      <w:r>
        <w:rPr>
          <w:rFonts w:asciiTheme="minorHAnsi" w:hAnsiTheme="minorHAnsi"/>
          <w:bCs/>
          <w:spacing w:val="-4"/>
          <w:lang w:val="el-GR"/>
        </w:rPr>
        <w:t>Όταν κάποιος δεν σας βοηθά με τον τρόπο που θα έπρεπε να σας βοηθήσει</w:t>
      </w:r>
      <w:r w:rsidRPr="00CD34CC">
        <w:rPr>
          <w:lang w:val="el-GR"/>
        </w:rPr>
        <w:t>.</w:t>
      </w:r>
    </w:p>
    <w:p w14:paraId="51A4F39F" w14:textId="77777777" w:rsidR="00CC2B91" w:rsidRPr="00D37A3C" w:rsidRDefault="00CC2B91" w:rsidP="00B4370A">
      <w:pPr>
        <w:spacing w:before="360" w:after="360"/>
        <w:rPr>
          <w:lang w:val="el-GR"/>
        </w:rPr>
      </w:pPr>
      <w:r>
        <w:rPr>
          <w:rFonts w:asciiTheme="minorHAnsi" w:hAnsiTheme="minorHAnsi"/>
          <w:b/>
          <w:lang w:val="el-GR"/>
        </w:rPr>
        <w:t>Πολιτικές</w:t>
      </w:r>
    </w:p>
    <w:p w14:paraId="4022FD11" w14:textId="77777777" w:rsidR="00CC2B91" w:rsidRPr="00D37A3C" w:rsidRDefault="00CC2B91" w:rsidP="00B4370A">
      <w:pPr>
        <w:spacing w:before="360" w:after="360"/>
        <w:rPr>
          <w:rStyle w:val="Strong"/>
          <w:bCs w:val="0"/>
          <w:lang w:val="el-GR"/>
        </w:rPr>
      </w:pPr>
      <w:r>
        <w:rPr>
          <w:rFonts w:asciiTheme="minorHAnsi" w:hAnsiTheme="minorHAnsi"/>
          <w:lang w:val="el-GR"/>
        </w:rPr>
        <w:t>Κυβερνητικά σχέδια για το μέλλον</w:t>
      </w:r>
      <w:r w:rsidRPr="00D37A3C">
        <w:rPr>
          <w:lang w:val="el-GR"/>
        </w:rPr>
        <w:t>.</w:t>
      </w:r>
    </w:p>
    <w:p w14:paraId="19535B02" w14:textId="77777777" w:rsidR="00CC2B91" w:rsidRPr="006166C9" w:rsidRDefault="00CC2B91" w:rsidP="0093641C">
      <w:pPr>
        <w:spacing w:before="360" w:after="360"/>
        <w:rPr>
          <w:rStyle w:val="Strong"/>
          <w:lang w:val="el-GR"/>
        </w:rPr>
      </w:pPr>
      <w:r>
        <w:rPr>
          <w:rStyle w:val="Strong"/>
          <w:rFonts w:asciiTheme="minorHAnsi" w:hAnsiTheme="minorHAnsi"/>
          <w:lang w:val="el-GR"/>
        </w:rPr>
        <w:t>Βία</w:t>
      </w:r>
    </w:p>
    <w:p w14:paraId="2DD7096F" w14:textId="77777777" w:rsidR="00CC2B91" w:rsidRPr="006166C9" w:rsidRDefault="00CC2B91" w:rsidP="0093641C">
      <w:pPr>
        <w:spacing w:before="360" w:after="360"/>
        <w:rPr>
          <w:b/>
          <w:bCs/>
          <w:lang w:val="el-GR"/>
        </w:rPr>
      </w:pPr>
      <w:r>
        <w:rPr>
          <w:rFonts w:asciiTheme="minorHAnsi" w:hAnsiTheme="minorHAnsi"/>
          <w:lang w:val="el-GR"/>
        </w:rPr>
        <w:t>Όταν κάποιος σας προκαλεί σωματική βλάβη</w:t>
      </w:r>
      <w:r w:rsidRPr="006166C9">
        <w:rPr>
          <w:lang w:val="el-GR"/>
        </w:rPr>
        <w:t xml:space="preserve">. </w:t>
      </w:r>
    </w:p>
    <w:p w14:paraId="2D91B986" w14:textId="77777777" w:rsidR="00CC2B91" w:rsidRPr="009A152D" w:rsidRDefault="00CC2B91" w:rsidP="009D7429">
      <w:pPr>
        <w:spacing w:before="360" w:after="360"/>
        <w:rPr>
          <w:b/>
          <w:bCs/>
          <w:lang w:val="el-GR"/>
        </w:rPr>
      </w:pPr>
      <w:r>
        <w:rPr>
          <w:rFonts w:asciiTheme="minorHAnsi" w:hAnsiTheme="minorHAnsi"/>
          <w:b/>
          <w:bCs/>
          <w:lang w:val="el-GR"/>
        </w:rPr>
        <w:t>Όραμα</w:t>
      </w:r>
    </w:p>
    <w:p w14:paraId="4A87071F" w14:textId="471BA722" w:rsidR="009B2990" w:rsidRDefault="00CC2B91" w:rsidP="003A3191">
      <w:pPr>
        <w:spacing w:before="360" w:after="360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Το</w:t>
      </w:r>
      <w:r w:rsidRPr="00AD657A">
        <w:rPr>
          <w:rFonts w:asciiTheme="minorHAnsi" w:hAnsiTheme="minorHAnsi"/>
          <w:lang w:val="el-GR"/>
        </w:rPr>
        <w:t xml:space="preserve"> </w:t>
      </w:r>
      <w:r w:rsidRPr="00EA1860">
        <w:rPr>
          <w:rFonts w:asciiTheme="minorHAnsi" w:hAnsiTheme="minorHAnsi"/>
          <w:lang w:val="el-GR"/>
        </w:rPr>
        <w:t>όραμά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μας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είναι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αυτό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που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θέλουμε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να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βελτιώσει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η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νέα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στρατηγική</w:t>
      </w:r>
      <w:r w:rsidRPr="00AD657A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στο μέλλον.</w:t>
      </w:r>
    </w:p>
    <w:p w14:paraId="0AE7AD3B" w14:textId="77777777" w:rsidR="009B2990" w:rsidRDefault="009B2990">
      <w:pPr>
        <w:spacing w:before="0" w:after="0" w:line="240" w:lineRule="auto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br w:type="page"/>
      </w:r>
    </w:p>
    <w:p w14:paraId="3DDDBBF3" w14:textId="77777777" w:rsidR="00071FD0" w:rsidRPr="008C2EE6" w:rsidRDefault="008C2EE6" w:rsidP="00071FD0">
      <w:pPr>
        <w:pStyle w:val="Heading2"/>
        <w:rPr>
          <w:rFonts w:asciiTheme="minorHAnsi" w:hAnsiTheme="minorHAnsi"/>
          <w:lang w:val="el-GR"/>
        </w:rPr>
      </w:pPr>
      <w:bookmarkStart w:id="29" w:name="_Toc26195386"/>
      <w:r>
        <w:rPr>
          <w:rFonts w:asciiTheme="minorHAnsi" w:hAnsiTheme="minorHAnsi"/>
          <w:lang w:val="el-GR"/>
        </w:rPr>
        <w:lastRenderedPageBreak/>
        <w:t>Επικοινωνήστε μαζί μας</w:t>
      </w:r>
      <w:bookmarkEnd w:id="29"/>
    </w:p>
    <w:p w14:paraId="16BDDDC2" w14:textId="77777777" w:rsidR="00CC2B91" w:rsidRPr="00A4560E" w:rsidRDefault="00CC2B91" w:rsidP="00B4370A">
      <w:pPr>
        <w:spacing w:before="360" w:after="360"/>
        <w:rPr>
          <w:rStyle w:val="Strong"/>
        </w:rPr>
      </w:pPr>
      <w:r w:rsidRPr="00A4560E">
        <w:rPr>
          <w:rStyle w:val="Strong"/>
        </w:rPr>
        <w:t>1800 334 505</w:t>
      </w:r>
    </w:p>
    <w:p w14:paraId="0CF11613" w14:textId="77777777" w:rsidR="00CC2B91" w:rsidRPr="008C2EE6" w:rsidRDefault="00CC2B91" w:rsidP="00B4370A">
      <w:pPr>
        <w:spacing w:before="360" w:after="360"/>
        <w:rPr>
          <w:lang w:val="el-GR"/>
        </w:rPr>
      </w:pPr>
      <w:r>
        <w:rPr>
          <w:rFonts w:asciiTheme="minorHAnsi" w:hAnsiTheme="minorHAnsi"/>
          <w:lang w:val="el-GR"/>
        </w:rPr>
        <w:t>Μπορείτε επίσης να καλέσετε την Εθνική Υπηρεσία Αναμετάδοσης (</w:t>
      </w:r>
      <w:r>
        <w:t>National</w:t>
      </w:r>
      <w:r w:rsidRPr="00AD657A">
        <w:rPr>
          <w:lang w:val="el-GR"/>
        </w:rPr>
        <w:t xml:space="preserve"> </w:t>
      </w:r>
      <w:r>
        <w:t>Relay</w:t>
      </w:r>
      <w:r w:rsidRPr="00AD657A">
        <w:rPr>
          <w:lang w:val="el-GR"/>
        </w:rPr>
        <w:t xml:space="preserve"> </w:t>
      </w:r>
      <w:r>
        <w:t>Service</w:t>
      </w:r>
      <w:r>
        <w:rPr>
          <w:rFonts w:asciiTheme="minorHAnsi" w:hAnsiTheme="minorHAnsi"/>
          <w:lang w:val="el-GR"/>
        </w:rPr>
        <w:t>)</w:t>
      </w:r>
      <w:r w:rsidRPr="008C2EE6">
        <w:rPr>
          <w:lang w:val="el-GR"/>
        </w:rPr>
        <w:t>.</w:t>
      </w:r>
    </w:p>
    <w:p w14:paraId="17E88C07" w14:textId="77777777" w:rsidR="00CC2B91" w:rsidRDefault="00CC2B91" w:rsidP="00B4370A">
      <w:pPr>
        <w:spacing w:before="360" w:after="360"/>
      </w:pPr>
      <w:r>
        <w:rPr>
          <w:rFonts w:asciiTheme="minorHAnsi" w:hAnsiTheme="minorHAnsi"/>
          <w:lang w:val="el-GR"/>
        </w:rPr>
        <w:t>Χρήστες Τηλέτυπου (</w:t>
      </w:r>
      <w:r>
        <w:t>TTY</w:t>
      </w:r>
      <w:r>
        <w:rPr>
          <w:rFonts w:asciiTheme="minorHAnsi" w:hAnsiTheme="minorHAnsi"/>
          <w:lang w:val="el-GR"/>
        </w:rPr>
        <w:t>)</w:t>
      </w:r>
      <w:r>
        <w:t>:</w:t>
      </w:r>
      <w:r w:rsidRPr="009206D1">
        <w:rPr>
          <w:rStyle w:val="Strong"/>
        </w:rPr>
        <w:t>1800 555 677</w:t>
      </w:r>
    </w:p>
    <w:p w14:paraId="4F50BA10" w14:textId="77777777" w:rsidR="00CC2B91" w:rsidRDefault="00CC2B91" w:rsidP="00450C42">
      <w:pPr>
        <w:spacing w:before="360" w:after="360"/>
      </w:pPr>
      <w:r>
        <w:rPr>
          <w:rFonts w:asciiTheme="minorHAnsi" w:hAnsiTheme="minorHAnsi"/>
          <w:lang w:val="el-GR"/>
        </w:rPr>
        <w:t>Τηλέφωνο</w:t>
      </w:r>
      <w:r w:rsidRPr="00A4560E">
        <w:rPr>
          <w:rStyle w:val="Strong"/>
        </w:rPr>
        <w:t>13 36 77</w:t>
      </w:r>
    </w:p>
    <w:p w14:paraId="66FEE9A0" w14:textId="77777777" w:rsidR="00CC2B91" w:rsidRPr="001A5C7B" w:rsidRDefault="00170EB0" w:rsidP="00B4370A">
      <w:pPr>
        <w:spacing w:before="360" w:after="360"/>
      </w:pPr>
      <w:hyperlink r:id="rId8" w:history="1">
        <w:r w:rsidR="00CC2B91" w:rsidRPr="00B50981">
          <w:rPr>
            <w:rStyle w:val="Hyperlink"/>
          </w:rPr>
          <w:t>disabilityreform@dss.gov.au</w:t>
        </w:r>
      </w:hyperlink>
    </w:p>
    <w:p w14:paraId="115B967D" w14:textId="74ED56CB" w:rsidR="00E05064" w:rsidRPr="009B2990" w:rsidRDefault="00170EB0" w:rsidP="009B2990">
      <w:pPr>
        <w:spacing w:before="360" w:after="360"/>
      </w:pPr>
      <w:hyperlink r:id="rId9" w:history="1">
        <w:r w:rsidR="00CC2B91" w:rsidRPr="00391FA5">
          <w:rPr>
            <w:rStyle w:val="Hyperlink"/>
          </w:rPr>
          <w:t>www.engage.dss.gov.au</w:t>
        </w:r>
      </w:hyperlink>
    </w:p>
    <w:p w14:paraId="01E040B1" w14:textId="77777777" w:rsidR="00CC2B91" w:rsidRPr="00AD657A" w:rsidRDefault="00CC2B91" w:rsidP="009B2990">
      <w:pPr>
        <w:spacing w:before="1200"/>
        <w:rPr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Η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ομάδα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963EFD">
        <w:rPr>
          <w:sz w:val="24"/>
          <w:szCs w:val="24"/>
        </w:rPr>
        <w:t>Information</w:t>
      </w:r>
      <w:r w:rsidRPr="00AD657A">
        <w:rPr>
          <w:sz w:val="24"/>
          <w:szCs w:val="24"/>
          <w:lang w:val="el-GR"/>
        </w:rPr>
        <w:t xml:space="preserve"> </w:t>
      </w:r>
      <w:r w:rsidRPr="00963EFD">
        <w:rPr>
          <w:sz w:val="24"/>
          <w:szCs w:val="24"/>
        </w:rPr>
        <w:t>Access</w:t>
      </w:r>
      <w:r w:rsidRPr="00AD657A">
        <w:rPr>
          <w:sz w:val="24"/>
          <w:szCs w:val="24"/>
          <w:lang w:val="el-GR"/>
        </w:rPr>
        <w:t xml:space="preserve"> </w:t>
      </w:r>
      <w:r w:rsidRPr="00963EFD">
        <w:rPr>
          <w:sz w:val="24"/>
          <w:szCs w:val="24"/>
        </w:rPr>
        <w:t>Group</w:t>
      </w:r>
      <w:r w:rsidRPr="00AD657A">
        <w:rPr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δημιούργησε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αυτό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το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ενημερωτικό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φυλλάδιο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Εύκολης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Ανάγνωσης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με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τη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χρήση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έτοιμων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φωτογραφιών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και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προσαρμοσμένων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εικόνων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. </w:t>
      </w:r>
      <w:r>
        <w:rPr>
          <w:rFonts w:asciiTheme="minorHAnsi" w:hAnsiTheme="minorHAnsi"/>
          <w:sz w:val="24"/>
          <w:szCs w:val="24"/>
          <w:lang w:val="el-GR"/>
        </w:rPr>
        <w:t>Οι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εικόνες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δεν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μπορούν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να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ξαναχρησιμοποιηθούν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χωρίς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άδεια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. </w:t>
      </w:r>
      <w:r>
        <w:rPr>
          <w:rFonts w:asciiTheme="minorHAnsi" w:hAnsiTheme="minorHAnsi"/>
          <w:sz w:val="24"/>
          <w:szCs w:val="24"/>
          <w:lang w:val="el-GR"/>
        </w:rPr>
        <w:t>Για τυχόν ερωτήσεις σχετικά με τις εικόνες</w:t>
      </w:r>
      <w:r w:rsidRPr="004901E5">
        <w:rPr>
          <w:sz w:val="24"/>
          <w:szCs w:val="24"/>
          <w:lang w:val="el-GR"/>
        </w:rPr>
        <w:t xml:space="preserve">, </w:t>
      </w:r>
      <w:r>
        <w:rPr>
          <w:rFonts w:asciiTheme="minorHAnsi" w:hAnsiTheme="minorHAnsi"/>
          <w:sz w:val="24"/>
          <w:szCs w:val="24"/>
          <w:lang w:val="el-GR"/>
        </w:rPr>
        <w:t>επισκεφθείτε</w:t>
      </w:r>
      <w:r w:rsidRPr="00AD657A">
        <w:rPr>
          <w:rFonts w:asciiTheme="minorHAnsi" w:hAnsiTheme="minorHAnsi"/>
          <w:sz w:val="24"/>
          <w:szCs w:val="24"/>
          <w:lang w:val="el-GR"/>
        </w:rPr>
        <w:t xml:space="preserve"> </w:t>
      </w:r>
      <w:hyperlink r:id="rId10" w:history="1">
        <w:r w:rsidRPr="00806C22">
          <w:rPr>
            <w:rStyle w:val="Hyperlink"/>
            <w:spacing w:val="-4"/>
            <w:sz w:val="24"/>
            <w:szCs w:val="24"/>
          </w:rPr>
          <w:t>www</w:t>
        </w:r>
        <w:r w:rsidRPr="004901E5">
          <w:rPr>
            <w:rStyle w:val="Hyperlink"/>
            <w:spacing w:val="-4"/>
            <w:sz w:val="24"/>
            <w:szCs w:val="24"/>
            <w:lang w:val="el-GR"/>
          </w:rPr>
          <w:t>.</w:t>
        </w:r>
        <w:proofErr w:type="spellStart"/>
        <w:r w:rsidRPr="00806C22">
          <w:rPr>
            <w:rStyle w:val="Hyperlink"/>
            <w:spacing w:val="-4"/>
            <w:sz w:val="24"/>
            <w:szCs w:val="24"/>
          </w:rPr>
          <w:t>informationaccessgroup</w:t>
        </w:r>
        <w:proofErr w:type="spellEnd"/>
        <w:r w:rsidRPr="004901E5">
          <w:rPr>
            <w:rStyle w:val="Hyperlink"/>
            <w:spacing w:val="-4"/>
            <w:sz w:val="24"/>
            <w:szCs w:val="24"/>
            <w:lang w:val="el-GR"/>
          </w:rPr>
          <w:t>.</w:t>
        </w:r>
        <w:r w:rsidRPr="00806C22">
          <w:rPr>
            <w:rStyle w:val="Hyperlink"/>
            <w:spacing w:val="-4"/>
            <w:sz w:val="24"/>
            <w:szCs w:val="24"/>
          </w:rPr>
          <w:t>com</w:t>
        </w:r>
      </w:hyperlink>
      <w:r w:rsidRPr="004901E5">
        <w:rPr>
          <w:spacing w:val="-4"/>
          <w:sz w:val="24"/>
          <w:szCs w:val="24"/>
          <w:lang w:val="el-GR"/>
        </w:rPr>
        <w:t xml:space="preserve">. </w:t>
      </w:r>
      <w:r>
        <w:rPr>
          <w:rFonts w:asciiTheme="minorHAnsi" w:hAnsiTheme="minorHAnsi"/>
          <w:spacing w:val="-4"/>
          <w:sz w:val="24"/>
          <w:szCs w:val="24"/>
          <w:lang w:val="el-GR"/>
        </w:rPr>
        <w:t>Παραθέστε τον αριθμό έργου</w:t>
      </w:r>
      <w:r w:rsidRPr="00AD657A">
        <w:rPr>
          <w:spacing w:val="-4"/>
          <w:sz w:val="24"/>
          <w:szCs w:val="24"/>
          <w:lang w:val="el-GR"/>
        </w:rPr>
        <w:t>3319.</w:t>
      </w:r>
    </w:p>
    <w:p w14:paraId="602C218B" w14:textId="77777777" w:rsidR="00644C39" w:rsidRPr="00AD657A" w:rsidRDefault="00644C39" w:rsidP="005970ED">
      <w:pPr>
        <w:rPr>
          <w:sz w:val="2"/>
          <w:szCs w:val="2"/>
          <w:lang w:val="el-GR"/>
        </w:rPr>
      </w:pPr>
    </w:p>
    <w:sectPr w:rsidR="00644C39" w:rsidRPr="00AD657A" w:rsidSect="004633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954AD" w14:textId="77777777" w:rsidR="00DA7258" w:rsidRDefault="00DA7258" w:rsidP="00134CC3">
      <w:pPr>
        <w:spacing w:before="0" w:after="0" w:line="240" w:lineRule="auto"/>
      </w:pPr>
      <w:r>
        <w:separator/>
      </w:r>
    </w:p>
  </w:endnote>
  <w:endnote w:type="continuationSeparator" w:id="0">
    <w:p w14:paraId="71BC689D" w14:textId="77777777" w:rsidR="00DA7258" w:rsidRDefault="00DA7258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001D6" w14:textId="77777777" w:rsidR="00767ECD" w:rsidRDefault="00767EC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348A8" w14:textId="77777777" w:rsidR="00767ECD" w:rsidRDefault="00767EC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FF4C1" w14:textId="77777777" w:rsidR="00767ECD" w:rsidRDefault="00767ECD" w:rsidP="00AE7CD8">
    <w:pPr>
      <w:pStyle w:val="Footer"/>
      <w:framePr w:w="1236" w:wrap="around" w:vAnchor="text" w:hAnchor="margin" w:xAlign="center" w:y="8"/>
      <w:rPr>
        <w:rStyle w:val="PageNumber"/>
      </w:rPr>
    </w:pPr>
    <w:r>
      <w:rPr>
        <w:rStyle w:val="PageNumber"/>
        <w:rFonts w:asciiTheme="minorHAnsi" w:hAnsiTheme="minorHAnsi"/>
        <w:lang w:val="el-GR"/>
      </w:rPr>
      <w:t>Σελίδα</w:t>
    </w:r>
    <w:r>
      <w:rPr>
        <w:rStyle w:val="PageNumber"/>
        <w:rFonts w:asciiTheme="minorHAnsi" w:hAnsiTheme="minorHAnsi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6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3D5EB6" w14:textId="1CB9F6C2" w:rsidR="00767ECD" w:rsidRDefault="00170EB0" w:rsidP="003C25FD">
    <w:pPr>
      <w:pStyle w:val="Footer"/>
      <w:ind w:right="360"/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045916F" wp14:editId="5B47EE5A">
          <wp:simplePos x="0" y="0"/>
          <wp:positionH relativeFrom="page">
            <wp:posOffset>0</wp:posOffset>
          </wp:positionH>
          <wp:positionV relativeFrom="page">
            <wp:posOffset>10424160</wp:posOffset>
          </wp:positionV>
          <wp:extent cx="7596000" cy="260507"/>
          <wp:effectExtent l="0" t="0" r="0" b="6350"/>
          <wp:wrapNone/>
          <wp:docPr id="158" name="Picture 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7ECD">
      <w:ptab w:relativeTo="margin" w:alignment="center" w:leader="none"/>
    </w:r>
    <w:bookmarkStart w:id="30" w:name="_GoBack"/>
    <w:bookmarkEnd w:id="3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AC98E" w14:textId="40D57F84" w:rsidR="00767ECD" w:rsidRDefault="00767ECD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70DBB" w14:textId="77777777" w:rsidR="00DA7258" w:rsidRDefault="00DA7258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61A0ABE" w14:textId="77777777" w:rsidR="00DA7258" w:rsidRDefault="00DA7258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D7489" w14:textId="77777777" w:rsidR="00170EB0" w:rsidRDefault="00170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C471C" w14:textId="77777777" w:rsidR="00170EB0" w:rsidRDefault="00170E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FD5DA" w14:textId="5989D25A" w:rsidR="00767ECD" w:rsidRPr="00EE4F64" w:rsidRDefault="00170EB0" w:rsidP="00EE4F64">
    <w:pPr>
      <w:pStyle w:val="NormalWeb"/>
      <w:spacing w:before="0" w:beforeAutospacing="0" w:after="0" w:afterAutospacing="0"/>
      <w:rPr>
        <w:rFonts w:asciiTheme="minorBidi" w:hAnsiTheme="minorBidi" w:cstheme="minorBidi"/>
        <w:sz w:val="18"/>
        <w:szCs w:val="18"/>
      </w:rPr>
    </w:pPr>
    <w:r w:rsidRPr="00A37867">
      <w:rPr>
        <w:rFonts w:asciiTheme="minorBidi" w:hAnsiTheme="minorBidi" w:cstheme="minorBid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B5DA8BC" wp14:editId="33196DB7">
          <wp:simplePos x="0" y="0"/>
          <wp:positionH relativeFrom="page">
            <wp:posOffset>0</wp:posOffset>
          </wp:positionH>
          <wp:positionV relativeFrom="paragraph">
            <wp:posOffset>-436880</wp:posOffset>
          </wp:positionV>
          <wp:extent cx="7596000" cy="10727426"/>
          <wp:effectExtent l="0" t="0" r="5080" b="0"/>
          <wp:wrapNone/>
          <wp:docPr id="166" name="Picture 1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2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4670" w:rsidRPr="00EE4F64">
      <w:rPr>
        <w:rFonts w:asciiTheme="minorBidi" w:hAnsiTheme="minorBidi" w:cstheme="minorBidi"/>
        <w:color w:val="000000"/>
        <w:sz w:val="18"/>
        <w:szCs w:val="18"/>
        <w:shd w:val="clear" w:color="auto" w:fill="FFFFFF"/>
      </w:rPr>
      <w:t xml:space="preserve">Greek | </w:t>
    </w:r>
    <w:proofErr w:type="spellStart"/>
    <w:r w:rsidR="00754670" w:rsidRPr="00EE4F64">
      <w:rPr>
        <w:rFonts w:asciiTheme="minorBidi" w:hAnsiTheme="minorBidi" w:cstheme="minorBidi"/>
        <w:color w:val="000000"/>
        <w:sz w:val="18"/>
        <w:szCs w:val="18"/>
        <w:shd w:val="clear" w:color="auto" w:fill="FFFFFF"/>
      </w:rPr>
      <w:t>Ελληνικά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9D3"/>
    <w:multiLevelType w:val="hybridMultilevel"/>
    <w:tmpl w:val="62388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090"/>
    <w:multiLevelType w:val="hybridMultilevel"/>
    <w:tmpl w:val="30463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9C0"/>
    <w:multiLevelType w:val="hybridMultilevel"/>
    <w:tmpl w:val="50D2F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CD6"/>
    <w:multiLevelType w:val="hybridMultilevel"/>
    <w:tmpl w:val="22289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240"/>
    <w:multiLevelType w:val="hybridMultilevel"/>
    <w:tmpl w:val="21E0D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D4A"/>
    <w:multiLevelType w:val="hybridMultilevel"/>
    <w:tmpl w:val="7B32C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B8C"/>
    <w:multiLevelType w:val="hybridMultilevel"/>
    <w:tmpl w:val="32C8A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1C7A"/>
    <w:multiLevelType w:val="hybridMultilevel"/>
    <w:tmpl w:val="565A4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0B7D"/>
    <w:multiLevelType w:val="hybridMultilevel"/>
    <w:tmpl w:val="D4FA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4E4"/>
    <w:multiLevelType w:val="hybridMultilevel"/>
    <w:tmpl w:val="0AAA60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E9A"/>
    <w:multiLevelType w:val="hybridMultilevel"/>
    <w:tmpl w:val="9E28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80B"/>
    <w:multiLevelType w:val="hybridMultilevel"/>
    <w:tmpl w:val="DF382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A4252"/>
    <w:multiLevelType w:val="hybridMultilevel"/>
    <w:tmpl w:val="1930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0B2"/>
    <w:multiLevelType w:val="hybridMultilevel"/>
    <w:tmpl w:val="C5EA3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7E9"/>
    <w:multiLevelType w:val="hybridMultilevel"/>
    <w:tmpl w:val="86BEC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7AF"/>
    <w:multiLevelType w:val="hybridMultilevel"/>
    <w:tmpl w:val="FDE8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145DF"/>
    <w:multiLevelType w:val="hybridMultilevel"/>
    <w:tmpl w:val="E8604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859DE"/>
    <w:multiLevelType w:val="hybridMultilevel"/>
    <w:tmpl w:val="FD66E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2D20"/>
    <w:multiLevelType w:val="hybridMultilevel"/>
    <w:tmpl w:val="0CFA0EFA"/>
    <w:lvl w:ilvl="0" w:tplc="E2F8C6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43"/>
    <w:multiLevelType w:val="hybridMultilevel"/>
    <w:tmpl w:val="5F1A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3396"/>
    <w:multiLevelType w:val="hybridMultilevel"/>
    <w:tmpl w:val="6F0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79E1"/>
    <w:multiLevelType w:val="hybridMultilevel"/>
    <w:tmpl w:val="15CC9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62E5"/>
    <w:multiLevelType w:val="hybridMultilevel"/>
    <w:tmpl w:val="8FD2D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763D4"/>
    <w:multiLevelType w:val="hybridMultilevel"/>
    <w:tmpl w:val="29307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74E"/>
    <w:multiLevelType w:val="hybridMultilevel"/>
    <w:tmpl w:val="77602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57BD"/>
    <w:multiLevelType w:val="hybridMultilevel"/>
    <w:tmpl w:val="0374B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251F0"/>
    <w:multiLevelType w:val="hybridMultilevel"/>
    <w:tmpl w:val="5E46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51B"/>
    <w:multiLevelType w:val="hybridMultilevel"/>
    <w:tmpl w:val="80606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37766"/>
    <w:multiLevelType w:val="hybridMultilevel"/>
    <w:tmpl w:val="E7E2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6D5"/>
    <w:multiLevelType w:val="hybridMultilevel"/>
    <w:tmpl w:val="364E9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F343B"/>
    <w:multiLevelType w:val="hybridMultilevel"/>
    <w:tmpl w:val="D3829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1961"/>
    <w:multiLevelType w:val="hybridMultilevel"/>
    <w:tmpl w:val="B3C4FA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08DC"/>
    <w:multiLevelType w:val="hybridMultilevel"/>
    <w:tmpl w:val="1E6EC1F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F4E92"/>
    <w:multiLevelType w:val="hybridMultilevel"/>
    <w:tmpl w:val="EF3C8E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2F92"/>
    <w:multiLevelType w:val="hybridMultilevel"/>
    <w:tmpl w:val="5CC68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32EC5"/>
    <w:multiLevelType w:val="hybridMultilevel"/>
    <w:tmpl w:val="F0766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3579B"/>
    <w:multiLevelType w:val="hybridMultilevel"/>
    <w:tmpl w:val="419C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1641C"/>
    <w:multiLevelType w:val="hybridMultilevel"/>
    <w:tmpl w:val="B9C07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74FD2"/>
    <w:multiLevelType w:val="hybridMultilevel"/>
    <w:tmpl w:val="EA16E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12"/>
  </w:num>
  <w:num w:numId="5">
    <w:abstractNumId w:val="25"/>
  </w:num>
  <w:num w:numId="6">
    <w:abstractNumId w:val="28"/>
  </w:num>
  <w:num w:numId="7">
    <w:abstractNumId w:val="31"/>
  </w:num>
  <w:num w:numId="8">
    <w:abstractNumId w:val="3"/>
  </w:num>
  <w:num w:numId="9">
    <w:abstractNumId w:val="18"/>
  </w:num>
  <w:num w:numId="10">
    <w:abstractNumId w:val="7"/>
  </w:num>
  <w:num w:numId="11">
    <w:abstractNumId w:val="27"/>
  </w:num>
  <w:num w:numId="12">
    <w:abstractNumId w:val="10"/>
  </w:num>
  <w:num w:numId="13">
    <w:abstractNumId w:val="4"/>
  </w:num>
  <w:num w:numId="14">
    <w:abstractNumId w:val="17"/>
  </w:num>
  <w:num w:numId="15">
    <w:abstractNumId w:val="24"/>
  </w:num>
  <w:num w:numId="16">
    <w:abstractNumId w:val="32"/>
  </w:num>
  <w:num w:numId="17">
    <w:abstractNumId w:val="30"/>
  </w:num>
  <w:num w:numId="18">
    <w:abstractNumId w:val="33"/>
  </w:num>
  <w:num w:numId="19">
    <w:abstractNumId w:val="37"/>
  </w:num>
  <w:num w:numId="20">
    <w:abstractNumId w:val="9"/>
  </w:num>
  <w:num w:numId="21">
    <w:abstractNumId w:val="1"/>
  </w:num>
  <w:num w:numId="22">
    <w:abstractNumId w:val="8"/>
  </w:num>
  <w:num w:numId="23">
    <w:abstractNumId w:val="16"/>
  </w:num>
  <w:num w:numId="24">
    <w:abstractNumId w:val="15"/>
  </w:num>
  <w:num w:numId="25">
    <w:abstractNumId w:val="26"/>
  </w:num>
  <w:num w:numId="26">
    <w:abstractNumId w:val="13"/>
  </w:num>
  <w:num w:numId="27">
    <w:abstractNumId w:val="34"/>
  </w:num>
  <w:num w:numId="28">
    <w:abstractNumId w:val="19"/>
  </w:num>
  <w:num w:numId="29">
    <w:abstractNumId w:val="23"/>
  </w:num>
  <w:num w:numId="30">
    <w:abstractNumId w:val="0"/>
  </w:num>
  <w:num w:numId="31">
    <w:abstractNumId w:val="29"/>
  </w:num>
  <w:num w:numId="32">
    <w:abstractNumId w:val="38"/>
  </w:num>
  <w:num w:numId="33">
    <w:abstractNumId w:val="2"/>
  </w:num>
  <w:num w:numId="34">
    <w:abstractNumId w:val="5"/>
  </w:num>
  <w:num w:numId="35">
    <w:abstractNumId w:val="11"/>
  </w:num>
  <w:num w:numId="36">
    <w:abstractNumId w:val="35"/>
  </w:num>
  <w:num w:numId="37">
    <w:abstractNumId w:val="14"/>
  </w:num>
  <w:num w:numId="38">
    <w:abstractNumId w:val="22"/>
  </w:num>
  <w:num w:numId="39">
    <w:abstractNumId w:val="6"/>
  </w:num>
  <w:num w:numId="4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A45"/>
    <w:rsid w:val="00000AD9"/>
    <w:rsid w:val="00003F3E"/>
    <w:rsid w:val="00005C84"/>
    <w:rsid w:val="00005F03"/>
    <w:rsid w:val="0000729C"/>
    <w:rsid w:val="00010060"/>
    <w:rsid w:val="000131A3"/>
    <w:rsid w:val="000168C0"/>
    <w:rsid w:val="00017A26"/>
    <w:rsid w:val="00017C44"/>
    <w:rsid w:val="00020CAC"/>
    <w:rsid w:val="00020CD3"/>
    <w:rsid w:val="00022C2E"/>
    <w:rsid w:val="00022C7B"/>
    <w:rsid w:val="0002300E"/>
    <w:rsid w:val="00023708"/>
    <w:rsid w:val="000243F5"/>
    <w:rsid w:val="00025085"/>
    <w:rsid w:val="0002633C"/>
    <w:rsid w:val="00026CB0"/>
    <w:rsid w:val="00026D9B"/>
    <w:rsid w:val="000276DA"/>
    <w:rsid w:val="00031105"/>
    <w:rsid w:val="0003212C"/>
    <w:rsid w:val="00034C79"/>
    <w:rsid w:val="00035D95"/>
    <w:rsid w:val="00035EDE"/>
    <w:rsid w:val="00037534"/>
    <w:rsid w:val="000409B7"/>
    <w:rsid w:val="0004229E"/>
    <w:rsid w:val="00042AB3"/>
    <w:rsid w:val="00042F29"/>
    <w:rsid w:val="000432B1"/>
    <w:rsid w:val="00044183"/>
    <w:rsid w:val="000450E7"/>
    <w:rsid w:val="000452F7"/>
    <w:rsid w:val="00046373"/>
    <w:rsid w:val="000464C1"/>
    <w:rsid w:val="00051741"/>
    <w:rsid w:val="000519E5"/>
    <w:rsid w:val="00052E8F"/>
    <w:rsid w:val="00053D6C"/>
    <w:rsid w:val="000555BE"/>
    <w:rsid w:val="000577CE"/>
    <w:rsid w:val="00057D3A"/>
    <w:rsid w:val="00060614"/>
    <w:rsid w:val="00060E3E"/>
    <w:rsid w:val="00061FF6"/>
    <w:rsid w:val="00062D68"/>
    <w:rsid w:val="0006339E"/>
    <w:rsid w:val="000637CF"/>
    <w:rsid w:val="000641BB"/>
    <w:rsid w:val="00065443"/>
    <w:rsid w:val="00065521"/>
    <w:rsid w:val="00067033"/>
    <w:rsid w:val="00067B3A"/>
    <w:rsid w:val="00071FD0"/>
    <w:rsid w:val="0007213A"/>
    <w:rsid w:val="000728B4"/>
    <w:rsid w:val="00072CB9"/>
    <w:rsid w:val="00073579"/>
    <w:rsid w:val="00073E82"/>
    <w:rsid w:val="000749F6"/>
    <w:rsid w:val="00074F07"/>
    <w:rsid w:val="0007579B"/>
    <w:rsid w:val="00076182"/>
    <w:rsid w:val="000765FD"/>
    <w:rsid w:val="00077149"/>
    <w:rsid w:val="00077806"/>
    <w:rsid w:val="00080002"/>
    <w:rsid w:val="000805E5"/>
    <w:rsid w:val="00080616"/>
    <w:rsid w:val="00081601"/>
    <w:rsid w:val="00081CF6"/>
    <w:rsid w:val="000856CE"/>
    <w:rsid w:val="000906AA"/>
    <w:rsid w:val="00090855"/>
    <w:rsid w:val="000918D2"/>
    <w:rsid w:val="000934BF"/>
    <w:rsid w:val="00094ACB"/>
    <w:rsid w:val="00094E06"/>
    <w:rsid w:val="00095565"/>
    <w:rsid w:val="000975BB"/>
    <w:rsid w:val="000A0CB1"/>
    <w:rsid w:val="000A2EA0"/>
    <w:rsid w:val="000A4BF7"/>
    <w:rsid w:val="000A5926"/>
    <w:rsid w:val="000A5A5E"/>
    <w:rsid w:val="000A6107"/>
    <w:rsid w:val="000A627C"/>
    <w:rsid w:val="000B0DF6"/>
    <w:rsid w:val="000B15AC"/>
    <w:rsid w:val="000B27AF"/>
    <w:rsid w:val="000B4D35"/>
    <w:rsid w:val="000B6256"/>
    <w:rsid w:val="000B6C30"/>
    <w:rsid w:val="000C0F54"/>
    <w:rsid w:val="000C206B"/>
    <w:rsid w:val="000C2080"/>
    <w:rsid w:val="000C3B9B"/>
    <w:rsid w:val="000C3D30"/>
    <w:rsid w:val="000C4EBE"/>
    <w:rsid w:val="000C5F9B"/>
    <w:rsid w:val="000D07D6"/>
    <w:rsid w:val="000D1071"/>
    <w:rsid w:val="000D282A"/>
    <w:rsid w:val="000D2C19"/>
    <w:rsid w:val="000D2FFB"/>
    <w:rsid w:val="000D41BE"/>
    <w:rsid w:val="000D4CA5"/>
    <w:rsid w:val="000D5481"/>
    <w:rsid w:val="000D656D"/>
    <w:rsid w:val="000D7DE3"/>
    <w:rsid w:val="000D7F04"/>
    <w:rsid w:val="000E3940"/>
    <w:rsid w:val="000E3A06"/>
    <w:rsid w:val="000E3ABC"/>
    <w:rsid w:val="000E3E50"/>
    <w:rsid w:val="000E432E"/>
    <w:rsid w:val="000E50C0"/>
    <w:rsid w:val="000E54CC"/>
    <w:rsid w:val="000E55B2"/>
    <w:rsid w:val="000E752B"/>
    <w:rsid w:val="000F0F36"/>
    <w:rsid w:val="000F1837"/>
    <w:rsid w:val="000F2864"/>
    <w:rsid w:val="000F30F5"/>
    <w:rsid w:val="000F39B9"/>
    <w:rsid w:val="000F3BD1"/>
    <w:rsid w:val="000F52F4"/>
    <w:rsid w:val="0010561C"/>
    <w:rsid w:val="00105CC9"/>
    <w:rsid w:val="001066AD"/>
    <w:rsid w:val="00107A49"/>
    <w:rsid w:val="001110D2"/>
    <w:rsid w:val="00111465"/>
    <w:rsid w:val="00111CF8"/>
    <w:rsid w:val="001131E0"/>
    <w:rsid w:val="0011340B"/>
    <w:rsid w:val="001156E7"/>
    <w:rsid w:val="00117AEC"/>
    <w:rsid w:val="00120A79"/>
    <w:rsid w:val="00120EEC"/>
    <w:rsid w:val="00124F36"/>
    <w:rsid w:val="001320D6"/>
    <w:rsid w:val="00133355"/>
    <w:rsid w:val="0013451E"/>
    <w:rsid w:val="0013452A"/>
    <w:rsid w:val="00134CC3"/>
    <w:rsid w:val="0013535A"/>
    <w:rsid w:val="00135E19"/>
    <w:rsid w:val="00137113"/>
    <w:rsid w:val="001420F6"/>
    <w:rsid w:val="00143293"/>
    <w:rsid w:val="0014402F"/>
    <w:rsid w:val="00144DE3"/>
    <w:rsid w:val="00147206"/>
    <w:rsid w:val="00151817"/>
    <w:rsid w:val="001520E0"/>
    <w:rsid w:val="0015329D"/>
    <w:rsid w:val="00153E51"/>
    <w:rsid w:val="00154342"/>
    <w:rsid w:val="00155C44"/>
    <w:rsid w:val="00156D16"/>
    <w:rsid w:val="001600B3"/>
    <w:rsid w:val="00161C2E"/>
    <w:rsid w:val="00161DF6"/>
    <w:rsid w:val="0016255B"/>
    <w:rsid w:val="00170EB0"/>
    <w:rsid w:val="001711FF"/>
    <w:rsid w:val="00173B3A"/>
    <w:rsid w:val="0017606F"/>
    <w:rsid w:val="00176798"/>
    <w:rsid w:val="0018024C"/>
    <w:rsid w:val="0018131F"/>
    <w:rsid w:val="0018157C"/>
    <w:rsid w:val="00181621"/>
    <w:rsid w:val="001834F5"/>
    <w:rsid w:val="00185202"/>
    <w:rsid w:val="0019024F"/>
    <w:rsid w:val="001913A3"/>
    <w:rsid w:val="001914E4"/>
    <w:rsid w:val="001944FA"/>
    <w:rsid w:val="001953D6"/>
    <w:rsid w:val="00195B14"/>
    <w:rsid w:val="0019631C"/>
    <w:rsid w:val="001A20D1"/>
    <w:rsid w:val="001A2E5E"/>
    <w:rsid w:val="001A375B"/>
    <w:rsid w:val="001A4B9E"/>
    <w:rsid w:val="001A5C7B"/>
    <w:rsid w:val="001A5D9A"/>
    <w:rsid w:val="001A6CAC"/>
    <w:rsid w:val="001A6E64"/>
    <w:rsid w:val="001A7351"/>
    <w:rsid w:val="001B1575"/>
    <w:rsid w:val="001B3671"/>
    <w:rsid w:val="001B4580"/>
    <w:rsid w:val="001B6441"/>
    <w:rsid w:val="001B6B9D"/>
    <w:rsid w:val="001C0BEA"/>
    <w:rsid w:val="001C245D"/>
    <w:rsid w:val="001C28AC"/>
    <w:rsid w:val="001C2CAB"/>
    <w:rsid w:val="001C326A"/>
    <w:rsid w:val="001C3CDE"/>
    <w:rsid w:val="001C5F7D"/>
    <w:rsid w:val="001C62E0"/>
    <w:rsid w:val="001C6408"/>
    <w:rsid w:val="001C713E"/>
    <w:rsid w:val="001D0189"/>
    <w:rsid w:val="001D0608"/>
    <w:rsid w:val="001D116F"/>
    <w:rsid w:val="001D23CC"/>
    <w:rsid w:val="001D268E"/>
    <w:rsid w:val="001D3FF9"/>
    <w:rsid w:val="001D4282"/>
    <w:rsid w:val="001D7331"/>
    <w:rsid w:val="001D7C36"/>
    <w:rsid w:val="001E02CC"/>
    <w:rsid w:val="001E05A2"/>
    <w:rsid w:val="001E0B48"/>
    <w:rsid w:val="001E0FAE"/>
    <w:rsid w:val="001E57AD"/>
    <w:rsid w:val="001E656E"/>
    <w:rsid w:val="001E773F"/>
    <w:rsid w:val="001E7A4C"/>
    <w:rsid w:val="001F2C04"/>
    <w:rsid w:val="001F2D2F"/>
    <w:rsid w:val="001F38D7"/>
    <w:rsid w:val="001F4094"/>
    <w:rsid w:val="001F6738"/>
    <w:rsid w:val="001F704D"/>
    <w:rsid w:val="001F70BF"/>
    <w:rsid w:val="001F7441"/>
    <w:rsid w:val="001F7D75"/>
    <w:rsid w:val="00203632"/>
    <w:rsid w:val="00203FDC"/>
    <w:rsid w:val="00206786"/>
    <w:rsid w:val="00211761"/>
    <w:rsid w:val="0021361E"/>
    <w:rsid w:val="00213A56"/>
    <w:rsid w:val="0021480C"/>
    <w:rsid w:val="002149BD"/>
    <w:rsid w:val="0021569A"/>
    <w:rsid w:val="00217241"/>
    <w:rsid w:val="00217378"/>
    <w:rsid w:val="00217CB2"/>
    <w:rsid w:val="00220778"/>
    <w:rsid w:val="002212B6"/>
    <w:rsid w:val="00221CA5"/>
    <w:rsid w:val="00221CED"/>
    <w:rsid w:val="00224367"/>
    <w:rsid w:val="002249A9"/>
    <w:rsid w:val="002269A7"/>
    <w:rsid w:val="0022705A"/>
    <w:rsid w:val="00230213"/>
    <w:rsid w:val="00231ABB"/>
    <w:rsid w:val="00233DA5"/>
    <w:rsid w:val="00235844"/>
    <w:rsid w:val="00235C59"/>
    <w:rsid w:val="00235D23"/>
    <w:rsid w:val="00235D75"/>
    <w:rsid w:val="00236622"/>
    <w:rsid w:val="002402CA"/>
    <w:rsid w:val="00241A33"/>
    <w:rsid w:val="00242D8F"/>
    <w:rsid w:val="00244B4E"/>
    <w:rsid w:val="00245C14"/>
    <w:rsid w:val="0025072B"/>
    <w:rsid w:val="00253DB2"/>
    <w:rsid w:val="00254A4E"/>
    <w:rsid w:val="00256E86"/>
    <w:rsid w:val="00257DE8"/>
    <w:rsid w:val="00263C8B"/>
    <w:rsid w:val="00264F4A"/>
    <w:rsid w:val="0026576F"/>
    <w:rsid w:val="00270553"/>
    <w:rsid w:val="002715FE"/>
    <w:rsid w:val="00271614"/>
    <w:rsid w:val="00271CEE"/>
    <w:rsid w:val="00272714"/>
    <w:rsid w:val="00275B0C"/>
    <w:rsid w:val="00275B7F"/>
    <w:rsid w:val="002774CC"/>
    <w:rsid w:val="002802F1"/>
    <w:rsid w:val="00280DBC"/>
    <w:rsid w:val="00281094"/>
    <w:rsid w:val="0028384C"/>
    <w:rsid w:val="00285D71"/>
    <w:rsid w:val="00287388"/>
    <w:rsid w:val="002875DD"/>
    <w:rsid w:val="00287AE0"/>
    <w:rsid w:val="0029060F"/>
    <w:rsid w:val="00290F99"/>
    <w:rsid w:val="002910D7"/>
    <w:rsid w:val="00292BFD"/>
    <w:rsid w:val="0029302E"/>
    <w:rsid w:val="00295237"/>
    <w:rsid w:val="00295BFF"/>
    <w:rsid w:val="002961C9"/>
    <w:rsid w:val="002A02BB"/>
    <w:rsid w:val="002A07BC"/>
    <w:rsid w:val="002A1332"/>
    <w:rsid w:val="002A197F"/>
    <w:rsid w:val="002A19DB"/>
    <w:rsid w:val="002A24C3"/>
    <w:rsid w:val="002A3384"/>
    <w:rsid w:val="002A4A0F"/>
    <w:rsid w:val="002A4E76"/>
    <w:rsid w:val="002A606D"/>
    <w:rsid w:val="002A6D71"/>
    <w:rsid w:val="002A7BB6"/>
    <w:rsid w:val="002B0820"/>
    <w:rsid w:val="002B1387"/>
    <w:rsid w:val="002B1655"/>
    <w:rsid w:val="002B1E87"/>
    <w:rsid w:val="002B38F5"/>
    <w:rsid w:val="002B5278"/>
    <w:rsid w:val="002B6DDB"/>
    <w:rsid w:val="002C55A6"/>
    <w:rsid w:val="002C79AC"/>
    <w:rsid w:val="002D06EB"/>
    <w:rsid w:val="002D0AA9"/>
    <w:rsid w:val="002D3598"/>
    <w:rsid w:val="002D3D1D"/>
    <w:rsid w:val="002D3E1D"/>
    <w:rsid w:val="002D4131"/>
    <w:rsid w:val="002D499B"/>
    <w:rsid w:val="002D4A94"/>
    <w:rsid w:val="002D5756"/>
    <w:rsid w:val="002D6314"/>
    <w:rsid w:val="002D69E2"/>
    <w:rsid w:val="002D6B0F"/>
    <w:rsid w:val="002D6EC8"/>
    <w:rsid w:val="002E100F"/>
    <w:rsid w:val="002E2FDF"/>
    <w:rsid w:val="002E38B5"/>
    <w:rsid w:val="002E535B"/>
    <w:rsid w:val="002E5B2D"/>
    <w:rsid w:val="002E5D89"/>
    <w:rsid w:val="002E6015"/>
    <w:rsid w:val="002F1895"/>
    <w:rsid w:val="002F20CC"/>
    <w:rsid w:val="002F4984"/>
    <w:rsid w:val="002F54FE"/>
    <w:rsid w:val="002F5BEB"/>
    <w:rsid w:val="002F7810"/>
    <w:rsid w:val="00300930"/>
    <w:rsid w:val="00300FF6"/>
    <w:rsid w:val="0030288E"/>
    <w:rsid w:val="00302D64"/>
    <w:rsid w:val="0030336E"/>
    <w:rsid w:val="00305805"/>
    <w:rsid w:val="0030594A"/>
    <w:rsid w:val="00307513"/>
    <w:rsid w:val="00307AEC"/>
    <w:rsid w:val="00311C00"/>
    <w:rsid w:val="00313D5C"/>
    <w:rsid w:val="00315206"/>
    <w:rsid w:val="00320559"/>
    <w:rsid w:val="00322C99"/>
    <w:rsid w:val="00322CC0"/>
    <w:rsid w:val="0032404F"/>
    <w:rsid w:val="0032571B"/>
    <w:rsid w:val="00325DF4"/>
    <w:rsid w:val="00327F0C"/>
    <w:rsid w:val="0033269A"/>
    <w:rsid w:val="00332A20"/>
    <w:rsid w:val="003332F3"/>
    <w:rsid w:val="00334240"/>
    <w:rsid w:val="00334EEB"/>
    <w:rsid w:val="0034139F"/>
    <w:rsid w:val="00343869"/>
    <w:rsid w:val="00345859"/>
    <w:rsid w:val="00346F1C"/>
    <w:rsid w:val="0034736A"/>
    <w:rsid w:val="003523D6"/>
    <w:rsid w:val="003526FE"/>
    <w:rsid w:val="0035394F"/>
    <w:rsid w:val="00356A05"/>
    <w:rsid w:val="00357305"/>
    <w:rsid w:val="00362AFC"/>
    <w:rsid w:val="0036372B"/>
    <w:rsid w:val="00364477"/>
    <w:rsid w:val="00365437"/>
    <w:rsid w:val="00365F18"/>
    <w:rsid w:val="00370551"/>
    <w:rsid w:val="003741D2"/>
    <w:rsid w:val="0037449D"/>
    <w:rsid w:val="003745EF"/>
    <w:rsid w:val="00374FFC"/>
    <w:rsid w:val="00376C75"/>
    <w:rsid w:val="00377231"/>
    <w:rsid w:val="003773E8"/>
    <w:rsid w:val="00377517"/>
    <w:rsid w:val="00377952"/>
    <w:rsid w:val="0038000D"/>
    <w:rsid w:val="00380E86"/>
    <w:rsid w:val="0038327A"/>
    <w:rsid w:val="003841FB"/>
    <w:rsid w:val="00385F7D"/>
    <w:rsid w:val="00386F0D"/>
    <w:rsid w:val="00391CE0"/>
    <w:rsid w:val="00391FA5"/>
    <w:rsid w:val="00392FA7"/>
    <w:rsid w:val="003965D3"/>
    <w:rsid w:val="00397314"/>
    <w:rsid w:val="00397682"/>
    <w:rsid w:val="00397898"/>
    <w:rsid w:val="003978EE"/>
    <w:rsid w:val="003A1DA4"/>
    <w:rsid w:val="003A2449"/>
    <w:rsid w:val="003A30BE"/>
    <w:rsid w:val="003A3191"/>
    <w:rsid w:val="003A5211"/>
    <w:rsid w:val="003A52BE"/>
    <w:rsid w:val="003A6630"/>
    <w:rsid w:val="003A6A1C"/>
    <w:rsid w:val="003B0746"/>
    <w:rsid w:val="003B3181"/>
    <w:rsid w:val="003B3832"/>
    <w:rsid w:val="003B5FD8"/>
    <w:rsid w:val="003B6F09"/>
    <w:rsid w:val="003B74AF"/>
    <w:rsid w:val="003B77FF"/>
    <w:rsid w:val="003B7FA5"/>
    <w:rsid w:val="003C09FF"/>
    <w:rsid w:val="003C0CDC"/>
    <w:rsid w:val="003C14C0"/>
    <w:rsid w:val="003C1FCE"/>
    <w:rsid w:val="003C223E"/>
    <w:rsid w:val="003C25FD"/>
    <w:rsid w:val="003C2AB0"/>
    <w:rsid w:val="003C2FE1"/>
    <w:rsid w:val="003C351D"/>
    <w:rsid w:val="003C4A3D"/>
    <w:rsid w:val="003C5B4F"/>
    <w:rsid w:val="003C6C5A"/>
    <w:rsid w:val="003D29E4"/>
    <w:rsid w:val="003D34CA"/>
    <w:rsid w:val="003D4F93"/>
    <w:rsid w:val="003D539A"/>
    <w:rsid w:val="003E0BC1"/>
    <w:rsid w:val="003E0E59"/>
    <w:rsid w:val="003E1DAD"/>
    <w:rsid w:val="003E21E5"/>
    <w:rsid w:val="003E37CC"/>
    <w:rsid w:val="003E50EF"/>
    <w:rsid w:val="003E5204"/>
    <w:rsid w:val="003E5362"/>
    <w:rsid w:val="003E7608"/>
    <w:rsid w:val="003F1008"/>
    <w:rsid w:val="003F12F9"/>
    <w:rsid w:val="003F1C1D"/>
    <w:rsid w:val="003F2AA2"/>
    <w:rsid w:val="003F2F59"/>
    <w:rsid w:val="003F3A97"/>
    <w:rsid w:val="003F437C"/>
    <w:rsid w:val="003F52C9"/>
    <w:rsid w:val="0040133D"/>
    <w:rsid w:val="004019A6"/>
    <w:rsid w:val="004029A2"/>
    <w:rsid w:val="00404FEC"/>
    <w:rsid w:val="004052C5"/>
    <w:rsid w:val="00405DF3"/>
    <w:rsid w:val="00406D97"/>
    <w:rsid w:val="00407B02"/>
    <w:rsid w:val="00414DB2"/>
    <w:rsid w:val="00415C29"/>
    <w:rsid w:val="004178AE"/>
    <w:rsid w:val="00421B2B"/>
    <w:rsid w:val="0042217B"/>
    <w:rsid w:val="00423C2C"/>
    <w:rsid w:val="00425227"/>
    <w:rsid w:val="0042674F"/>
    <w:rsid w:val="00427142"/>
    <w:rsid w:val="004273B8"/>
    <w:rsid w:val="0043034F"/>
    <w:rsid w:val="004317FD"/>
    <w:rsid w:val="0043223A"/>
    <w:rsid w:val="0043279E"/>
    <w:rsid w:val="0043549A"/>
    <w:rsid w:val="00437C75"/>
    <w:rsid w:val="00441B81"/>
    <w:rsid w:val="00441D8F"/>
    <w:rsid w:val="004428D8"/>
    <w:rsid w:val="00442F1F"/>
    <w:rsid w:val="00443E4B"/>
    <w:rsid w:val="0044503B"/>
    <w:rsid w:val="00446244"/>
    <w:rsid w:val="00446DB1"/>
    <w:rsid w:val="00447893"/>
    <w:rsid w:val="00450C42"/>
    <w:rsid w:val="0045208A"/>
    <w:rsid w:val="00456059"/>
    <w:rsid w:val="0045689E"/>
    <w:rsid w:val="00456B13"/>
    <w:rsid w:val="0046085A"/>
    <w:rsid w:val="00461B6A"/>
    <w:rsid w:val="00463323"/>
    <w:rsid w:val="00465F2A"/>
    <w:rsid w:val="00470848"/>
    <w:rsid w:val="00471F95"/>
    <w:rsid w:val="00473F67"/>
    <w:rsid w:val="00481DA0"/>
    <w:rsid w:val="00482C02"/>
    <w:rsid w:val="004870A4"/>
    <w:rsid w:val="004901E5"/>
    <w:rsid w:val="00491930"/>
    <w:rsid w:val="0049295C"/>
    <w:rsid w:val="004938F4"/>
    <w:rsid w:val="00494D54"/>
    <w:rsid w:val="00494FB2"/>
    <w:rsid w:val="00495C4F"/>
    <w:rsid w:val="0049616A"/>
    <w:rsid w:val="0049647C"/>
    <w:rsid w:val="004A03CA"/>
    <w:rsid w:val="004A0FA3"/>
    <w:rsid w:val="004A257D"/>
    <w:rsid w:val="004A43A9"/>
    <w:rsid w:val="004A776E"/>
    <w:rsid w:val="004B0454"/>
    <w:rsid w:val="004B249D"/>
    <w:rsid w:val="004B2B25"/>
    <w:rsid w:val="004B2F9D"/>
    <w:rsid w:val="004B4FAE"/>
    <w:rsid w:val="004B5691"/>
    <w:rsid w:val="004B5AFE"/>
    <w:rsid w:val="004B7116"/>
    <w:rsid w:val="004C0606"/>
    <w:rsid w:val="004C2D97"/>
    <w:rsid w:val="004C3A6A"/>
    <w:rsid w:val="004C47C1"/>
    <w:rsid w:val="004C52E8"/>
    <w:rsid w:val="004C5FE7"/>
    <w:rsid w:val="004C78E2"/>
    <w:rsid w:val="004C7B49"/>
    <w:rsid w:val="004D2142"/>
    <w:rsid w:val="004D28ED"/>
    <w:rsid w:val="004D2B11"/>
    <w:rsid w:val="004D2CFB"/>
    <w:rsid w:val="004D2EC1"/>
    <w:rsid w:val="004D3590"/>
    <w:rsid w:val="004D37CE"/>
    <w:rsid w:val="004D3BD3"/>
    <w:rsid w:val="004D3C12"/>
    <w:rsid w:val="004D413E"/>
    <w:rsid w:val="004D46F4"/>
    <w:rsid w:val="004D4BD8"/>
    <w:rsid w:val="004E2588"/>
    <w:rsid w:val="004E277B"/>
    <w:rsid w:val="004E3C50"/>
    <w:rsid w:val="004E4B0B"/>
    <w:rsid w:val="004E51EC"/>
    <w:rsid w:val="004E5452"/>
    <w:rsid w:val="004E62C5"/>
    <w:rsid w:val="004E71B3"/>
    <w:rsid w:val="004F5039"/>
    <w:rsid w:val="004F6016"/>
    <w:rsid w:val="004F705E"/>
    <w:rsid w:val="004F7BB9"/>
    <w:rsid w:val="00501279"/>
    <w:rsid w:val="00501490"/>
    <w:rsid w:val="0050195B"/>
    <w:rsid w:val="0050213E"/>
    <w:rsid w:val="00502156"/>
    <w:rsid w:val="00502302"/>
    <w:rsid w:val="0050252C"/>
    <w:rsid w:val="00502AF6"/>
    <w:rsid w:val="00503A6B"/>
    <w:rsid w:val="00504805"/>
    <w:rsid w:val="0050517C"/>
    <w:rsid w:val="00505B69"/>
    <w:rsid w:val="00506785"/>
    <w:rsid w:val="00507507"/>
    <w:rsid w:val="00510AA0"/>
    <w:rsid w:val="00511373"/>
    <w:rsid w:val="005117DB"/>
    <w:rsid w:val="00511DFC"/>
    <w:rsid w:val="00512D92"/>
    <w:rsid w:val="00516BC9"/>
    <w:rsid w:val="00516FB7"/>
    <w:rsid w:val="0051795F"/>
    <w:rsid w:val="00520927"/>
    <w:rsid w:val="005222CB"/>
    <w:rsid w:val="00522D76"/>
    <w:rsid w:val="0052434D"/>
    <w:rsid w:val="005243C9"/>
    <w:rsid w:val="005243E2"/>
    <w:rsid w:val="005248D4"/>
    <w:rsid w:val="0052519D"/>
    <w:rsid w:val="00527BC5"/>
    <w:rsid w:val="00527D52"/>
    <w:rsid w:val="00530C5D"/>
    <w:rsid w:val="0053342A"/>
    <w:rsid w:val="00536CD3"/>
    <w:rsid w:val="0054416C"/>
    <w:rsid w:val="00544291"/>
    <w:rsid w:val="00546426"/>
    <w:rsid w:val="005513FB"/>
    <w:rsid w:val="0055150A"/>
    <w:rsid w:val="0055235E"/>
    <w:rsid w:val="00552AD5"/>
    <w:rsid w:val="005542FA"/>
    <w:rsid w:val="00554C98"/>
    <w:rsid w:val="00554E3E"/>
    <w:rsid w:val="00555306"/>
    <w:rsid w:val="00555650"/>
    <w:rsid w:val="005557EE"/>
    <w:rsid w:val="00555E6A"/>
    <w:rsid w:val="00556B55"/>
    <w:rsid w:val="005607DE"/>
    <w:rsid w:val="0056091D"/>
    <w:rsid w:val="00560B14"/>
    <w:rsid w:val="00561CCC"/>
    <w:rsid w:val="00562E4E"/>
    <w:rsid w:val="00567996"/>
    <w:rsid w:val="00570D4B"/>
    <w:rsid w:val="00571307"/>
    <w:rsid w:val="0057186D"/>
    <w:rsid w:val="00571B6E"/>
    <w:rsid w:val="00572836"/>
    <w:rsid w:val="00574728"/>
    <w:rsid w:val="00574A40"/>
    <w:rsid w:val="005750D4"/>
    <w:rsid w:val="00576476"/>
    <w:rsid w:val="00576B91"/>
    <w:rsid w:val="0057752E"/>
    <w:rsid w:val="00580DCD"/>
    <w:rsid w:val="00581BC1"/>
    <w:rsid w:val="0058294F"/>
    <w:rsid w:val="00583D3F"/>
    <w:rsid w:val="005851A0"/>
    <w:rsid w:val="00585580"/>
    <w:rsid w:val="00585682"/>
    <w:rsid w:val="0058744B"/>
    <w:rsid w:val="005915D5"/>
    <w:rsid w:val="0059275C"/>
    <w:rsid w:val="00592DF4"/>
    <w:rsid w:val="00593502"/>
    <w:rsid w:val="005937F4"/>
    <w:rsid w:val="00594D50"/>
    <w:rsid w:val="0059587D"/>
    <w:rsid w:val="00596775"/>
    <w:rsid w:val="005970ED"/>
    <w:rsid w:val="00597911"/>
    <w:rsid w:val="005A06B7"/>
    <w:rsid w:val="005A148B"/>
    <w:rsid w:val="005A1958"/>
    <w:rsid w:val="005A27D1"/>
    <w:rsid w:val="005A6211"/>
    <w:rsid w:val="005B4800"/>
    <w:rsid w:val="005B4BA5"/>
    <w:rsid w:val="005B58CF"/>
    <w:rsid w:val="005B7A45"/>
    <w:rsid w:val="005C0279"/>
    <w:rsid w:val="005C3A36"/>
    <w:rsid w:val="005C568E"/>
    <w:rsid w:val="005C5B20"/>
    <w:rsid w:val="005D0513"/>
    <w:rsid w:val="005D0F29"/>
    <w:rsid w:val="005D2986"/>
    <w:rsid w:val="005D5F72"/>
    <w:rsid w:val="005D7055"/>
    <w:rsid w:val="005E1132"/>
    <w:rsid w:val="005E3984"/>
    <w:rsid w:val="005E4623"/>
    <w:rsid w:val="005E5FEA"/>
    <w:rsid w:val="005E664A"/>
    <w:rsid w:val="005F0764"/>
    <w:rsid w:val="005F08D9"/>
    <w:rsid w:val="005F1D18"/>
    <w:rsid w:val="005F2F73"/>
    <w:rsid w:val="005F31BA"/>
    <w:rsid w:val="005F3A6E"/>
    <w:rsid w:val="005F3E1A"/>
    <w:rsid w:val="005F48EF"/>
    <w:rsid w:val="005F77FD"/>
    <w:rsid w:val="00600C03"/>
    <w:rsid w:val="00600F8E"/>
    <w:rsid w:val="006027D0"/>
    <w:rsid w:val="00603FFC"/>
    <w:rsid w:val="0060568C"/>
    <w:rsid w:val="00605AE4"/>
    <w:rsid w:val="00605BD7"/>
    <w:rsid w:val="00610737"/>
    <w:rsid w:val="00611E57"/>
    <w:rsid w:val="006127FF"/>
    <w:rsid w:val="006153C5"/>
    <w:rsid w:val="006166C9"/>
    <w:rsid w:val="006173D6"/>
    <w:rsid w:val="00617AA0"/>
    <w:rsid w:val="00622022"/>
    <w:rsid w:val="006230F6"/>
    <w:rsid w:val="00623177"/>
    <w:rsid w:val="006239B1"/>
    <w:rsid w:val="00623A40"/>
    <w:rsid w:val="006248A3"/>
    <w:rsid w:val="006255BA"/>
    <w:rsid w:val="00626246"/>
    <w:rsid w:val="00626B72"/>
    <w:rsid w:val="00632C81"/>
    <w:rsid w:val="006332ED"/>
    <w:rsid w:val="006334D3"/>
    <w:rsid w:val="006355FB"/>
    <w:rsid w:val="00635CA1"/>
    <w:rsid w:val="0063791C"/>
    <w:rsid w:val="00637DA2"/>
    <w:rsid w:val="006400F3"/>
    <w:rsid w:val="00640AB1"/>
    <w:rsid w:val="00644449"/>
    <w:rsid w:val="00644964"/>
    <w:rsid w:val="00644C39"/>
    <w:rsid w:val="0064525C"/>
    <w:rsid w:val="00647623"/>
    <w:rsid w:val="00650B9A"/>
    <w:rsid w:val="00651473"/>
    <w:rsid w:val="0065258B"/>
    <w:rsid w:val="006570A7"/>
    <w:rsid w:val="00660C3D"/>
    <w:rsid w:val="00660C93"/>
    <w:rsid w:val="00661BC5"/>
    <w:rsid w:val="00663112"/>
    <w:rsid w:val="00663FE6"/>
    <w:rsid w:val="0066538E"/>
    <w:rsid w:val="00670F45"/>
    <w:rsid w:val="00671E19"/>
    <w:rsid w:val="006727D8"/>
    <w:rsid w:val="00674568"/>
    <w:rsid w:val="006750E2"/>
    <w:rsid w:val="006752A2"/>
    <w:rsid w:val="00675501"/>
    <w:rsid w:val="00677497"/>
    <w:rsid w:val="00677D3B"/>
    <w:rsid w:val="0068238B"/>
    <w:rsid w:val="006823C1"/>
    <w:rsid w:val="00683743"/>
    <w:rsid w:val="00684CD9"/>
    <w:rsid w:val="00686C3F"/>
    <w:rsid w:val="00686F57"/>
    <w:rsid w:val="00687EE5"/>
    <w:rsid w:val="006904B6"/>
    <w:rsid w:val="00690AF8"/>
    <w:rsid w:val="00691053"/>
    <w:rsid w:val="0069200D"/>
    <w:rsid w:val="006926B0"/>
    <w:rsid w:val="006943E3"/>
    <w:rsid w:val="006947F8"/>
    <w:rsid w:val="00694D64"/>
    <w:rsid w:val="00697D8B"/>
    <w:rsid w:val="006A0388"/>
    <w:rsid w:val="006A167C"/>
    <w:rsid w:val="006A1DD3"/>
    <w:rsid w:val="006A4FC3"/>
    <w:rsid w:val="006A5287"/>
    <w:rsid w:val="006A54BC"/>
    <w:rsid w:val="006A7AC8"/>
    <w:rsid w:val="006A7B82"/>
    <w:rsid w:val="006B112F"/>
    <w:rsid w:val="006B1888"/>
    <w:rsid w:val="006B3A52"/>
    <w:rsid w:val="006B7F7C"/>
    <w:rsid w:val="006C03D8"/>
    <w:rsid w:val="006C1258"/>
    <w:rsid w:val="006C1401"/>
    <w:rsid w:val="006C2D57"/>
    <w:rsid w:val="006C5948"/>
    <w:rsid w:val="006C5A5C"/>
    <w:rsid w:val="006C6077"/>
    <w:rsid w:val="006C75DD"/>
    <w:rsid w:val="006D1ED1"/>
    <w:rsid w:val="006D3A15"/>
    <w:rsid w:val="006D3EA5"/>
    <w:rsid w:val="006D6F6A"/>
    <w:rsid w:val="006D7592"/>
    <w:rsid w:val="006E142A"/>
    <w:rsid w:val="006E1D53"/>
    <w:rsid w:val="006E25A3"/>
    <w:rsid w:val="006E2818"/>
    <w:rsid w:val="006E2B32"/>
    <w:rsid w:val="006E2CD2"/>
    <w:rsid w:val="006E31B1"/>
    <w:rsid w:val="006E384A"/>
    <w:rsid w:val="006E4EA0"/>
    <w:rsid w:val="006E6184"/>
    <w:rsid w:val="006F00E5"/>
    <w:rsid w:val="006F0A55"/>
    <w:rsid w:val="006F0BBA"/>
    <w:rsid w:val="006F1514"/>
    <w:rsid w:val="006F1C70"/>
    <w:rsid w:val="006F28B7"/>
    <w:rsid w:val="006F2DC1"/>
    <w:rsid w:val="006F37D3"/>
    <w:rsid w:val="006F4A9D"/>
    <w:rsid w:val="006F527E"/>
    <w:rsid w:val="006F6FCA"/>
    <w:rsid w:val="006F7A25"/>
    <w:rsid w:val="00700374"/>
    <w:rsid w:val="00700F55"/>
    <w:rsid w:val="00701CBA"/>
    <w:rsid w:val="007028D3"/>
    <w:rsid w:val="00704531"/>
    <w:rsid w:val="00704CE2"/>
    <w:rsid w:val="00704EB2"/>
    <w:rsid w:val="007106B7"/>
    <w:rsid w:val="00711A25"/>
    <w:rsid w:val="007125EA"/>
    <w:rsid w:val="007126B8"/>
    <w:rsid w:val="007132CC"/>
    <w:rsid w:val="00713B9C"/>
    <w:rsid w:val="007141F0"/>
    <w:rsid w:val="00714AF3"/>
    <w:rsid w:val="007162A8"/>
    <w:rsid w:val="00716B39"/>
    <w:rsid w:val="00720DDD"/>
    <w:rsid w:val="00722AEB"/>
    <w:rsid w:val="00724263"/>
    <w:rsid w:val="007248CE"/>
    <w:rsid w:val="00724CD0"/>
    <w:rsid w:val="00725463"/>
    <w:rsid w:val="007259A9"/>
    <w:rsid w:val="00725E3E"/>
    <w:rsid w:val="00726490"/>
    <w:rsid w:val="00726AC0"/>
    <w:rsid w:val="00726E0B"/>
    <w:rsid w:val="007277C9"/>
    <w:rsid w:val="00731B7F"/>
    <w:rsid w:val="00733E6E"/>
    <w:rsid w:val="00736B8E"/>
    <w:rsid w:val="00737409"/>
    <w:rsid w:val="007415E6"/>
    <w:rsid w:val="00741982"/>
    <w:rsid w:val="00741D79"/>
    <w:rsid w:val="007446D1"/>
    <w:rsid w:val="007450CF"/>
    <w:rsid w:val="00746767"/>
    <w:rsid w:val="007500BF"/>
    <w:rsid w:val="00750D2C"/>
    <w:rsid w:val="00752829"/>
    <w:rsid w:val="0075288C"/>
    <w:rsid w:val="00752A0D"/>
    <w:rsid w:val="00754670"/>
    <w:rsid w:val="00754A62"/>
    <w:rsid w:val="007563AD"/>
    <w:rsid w:val="00756E64"/>
    <w:rsid w:val="0076088C"/>
    <w:rsid w:val="00760F49"/>
    <w:rsid w:val="00761AE0"/>
    <w:rsid w:val="007641E7"/>
    <w:rsid w:val="007644C5"/>
    <w:rsid w:val="00766CCF"/>
    <w:rsid w:val="00767ECD"/>
    <w:rsid w:val="00771DF5"/>
    <w:rsid w:val="00774293"/>
    <w:rsid w:val="00776E94"/>
    <w:rsid w:val="0078067B"/>
    <w:rsid w:val="00781ED3"/>
    <w:rsid w:val="007836D5"/>
    <w:rsid w:val="0078496A"/>
    <w:rsid w:val="00785FE2"/>
    <w:rsid w:val="007861B3"/>
    <w:rsid w:val="00786D8A"/>
    <w:rsid w:val="00787CD4"/>
    <w:rsid w:val="00791475"/>
    <w:rsid w:val="007914E8"/>
    <w:rsid w:val="00791E84"/>
    <w:rsid w:val="0079281A"/>
    <w:rsid w:val="007943E2"/>
    <w:rsid w:val="00795543"/>
    <w:rsid w:val="00797069"/>
    <w:rsid w:val="007977BD"/>
    <w:rsid w:val="0079791B"/>
    <w:rsid w:val="007A0397"/>
    <w:rsid w:val="007A05F7"/>
    <w:rsid w:val="007A3400"/>
    <w:rsid w:val="007A35E8"/>
    <w:rsid w:val="007A3FE1"/>
    <w:rsid w:val="007A44D0"/>
    <w:rsid w:val="007B00C4"/>
    <w:rsid w:val="007B1389"/>
    <w:rsid w:val="007B5179"/>
    <w:rsid w:val="007B63FE"/>
    <w:rsid w:val="007B6D36"/>
    <w:rsid w:val="007B7087"/>
    <w:rsid w:val="007C3DA1"/>
    <w:rsid w:val="007C5397"/>
    <w:rsid w:val="007C618B"/>
    <w:rsid w:val="007D0F44"/>
    <w:rsid w:val="007D1AF6"/>
    <w:rsid w:val="007D2252"/>
    <w:rsid w:val="007D330C"/>
    <w:rsid w:val="007D3F8F"/>
    <w:rsid w:val="007D4743"/>
    <w:rsid w:val="007D6CCC"/>
    <w:rsid w:val="007D6F6F"/>
    <w:rsid w:val="007D730F"/>
    <w:rsid w:val="007D73EB"/>
    <w:rsid w:val="007E075D"/>
    <w:rsid w:val="007E1D8D"/>
    <w:rsid w:val="007E29CC"/>
    <w:rsid w:val="007E2A65"/>
    <w:rsid w:val="007E39E2"/>
    <w:rsid w:val="007E5E0A"/>
    <w:rsid w:val="007E7DB5"/>
    <w:rsid w:val="007F0829"/>
    <w:rsid w:val="007F0CA4"/>
    <w:rsid w:val="007F1DE7"/>
    <w:rsid w:val="007F238F"/>
    <w:rsid w:val="007F2644"/>
    <w:rsid w:val="007F2AE3"/>
    <w:rsid w:val="007F3C92"/>
    <w:rsid w:val="007F51A6"/>
    <w:rsid w:val="007F550E"/>
    <w:rsid w:val="007F5B54"/>
    <w:rsid w:val="007F60D0"/>
    <w:rsid w:val="007F6129"/>
    <w:rsid w:val="007F68B3"/>
    <w:rsid w:val="007F6B0F"/>
    <w:rsid w:val="00800787"/>
    <w:rsid w:val="00802B4D"/>
    <w:rsid w:val="008043EF"/>
    <w:rsid w:val="0080490D"/>
    <w:rsid w:val="008050F9"/>
    <w:rsid w:val="00805111"/>
    <w:rsid w:val="008052C3"/>
    <w:rsid w:val="00806722"/>
    <w:rsid w:val="00806C22"/>
    <w:rsid w:val="0081027F"/>
    <w:rsid w:val="0081043D"/>
    <w:rsid w:val="00810CB0"/>
    <w:rsid w:val="00810E48"/>
    <w:rsid w:val="00810F0F"/>
    <w:rsid w:val="008118F1"/>
    <w:rsid w:val="00811FC6"/>
    <w:rsid w:val="00814699"/>
    <w:rsid w:val="00815653"/>
    <w:rsid w:val="00815834"/>
    <w:rsid w:val="008165A3"/>
    <w:rsid w:val="008176E0"/>
    <w:rsid w:val="008212FE"/>
    <w:rsid w:val="0082323A"/>
    <w:rsid w:val="00824443"/>
    <w:rsid w:val="00825046"/>
    <w:rsid w:val="008270E3"/>
    <w:rsid w:val="00827AFB"/>
    <w:rsid w:val="00830621"/>
    <w:rsid w:val="0083100B"/>
    <w:rsid w:val="0083215B"/>
    <w:rsid w:val="00832548"/>
    <w:rsid w:val="00833E09"/>
    <w:rsid w:val="00834F38"/>
    <w:rsid w:val="00840DA9"/>
    <w:rsid w:val="00843DA2"/>
    <w:rsid w:val="00844285"/>
    <w:rsid w:val="00844AA2"/>
    <w:rsid w:val="0084628A"/>
    <w:rsid w:val="008478F4"/>
    <w:rsid w:val="00850665"/>
    <w:rsid w:val="00851599"/>
    <w:rsid w:val="008515AE"/>
    <w:rsid w:val="00851987"/>
    <w:rsid w:val="00853D8F"/>
    <w:rsid w:val="00855A5D"/>
    <w:rsid w:val="00856CFD"/>
    <w:rsid w:val="008570E6"/>
    <w:rsid w:val="0085720B"/>
    <w:rsid w:val="00857436"/>
    <w:rsid w:val="00857834"/>
    <w:rsid w:val="00857E74"/>
    <w:rsid w:val="008603EA"/>
    <w:rsid w:val="0086141C"/>
    <w:rsid w:val="00861BE7"/>
    <w:rsid w:val="0086219A"/>
    <w:rsid w:val="008630DB"/>
    <w:rsid w:val="00863286"/>
    <w:rsid w:val="008633F0"/>
    <w:rsid w:val="00865EDA"/>
    <w:rsid w:val="0086625F"/>
    <w:rsid w:val="008672D5"/>
    <w:rsid w:val="00870A0B"/>
    <w:rsid w:val="008714B8"/>
    <w:rsid w:val="00873D3A"/>
    <w:rsid w:val="008748B2"/>
    <w:rsid w:val="008748FE"/>
    <w:rsid w:val="00874BE6"/>
    <w:rsid w:val="00877EA4"/>
    <w:rsid w:val="00880665"/>
    <w:rsid w:val="00880690"/>
    <w:rsid w:val="00880CC7"/>
    <w:rsid w:val="00882581"/>
    <w:rsid w:val="00882ADB"/>
    <w:rsid w:val="0088421A"/>
    <w:rsid w:val="00884790"/>
    <w:rsid w:val="00884A31"/>
    <w:rsid w:val="00885CB9"/>
    <w:rsid w:val="00886BF4"/>
    <w:rsid w:val="008876A8"/>
    <w:rsid w:val="00890183"/>
    <w:rsid w:val="00890842"/>
    <w:rsid w:val="008918D5"/>
    <w:rsid w:val="008921F5"/>
    <w:rsid w:val="00892737"/>
    <w:rsid w:val="00893CFB"/>
    <w:rsid w:val="00894603"/>
    <w:rsid w:val="00894679"/>
    <w:rsid w:val="00894DD8"/>
    <w:rsid w:val="00896644"/>
    <w:rsid w:val="008A2C8D"/>
    <w:rsid w:val="008A3281"/>
    <w:rsid w:val="008A4187"/>
    <w:rsid w:val="008A5A32"/>
    <w:rsid w:val="008A6F57"/>
    <w:rsid w:val="008A706B"/>
    <w:rsid w:val="008A791B"/>
    <w:rsid w:val="008B3A24"/>
    <w:rsid w:val="008B3B1E"/>
    <w:rsid w:val="008B4330"/>
    <w:rsid w:val="008B4494"/>
    <w:rsid w:val="008B5448"/>
    <w:rsid w:val="008B57CA"/>
    <w:rsid w:val="008B5EF8"/>
    <w:rsid w:val="008B7BF2"/>
    <w:rsid w:val="008C10BD"/>
    <w:rsid w:val="008C1FA5"/>
    <w:rsid w:val="008C2990"/>
    <w:rsid w:val="008C2B08"/>
    <w:rsid w:val="008C2EE6"/>
    <w:rsid w:val="008C4D8F"/>
    <w:rsid w:val="008C4DF4"/>
    <w:rsid w:val="008C5C0E"/>
    <w:rsid w:val="008C6A6F"/>
    <w:rsid w:val="008C6E99"/>
    <w:rsid w:val="008D0401"/>
    <w:rsid w:val="008D0EFF"/>
    <w:rsid w:val="008D282D"/>
    <w:rsid w:val="008D2FE9"/>
    <w:rsid w:val="008D4746"/>
    <w:rsid w:val="008D56BD"/>
    <w:rsid w:val="008D7408"/>
    <w:rsid w:val="008D7672"/>
    <w:rsid w:val="008E0326"/>
    <w:rsid w:val="008E386E"/>
    <w:rsid w:val="008E5712"/>
    <w:rsid w:val="008E6B23"/>
    <w:rsid w:val="008F0290"/>
    <w:rsid w:val="008F0D71"/>
    <w:rsid w:val="008F0F52"/>
    <w:rsid w:val="008F21F0"/>
    <w:rsid w:val="008F285A"/>
    <w:rsid w:val="008F2C27"/>
    <w:rsid w:val="008F34E2"/>
    <w:rsid w:val="008F4F68"/>
    <w:rsid w:val="008F5EDD"/>
    <w:rsid w:val="008F6E21"/>
    <w:rsid w:val="008F70CD"/>
    <w:rsid w:val="00901951"/>
    <w:rsid w:val="0090427B"/>
    <w:rsid w:val="00904B56"/>
    <w:rsid w:val="009076DB"/>
    <w:rsid w:val="00911581"/>
    <w:rsid w:val="00911623"/>
    <w:rsid w:val="00913F3E"/>
    <w:rsid w:val="00914278"/>
    <w:rsid w:val="00915212"/>
    <w:rsid w:val="0091553D"/>
    <w:rsid w:val="009169BE"/>
    <w:rsid w:val="009206D1"/>
    <w:rsid w:val="009224C0"/>
    <w:rsid w:val="009251BF"/>
    <w:rsid w:val="00925E39"/>
    <w:rsid w:val="00926A9B"/>
    <w:rsid w:val="0092703E"/>
    <w:rsid w:val="00927CF6"/>
    <w:rsid w:val="00927DB8"/>
    <w:rsid w:val="0093070E"/>
    <w:rsid w:val="00934D22"/>
    <w:rsid w:val="00934D33"/>
    <w:rsid w:val="00935168"/>
    <w:rsid w:val="0093641C"/>
    <w:rsid w:val="00936990"/>
    <w:rsid w:val="00936A95"/>
    <w:rsid w:val="009404E5"/>
    <w:rsid w:val="00940735"/>
    <w:rsid w:val="0094137F"/>
    <w:rsid w:val="00941718"/>
    <w:rsid w:val="00944126"/>
    <w:rsid w:val="0094518E"/>
    <w:rsid w:val="00946523"/>
    <w:rsid w:val="00946C7F"/>
    <w:rsid w:val="0094784E"/>
    <w:rsid w:val="0095087C"/>
    <w:rsid w:val="00951522"/>
    <w:rsid w:val="009526ED"/>
    <w:rsid w:val="00953C3F"/>
    <w:rsid w:val="00953CC9"/>
    <w:rsid w:val="00954C91"/>
    <w:rsid w:val="00954D03"/>
    <w:rsid w:val="00954FC6"/>
    <w:rsid w:val="00955C0A"/>
    <w:rsid w:val="0095601A"/>
    <w:rsid w:val="00956C58"/>
    <w:rsid w:val="0096131E"/>
    <w:rsid w:val="00961F32"/>
    <w:rsid w:val="009632DE"/>
    <w:rsid w:val="00964616"/>
    <w:rsid w:val="00967B6F"/>
    <w:rsid w:val="00970061"/>
    <w:rsid w:val="00970AB5"/>
    <w:rsid w:val="0097144F"/>
    <w:rsid w:val="00971900"/>
    <w:rsid w:val="00971DF1"/>
    <w:rsid w:val="0097504B"/>
    <w:rsid w:val="0097523B"/>
    <w:rsid w:val="00976F33"/>
    <w:rsid w:val="00980C1E"/>
    <w:rsid w:val="009813BD"/>
    <w:rsid w:val="00981C91"/>
    <w:rsid w:val="009843B4"/>
    <w:rsid w:val="009843D3"/>
    <w:rsid w:val="009847E9"/>
    <w:rsid w:val="009870D3"/>
    <w:rsid w:val="00987131"/>
    <w:rsid w:val="00987A1B"/>
    <w:rsid w:val="00990C70"/>
    <w:rsid w:val="00991452"/>
    <w:rsid w:val="00991DE6"/>
    <w:rsid w:val="00992A94"/>
    <w:rsid w:val="0099304D"/>
    <w:rsid w:val="00994B56"/>
    <w:rsid w:val="00996D24"/>
    <w:rsid w:val="00997875"/>
    <w:rsid w:val="009A079C"/>
    <w:rsid w:val="009A108F"/>
    <w:rsid w:val="009A152D"/>
    <w:rsid w:val="009A23A0"/>
    <w:rsid w:val="009A416E"/>
    <w:rsid w:val="009A433C"/>
    <w:rsid w:val="009A5071"/>
    <w:rsid w:val="009A5105"/>
    <w:rsid w:val="009A72C5"/>
    <w:rsid w:val="009B2990"/>
    <w:rsid w:val="009B2E1E"/>
    <w:rsid w:val="009B3499"/>
    <w:rsid w:val="009B3DBC"/>
    <w:rsid w:val="009B4FAA"/>
    <w:rsid w:val="009B5574"/>
    <w:rsid w:val="009B6CA3"/>
    <w:rsid w:val="009B7026"/>
    <w:rsid w:val="009B7413"/>
    <w:rsid w:val="009C04B1"/>
    <w:rsid w:val="009C21FB"/>
    <w:rsid w:val="009C363B"/>
    <w:rsid w:val="009C4E5A"/>
    <w:rsid w:val="009C77B4"/>
    <w:rsid w:val="009C77B8"/>
    <w:rsid w:val="009D1B00"/>
    <w:rsid w:val="009D26DA"/>
    <w:rsid w:val="009D69C4"/>
    <w:rsid w:val="009D7429"/>
    <w:rsid w:val="009E0F0C"/>
    <w:rsid w:val="009E14A0"/>
    <w:rsid w:val="009E1C5E"/>
    <w:rsid w:val="009E3404"/>
    <w:rsid w:val="009E3D90"/>
    <w:rsid w:val="009E3FBF"/>
    <w:rsid w:val="009F0854"/>
    <w:rsid w:val="009F1282"/>
    <w:rsid w:val="009F13C9"/>
    <w:rsid w:val="009F26B1"/>
    <w:rsid w:val="009F3FB0"/>
    <w:rsid w:val="009F4D2B"/>
    <w:rsid w:val="009F61E9"/>
    <w:rsid w:val="009F7569"/>
    <w:rsid w:val="009F7C3B"/>
    <w:rsid w:val="00A00CBE"/>
    <w:rsid w:val="00A00CF7"/>
    <w:rsid w:val="00A03409"/>
    <w:rsid w:val="00A04142"/>
    <w:rsid w:val="00A055CF"/>
    <w:rsid w:val="00A057E6"/>
    <w:rsid w:val="00A063CF"/>
    <w:rsid w:val="00A072CE"/>
    <w:rsid w:val="00A1049A"/>
    <w:rsid w:val="00A105CF"/>
    <w:rsid w:val="00A112DC"/>
    <w:rsid w:val="00A1209B"/>
    <w:rsid w:val="00A14333"/>
    <w:rsid w:val="00A1485A"/>
    <w:rsid w:val="00A16966"/>
    <w:rsid w:val="00A21218"/>
    <w:rsid w:val="00A2300C"/>
    <w:rsid w:val="00A24F0B"/>
    <w:rsid w:val="00A25E34"/>
    <w:rsid w:val="00A2651A"/>
    <w:rsid w:val="00A30010"/>
    <w:rsid w:val="00A301B3"/>
    <w:rsid w:val="00A30AD5"/>
    <w:rsid w:val="00A30F5D"/>
    <w:rsid w:val="00A3134A"/>
    <w:rsid w:val="00A3249E"/>
    <w:rsid w:val="00A32D03"/>
    <w:rsid w:val="00A33000"/>
    <w:rsid w:val="00A33320"/>
    <w:rsid w:val="00A335ED"/>
    <w:rsid w:val="00A3699A"/>
    <w:rsid w:val="00A36E19"/>
    <w:rsid w:val="00A3791B"/>
    <w:rsid w:val="00A408D3"/>
    <w:rsid w:val="00A41B19"/>
    <w:rsid w:val="00A42A2A"/>
    <w:rsid w:val="00A43AE7"/>
    <w:rsid w:val="00A44082"/>
    <w:rsid w:val="00A44C2C"/>
    <w:rsid w:val="00A4560E"/>
    <w:rsid w:val="00A45A07"/>
    <w:rsid w:val="00A46FD9"/>
    <w:rsid w:val="00A474B0"/>
    <w:rsid w:val="00A478ED"/>
    <w:rsid w:val="00A51B4F"/>
    <w:rsid w:val="00A53082"/>
    <w:rsid w:val="00A54125"/>
    <w:rsid w:val="00A54EFE"/>
    <w:rsid w:val="00A575D6"/>
    <w:rsid w:val="00A66A84"/>
    <w:rsid w:val="00A66F84"/>
    <w:rsid w:val="00A70285"/>
    <w:rsid w:val="00A7037D"/>
    <w:rsid w:val="00A7121A"/>
    <w:rsid w:val="00A719C7"/>
    <w:rsid w:val="00A72616"/>
    <w:rsid w:val="00A72F3C"/>
    <w:rsid w:val="00A74A74"/>
    <w:rsid w:val="00A76C22"/>
    <w:rsid w:val="00A807D8"/>
    <w:rsid w:val="00A811E3"/>
    <w:rsid w:val="00A8363E"/>
    <w:rsid w:val="00A85C74"/>
    <w:rsid w:val="00A85CB0"/>
    <w:rsid w:val="00A873EB"/>
    <w:rsid w:val="00A909CA"/>
    <w:rsid w:val="00A90D77"/>
    <w:rsid w:val="00A914FD"/>
    <w:rsid w:val="00A9232D"/>
    <w:rsid w:val="00A95035"/>
    <w:rsid w:val="00A967BC"/>
    <w:rsid w:val="00AA0A0E"/>
    <w:rsid w:val="00AA25F2"/>
    <w:rsid w:val="00AA2B31"/>
    <w:rsid w:val="00AA30B4"/>
    <w:rsid w:val="00AA3450"/>
    <w:rsid w:val="00AA3579"/>
    <w:rsid w:val="00AA408F"/>
    <w:rsid w:val="00AA4564"/>
    <w:rsid w:val="00AA607E"/>
    <w:rsid w:val="00AB1AB8"/>
    <w:rsid w:val="00AB2F51"/>
    <w:rsid w:val="00AB5176"/>
    <w:rsid w:val="00AB51B5"/>
    <w:rsid w:val="00AB5A88"/>
    <w:rsid w:val="00AB5BAA"/>
    <w:rsid w:val="00AB65B6"/>
    <w:rsid w:val="00AC0924"/>
    <w:rsid w:val="00AC0AED"/>
    <w:rsid w:val="00AC18E6"/>
    <w:rsid w:val="00AC1DB5"/>
    <w:rsid w:val="00AC25B5"/>
    <w:rsid w:val="00AC60C1"/>
    <w:rsid w:val="00AC6410"/>
    <w:rsid w:val="00AC6B74"/>
    <w:rsid w:val="00AC71D2"/>
    <w:rsid w:val="00AC7525"/>
    <w:rsid w:val="00AC7BBB"/>
    <w:rsid w:val="00AD027F"/>
    <w:rsid w:val="00AD0572"/>
    <w:rsid w:val="00AD1127"/>
    <w:rsid w:val="00AD1481"/>
    <w:rsid w:val="00AD2924"/>
    <w:rsid w:val="00AD383A"/>
    <w:rsid w:val="00AD3B62"/>
    <w:rsid w:val="00AD50C5"/>
    <w:rsid w:val="00AD657A"/>
    <w:rsid w:val="00AD6811"/>
    <w:rsid w:val="00AD698D"/>
    <w:rsid w:val="00AD6E3F"/>
    <w:rsid w:val="00AD71C2"/>
    <w:rsid w:val="00AE008F"/>
    <w:rsid w:val="00AE0555"/>
    <w:rsid w:val="00AE2FF6"/>
    <w:rsid w:val="00AE750F"/>
    <w:rsid w:val="00AE7CD8"/>
    <w:rsid w:val="00AF0E18"/>
    <w:rsid w:val="00AF236B"/>
    <w:rsid w:val="00AF2B4F"/>
    <w:rsid w:val="00AF3EBA"/>
    <w:rsid w:val="00AF3F49"/>
    <w:rsid w:val="00AF648F"/>
    <w:rsid w:val="00AF6844"/>
    <w:rsid w:val="00AF6F83"/>
    <w:rsid w:val="00AF7FE2"/>
    <w:rsid w:val="00B0006E"/>
    <w:rsid w:val="00B01479"/>
    <w:rsid w:val="00B019B8"/>
    <w:rsid w:val="00B01DB4"/>
    <w:rsid w:val="00B0261C"/>
    <w:rsid w:val="00B03C40"/>
    <w:rsid w:val="00B05872"/>
    <w:rsid w:val="00B05934"/>
    <w:rsid w:val="00B069C4"/>
    <w:rsid w:val="00B07078"/>
    <w:rsid w:val="00B1047A"/>
    <w:rsid w:val="00B105D3"/>
    <w:rsid w:val="00B11AD9"/>
    <w:rsid w:val="00B11B8C"/>
    <w:rsid w:val="00B11BC4"/>
    <w:rsid w:val="00B11ECA"/>
    <w:rsid w:val="00B127A5"/>
    <w:rsid w:val="00B127F0"/>
    <w:rsid w:val="00B12AE0"/>
    <w:rsid w:val="00B132AB"/>
    <w:rsid w:val="00B1375B"/>
    <w:rsid w:val="00B151D7"/>
    <w:rsid w:val="00B15539"/>
    <w:rsid w:val="00B159F1"/>
    <w:rsid w:val="00B16200"/>
    <w:rsid w:val="00B17003"/>
    <w:rsid w:val="00B17021"/>
    <w:rsid w:val="00B20619"/>
    <w:rsid w:val="00B21779"/>
    <w:rsid w:val="00B22F30"/>
    <w:rsid w:val="00B23321"/>
    <w:rsid w:val="00B23DEB"/>
    <w:rsid w:val="00B2497A"/>
    <w:rsid w:val="00B24B46"/>
    <w:rsid w:val="00B2507A"/>
    <w:rsid w:val="00B271F2"/>
    <w:rsid w:val="00B30796"/>
    <w:rsid w:val="00B316EE"/>
    <w:rsid w:val="00B3258F"/>
    <w:rsid w:val="00B34501"/>
    <w:rsid w:val="00B3527F"/>
    <w:rsid w:val="00B35D52"/>
    <w:rsid w:val="00B3786C"/>
    <w:rsid w:val="00B37C2F"/>
    <w:rsid w:val="00B41022"/>
    <w:rsid w:val="00B4370A"/>
    <w:rsid w:val="00B4496D"/>
    <w:rsid w:val="00B5009A"/>
    <w:rsid w:val="00B52C0C"/>
    <w:rsid w:val="00B55BA4"/>
    <w:rsid w:val="00B56CA9"/>
    <w:rsid w:val="00B609E5"/>
    <w:rsid w:val="00B65501"/>
    <w:rsid w:val="00B7041F"/>
    <w:rsid w:val="00B71692"/>
    <w:rsid w:val="00B723E2"/>
    <w:rsid w:val="00B738C5"/>
    <w:rsid w:val="00B739E4"/>
    <w:rsid w:val="00B73A7A"/>
    <w:rsid w:val="00B73A7C"/>
    <w:rsid w:val="00B73A87"/>
    <w:rsid w:val="00B75A3A"/>
    <w:rsid w:val="00B76454"/>
    <w:rsid w:val="00B77622"/>
    <w:rsid w:val="00B8060B"/>
    <w:rsid w:val="00B80CA6"/>
    <w:rsid w:val="00B81BE9"/>
    <w:rsid w:val="00B82062"/>
    <w:rsid w:val="00B823AD"/>
    <w:rsid w:val="00B839DD"/>
    <w:rsid w:val="00B86A83"/>
    <w:rsid w:val="00B8747B"/>
    <w:rsid w:val="00B90EB8"/>
    <w:rsid w:val="00B931BB"/>
    <w:rsid w:val="00B94040"/>
    <w:rsid w:val="00B94595"/>
    <w:rsid w:val="00B94ADE"/>
    <w:rsid w:val="00B94CBB"/>
    <w:rsid w:val="00B94F37"/>
    <w:rsid w:val="00B96B22"/>
    <w:rsid w:val="00BA06DB"/>
    <w:rsid w:val="00BA12DA"/>
    <w:rsid w:val="00BA155C"/>
    <w:rsid w:val="00BA3CB6"/>
    <w:rsid w:val="00BA46A2"/>
    <w:rsid w:val="00BA4718"/>
    <w:rsid w:val="00BA53E8"/>
    <w:rsid w:val="00BA5423"/>
    <w:rsid w:val="00BB08B1"/>
    <w:rsid w:val="00BB2CBA"/>
    <w:rsid w:val="00BB6BAD"/>
    <w:rsid w:val="00BB7365"/>
    <w:rsid w:val="00BB77F6"/>
    <w:rsid w:val="00BC28CC"/>
    <w:rsid w:val="00BC3982"/>
    <w:rsid w:val="00BC4DD7"/>
    <w:rsid w:val="00BC6D2A"/>
    <w:rsid w:val="00BC71E0"/>
    <w:rsid w:val="00BC78C0"/>
    <w:rsid w:val="00BD143E"/>
    <w:rsid w:val="00BD210F"/>
    <w:rsid w:val="00BD21F7"/>
    <w:rsid w:val="00BD4910"/>
    <w:rsid w:val="00BD5676"/>
    <w:rsid w:val="00BD56E7"/>
    <w:rsid w:val="00BD6BA3"/>
    <w:rsid w:val="00BD6F40"/>
    <w:rsid w:val="00BD722E"/>
    <w:rsid w:val="00BD73CC"/>
    <w:rsid w:val="00BE3039"/>
    <w:rsid w:val="00BF0AE1"/>
    <w:rsid w:val="00BF1689"/>
    <w:rsid w:val="00BF19D6"/>
    <w:rsid w:val="00BF1FB1"/>
    <w:rsid w:val="00BF23EC"/>
    <w:rsid w:val="00BF29BC"/>
    <w:rsid w:val="00BF2A23"/>
    <w:rsid w:val="00BF522A"/>
    <w:rsid w:val="00BF60AC"/>
    <w:rsid w:val="00BF6C84"/>
    <w:rsid w:val="00BF7617"/>
    <w:rsid w:val="00C00AE6"/>
    <w:rsid w:val="00C01C7B"/>
    <w:rsid w:val="00C022B6"/>
    <w:rsid w:val="00C053D3"/>
    <w:rsid w:val="00C05D41"/>
    <w:rsid w:val="00C05F45"/>
    <w:rsid w:val="00C070C7"/>
    <w:rsid w:val="00C102E8"/>
    <w:rsid w:val="00C11420"/>
    <w:rsid w:val="00C1248F"/>
    <w:rsid w:val="00C13E4F"/>
    <w:rsid w:val="00C14964"/>
    <w:rsid w:val="00C16F7A"/>
    <w:rsid w:val="00C175C8"/>
    <w:rsid w:val="00C20B34"/>
    <w:rsid w:val="00C23C12"/>
    <w:rsid w:val="00C244CA"/>
    <w:rsid w:val="00C248DF"/>
    <w:rsid w:val="00C24D4E"/>
    <w:rsid w:val="00C24FDA"/>
    <w:rsid w:val="00C267A9"/>
    <w:rsid w:val="00C271E4"/>
    <w:rsid w:val="00C27345"/>
    <w:rsid w:val="00C27A00"/>
    <w:rsid w:val="00C31163"/>
    <w:rsid w:val="00C32854"/>
    <w:rsid w:val="00C32B2B"/>
    <w:rsid w:val="00C334EA"/>
    <w:rsid w:val="00C3461E"/>
    <w:rsid w:val="00C349A8"/>
    <w:rsid w:val="00C35113"/>
    <w:rsid w:val="00C3518A"/>
    <w:rsid w:val="00C3696A"/>
    <w:rsid w:val="00C411E4"/>
    <w:rsid w:val="00C425B6"/>
    <w:rsid w:val="00C43090"/>
    <w:rsid w:val="00C43B95"/>
    <w:rsid w:val="00C43C97"/>
    <w:rsid w:val="00C445D3"/>
    <w:rsid w:val="00C458C8"/>
    <w:rsid w:val="00C50AF6"/>
    <w:rsid w:val="00C553CD"/>
    <w:rsid w:val="00C57D1B"/>
    <w:rsid w:val="00C60B0F"/>
    <w:rsid w:val="00C61BE3"/>
    <w:rsid w:val="00C635CC"/>
    <w:rsid w:val="00C64545"/>
    <w:rsid w:val="00C66695"/>
    <w:rsid w:val="00C67469"/>
    <w:rsid w:val="00C677E0"/>
    <w:rsid w:val="00C71FD0"/>
    <w:rsid w:val="00C72E3A"/>
    <w:rsid w:val="00C73A13"/>
    <w:rsid w:val="00C73F84"/>
    <w:rsid w:val="00C749D6"/>
    <w:rsid w:val="00C75E7F"/>
    <w:rsid w:val="00C76CF3"/>
    <w:rsid w:val="00C76F49"/>
    <w:rsid w:val="00C76F82"/>
    <w:rsid w:val="00C82446"/>
    <w:rsid w:val="00C82FF6"/>
    <w:rsid w:val="00C8377B"/>
    <w:rsid w:val="00C859BC"/>
    <w:rsid w:val="00C864AA"/>
    <w:rsid w:val="00C8791D"/>
    <w:rsid w:val="00C91158"/>
    <w:rsid w:val="00C93C1F"/>
    <w:rsid w:val="00C93D40"/>
    <w:rsid w:val="00C94E01"/>
    <w:rsid w:val="00C96642"/>
    <w:rsid w:val="00C967A4"/>
    <w:rsid w:val="00CA0C37"/>
    <w:rsid w:val="00CA11CC"/>
    <w:rsid w:val="00CA23B2"/>
    <w:rsid w:val="00CA2415"/>
    <w:rsid w:val="00CA2A1B"/>
    <w:rsid w:val="00CA31BA"/>
    <w:rsid w:val="00CA33C2"/>
    <w:rsid w:val="00CA4E5A"/>
    <w:rsid w:val="00CA66CD"/>
    <w:rsid w:val="00CA6D20"/>
    <w:rsid w:val="00CA795F"/>
    <w:rsid w:val="00CB39FD"/>
    <w:rsid w:val="00CB45B1"/>
    <w:rsid w:val="00CB47C9"/>
    <w:rsid w:val="00CB4E58"/>
    <w:rsid w:val="00CB6D1D"/>
    <w:rsid w:val="00CB6EF1"/>
    <w:rsid w:val="00CB76E4"/>
    <w:rsid w:val="00CC0D0D"/>
    <w:rsid w:val="00CC248A"/>
    <w:rsid w:val="00CC2637"/>
    <w:rsid w:val="00CC2B91"/>
    <w:rsid w:val="00CC5A36"/>
    <w:rsid w:val="00CD1A9D"/>
    <w:rsid w:val="00CD1FDB"/>
    <w:rsid w:val="00CD331D"/>
    <w:rsid w:val="00CD3490"/>
    <w:rsid w:val="00CD34CC"/>
    <w:rsid w:val="00CD4480"/>
    <w:rsid w:val="00CD5A93"/>
    <w:rsid w:val="00CD5C6E"/>
    <w:rsid w:val="00CD6C49"/>
    <w:rsid w:val="00CD72BE"/>
    <w:rsid w:val="00CD7DDE"/>
    <w:rsid w:val="00CE0786"/>
    <w:rsid w:val="00CE1016"/>
    <w:rsid w:val="00CE3FF4"/>
    <w:rsid w:val="00CE558A"/>
    <w:rsid w:val="00CE5D91"/>
    <w:rsid w:val="00CE5F1A"/>
    <w:rsid w:val="00CE7081"/>
    <w:rsid w:val="00CE7CA6"/>
    <w:rsid w:val="00CF0337"/>
    <w:rsid w:val="00CF0788"/>
    <w:rsid w:val="00CF1284"/>
    <w:rsid w:val="00CF1B44"/>
    <w:rsid w:val="00CF268A"/>
    <w:rsid w:val="00CF3BF8"/>
    <w:rsid w:val="00CF4E8B"/>
    <w:rsid w:val="00CF6838"/>
    <w:rsid w:val="00CF6DE2"/>
    <w:rsid w:val="00CF6F92"/>
    <w:rsid w:val="00D0002C"/>
    <w:rsid w:val="00D01776"/>
    <w:rsid w:val="00D02288"/>
    <w:rsid w:val="00D024A7"/>
    <w:rsid w:val="00D049EE"/>
    <w:rsid w:val="00D06111"/>
    <w:rsid w:val="00D0708F"/>
    <w:rsid w:val="00D07AE0"/>
    <w:rsid w:val="00D15842"/>
    <w:rsid w:val="00D168C3"/>
    <w:rsid w:val="00D16C91"/>
    <w:rsid w:val="00D21EFB"/>
    <w:rsid w:val="00D233BC"/>
    <w:rsid w:val="00D25BB8"/>
    <w:rsid w:val="00D25E9E"/>
    <w:rsid w:val="00D27572"/>
    <w:rsid w:val="00D2757D"/>
    <w:rsid w:val="00D27F2C"/>
    <w:rsid w:val="00D32DC3"/>
    <w:rsid w:val="00D331DF"/>
    <w:rsid w:val="00D3321D"/>
    <w:rsid w:val="00D33415"/>
    <w:rsid w:val="00D34A2A"/>
    <w:rsid w:val="00D352DD"/>
    <w:rsid w:val="00D375A6"/>
    <w:rsid w:val="00D37A3C"/>
    <w:rsid w:val="00D4245F"/>
    <w:rsid w:val="00D42EB2"/>
    <w:rsid w:val="00D43496"/>
    <w:rsid w:val="00D47FE6"/>
    <w:rsid w:val="00D506AC"/>
    <w:rsid w:val="00D5188F"/>
    <w:rsid w:val="00D53C3C"/>
    <w:rsid w:val="00D54DDF"/>
    <w:rsid w:val="00D60827"/>
    <w:rsid w:val="00D618D5"/>
    <w:rsid w:val="00D62706"/>
    <w:rsid w:val="00D627CE"/>
    <w:rsid w:val="00D63208"/>
    <w:rsid w:val="00D634CF"/>
    <w:rsid w:val="00D647D5"/>
    <w:rsid w:val="00D64C89"/>
    <w:rsid w:val="00D64E17"/>
    <w:rsid w:val="00D65DE8"/>
    <w:rsid w:val="00D71459"/>
    <w:rsid w:val="00D71A34"/>
    <w:rsid w:val="00D72023"/>
    <w:rsid w:val="00D720A3"/>
    <w:rsid w:val="00D7227A"/>
    <w:rsid w:val="00D72471"/>
    <w:rsid w:val="00D746E2"/>
    <w:rsid w:val="00D75299"/>
    <w:rsid w:val="00D758E2"/>
    <w:rsid w:val="00D75EC3"/>
    <w:rsid w:val="00D76470"/>
    <w:rsid w:val="00D7774B"/>
    <w:rsid w:val="00D81748"/>
    <w:rsid w:val="00D826E9"/>
    <w:rsid w:val="00D82EA2"/>
    <w:rsid w:val="00D84162"/>
    <w:rsid w:val="00D858B5"/>
    <w:rsid w:val="00D85FBF"/>
    <w:rsid w:val="00D87C1A"/>
    <w:rsid w:val="00D87D53"/>
    <w:rsid w:val="00D908FA"/>
    <w:rsid w:val="00D93856"/>
    <w:rsid w:val="00D96046"/>
    <w:rsid w:val="00D967BF"/>
    <w:rsid w:val="00D96973"/>
    <w:rsid w:val="00D96AC0"/>
    <w:rsid w:val="00D96CEC"/>
    <w:rsid w:val="00D97414"/>
    <w:rsid w:val="00DA1994"/>
    <w:rsid w:val="00DA1DBA"/>
    <w:rsid w:val="00DA2A0F"/>
    <w:rsid w:val="00DA349F"/>
    <w:rsid w:val="00DA627B"/>
    <w:rsid w:val="00DA6F3B"/>
    <w:rsid w:val="00DA7258"/>
    <w:rsid w:val="00DB0295"/>
    <w:rsid w:val="00DB29E4"/>
    <w:rsid w:val="00DB2F20"/>
    <w:rsid w:val="00DB324D"/>
    <w:rsid w:val="00DB4265"/>
    <w:rsid w:val="00DC176E"/>
    <w:rsid w:val="00DC205F"/>
    <w:rsid w:val="00DC2D52"/>
    <w:rsid w:val="00DC3FEA"/>
    <w:rsid w:val="00DC4D7E"/>
    <w:rsid w:val="00DC561D"/>
    <w:rsid w:val="00DC5AD8"/>
    <w:rsid w:val="00DC6715"/>
    <w:rsid w:val="00DC794C"/>
    <w:rsid w:val="00DC7A65"/>
    <w:rsid w:val="00DD187F"/>
    <w:rsid w:val="00DD2261"/>
    <w:rsid w:val="00DD2BAF"/>
    <w:rsid w:val="00DD372A"/>
    <w:rsid w:val="00DD4C62"/>
    <w:rsid w:val="00DD556B"/>
    <w:rsid w:val="00DD56DB"/>
    <w:rsid w:val="00DD678A"/>
    <w:rsid w:val="00DD7AA1"/>
    <w:rsid w:val="00DE0ED4"/>
    <w:rsid w:val="00DE0FC2"/>
    <w:rsid w:val="00DE106C"/>
    <w:rsid w:val="00DE113D"/>
    <w:rsid w:val="00DE2AF0"/>
    <w:rsid w:val="00DE4312"/>
    <w:rsid w:val="00DE4F12"/>
    <w:rsid w:val="00DE75C5"/>
    <w:rsid w:val="00DF00BE"/>
    <w:rsid w:val="00DF145B"/>
    <w:rsid w:val="00DF1CB1"/>
    <w:rsid w:val="00DF1F10"/>
    <w:rsid w:val="00DF3B83"/>
    <w:rsid w:val="00DF45D8"/>
    <w:rsid w:val="00DF558D"/>
    <w:rsid w:val="00DF5F3D"/>
    <w:rsid w:val="00DF76A1"/>
    <w:rsid w:val="00E00B51"/>
    <w:rsid w:val="00E01311"/>
    <w:rsid w:val="00E03ABE"/>
    <w:rsid w:val="00E04562"/>
    <w:rsid w:val="00E05057"/>
    <w:rsid w:val="00E05064"/>
    <w:rsid w:val="00E0681B"/>
    <w:rsid w:val="00E0751D"/>
    <w:rsid w:val="00E1181C"/>
    <w:rsid w:val="00E11AAC"/>
    <w:rsid w:val="00E12E82"/>
    <w:rsid w:val="00E13156"/>
    <w:rsid w:val="00E13D76"/>
    <w:rsid w:val="00E14B7D"/>
    <w:rsid w:val="00E17A18"/>
    <w:rsid w:val="00E206ED"/>
    <w:rsid w:val="00E212A2"/>
    <w:rsid w:val="00E21F4F"/>
    <w:rsid w:val="00E22463"/>
    <w:rsid w:val="00E22BEF"/>
    <w:rsid w:val="00E25323"/>
    <w:rsid w:val="00E25720"/>
    <w:rsid w:val="00E3023C"/>
    <w:rsid w:val="00E3176B"/>
    <w:rsid w:val="00E33B53"/>
    <w:rsid w:val="00E34427"/>
    <w:rsid w:val="00E34A5A"/>
    <w:rsid w:val="00E35122"/>
    <w:rsid w:val="00E377C5"/>
    <w:rsid w:val="00E42ADA"/>
    <w:rsid w:val="00E442DA"/>
    <w:rsid w:val="00E460B6"/>
    <w:rsid w:val="00E46122"/>
    <w:rsid w:val="00E50343"/>
    <w:rsid w:val="00E50DE2"/>
    <w:rsid w:val="00E5385A"/>
    <w:rsid w:val="00E53D21"/>
    <w:rsid w:val="00E54371"/>
    <w:rsid w:val="00E54590"/>
    <w:rsid w:val="00E5462C"/>
    <w:rsid w:val="00E54D7B"/>
    <w:rsid w:val="00E553C4"/>
    <w:rsid w:val="00E56281"/>
    <w:rsid w:val="00E56780"/>
    <w:rsid w:val="00E56E4B"/>
    <w:rsid w:val="00E5778A"/>
    <w:rsid w:val="00E608EB"/>
    <w:rsid w:val="00E62893"/>
    <w:rsid w:val="00E65441"/>
    <w:rsid w:val="00E65F37"/>
    <w:rsid w:val="00E66D28"/>
    <w:rsid w:val="00E66D2B"/>
    <w:rsid w:val="00E67C11"/>
    <w:rsid w:val="00E7032E"/>
    <w:rsid w:val="00E7058D"/>
    <w:rsid w:val="00E70B23"/>
    <w:rsid w:val="00E71AE0"/>
    <w:rsid w:val="00E73613"/>
    <w:rsid w:val="00E743C6"/>
    <w:rsid w:val="00E75B65"/>
    <w:rsid w:val="00E75F77"/>
    <w:rsid w:val="00E76D5D"/>
    <w:rsid w:val="00E77155"/>
    <w:rsid w:val="00E77EBE"/>
    <w:rsid w:val="00E803AD"/>
    <w:rsid w:val="00E81988"/>
    <w:rsid w:val="00E8592C"/>
    <w:rsid w:val="00E86888"/>
    <w:rsid w:val="00E869C2"/>
    <w:rsid w:val="00E87A14"/>
    <w:rsid w:val="00E90F97"/>
    <w:rsid w:val="00E91681"/>
    <w:rsid w:val="00E929AC"/>
    <w:rsid w:val="00E93D9D"/>
    <w:rsid w:val="00E95911"/>
    <w:rsid w:val="00EA1860"/>
    <w:rsid w:val="00EA3D0B"/>
    <w:rsid w:val="00EA7608"/>
    <w:rsid w:val="00EB035F"/>
    <w:rsid w:val="00EB0784"/>
    <w:rsid w:val="00EB1703"/>
    <w:rsid w:val="00EB2AF1"/>
    <w:rsid w:val="00EB4455"/>
    <w:rsid w:val="00EB54B7"/>
    <w:rsid w:val="00EB6E03"/>
    <w:rsid w:val="00EB78A0"/>
    <w:rsid w:val="00EC2184"/>
    <w:rsid w:val="00EC2642"/>
    <w:rsid w:val="00EC486D"/>
    <w:rsid w:val="00EC609A"/>
    <w:rsid w:val="00EC7CB8"/>
    <w:rsid w:val="00ED0985"/>
    <w:rsid w:val="00ED0C9A"/>
    <w:rsid w:val="00ED26E1"/>
    <w:rsid w:val="00ED5C9F"/>
    <w:rsid w:val="00ED6829"/>
    <w:rsid w:val="00EE1E41"/>
    <w:rsid w:val="00EE4F28"/>
    <w:rsid w:val="00EE4F64"/>
    <w:rsid w:val="00EE5670"/>
    <w:rsid w:val="00EE5F34"/>
    <w:rsid w:val="00EE67E1"/>
    <w:rsid w:val="00EE7DB1"/>
    <w:rsid w:val="00EF0246"/>
    <w:rsid w:val="00EF0833"/>
    <w:rsid w:val="00EF1701"/>
    <w:rsid w:val="00EF1AC4"/>
    <w:rsid w:val="00EF1C1C"/>
    <w:rsid w:val="00EF34C5"/>
    <w:rsid w:val="00EF39A6"/>
    <w:rsid w:val="00EF48B3"/>
    <w:rsid w:val="00EF69D8"/>
    <w:rsid w:val="00F017FE"/>
    <w:rsid w:val="00F01C19"/>
    <w:rsid w:val="00F03488"/>
    <w:rsid w:val="00F042AE"/>
    <w:rsid w:val="00F0498B"/>
    <w:rsid w:val="00F0707F"/>
    <w:rsid w:val="00F07345"/>
    <w:rsid w:val="00F10755"/>
    <w:rsid w:val="00F10E3F"/>
    <w:rsid w:val="00F1206E"/>
    <w:rsid w:val="00F13630"/>
    <w:rsid w:val="00F1436B"/>
    <w:rsid w:val="00F14685"/>
    <w:rsid w:val="00F14C70"/>
    <w:rsid w:val="00F158B9"/>
    <w:rsid w:val="00F15FE7"/>
    <w:rsid w:val="00F168B7"/>
    <w:rsid w:val="00F17AB1"/>
    <w:rsid w:val="00F17DC7"/>
    <w:rsid w:val="00F22DE2"/>
    <w:rsid w:val="00F22DE9"/>
    <w:rsid w:val="00F25118"/>
    <w:rsid w:val="00F26E00"/>
    <w:rsid w:val="00F274AB"/>
    <w:rsid w:val="00F32FF6"/>
    <w:rsid w:val="00F3471C"/>
    <w:rsid w:val="00F356E5"/>
    <w:rsid w:val="00F3587E"/>
    <w:rsid w:val="00F36194"/>
    <w:rsid w:val="00F45F32"/>
    <w:rsid w:val="00F47480"/>
    <w:rsid w:val="00F47542"/>
    <w:rsid w:val="00F47B45"/>
    <w:rsid w:val="00F51F99"/>
    <w:rsid w:val="00F54DD6"/>
    <w:rsid w:val="00F608D7"/>
    <w:rsid w:val="00F619ED"/>
    <w:rsid w:val="00F64870"/>
    <w:rsid w:val="00F64F76"/>
    <w:rsid w:val="00F65BCE"/>
    <w:rsid w:val="00F664B0"/>
    <w:rsid w:val="00F720CA"/>
    <w:rsid w:val="00F72B08"/>
    <w:rsid w:val="00F72EEC"/>
    <w:rsid w:val="00F73DF1"/>
    <w:rsid w:val="00F74A51"/>
    <w:rsid w:val="00F7500C"/>
    <w:rsid w:val="00F75CEE"/>
    <w:rsid w:val="00F7669F"/>
    <w:rsid w:val="00F80BC7"/>
    <w:rsid w:val="00F82BDA"/>
    <w:rsid w:val="00F839CC"/>
    <w:rsid w:val="00F83AE0"/>
    <w:rsid w:val="00F84877"/>
    <w:rsid w:val="00F848DD"/>
    <w:rsid w:val="00F8659E"/>
    <w:rsid w:val="00F86F3A"/>
    <w:rsid w:val="00F921AF"/>
    <w:rsid w:val="00F92853"/>
    <w:rsid w:val="00F94C76"/>
    <w:rsid w:val="00F95984"/>
    <w:rsid w:val="00FA0A62"/>
    <w:rsid w:val="00FA1199"/>
    <w:rsid w:val="00FA4560"/>
    <w:rsid w:val="00FA5B3E"/>
    <w:rsid w:val="00FA5C2E"/>
    <w:rsid w:val="00FA62C5"/>
    <w:rsid w:val="00FA6DC9"/>
    <w:rsid w:val="00FA6DF6"/>
    <w:rsid w:val="00FA78CA"/>
    <w:rsid w:val="00FB06A1"/>
    <w:rsid w:val="00FB1939"/>
    <w:rsid w:val="00FB2F22"/>
    <w:rsid w:val="00FB37B4"/>
    <w:rsid w:val="00FB503F"/>
    <w:rsid w:val="00FB56E5"/>
    <w:rsid w:val="00FB6A6A"/>
    <w:rsid w:val="00FC1023"/>
    <w:rsid w:val="00FC13BF"/>
    <w:rsid w:val="00FC1F95"/>
    <w:rsid w:val="00FC2079"/>
    <w:rsid w:val="00FC2274"/>
    <w:rsid w:val="00FC3239"/>
    <w:rsid w:val="00FC733F"/>
    <w:rsid w:val="00FD0FC9"/>
    <w:rsid w:val="00FD106C"/>
    <w:rsid w:val="00FD4046"/>
    <w:rsid w:val="00FD40D7"/>
    <w:rsid w:val="00FD54F2"/>
    <w:rsid w:val="00FD6321"/>
    <w:rsid w:val="00FD6E4C"/>
    <w:rsid w:val="00FD771E"/>
    <w:rsid w:val="00FE28F5"/>
    <w:rsid w:val="00FE3077"/>
    <w:rsid w:val="00FE61CF"/>
    <w:rsid w:val="00FE6DED"/>
    <w:rsid w:val="00FE7462"/>
    <w:rsid w:val="00FF033E"/>
    <w:rsid w:val="00FF0FDD"/>
    <w:rsid w:val="00FF1088"/>
    <w:rsid w:val="00FF177A"/>
    <w:rsid w:val="00FF22A6"/>
    <w:rsid w:val="00FF22FE"/>
    <w:rsid w:val="00FF242D"/>
    <w:rsid w:val="00FF3108"/>
    <w:rsid w:val="00FF3882"/>
    <w:rsid w:val="00FF3F93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738C5F"/>
  <w15:docId w15:val="{4C7B3403-1B59-4890-A76A-644735C3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2"/>
    <w:pPr>
      <w:spacing w:before="120" w:after="120" w:line="360" w:lineRule="auto"/>
    </w:pPr>
    <w:rPr>
      <w:rFonts w:ascii="Montserrat" w:hAnsi="Montserrat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72"/>
    <w:pPr>
      <w:keepNext/>
      <w:keepLines/>
      <w:spacing w:before="240" w:after="240"/>
      <w:outlineLvl w:val="0"/>
    </w:pPr>
    <w:rPr>
      <w:rFonts w:cs="Times New Roman"/>
      <w:b/>
      <w:bCs/>
      <w:color w:val="16405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0572"/>
    <w:pPr>
      <w:keepNext/>
      <w:keepLines/>
      <w:outlineLvl w:val="1"/>
    </w:pPr>
    <w:rPr>
      <w:rFonts w:cs="Times New Roman"/>
      <w:b/>
      <w:bCs/>
      <w:color w:val="00787A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699A"/>
    <w:pPr>
      <w:keepNext/>
      <w:spacing w:before="480"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D0572"/>
    <w:rPr>
      <w:rFonts w:ascii="Montserrat" w:hAnsi="Montserrat"/>
      <w:b/>
      <w:bCs/>
      <w:color w:val="16405B"/>
      <w:sz w:val="40"/>
      <w:szCs w:val="28"/>
    </w:rPr>
  </w:style>
  <w:style w:type="character" w:customStyle="1" w:styleId="Heading2Char">
    <w:name w:val="Heading 2 Char"/>
    <w:link w:val="Heading2"/>
    <w:uiPriority w:val="9"/>
    <w:rsid w:val="00AD0572"/>
    <w:rPr>
      <w:rFonts w:ascii="Montserrat" w:hAnsi="Montserrat"/>
      <w:b/>
      <w:bCs/>
      <w:color w:val="00787A"/>
      <w:sz w:val="36"/>
      <w:szCs w:val="26"/>
    </w:rPr>
  </w:style>
  <w:style w:type="character" w:styleId="Strong">
    <w:name w:val="Strong"/>
    <w:uiPriority w:val="22"/>
    <w:qFormat/>
    <w:rsid w:val="00AD0572"/>
    <w:rPr>
      <w:rFonts w:ascii="Montserrat" w:hAnsi="Montserrat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D0572"/>
    <w:rPr>
      <w:rFonts w:ascii="Montserrat" w:hAnsi="Montserrat"/>
      <w:b/>
      <w:color w:val="16405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3699A"/>
    <w:rPr>
      <w:rFonts w:ascii="Montserrat" w:hAnsi="Montserrat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773E8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70B23"/>
    <w:pPr>
      <w:numPr>
        <w:numId w:val="9"/>
      </w:numPr>
      <w:spacing w:before="240" w:after="240"/>
      <w:ind w:left="714" w:hanging="357"/>
    </w:pPr>
  </w:style>
  <w:style w:type="character" w:styleId="Emphasis">
    <w:name w:val="Emphasis"/>
    <w:basedOn w:val="DefaultParagraphFont"/>
    <w:uiPriority w:val="20"/>
    <w:qFormat/>
    <w:rsid w:val="00E21F4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0B23"/>
    <w:rPr>
      <w:rFonts w:ascii="Montserrat" w:hAnsi="Montserrat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446D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3C"/>
    <w:rPr>
      <w:rFonts w:ascii="Montserrat" w:hAnsi="Montserrat" w:cs="Tahoma"/>
      <w:sz w:val="28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D0513"/>
    <w:pPr>
      <w:spacing w:after="100"/>
      <w:ind w:left="560"/>
    </w:pPr>
  </w:style>
  <w:style w:type="paragraph" w:customStyle="1" w:styleId="TOC">
    <w:name w:val="TOC"/>
    <w:basedOn w:val="TOC2"/>
    <w:link w:val="TOCChar"/>
    <w:qFormat/>
    <w:rsid w:val="00213A56"/>
    <w:pPr>
      <w:tabs>
        <w:tab w:val="right" w:pos="9016"/>
      </w:tabs>
      <w:spacing w:after="360"/>
      <w:ind w:left="278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213A56"/>
    <w:rPr>
      <w:rFonts w:ascii="Montserrat" w:hAnsi="Montserrat" w:cs="Tahoma"/>
      <w:sz w:val="28"/>
      <w:szCs w:val="22"/>
      <w:lang w:eastAsia="en-US"/>
    </w:rPr>
  </w:style>
  <w:style w:type="character" w:customStyle="1" w:styleId="TOCChar">
    <w:name w:val="TOC Char"/>
    <w:basedOn w:val="TOC2Char"/>
    <w:link w:val="TOC"/>
    <w:rsid w:val="00213A56"/>
    <w:rPr>
      <w:rFonts w:ascii="Montserrat" w:hAnsi="Montserrat" w:cs="Tahoma"/>
      <w:noProof/>
      <w:sz w:val="28"/>
      <w:szCs w:val="22"/>
      <w:lang w:eastAsia="en-US"/>
    </w:rPr>
  </w:style>
  <w:style w:type="character" w:customStyle="1" w:styleId="tlid-translation">
    <w:name w:val="tlid-translation"/>
    <w:basedOn w:val="DefaultParagraphFont"/>
    <w:rsid w:val="00271CEE"/>
  </w:style>
  <w:style w:type="paragraph" w:styleId="NormalWeb">
    <w:name w:val="Normal (Web)"/>
    <w:basedOn w:val="Normal"/>
    <w:uiPriority w:val="99"/>
    <w:unhideWhenUsed/>
    <w:rsid w:val="007546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reform@dss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age.dss.gov.au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FB0B-5AF0-4469-BF06-ACAADACB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29</TotalTime>
  <Pages>16</Pages>
  <Words>1710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Help shape the next National Disability Strategy Summary Handout Easy Read version</vt:lpstr>
      <vt:lpstr>Help shape the next National Disability Strategy Summary Handout Easy Read version</vt:lpstr>
    </vt:vector>
  </TitlesOfParts>
  <Company>Hewlett-Packard</Company>
  <LinksUpToDate>false</LinksUpToDate>
  <CharactersWithSpaces>11437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shape the next National Disability Strategy Summary Handout Easy Read version</dc:title>
  <dc:creator>Ian Thomas</dc:creator>
  <cp:lastModifiedBy>Larry Hudson</cp:lastModifiedBy>
  <cp:revision>15</cp:revision>
  <cp:lastPrinted>2019-12-02T05:09:00Z</cp:lastPrinted>
  <dcterms:created xsi:type="dcterms:W3CDTF">2019-12-02T04:47:00Z</dcterms:created>
  <dcterms:modified xsi:type="dcterms:W3CDTF">2019-12-11T01:06:00Z</dcterms:modified>
</cp:coreProperties>
</file>