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64509EC" w:rsidR="00220EA5" w:rsidRPr="00053BF9" w:rsidRDefault="007F6806" w:rsidP="00E00126">
            <w:pPr>
              <w:rPr>
                <w:b/>
                <w:bCs/>
                <w:color w:val="FFFFFF" w:themeColor="background1"/>
              </w:rPr>
            </w:pPr>
            <w:bookmarkStart w:id="0" w:name="_Hlk184912444"/>
            <w:r w:rsidRPr="007F6806">
              <w:rPr>
                <w:b/>
                <w:bCs/>
                <w:color w:val="FFFFFF" w:themeColor="background1"/>
              </w:rPr>
              <w:t>MatchWorks</w:t>
            </w:r>
            <w:bookmarkEnd w:id="0"/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33E73D9" w:rsidR="00220EA5" w:rsidRPr="00053BF9" w:rsidRDefault="00F1195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32109EC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F6806" w:rsidRPr="007F6806">
        <w:rPr>
          <w:b/>
          <w:bCs/>
          <w:color w:val="156A7E"/>
        </w:rPr>
        <w:t xml:space="preserve">MatchWorks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35A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87D6C"/>
    <w:rsid w:val="004B41FE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7F6806"/>
    <w:rsid w:val="008129AF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2A25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11956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977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VVFT Participant Scorecard - October 2024</vt:lpstr>
    </vt:vector>
  </TitlesOfParts>
  <Company>Department of Social Services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VVFT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2024-12-12T05:56:00Z</dcterms:created>
  <dcterms:modified xsi:type="dcterms:W3CDTF">2025-01-10T03:18:00Z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v=2022.1;a=SHA256;h=2DE6079107FAD3E0366ACCB6D92FC2E885E78689FFD0B13E3C40FD2A43466586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ec66b1d1c05a4ddd827f2b2c9eb52342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A833C88BEEA9E8BD80D11827EC2145B5</vt:lpwstr>
  </property>
  <property fmtid="{D5CDD505-2E9C-101B-9397-08002B2CF9AE}" pid="32" name="PM_Hash_Salt">
    <vt:lpwstr>E097CD6D84989BBDDEEB2B25208CCC6B</vt:lpwstr>
  </property>
  <property fmtid="{D5CDD505-2E9C-101B-9397-08002B2CF9AE}" pid="33" name="PM_Hash_SHA1">
    <vt:lpwstr>201F09313D4927C4A8F02787CC01AB7191AF65AC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