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2380DD4" w:rsidR="00220EA5" w:rsidRPr="00053BF9" w:rsidRDefault="00BA1E32" w:rsidP="00BA1E32">
            <w:pPr>
              <w:rPr>
                <w:b/>
                <w:bCs/>
                <w:color w:val="FFFFFF" w:themeColor="background1"/>
              </w:rPr>
            </w:pPr>
            <w:r w:rsidRPr="00BA1E32">
              <w:rPr>
                <w:b/>
                <w:bCs/>
                <w:color w:val="FFFFFF" w:themeColor="background1"/>
              </w:rPr>
              <w:t>Flourish Australia Services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5EF063B" w:rsidR="00220EA5" w:rsidRPr="00053BF9" w:rsidRDefault="005068D8" w:rsidP="00E00126">
            <w:pPr>
              <w:rPr>
                <w:b/>
                <w:bCs/>
                <w:color w:val="FFFFFF" w:themeColor="background1"/>
              </w:rPr>
            </w:pPr>
            <w:r w:rsidRPr="005068D8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1666AFD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EC4D974" w:rsidR="00220EA5" w:rsidRPr="00BD7574" w:rsidRDefault="00BD7574" w:rsidP="00BA1E32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A1E32" w:rsidRPr="00BA1E32">
        <w:rPr>
          <w:b/>
          <w:bCs/>
          <w:color w:val="156A7E"/>
        </w:rPr>
        <w:t xml:space="preserve">Flourish Australia Services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231B4E5" w:rsidR="00B755F3" w:rsidRDefault="00BA1E3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5AECC" wp14:editId="273FC0D2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0ECED05" w:rsidR="00B755F3" w:rsidRDefault="00BA1E3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4DC025" wp14:editId="3DD1116D">
                  <wp:extent cx="1192530" cy="1181735"/>
                  <wp:effectExtent l="0" t="0" r="7620" b="0"/>
                  <wp:docPr id="174783594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AD0A3B4" w:rsidR="00B755F3" w:rsidRDefault="00BA1E3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50DC1" wp14:editId="558D6507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068D8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C74EE"/>
    <w:rsid w:val="0091371C"/>
    <w:rsid w:val="009225F0"/>
    <w:rsid w:val="0093462C"/>
    <w:rsid w:val="00953795"/>
    <w:rsid w:val="009645B3"/>
    <w:rsid w:val="00974189"/>
    <w:rsid w:val="009A5E0B"/>
    <w:rsid w:val="00A11D14"/>
    <w:rsid w:val="00A65DA9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1E32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910B2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OOAQ Participant Scorecard - October 2024</vt:lpstr>
    </vt:vector>
  </TitlesOfParts>
  <Company>Department of Social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OOAQ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2024-12-13T01:10:00Z</cp:lastPrinted>
  <dcterms:created xsi:type="dcterms:W3CDTF">2024-12-13T01:09:00Z</dcterms:created>
  <dcterms:modified xsi:type="dcterms:W3CDTF">2025-01-10T04:15:00Z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v=2022.1;a=SHA256;h=BC3EEE10D64805D9DA4BF7974A38CD0E40DED7F00DB4DFA6CD31AF5525BBDE21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f7bb6ce48c86481ebef810e6b32c4df6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56B22CA975B5FBE86D3E588DD9F4ECDD</vt:lpwstr>
  </property>
  <property fmtid="{D5CDD505-2E9C-101B-9397-08002B2CF9AE}" pid="32" name="PM_Hash_Salt">
    <vt:lpwstr>AE683217677F5280711973E91DCE5AE5</vt:lpwstr>
  </property>
  <property fmtid="{D5CDD505-2E9C-101B-9397-08002B2CF9AE}" pid="33" name="PM_Hash_SHA1">
    <vt:lpwstr>30451D4B47BA2BC292E849805DE4BFF4DBEEC7BD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