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7876AC2" w:rsidR="00220EA5" w:rsidRPr="00053BF9" w:rsidRDefault="00703BDF" w:rsidP="00703BDF">
            <w:pPr>
              <w:rPr>
                <w:b/>
                <w:bCs/>
                <w:color w:val="FFFFFF" w:themeColor="background1"/>
              </w:rPr>
            </w:pPr>
            <w:r w:rsidRPr="00703BDF">
              <w:rPr>
                <w:b/>
                <w:bCs/>
                <w:color w:val="FFFFFF" w:themeColor="background1"/>
              </w:rPr>
              <w:t>DSA Employment Solutions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0F143BC" w:rsidR="00220EA5" w:rsidRPr="00053BF9" w:rsidRDefault="002C6D4B" w:rsidP="00E00126">
            <w:pPr>
              <w:rPr>
                <w:b/>
                <w:bCs/>
                <w:color w:val="FFFFFF" w:themeColor="background1"/>
              </w:rPr>
            </w:pPr>
            <w:r w:rsidRPr="002C6D4B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9A663D0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6133D63" w:rsidR="00220EA5" w:rsidRPr="00703BDF" w:rsidRDefault="00BD7574" w:rsidP="00703BDF">
      <w:pPr>
        <w:rPr>
          <w:b/>
          <w:bCs/>
          <w:color w:val="156A7E"/>
        </w:rPr>
      </w:pPr>
      <w:r w:rsidRPr="00BD7574">
        <w:rPr>
          <w:color w:val="156A7E"/>
        </w:rPr>
        <w:t>This Performance Scorecard shows the performance of</w:t>
      </w:r>
      <w:r w:rsidR="00703BDF" w:rsidRPr="00703BDF">
        <w:rPr>
          <w:b/>
          <w:bCs/>
          <w:color w:val="156A7E"/>
        </w:rPr>
        <w:t xml:space="preserve"> DSA Employment Solutions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358A268" w:rsidR="00B755F3" w:rsidRDefault="00703BD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5B4E57" wp14:editId="5BD94249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40A0987" w:rsidR="00B755F3" w:rsidRDefault="00703BDF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1C40EF" wp14:editId="56F3CFD6">
                  <wp:extent cx="1192530" cy="1181735"/>
                  <wp:effectExtent l="0" t="0" r="7620" b="0"/>
                  <wp:docPr id="148788010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1811E50A" w:rsidR="00B755F3" w:rsidRDefault="00703BD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8C6DC7" wp14:editId="035C272A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C6D4B"/>
    <w:rsid w:val="002D3AD8"/>
    <w:rsid w:val="00305FE8"/>
    <w:rsid w:val="0032785C"/>
    <w:rsid w:val="003340D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47168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03BDF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20ACC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069F0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1030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CCGK Participant Scorecard - October 2024</vt:lpstr>
    </vt:vector>
  </TitlesOfParts>
  <Company>Department of Social Services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CCGK Participant Scorecard - September 2024 quarter</dc:title>
  <dc:subject/>
  <dc:creator>COLE, Amber</dc:creator>
  <cp:keywords>[SEC=OFFICIAL]</cp:keywords>
  <dc:description/>
  <cp:lastModifiedBy>COLE, Amber</cp:lastModifiedBy>
  <cp:revision>5</cp:revision>
  <cp:lastPrinted>2024-12-12T22:05:00Z</cp:lastPrinted>
  <dcterms:created xsi:type="dcterms:W3CDTF">2024-12-12T22:04:00Z</dcterms:created>
  <dcterms:modified xsi:type="dcterms:W3CDTF">2025-01-10T00:34:00Z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v=2022.1;a=SHA256;h=BDB83C5F0595F7476CD52F57EAAAD565B1961F8F7C1833D29BF7245A325B01E8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b5948fa63fe449049aaf955816335b6a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A638F64910EC8E2E189A6F5963DA7CBC</vt:lpwstr>
  </property>
  <property fmtid="{D5CDD505-2E9C-101B-9397-08002B2CF9AE}" pid="32" name="PM_Hash_Salt">
    <vt:lpwstr>77B4BA8DA8440B60C1BF0DF869641030</vt:lpwstr>
  </property>
  <property fmtid="{D5CDD505-2E9C-101B-9397-08002B2CF9AE}" pid="33" name="PM_Hash_SHA1">
    <vt:lpwstr>CA5CBB327F9705B3D772EB651A1DE324ECD299D9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