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82FE3BC" w:rsidR="00220EA5" w:rsidRPr="00053BF9" w:rsidRDefault="00E2220E" w:rsidP="00E2220E">
            <w:pPr>
              <w:rPr>
                <w:b/>
                <w:bCs/>
                <w:color w:val="FFFFFF" w:themeColor="background1"/>
              </w:rPr>
            </w:pPr>
            <w:r w:rsidRPr="00E2220E">
              <w:rPr>
                <w:b/>
                <w:bCs/>
                <w:color w:val="FFFFFF" w:themeColor="background1"/>
              </w:rPr>
              <w:t>LEAD - Live, Experience, Access and Develop.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38D9176E" w:rsidR="00220EA5" w:rsidRPr="00053BF9" w:rsidRDefault="00FA3751" w:rsidP="00E00126">
            <w:pPr>
              <w:rPr>
                <w:b/>
                <w:bCs/>
                <w:color w:val="FFFFFF" w:themeColor="background1"/>
              </w:rPr>
            </w:pPr>
            <w:r w:rsidRPr="00FA3751">
              <w:rPr>
                <w:b/>
                <w:bCs/>
                <w:color w:val="FFFFFF" w:themeColor="background1"/>
              </w:rPr>
              <w:t>September 2024 quarter scorecard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1C5E62EA" w:rsidR="00220EA5" w:rsidRPr="00053BF9" w:rsidRDefault="00346434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18B1A15" w:rsidR="00220EA5" w:rsidRPr="00BD7574" w:rsidRDefault="00BD7574" w:rsidP="00E2220E">
      <w:pPr>
        <w:rPr>
          <w:color w:val="156A7E"/>
        </w:rPr>
      </w:pPr>
      <w:r w:rsidRPr="00BD7574">
        <w:rPr>
          <w:color w:val="156A7E"/>
        </w:rPr>
        <w:t>This Performance Scorecard shows the performance of</w:t>
      </w:r>
      <w:r w:rsidR="00E2220E">
        <w:rPr>
          <w:color w:val="156A7E"/>
        </w:rPr>
        <w:t xml:space="preserve"> </w:t>
      </w:r>
      <w:r w:rsidR="00E2220E" w:rsidRPr="00E2220E">
        <w:rPr>
          <w:b/>
          <w:bCs/>
          <w:color w:val="156A7E"/>
        </w:rPr>
        <w:t>LEAD</w:t>
      </w:r>
      <w:r w:rsidR="00E2220E" w:rsidRPr="00E2220E">
        <w:rPr>
          <w:color w:val="156A7E"/>
        </w:rPr>
        <w:t xml:space="preserve"> </w:t>
      </w:r>
      <w:r w:rsidR="00E2220E" w:rsidRPr="00E2220E">
        <w:rPr>
          <w:b/>
          <w:bCs/>
          <w:color w:val="156A7E"/>
        </w:rPr>
        <w:t>-</w:t>
      </w:r>
      <w:r w:rsidR="00E2220E" w:rsidRPr="00E2220E">
        <w:rPr>
          <w:color w:val="156A7E"/>
        </w:rPr>
        <w:t xml:space="preserve"> </w:t>
      </w:r>
      <w:r w:rsidR="00E2220E" w:rsidRPr="00E2220E">
        <w:rPr>
          <w:b/>
          <w:bCs/>
          <w:color w:val="156A7E"/>
        </w:rPr>
        <w:t xml:space="preserve">Live, Experience, Access and Develop. </w:t>
      </w:r>
      <w:r w:rsidRPr="00BD7574">
        <w:rPr>
          <w:color w:val="156A7E"/>
        </w:rPr>
        <w:t>against Effectiveness, Efficiency and Quality measures.*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C353CE0" w:rsidR="00B755F3" w:rsidRDefault="00E2220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D3185" wp14:editId="3511947B">
                  <wp:extent cx="1192530" cy="1181735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9DCACFA" w:rsidR="00B755F3" w:rsidRDefault="00E2220E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E4BD86" wp14:editId="2F479B31">
                  <wp:extent cx="1192530" cy="1192530"/>
                  <wp:effectExtent l="0" t="0" r="7620" b="7620"/>
                  <wp:docPr id="878364997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64997" name="Picture 2" descr="Providers are exceeding service expectations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2E1B665C" w:rsidR="00B755F3" w:rsidRDefault="00E2220E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296CF" wp14:editId="6BD076A9">
                  <wp:extent cx="1192530" cy="1052195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09BE"/>
    <w:rsid w:val="00012F7F"/>
    <w:rsid w:val="00016283"/>
    <w:rsid w:val="0004689C"/>
    <w:rsid w:val="00053BF9"/>
    <w:rsid w:val="00066D36"/>
    <w:rsid w:val="000970D2"/>
    <w:rsid w:val="000E13EB"/>
    <w:rsid w:val="000F1F9F"/>
    <w:rsid w:val="001061D7"/>
    <w:rsid w:val="00130DC0"/>
    <w:rsid w:val="001A768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65CDB"/>
    <w:rsid w:val="005B0641"/>
    <w:rsid w:val="005C0C51"/>
    <w:rsid w:val="005C3AA9"/>
    <w:rsid w:val="005D5CC0"/>
    <w:rsid w:val="005E5160"/>
    <w:rsid w:val="00621FC5"/>
    <w:rsid w:val="00637B02"/>
    <w:rsid w:val="00673ACD"/>
    <w:rsid w:val="00683A84"/>
    <w:rsid w:val="006A4C6E"/>
    <w:rsid w:val="006A4CE7"/>
    <w:rsid w:val="006B5841"/>
    <w:rsid w:val="007260DD"/>
    <w:rsid w:val="00757F27"/>
    <w:rsid w:val="00784DA4"/>
    <w:rsid w:val="00785261"/>
    <w:rsid w:val="007A3E4C"/>
    <w:rsid w:val="007B0256"/>
    <w:rsid w:val="007F0326"/>
    <w:rsid w:val="007F4EC6"/>
    <w:rsid w:val="007F7375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776C1"/>
    <w:rsid w:val="00C84DD7"/>
    <w:rsid w:val="00C975D1"/>
    <w:rsid w:val="00CB5863"/>
    <w:rsid w:val="00CD2D80"/>
    <w:rsid w:val="00CE09EB"/>
    <w:rsid w:val="00D00C1E"/>
    <w:rsid w:val="00D06490"/>
    <w:rsid w:val="00D226FE"/>
    <w:rsid w:val="00D22F7A"/>
    <w:rsid w:val="00D566E8"/>
    <w:rsid w:val="00D93F15"/>
    <w:rsid w:val="00DA243A"/>
    <w:rsid w:val="00DB0BED"/>
    <w:rsid w:val="00DC59E8"/>
    <w:rsid w:val="00E00126"/>
    <w:rsid w:val="00E065AB"/>
    <w:rsid w:val="00E2220E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3DE"/>
    <w:rsid w:val="00F575AE"/>
    <w:rsid w:val="00F661BA"/>
    <w:rsid w:val="00F83E09"/>
    <w:rsid w:val="00FA3751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1032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CCGH Participant Scorecard - October 2024</vt:lpstr>
    </vt:vector>
  </TitlesOfParts>
  <Company>Department of Social Services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CCGH Participant Scorecard - September 2024 quarter</dc:title>
  <dc:subject/>
  <dc:creator>COLE, Amber</dc:creator>
  <cp:keywords>[SEC=OFFICIAL]</cp:keywords>
  <dc:description/>
  <cp:lastModifiedBy>COLE, Amber</cp:lastModifiedBy>
  <cp:revision>5</cp:revision>
  <cp:lastPrinted>2024-12-12T05:46:00Z</cp:lastPrinted>
  <dcterms:created xsi:type="dcterms:W3CDTF">2024-12-12T05:39:00Z</dcterms:created>
  <dcterms:modified xsi:type="dcterms:W3CDTF">2025-01-10T00:26:00Z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v=2022.1;a=SHA256;h=81F7D1B0DF3AE4C99D3035DF09F69648B63F68EE36CE38A75016DB8ED6A57C56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86b4b0e37661414eb378ffa58ca89dc9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1EF495513C094BDCAA9808C5F4A6671F</vt:lpwstr>
  </property>
  <property fmtid="{D5CDD505-2E9C-101B-9397-08002B2CF9AE}" pid="32" name="PM_Hash_Salt">
    <vt:lpwstr>8881004BD076EF7B297F00C87997384E</vt:lpwstr>
  </property>
  <property fmtid="{D5CDD505-2E9C-101B-9397-08002B2CF9AE}" pid="33" name="PM_Hash_SHA1">
    <vt:lpwstr>72ADB6C21340F6D6DDD3C64C4E363064B2F29723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