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44351754" w:rsidR="00220EA5" w:rsidRPr="00053BF9" w:rsidRDefault="000F564B" w:rsidP="000F564B">
            <w:pPr>
              <w:rPr>
                <w:b/>
                <w:bCs/>
                <w:color w:val="FFFFFF" w:themeColor="background1"/>
              </w:rPr>
            </w:pPr>
            <w:r w:rsidRPr="000F564B">
              <w:rPr>
                <w:b/>
                <w:bCs/>
                <w:color w:val="FFFFFF" w:themeColor="background1"/>
              </w:rPr>
              <w:t>Autism Association of Western Australia (Inc)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010EEA6E" w:rsidR="00220EA5" w:rsidRPr="00053BF9" w:rsidRDefault="00DF6338" w:rsidP="00E00126">
            <w:pPr>
              <w:rPr>
                <w:b/>
                <w:bCs/>
                <w:color w:val="FFFFFF" w:themeColor="background1"/>
              </w:rPr>
            </w:pPr>
            <w:r w:rsidRPr="00DF6338">
              <w:rPr>
                <w:b/>
                <w:bCs/>
                <w:color w:val="FFFFFF" w:themeColor="background1"/>
              </w:rPr>
              <w:t>September 2024 quarter scorecard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654E19B2" w:rsidR="00220EA5" w:rsidRPr="00053BF9" w:rsidRDefault="007F032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67635D3" w:rsidR="00220EA5" w:rsidRPr="000F564B" w:rsidRDefault="00BD7574" w:rsidP="000F564B">
      <w:pPr>
        <w:rPr>
          <w:b/>
          <w:bCs/>
          <w:color w:val="156A7E"/>
        </w:rPr>
      </w:pPr>
      <w:r w:rsidRPr="00BD7574">
        <w:rPr>
          <w:color w:val="156A7E"/>
        </w:rPr>
        <w:t>This Performance Scorecard shows the performance of</w:t>
      </w:r>
      <w:r w:rsidR="000F564B" w:rsidRPr="000F564B">
        <w:rPr>
          <w:b/>
          <w:bCs/>
          <w:color w:val="156A7E"/>
        </w:rPr>
        <w:t xml:space="preserve"> Autism Association of Western Australia (Inc)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B1FC908" w:rsidR="00B755F3" w:rsidRDefault="000F564B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7019C3" wp14:editId="60993038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DDFF446" w:rsidR="00B755F3" w:rsidRDefault="000F564B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AB0C46" wp14:editId="0402DA63">
                  <wp:extent cx="1192530" cy="1181735"/>
                  <wp:effectExtent l="0" t="0" r="7620" b="0"/>
                  <wp:docPr id="899783536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4512B869" w:rsidR="00B755F3" w:rsidRDefault="000F564B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397C5E" wp14:editId="0A651564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0F564B"/>
    <w:rsid w:val="00130DC0"/>
    <w:rsid w:val="001A768C"/>
    <w:rsid w:val="001B743E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B54CA"/>
    <w:rsid w:val="004D760B"/>
    <w:rsid w:val="004E5CBF"/>
    <w:rsid w:val="00502A57"/>
    <w:rsid w:val="00504130"/>
    <w:rsid w:val="00565CDB"/>
    <w:rsid w:val="005B0641"/>
    <w:rsid w:val="005C3AA9"/>
    <w:rsid w:val="005D5CC0"/>
    <w:rsid w:val="005E5160"/>
    <w:rsid w:val="006159A5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CF1DCE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DF6338"/>
    <w:rsid w:val="00E00126"/>
    <w:rsid w:val="00E065AB"/>
    <w:rsid w:val="00E07C7C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1037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BBMG Participant Scorecard - October 2024</vt:lpstr>
    </vt:vector>
  </TitlesOfParts>
  <Company>Department of Social Services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BBMG Participant Scorecard - September 2024 quarter</dc:title>
  <dc:subject/>
  <dc:creator>COLE, Amber</dc:creator>
  <cp:keywords>[SEC=OFFICIAL]</cp:keywords>
  <dc:description/>
  <cp:lastModifiedBy>COLE, Amber</cp:lastModifiedBy>
  <cp:revision>3</cp:revision>
  <dcterms:created xsi:type="dcterms:W3CDTF">2025-01-06T03:52:00Z</dcterms:created>
  <dcterms:modified xsi:type="dcterms:W3CDTF">2025-01-10T00:05:00Z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v=2022.1;a=SHA256;h=7568D869194FC6F7967955081DC48FAF4FC6586638D948318C9EDE7DF04E7F21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783ce83c72434e20be9d24518b248205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4E75367479CA89A0F047CFB0C7EDCB8A</vt:lpwstr>
  </property>
  <property fmtid="{D5CDD505-2E9C-101B-9397-08002B2CF9AE}" pid="32" name="PM_Hash_Salt">
    <vt:lpwstr>C7F6774FCE529A8B46FD3063156320C7</vt:lpwstr>
  </property>
  <property fmtid="{D5CDD505-2E9C-101B-9397-08002B2CF9AE}" pid="33" name="PM_Hash_SHA1">
    <vt:lpwstr>A84D9163BEA36ECEF32F4067523CC25AA34ED624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