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C7C51B" w14:textId="77777777" w:rsidR="00D97721" w:rsidRDefault="00D97721" w:rsidP="00D97721">
      <w:pPr>
        <w:pStyle w:val="EasyRead14"/>
      </w:pPr>
    </w:p>
    <w:p w14:paraId="0C159E85" w14:textId="77777777" w:rsidR="00D97721" w:rsidRDefault="00D97721" w:rsidP="00D97721">
      <w:pPr>
        <w:pStyle w:val="EasyRead14"/>
      </w:pPr>
    </w:p>
    <w:p w14:paraId="0068FFAB" w14:textId="207439CC" w:rsidR="00231A4B" w:rsidRDefault="00231A4B" w:rsidP="00231A4B">
      <w:pPr>
        <w:pStyle w:val="EasyReadTitle"/>
      </w:pPr>
      <w:r>
        <w:t>New NDIS rule 4</w:t>
      </w:r>
    </w:p>
    <w:p w14:paraId="2E014929" w14:textId="279C66C6" w:rsidR="00750C6F" w:rsidRDefault="00FC665B" w:rsidP="66020C9C">
      <w:pPr>
        <w:pStyle w:val="EasyReadSubtitle"/>
      </w:pPr>
      <w:r>
        <w:t xml:space="preserve">Who can manage </w:t>
      </w:r>
      <w:r w:rsidR="00804902">
        <w:t xml:space="preserve">funds in </w:t>
      </w:r>
      <w:proofErr w:type="gramStart"/>
      <w:r w:rsidR="00804902">
        <w:t>a</w:t>
      </w:r>
      <w:r w:rsidR="00153775">
        <w:t>n</w:t>
      </w:r>
      <w:proofErr w:type="gramEnd"/>
      <w:r w:rsidR="00153775">
        <w:t xml:space="preserve"> NDIS</w:t>
      </w:r>
      <w:r w:rsidR="00804902">
        <w:t xml:space="preserve"> plan</w:t>
      </w:r>
    </w:p>
    <w:p w14:paraId="1D4FA4D9" w14:textId="5D713949" w:rsidR="00DC7F8C" w:rsidRDefault="00D82182" w:rsidP="00DC7F8C">
      <w:r w:rsidRPr="00D82182">
        <w:rPr>
          <w:noProof/>
          <w:lang w:val="en-US"/>
        </w:rPr>
        <w:drawing>
          <wp:inline distT="0" distB="0" distL="0" distR="0" wp14:anchorId="16523AEC" wp14:editId="5466E380">
            <wp:extent cx="5731510" cy="5656580"/>
            <wp:effectExtent l="0" t="0" r="2540" b="1270"/>
            <wp:docPr id="1364377004" name="Picture 1" descr="Three people standing behind a large whiteboard, looking at it intently at the ndis logo and a book with rules on the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377004" name="Picture 1" descr="Three people standing behind a large whiteboard, looking at it intently at the ndis logo and a book with rules on the cover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F8C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8D7E1B" w:rsidRPr="009319C3" w14:paraId="7FF1E956" w14:textId="77777777" w:rsidTr="66020C9C">
        <w:trPr>
          <w:trHeight w:val="3470"/>
        </w:trPr>
        <w:tc>
          <w:tcPr>
            <w:tcW w:w="3216" w:type="dxa"/>
          </w:tcPr>
          <w:p w14:paraId="3A6C64AE" w14:textId="77777777" w:rsidR="00542AB2" w:rsidRDefault="00542AB2" w:rsidP="00CA75A4">
            <w:pPr>
              <w:rPr>
                <w:sz w:val="32"/>
                <w:szCs w:val="32"/>
              </w:rPr>
            </w:pPr>
          </w:p>
          <w:p w14:paraId="14B48A77" w14:textId="281B4D2C" w:rsidR="008D7E1B" w:rsidRPr="009319C3" w:rsidRDefault="00542AB2" w:rsidP="00CA75A4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40C481" wp14:editId="2411662F">
                  <wp:extent cx="1706880" cy="914400"/>
                  <wp:effectExtent l="0" t="0" r="7620" b="0"/>
                  <wp:docPr id="1350958298" name="Picture 1" descr="Australian Government logo with Department of Social Services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958298" name="Picture 1" descr="Australian Government logo with Department of Social Services undern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15D6ACEC" w14:textId="4F7731D9" w:rsidR="009238DA" w:rsidRDefault="009238DA" w:rsidP="00B41A19">
            <w:pPr>
              <w:pStyle w:val="EasyRead16"/>
            </w:pPr>
            <w:r w:rsidRPr="00B41A19">
              <w:t xml:space="preserve">The Australian Government Department of Social Services wrote this. </w:t>
            </w:r>
          </w:p>
          <w:p w14:paraId="299D340E" w14:textId="79FADB6C" w:rsidR="00DF7537" w:rsidRPr="00B41A19" w:rsidRDefault="00DF7537" w:rsidP="00B41A19">
            <w:pPr>
              <w:pStyle w:val="EasyRead16"/>
            </w:pPr>
            <w:r>
              <w:t xml:space="preserve">We say </w:t>
            </w:r>
            <w:r w:rsidRPr="00DF7537">
              <w:rPr>
                <w:b/>
                <w:bCs/>
              </w:rPr>
              <w:t>DSS</w:t>
            </w:r>
            <w:r>
              <w:t xml:space="preserve"> for short.</w:t>
            </w:r>
          </w:p>
          <w:p w14:paraId="340B28ED" w14:textId="77777777" w:rsidR="00EF7B9F" w:rsidRPr="007344D7" w:rsidRDefault="00EF7B9F" w:rsidP="005A0CAF">
            <w:pPr>
              <w:spacing w:line="360" w:lineRule="auto"/>
              <w:rPr>
                <w:sz w:val="32"/>
                <w:szCs w:val="32"/>
              </w:rPr>
            </w:pPr>
          </w:p>
          <w:p w14:paraId="6D30B08C" w14:textId="2BBF3130" w:rsidR="008D7E1B" w:rsidRPr="007344D7" w:rsidRDefault="009238DA" w:rsidP="005A0CAF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 xml:space="preserve">When you see the </w:t>
            </w:r>
            <w:proofErr w:type="gramStart"/>
            <w:r w:rsidRPr="007344D7">
              <w:rPr>
                <w:sz w:val="32"/>
                <w:szCs w:val="32"/>
              </w:rPr>
              <w:t>word</w:t>
            </w:r>
            <w:proofErr w:type="gramEnd"/>
            <w:r w:rsidRPr="007344D7">
              <w:rPr>
                <w:sz w:val="32"/>
                <w:szCs w:val="32"/>
              </w:rPr>
              <w:t xml:space="preserve"> </w:t>
            </w:r>
            <w:r w:rsidRPr="007344D7">
              <w:rPr>
                <w:b/>
                <w:bCs/>
                <w:sz w:val="32"/>
                <w:szCs w:val="32"/>
              </w:rPr>
              <w:t>we</w:t>
            </w:r>
            <w:r w:rsidRPr="007344D7">
              <w:rPr>
                <w:sz w:val="32"/>
                <w:szCs w:val="32"/>
              </w:rPr>
              <w:t xml:space="preserve"> it means DSS.</w:t>
            </w:r>
          </w:p>
        </w:tc>
      </w:tr>
      <w:tr w:rsidR="008D7E1B" w:rsidRPr="009319C3" w14:paraId="07E2FE33" w14:textId="77777777" w:rsidTr="66020C9C">
        <w:trPr>
          <w:trHeight w:val="2753"/>
        </w:trPr>
        <w:tc>
          <w:tcPr>
            <w:tcW w:w="3216" w:type="dxa"/>
          </w:tcPr>
          <w:p w14:paraId="7E917975" w14:textId="0678190A" w:rsidR="008D7E1B" w:rsidRPr="009319C3" w:rsidRDefault="00FE0DCC" w:rsidP="00CA75A4">
            <w:pPr>
              <w:rPr>
                <w:sz w:val="32"/>
                <w:szCs w:val="32"/>
              </w:rPr>
            </w:pPr>
            <w:r w:rsidRPr="00FE0DCC">
              <w:rPr>
                <w:noProof/>
                <w:sz w:val="32"/>
                <w:szCs w:val="32"/>
              </w:rPr>
              <w:drawing>
                <wp:inline distT="0" distB="0" distL="0" distR="0" wp14:anchorId="486539A6" wp14:editId="6E6164CD">
                  <wp:extent cx="1623060" cy="162306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4D9D7CF" w14:textId="77777777" w:rsidR="000D21CE" w:rsidRPr="007344D7" w:rsidRDefault="000D21CE" w:rsidP="005A0CAF">
            <w:pPr>
              <w:spacing w:line="360" w:lineRule="auto"/>
              <w:rPr>
                <w:sz w:val="32"/>
                <w:szCs w:val="32"/>
              </w:rPr>
            </w:pPr>
          </w:p>
          <w:p w14:paraId="68331AE6" w14:textId="58648F49" w:rsidR="000D21CE" w:rsidRPr="007344D7" w:rsidRDefault="000D21CE" w:rsidP="005A0CAF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 xml:space="preserve">We wrote this in an </w:t>
            </w:r>
            <w:proofErr w:type="gramStart"/>
            <w:r w:rsidRPr="007344D7">
              <w:rPr>
                <w:sz w:val="32"/>
                <w:szCs w:val="32"/>
              </w:rPr>
              <w:t>easy to read</w:t>
            </w:r>
            <w:proofErr w:type="gramEnd"/>
            <w:r w:rsidRPr="007344D7">
              <w:rPr>
                <w:sz w:val="32"/>
                <w:szCs w:val="32"/>
              </w:rPr>
              <w:t xml:space="preserve"> way.</w:t>
            </w:r>
          </w:p>
          <w:p w14:paraId="2DED6907" w14:textId="0B9BE770" w:rsidR="008D7E1B" w:rsidRPr="007344D7" w:rsidRDefault="000D21CE" w:rsidP="005A0CAF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>We use pictures to explain some ideas.</w:t>
            </w:r>
          </w:p>
        </w:tc>
      </w:tr>
      <w:tr w:rsidR="008D7E1B" w:rsidRPr="009319C3" w14:paraId="13CFE0D5" w14:textId="77777777" w:rsidTr="66020C9C">
        <w:trPr>
          <w:trHeight w:val="3470"/>
        </w:trPr>
        <w:tc>
          <w:tcPr>
            <w:tcW w:w="3216" w:type="dxa"/>
          </w:tcPr>
          <w:p w14:paraId="2A3E9709" w14:textId="15CFF9D3" w:rsidR="008D7E1B" w:rsidRPr="009319C3" w:rsidRDefault="00A841C0" w:rsidP="00CA75A4">
            <w:pPr>
              <w:rPr>
                <w:sz w:val="32"/>
                <w:szCs w:val="32"/>
              </w:rPr>
            </w:pPr>
            <w:r w:rsidRPr="00A841C0">
              <w:rPr>
                <w:noProof/>
                <w:sz w:val="32"/>
                <w:szCs w:val="32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6160615" w14:textId="77777777" w:rsidR="00926492" w:rsidRPr="007344D7" w:rsidRDefault="00926492" w:rsidP="005A0CAF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 xml:space="preserve">We have some words in </w:t>
            </w:r>
            <w:r w:rsidRPr="007344D7">
              <w:rPr>
                <w:b/>
                <w:bCs/>
                <w:sz w:val="32"/>
                <w:szCs w:val="32"/>
              </w:rPr>
              <w:t>bold</w:t>
            </w:r>
            <w:r w:rsidRPr="007344D7">
              <w:rPr>
                <w:sz w:val="32"/>
                <w:szCs w:val="32"/>
              </w:rPr>
              <w:t xml:space="preserve">. </w:t>
            </w:r>
          </w:p>
          <w:p w14:paraId="15F40383" w14:textId="77777777" w:rsidR="00926492" w:rsidRPr="007344D7" w:rsidRDefault="00926492" w:rsidP="005A0CAF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>This means the letters are thicker and darker.</w:t>
            </w:r>
          </w:p>
          <w:p w14:paraId="4D376EB0" w14:textId="77777777" w:rsidR="00926492" w:rsidRPr="007344D7" w:rsidRDefault="00926492" w:rsidP="005A0CAF">
            <w:pPr>
              <w:spacing w:line="360" w:lineRule="auto"/>
              <w:rPr>
                <w:sz w:val="32"/>
                <w:szCs w:val="32"/>
              </w:rPr>
            </w:pPr>
          </w:p>
          <w:p w14:paraId="3E350A10" w14:textId="32614957" w:rsidR="008D7E1B" w:rsidRPr="007344D7" w:rsidRDefault="003E0E42" w:rsidP="005A0CAF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>These are important words.</w:t>
            </w:r>
          </w:p>
        </w:tc>
      </w:tr>
      <w:tr w:rsidR="000F5619" w:rsidRPr="009319C3" w14:paraId="54FA82DA" w14:textId="77777777" w:rsidTr="66020C9C">
        <w:trPr>
          <w:trHeight w:val="3470"/>
        </w:trPr>
        <w:tc>
          <w:tcPr>
            <w:tcW w:w="3216" w:type="dxa"/>
          </w:tcPr>
          <w:p w14:paraId="4108881E" w14:textId="079E1532" w:rsidR="000F5619" w:rsidRPr="00A841C0" w:rsidRDefault="00FE0DCC" w:rsidP="00CA75A4">
            <w:pPr>
              <w:rPr>
                <w:sz w:val="32"/>
                <w:szCs w:val="32"/>
              </w:rPr>
            </w:pPr>
            <w:r w:rsidRPr="00FE0DCC">
              <w:rPr>
                <w:noProof/>
                <w:sz w:val="32"/>
                <w:szCs w:val="32"/>
              </w:rPr>
              <w:drawing>
                <wp:inline distT="0" distB="0" distL="0" distR="0" wp14:anchorId="569FC633" wp14:editId="4A8384B8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5B103D" w14:textId="77777777" w:rsidR="00124AF4" w:rsidRPr="007344D7" w:rsidRDefault="00124AF4" w:rsidP="005A0CAF">
            <w:pPr>
              <w:spacing w:line="360" w:lineRule="auto"/>
              <w:rPr>
                <w:sz w:val="32"/>
                <w:szCs w:val="32"/>
              </w:rPr>
            </w:pPr>
          </w:p>
          <w:p w14:paraId="72A7F8EE" w14:textId="720F26B8" w:rsidR="00FE0DCC" w:rsidRDefault="03A74F05" w:rsidP="005A0CAF">
            <w:pPr>
              <w:spacing w:line="360" w:lineRule="auto"/>
              <w:rPr>
                <w:sz w:val="32"/>
                <w:szCs w:val="32"/>
              </w:rPr>
            </w:pPr>
            <w:r w:rsidRPr="66020C9C">
              <w:rPr>
                <w:sz w:val="32"/>
                <w:szCs w:val="32"/>
              </w:rPr>
              <w:t xml:space="preserve">This is an Easy Read summary of </w:t>
            </w:r>
            <w:r w:rsidR="00FC73B1">
              <w:rPr>
                <w:sz w:val="32"/>
                <w:szCs w:val="32"/>
              </w:rPr>
              <w:t xml:space="preserve">a bigger </w:t>
            </w:r>
            <w:r w:rsidR="3E6EFF95" w:rsidRPr="66020C9C">
              <w:rPr>
                <w:sz w:val="32"/>
                <w:szCs w:val="32"/>
              </w:rPr>
              <w:t>document</w:t>
            </w:r>
            <w:r w:rsidRPr="66020C9C">
              <w:rPr>
                <w:sz w:val="32"/>
                <w:szCs w:val="32"/>
              </w:rPr>
              <w:t>.</w:t>
            </w:r>
          </w:p>
          <w:p w14:paraId="4D098101" w14:textId="77777777" w:rsidR="00312332" w:rsidRPr="007344D7" w:rsidRDefault="00312332" w:rsidP="005A0CAF">
            <w:pPr>
              <w:spacing w:line="360" w:lineRule="auto"/>
              <w:rPr>
                <w:sz w:val="32"/>
                <w:szCs w:val="32"/>
              </w:rPr>
            </w:pPr>
          </w:p>
          <w:p w14:paraId="7F5AAF0D" w14:textId="5D64F461" w:rsidR="006D260B" w:rsidRPr="007344D7" w:rsidRDefault="00FE0DCC" w:rsidP="005A0CAF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>This means it has the most important ideas.</w:t>
            </w:r>
          </w:p>
        </w:tc>
      </w:tr>
      <w:tr w:rsidR="00EF7B9F" w:rsidRPr="009319C3" w14:paraId="6920EFFF" w14:textId="77777777" w:rsidTr="66020C9C">
        <w:trPr>
          <w:trHeight w:val="3743"/>
        </w:trPr>
        <w:tc>
          <w:tcPr>
            <w:tcW w:w="3216" w:type="dxa"/>
          </w:tcPr>
          <w:p w14:paraId="7CE7D555" w14:textId="7EE959DD" w:rsidR="00EF7B9F" w:rsidRPr="00A841C0" w:rsidRDefault="004D092D" w:rsidP="00CA75A4">
            <w:pPr>
              <w:rPr>
                <w:sz w:val="32"/>
                <w:szCs w:val="32"/>
              </w:rPr>
            </w:pPr>
            <w:r w:rsidRPr="004D092D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59297B21" wp14:editId="276586F8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3C4A06C" w14:textId="0A847041" w:rsidR="00821EC7" w:rsidRDefault="00821EC7" w:rsidP="005A0CAF">
            <w:pPr>
              <w:spacing w:line="360" w:lineRule="auto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You can ask for help to read this document.</w:t>
            </w:r>
          </w:p>
          <w:p w14:paraId="29D27059" w14:textId="77777777" w:rsidR="009D6430" w:rsidRPr="005A0CAF" w:rsidRDefault="009D6430" w:rsidP="005A0CAF">
            <w:pPr>
              <w:spacing w:line="360" w:lineRule="auto"/>
              <w:rPr>
                <w:sz w:val="32"/>
                <w:szCs w:val="32"/>
              </w:rPr>
            </w:pPr>
          </w:p>
          <w:p w14:paraId="394B2780" w14:textId="77777777" w:rsidR="00821EC7" w:rsidRDefault="00821EC7" w:rsidP="005A0CAF">
            <w:pPr>
              <w:spacing w:line="360" w:lineRule="auto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You can ask</w:t>
            </w:r>
          </w:p>
          <w:p w14:paraId="6AEB8553" w14:textId="77777777" w:rsidR="009D6430" w:rsidRPr="005A0CAF" w:rsidRDefault="009D6430" w:rsidP="005A0CAF">
            <w:pPr>
              <w:spacing w:line="360" w:lineRule="auto"/>
              <w:rPr>
                <w:sz w:val="32"/>
                <w:szCs w:val="32"/>
              </w:rPr>
            </w:pPr>
          </w:p>
          <w:p w14:paraId="1337324B" w14:textId="2098FF32" w:rsidR="00821EC7" w:rsidRPr="005A0CAF" w:rsidRDefault="6D3450FA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32"/>
                <w:szCs w:val="32"/>
              </w:rPr>
            </w:pPr>
            <w:r w:rsidRPr="66020C9C">
              <w:rPr>
                <w:sz w:val="32"/>
                <w:szCs w:val="32"/>
              </w:rPr>
              <w:t>A friend</w:t>
            </w:r>
            <w:r w:rsidR="00220A25">
              <w:rPr>
                <w:sz w:val="32"/>
                <w:szCs w:val="32"/>
              </w:rPr>
              <w:t>.</w:t>
            </w:r>
          </w:p>
          <w:p w14:paraId="47912416" w14:textId="7FCE914D" w:rsidR="00821EC7" w:rsidRPr="005A0CAF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Family members</w:t>
            </w:r>
            <w:r w:rsidR="00220A25">
              <w:rPr>
                <w:sz w:val="32"/>
                <w:szCs w:val="32"/>
              </w:rPr>
              <w:t>.</w:t>
            </w:r>
          </w:p>
          <w:p w14:paraId="64F0134A" w14:textId="5B7138FE" w:rsidR="00A73869" w:rsidRPr="005A0CAF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A support person.</w:t>
            </w:r>
          </w:p>
        </w:tc>
      </w:tr>
      <w:tr w:rsidR="000F5619" w:rsidRPr="009319C3" w14:paraId="0DC33CAB" w14:textId="77777777" w:rsidTr="66020C9C">
        <w:trPr>
          <w:trHeight w:val="2723"/>
        </w:trPr>
        <w:tc>
          <w:tcPr>
            <w:tcW w:w="3216" w:type="dxa"/>
          </w:tcPr>
          <w:p w14:paraId="1F545FDD" w14:textId="3CD025CC" w:rsidR="000F5619" w:rsidRPr="00A841C0" w:rsidRDefault="00837C40" w:rsidP="00CA75A4">
            <w:r w:rsidRPr="00D961AD">
              <w:rPr>
                <w:noProof/>
              </w:rPr>
              <w:drawing>
                <wp:inline distT="0" distB="0" distL="0" distR="0" wp14:anchorId="1846CC51" wp14:editId="6F1904A8">
                  <wp:extent cx="1619250" cy="1619725"/>
                  <wp:effectExtent l="0" t="0" r="0" b="0"/>
                  <wp:docPr id="1158207032" name="Picture 2" descr="cartoon of Aboriginal and Torres Strait Islander people with the Aboriginal and Torres Strait Islander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07032" name="Picture 2" descr="cartoon of Aboriginal and Torres Strait Islander people with the Aboriginal and Torres Strait Islander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82" cy="163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8BE710C" w14:textId="77777777" w:rsidR="004D092D" w:rsidRPr="005A0CAF" w:rsidRDefault="004D092D" w:rsidP="005A0CAF">
            <w:pPr>
              <w:spacing w:line="360" w:lineRule="auto"/>
              <w:rPr>
                <w:sz w:val="32"/>
                <w:szCs w:val="32"/>
              </w:rPr>
            </w:pPr>
          </w:p>
          <w:p w14:paraId="23620FEE" w14:textId="3F93CAA8" w:rsidR="000F5619" w:rsidRDefault="122664D6" w:rsidP="005A0CAF">
            <w:pPr>
              <w:spacing w:line="360" w:lineRule="auto"/>
              <w:rPr>
                <w:sz w:val="32"/>
                <w:szCs w:val="32"/>
              </w:rPr>
            </w:pPr>
            <w:r w:rsidRPr="66020C9C">
              <w:rPr>
                <w:sz w:val="32"/>
                <w:szCs w:val="32"/>
              </w:rPr>
              <w:t>We recognise Aboriginal and Torres Strait Islander people</w:t>
            </w:r>
            <w:r w:rsidR="77D310D3" w:rsidRPr="66020C9C">
              <w:rPr>
                <w:sz w:val="32"/>
                <w:szCs w:val="32"/>
              </w:rPr>
              <w:t>s</w:t>
            </w:r>
            <w:r w:rsidRPr="66020C9C">
              <w:rPr>
                <w:sz w:val="32"/>
                <w:szCs w:val="32"/>
              </w:rPr>
              <w:t xml:space="preserve"> as the </w:t>
            </w:r>
            <w:r w:rsidRPr="66020C9C">
              <w:rPr>
                <w:b/>
                <w:bCs/>
                <w:sz w:val="32"/>
                <w:szCs w:val="32"/>
              </w:rPr>
              <w:t>Traditional Owners</w:t>
            </w:r>
            <w:r w:rsidRPr="66020C9C">
              <w:rPr>
                <w:sz w:val="32"/>
                <w:szCs w:val="32"/>
              </w:rPr>
              <w:t xml:space="preserve"> of the land we live on.</w:t>
            </w:r>
          </w:p>
          <w:p w14:paraId="02EE5F1B" w14:textId="47BAAE98" w:rsidR="002F5939" w:rsidRPr="005A0CAF" w:rsidRDefault="002F5939" w:rsidP="005A0CAF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124AF4" w:rsidRPr="009319C3" w14:paraId="5292CC50" w14:textId="77777777" w:rsidTr="66020C9C">
        <w:trPr>
          <w:trHeight w:val="3109"/>
        </w:trPr>
        <w:tc>
          <w:tcPr>
            <w:tcW w:w="3216" w:type="dxa"/>
          </w:tcPr>
          <w:p w14:paraId="1D1224D1" w14:textId="7830EEF1" w:rsidR="4081924D" w:rsidRDefault="4081924D"/>
          <w:p w14:paraId="0173D899" w14:textId="43AEA7CC" w:rsidR="4081924D" w:rsidRDefault="4081924D"/>
          <w:p w14:paraId="259B8F82" w14:textId="26282E4E" w:rsidR="00124AF4" w:rsidRPr="00A841C0" w:rsidRDefault="008841A9" w:rsidP="00CA75A4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E853FB9" wp14:editId="5B20920F">
                  <wp:extent cx="1400175" cy="1323210"/>
                  <wp:effectExtent l="0" t="0" r="0" b="0"/>
                  <wp:docPr id="1048205308" name="Picture 1" descr="teal 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205308" name="Picture 1" descr="teal 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7" cy="13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428055A2" w14:textId="77777777" w:rsidR="002F5939" w:rsidRDefault="002F5939" w:rsidP="005A0CAF">
            <w:pPr>
              <w:spacing w:line="360" w:lineRule="auto"/>
              <w:rPr>
                <w:sz w:val="32"/>
                <w:szCs w:val="32"/>
              </w:rPr>
            </w:pPr>
          </w:p>
          <w:p w14:paraId="3AD9768D" w14:textId="76E597C2" w:rsidR="004D092D" w:rsidRPr="005A0CAF" w:rsidRDefault="004D092D" w:rsidP="005A0CAF">
            <w:pPr>
              <w:spacing w:line="360" w:lineRule="auto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 xml:space="preserve">They were the </w:t>
            </w:r>
            <w:r w:rsidRPr="005A0CAF">
              <w:rPr>
                <w:b/>
                <w:bCs/>
                <w:sz w:val="32"/>
                <w:szCs w:val="32"/>
              </w:rPr>
              <w:t>first people</w:t>
            </w:r>
            <w:r w:rsidR="006C4E60">
              <w:rPr>
                <w:b/>
                <w:bCs/>
                <w:sz w:val="32"/>
                <w:szCs w:val="32"/>
              </w:rPr>
              <w:t>s</w:t>
            </w:r>
            <w:r w:rsidRPr="005A0CAF">
              <w:rPr>
                <w:sz w:val="32"/>
                <w:szCs w:val="32"/>
              </w:rPr>
              <w:t xml:space="preserve"> to live on and use the</w:t>
            </w:r>
          </w:p>
          <w:p w14:paraId="43A5DAB6" w14:textId="69502673" w:rsidR="004D092D" w:rsidRPr="005A0CAF" w:rsidRDefault="004D092D" w:rsidP="005A0CAF">
            <w:pPr>
              <w:numPr>
                <w:ilvl w:val="0"/>
                <w:numId w:val="7"/>
              </w:numPr>
              <w:spacing w:line="360" w:lineRule="auto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Land</w:t>
            </w:r>
            <w:r w:rsidR="00220A25">
              <w:rPr>
                <w:sz w:val="32"/>
                <w:szCs w:val="32"/>
              </w:rPr>
              <w:t>.</w:t>
            </w:r>
          </w:p>
          <w:p w14:paraId="4CC449A4" w14:textId="77777777" w:rsidR="004D092D" w:rsidRPr="005A0CAF" w:rsidRDefault="004D092D" w:rsidP="005A0CAF">
            <w:pPr>
              <w:numPr>
                <w:ilvl w:val="0"/>
                <w:numId w:val="7"/>
              </w:numPr>
              <w:spacing w:line="360" w:lineRule="auto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Waters.</w:t>
            </w:r>
          </w:p>
          <w:p w14:paraId="5BDD4451" w14:textId="77777777" w:rsidR="00124AF4" w:rsidRPr="005A0CAF" w:rsidRDefault="00124AF4" w:rsidP="005A0CAF">
            <w:pPr>
              <w:spacing w:line="360" w:lineRule="auto"/>
              <w:rPr>
                <w:sz w:val="32"/>
                <w:szCs w:val="32"/>
              </w:rPr>
            </w:pPr>
          </w:p>
        </w:tc>
      </w:tr>
    </w:tbl>
    <w:p w14:paraId="2A2E0F0B" w14:textId="77777777" w:rsidR="00312332" w:rsidRPr="00312332" w:rsidRDefault="00312332" w:rsidP="00312332">
      <w:pPr>
        <w:pStyle w:val="EasyRead14"/>
      </w:pPr>
    </w:p>
    <w:p w14:paraId="65C17656" w14:textId="77777777" w:rsidR="00312332" w:rsidRPr="00312332" w:rsidRDefault="00312332" w:rsidP="00312332">
      <w:pPr>
        <w:pStyle w:val="EasyRead14"/>
      </w:pPr>
      <w:r w:rsidRPr="00312332">
        <w:br w:type="page"/>
      </w:r>
    </w:p>
    <w:p w14:paraId="6844E4D2" w14:textId="4403EDAA" w:rsidR="00B15FE4" w:rsidRDefault="00B15FE4" w:rsidP="00F16105">
      <w:pPr>
        <w:pStyle w:val="EasyReadContents"/>
      </w:pPr>
      <w:r w:rsidRPr="00D51640">
        <w:t>Contents</w:t>
      </w:r>
    </w:p>
    <w:p w14:paraId="4227E960" w14:textId="77777777" w:rsidR="000B63AF" w:rsidRPr="00D51640" w:rsidRDefault="000B63AF" w:rsidP="000B63AF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F16105" w:rsidRPr="00A415F1" w14:paraId="164A5E44" w14:textId="77777777" w:rsidTr="000E4F11">
        <w:trPr>
          <w:trHeight w:val="2494"/>
        </w:trPr>
        <w:tc>
          <w:tcPr>
            <w:tcW w:w="7508" w:type="dxa"/>
          </w:tcPr>
          <w:p w14:paraId="37365405" w14:textId="1D9E4012" w:rsidR="00C4674B" w:rsidRPr="00A415F1" w:rsidRDefault="000B63AF" w:rsidP="00F16105">
            <w:pPr>
              <w:pStyle w:val="EasyReadContentsItems"/>
              <w:rPr>
                <w:sz w:val="44"/>
                <w:szCs w:val="44"/>
              </w:rPr>
            </w:pPr>
            <w:r w:rsidRPr="00A415F1">
              <w:rPr>
                <w:sz w:val="44"/>
                <w:szCs w:val="44"/>
              </w:rPr>
              <w:t xml:space="preserve">Who can manage </w:t>
            </w:r>
            <w:proofErr w:type="gramStart"/>
            <w:r w:rsidRPr="00A415F1">
              <w:rPr>
                <w:sz w:val="44"/>
                <w:szCs w:val="44"/>
              </w:rPr>
              <w:t>an</w:t>
            </w:r>
            <w:proofErr w:type="gramEnd"/>
            <w:r w:rsidRPr="00A415F1">
              <w:rPr>
                <w:sz w:val="44"/>
                <w:szCs w:val="44"/>
              </w:rPr>
              <w:t xml:space="preserve"> NDIS plan</w:t>
            </w:r>
          </w:p>
        </w:tc>
        <w:tc>
          <w:tcPr>
            <w:tcW w:w="1508" w:type="dxa"/>
          </w:tcPr>
          <w:p w14:paraId="3A422320" w14:textId="5103789F" w:rsidR="00C4674B" w:rsidRPr="00A415F1" w:rsidRDefault="001600DB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A415F1">
              <w:rPr>
                <w:color w:val="005568"/>
                <w:sz w:val="44"/>
                <w:szCs w:val="44"/>
              </w:rPr>
              <w:t>5</w:t>
            </w:r>
          </w:p>
        </w:tc>
      </w:tr>
      <w:tr w:rsidR="00F16105" w:rsidRPr="00A415F1" w14:paraId="0CFF5240" w14:textId="77777777" w:rsidTr="000E4F11">
        <w:trPr>
          <w:trHeight w:val="2494"/>
        </w:trPr>
        <w:tc>
          <w:tcPr>
            <w:tcW w:w="7508" w:type="dxa"/>
          </w:tcPr>
          <w:p w14:paraId="555032D2" w14:textId="60CCCF74" w:rsidR="00C4674B" w:rsidRPr="00A415F1" w:rsidRDefault="000B63AF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A415F1">
              <w:rPr>
                <w:color w:val="005568"/>
                <w:sz w:val="44"/>
                <w:szCs w:val="44"/>
              </w:rPr>
              <w:t>What the NDIA must think about</w:t>
            </w:r>
          </w:p>
        </w:tc>
        <w:tc>
          <w:tcPr>
            <w:tcW w:w="1508" w:type="dxa"/>
          </w:tcPr>
          <w:p w14:paraId="00BA7AA2" w14:textId="1FE14184" w:rsidR="00C4674B" w:rsidRPr="00A415F1" w:rsidRDefault="001600DB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A415F1">
              <w:rPr>
                <w:color w:val="005568"/>
                <w:sz w:val="44"/>
                <w:szCs w:val="44"/>
              </w:rPr>
              <w:t>8</w:t>
            </w:r>
          </w:p>
        </w:tc>
      </w:tr>
      <w:tr w:rsidR="00582DAF" w:rsidRPr="00A415F1" w14:paraId="114ACC92" w14:textId="77777777" w:rsidTr="000E4F11">
        <w:trPr>
          <w:trHeight w:val="2494"/>
        </w:trPr>
        <w:tc>
          <w:tcPr>
            <w:tcW w:w="7508" w:type="dxa"/>
          </w:tcPr>
          <w:p w14:paraId="4678446A" w14:textId="1A13989A" w:rsidR="00582DAF" w:rsidRPr="00A415F1" w:rsidRDefault="00582DAF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>
              <w:rPr>
                <w:color w:val="005568"/>
                <w:sz w:val="44"/>
                <w:szCs w:val="44"/>
              </w:rPr>
              <w:t>What the NDIA must not think about</w:t>
            </w:r>
          </w:p>
        </w:tc>
        <w:tc>
          <w:tcPr>
            <w:tcW w:w="1508" w:type="dxa"/>
          </w:tcPr>
          <w:p w14:paraId="0EE56470" w14:textId="129BF2C2" w:rsidR="00582DAF" w:rsidRPr="00A415F1" w:rsidRDefault="008106D8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>
              <w:rPr>
                <w:color w:val="005568"/>
                <w:sz w:val="44"/>
                <w:szCs w:val="44"/>
              </w:rPr>
              <w:t>10</w:t>
            </w:r>
          </w:p>
        </w:tc>
      </w:tr>
      <w:tr w:rsidR="00F16105" w:rsidRPr="00A415F1" w14:paraId="7188D68E" w14:textId="77777777" w:rsidTr="00AC01A4">
        <w:trPr>
          <w:trHeight w:val="2267"/>
        </w:trPr>
        <w:tc>
          <w:tcPr>
            <w:tcW w:w="7508" w:type="dxa"/>
          </w:tcPr>
          <w:p w14:paraId="6A4D555E" w14:textId="6FD1C7F8" w:rsidR="00C4674B" w:rsidRPr="00A415F1" w:rsidRDefault="000B63AF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A415F1">
              <w:rPr>
                <w:color w:val="005568"/>
                <w:sz w:val="44"/>
                <w:szCs w:val="44"/>
              </w:rPr>
              <w:t>What else the new rule do</w:t>
            </w:r>
            <w:r w:rsidR="001600DB" w:rsidRPr="00A415F1">
              <w:rPr>
                <w:color w:val="005568"/>
                <w:sz w:val="44"/>
                <w:szCs w:val="44"/>
              </w:rPr>
              <w:t>es</w:t>
            </w:r>
          </w:p>
        </w:tc>
        <w:tc>
          <w:tcPr>
            <w:tcW w:w="1508" w:type="dxa"/>
          </w:tcPr>
          <w:p w14:paraId="33D0EFB6" w14:textId="663BDBCE" w:rsidR="00C4674B" w:rsidRPr="00A415F1" w:rsidRDefault="001600DB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A415F1">
              <w:rPr>
                <w:color w:val="005568"/>
                <w:sz w:val="44"/>
                <w:szCs w:val="44"/>
              </w:rPr>
              <w:t>1</w:t>
            </w:r>
            <w:r w:rsidR="00903D08">
              <w:rPr>
                <w:color w:val="005568"/>
                <w:sz w:val="44"/>
                <w:szCs w:val="44"/>
              </w:rPr>
              <w:t>1</w:t>
            </w:r>
          </w:p>
        </w:tc>
      </w:tr>
      <w:tr w:rsidR="00F16105" w:rsidRPr="00A415F1" w14:paraId="36FE107C" w14:textId="77777777" w:rsidTr="000E4F11">
        <w:trPr>
          <w:trHeight w:val="2494"/>
        </w:trPr>
        <w:tc>
          <w:tcPr>
            <w:tcW w:w="7508" w:type="dxa"/>
          </w:tcPr>
          <w:p w14:paraId="65A08568" w14:textId="2BA342CC" w:rsidR="00C4674B" w:rsidRPr="00A415F1" w:rsidRDefault="001600DB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A415F1">
              <w:rPr>
                <w:color w:val="005568"/>
                <w:sz w:val="44"/>
                <w:szCs w:val="44"/>
              </w:rPr>
              <w:t>Contact us</w:t>
            </w:r>
          </w:p>
        </w:tc>
        <w:tc>
          <w:tcPr>
            <w:tcW w:w="1508" w:type="dxa"/>
          </w:tcPr>
          <w:p w14:paraId="5A2ACCC2" w14:textId="55CC5E11" w:rsidR="00C4674B" w:rsidRPr="00A415F1" w:rsidRDefault="001600DB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A415F1">
              <w:rPr>
                <w:color w:val="005568"/>
                <w:sz w:val="44"/>
                <w:szCs w:val="44"/>
              </w:rPr>
              <w:t>1</w:t>
            </w:r>
            <w:r w:rsidR="00903D08">
              <w:rPr>
                <w:color w:val="005568"/>
                <w:sz w:val="44"/>
                <w:szCs w:val="44"/>
              </w:rPr>
              <w:t>2</w:t>
            </w:r>
          </w:p>
        </w:tc>
      </w:tr>
    </w:tbl>
    <w:p w14:paraId="686307E3" w14:textId="77777777" w:rsidR="00B15FE4" w:rsidRDefault="00B15FE4"/>
    <w:p w14:paraId="7AE15BEE" w14:textId="2923E85A" w:rsidR="008515B4" w:rsidRPr="008515B4" w:rsidRDefault="00B15FE4" w:rsidP="000B6514">
      <w:pPr>
        <w:pStyle w:val="Heading2"/>
        <w:spacing w:line="240" w:lineRule="auto"/>
        <w:rPr>
          <w:color w:val="005568"/>
          <w:sz w:val="52"/>
          <w:szCs w:val="52"/>
        </w:rPr>
      </w:pPr>
      <w:r>
        <w:br w:type="page"/>
      </w:r>
      <w:r w:rsidR="002531FE" w:rsidRPr="66020C9C">
        <w:rPr>
          <w:color w:val="005568"/>
          <w:sz w:val="52"/>
          <w:szCs w:val="52"/>
        </w:rPr>
        <w:t xml:space="preserve">Who can </w:t>
      </w:r>
      <w:r w:rsidRPr="66020C9C">
        <w:rPr>
          <w:color w:val="005568"/>
          <w:sz w:val="52"/>
          <w:szCs w:val="52"/>
        </w:rPr>
        <w:t>look after</w:t>
      </w:r>
      <w:r w:rsidR="002531FE" w:rsidRPr="66020C9C">
        <w:rPr>
          <w:color w:val="005568"/>
          <w:sz w:val="52"/>
          <w:szCs w:val="52"/>
        </w:rPr>
        <w:t xml:space="preserve"> </w:t>
      </w:r>
      <w:proofErr w:type="gramStart"/>
      <w:r w:rsidR="2D3C76F0" w:rsidRPr="66020C9C">
        <w:rPr>
          <w:color w:val="005568"/>
          <w:sz w:val="52"/>
          <w:szCs w:val="52"/>
        </w:rPr>
        <w:t>an</w:t>
      </w:r>
      <w:proofErr w:type="gramEnd"/>
      <w:r w:rsidR="002531FE" w:rsidRPr="66020C9C">
        <w:rPr>
          <w:color w:val="005568"/>
          <w:sz w:val="52"/>
          <w:szCs w:val="52"/>
        </w:rPr>
        <w:t xml:space="preserve"> NDIS plan</w:t>
      </w:r>
    </w:p>
    <w:p w14:paraId="39A64660" w14:textId="77777777" w:rsidR="008515B4" w:rsidRDefault="008515B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8"/>
        <w:gridCol w:w="5818"/>
      </w:tblGrid>
      <w:tr w:rsidR="00080404" w:rsidRPr="003A72AF" w14:paraId="5141751E" w14:textId="77777777" w:rsidTr="00E03D58">
        <w:trPr>
          <w:trHeight w:val="4155"/>
        </w:trPr>
        <w:tc>
          <w:tcPr>
            <w:tcW w:w="3198" w:type="dxa"/>
          </w:tcPr>
          <w:p w14:paraId="559742AC" w14:textId="3952A94F" w:rsidR="008515B4" w:rsidRPr="003A72AF" w:rsidRDefault="00C6239C" w:rsidP="003A72AF">
            <w:pPr>
              <w:pStyle w:val="EasyRead16"/>
            </w:pPr>
            <w:r>
              <w:t xml:space="preserve"> </w:t>
            </w:r>
            <w:r w:rsidR="00C3034A">
              <w:rPr>
                <w:noProof/>
              </w:rPr>
              <w:t xml:space="preserve"> </w:t>
            </w:r>
            <w:r w:rsidR="00C3034A" w:rsidRPr="00C3034A">
              <w:rPr>
                <w:noProof/>
              </w:rPr>
              <w:drawing>
                <wp:inline distT="0" distB="0" distL="0" distR="0" wp14:anchorId="6242A398" wp14:editId="146C83DD">
                  <wp:extent cx="1893918" cy="1162050"/>
                  <wp:effectExtent l="0" t="0" r="0" b="0"/>
                  <wp:docPr id="120428384" name="Picture 1" descr="NDI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28384" name="Picture 1" descr="NDIA logo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624" cy="11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14:paraId="3C1CA2E4" w14:textId="77777777" w:rsidR="00313582" w:rsidRDefault="00313582" w:rsidP="00313582">
            <w:pPr>
              <w:pStyle w:val="EasyRead16"/>
            </w:pPr>
            <w:r w:rsidRPr="00DD3DAF">
              <w:rPr>
                <w:b/>
                <w:bCs/>
              </w:rPr>
              <w:t xml:space="preserve">The </w:t>
            </w:r>
            <w:r w:rsidRPr="00CD4985">
              <w:rPr>
                <w:b/>
                <w:bCs/>
              </w:rPr>
              <w:t>National Disability Insurance Agency</w:t>
            </w:r>
            <w:r>
              <w:t xml:space="preserve"> are the people who look after the NDIS.</w:t>
            </w:r>
          </w:p>
          <w:p w14:paraId="3A1A003C" w14:textId="77777777" w:rsidR="00313582" w:rsidRDefault="00313582" w:rsidP="00313582">
            <w:pPr>
              <w:pStyle w:val="EasyRead16"/>
              <w:rPr>
                <w:b/>
                <w:bCs/>
              </w:rPr>
            </w:pPr>
          </w:p>
          <w:p w14:paraId="31A1CF15" w14:textId="77777777" w:rsidR="00313582" w:rsidRPr="00CB2488" w:rsidRDefault="00313582" w:rsidP="00313582">
            <w:pPr>
              <w:pStyle w:val="EasyRead16"/>
            </w:pPr>
            <w:r w:rsidRPr="00CB2488">
              <w:t xml:space="preserve">We call them the </w:t>
            </w:r>
            <w:r w:rsidRPr="00CB2488">
              <w:rPr>
                <w:b/>
                <w:bCs/>
              </w:rPr>
              <w:t>NDIA</w:t>
            </w:r>
            <w:r w:rsidRPr="00CB2488">
              <w:t>.</w:t>
            </w:r>
          </w:p>
          <w:p w14:paraId="26E59993" w14:textId="77777777" w:rsidR="008515B4" w:rsidRPr="003A72AF" w:rsidRDefault="008515B4" w:rsidP="003A72AF">
            <w:pPr>
              <w:pStyle w:val="EasyRead16"/>
            </w:pPr>
          </w:p>
        </w:tc>
      </w:tr>
      <w:tr w:rsidR="00080404" w:rsidRPr="003A72AF" w14:paraId="3C7647C5" w14:textId="77777777" w:rsidTr="00E03D58">
        <w:trPr>
          <w:trHeight w:val="4242"/>
        </w:trPr>
        <w:tc>
          <w:tcPr>
            <w:tcW w:w="3198" w:type="dxa"/>
          </w:tcPr>
          <w:p w14:paraId="5736DC22" w14:textId="18CC02CE" w:rsidR="008515B4" w:rsidRPr="003A72AF" w:rsidRDefault="00077DD8" w:rsidP="003A72AF">
            <w:pPr>
              <w:pStyle w:val="EasyRead16"/>
            </w:pPr>
            <w:r w:rsidRPr="00077DD8">
              <w:rPr>
                <w:noProof/>
              </w:rPr>
              <w:drawing>
                <wp:inline distT="0" distB="0" distL="0" distR="0" wp14:anchorId="6594694F" wp14:editId="31A745A4">
                  <wp:extent cx="1514475" cy="1514475"/>
                  <wp:effectExtent l="0" t="0" r="0" b="0"/>
                  <wp:docPr id="1567182267" name="Picture 1" descr="Notebook cover with the word 'Plan' and three people discussing a large sheet of paper at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182267" name="Picture 1" descr="Notebook cover with the word 'Plan' and three people discussing a large sheet of paper at a table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14:paraId="162054BF" w14:textId="72C594F3" w:rsidR="0099152B" w:rsidRDefault="0099152B" w:rsidP="0099152B">
            <w:pPr>
              <w:pStyle w:val="EasyRead16"/>
            </w:pPr>
            <w:r w:rsidRPr="00C5397E">
              <w:t>The</w:t>
            </w:r>
            <w:r w:rsidRPr="00FC64F6">
              <w:rPr>
                <w:b/>
                <w:bCs/>
              </w:rPr>
              <w:t xml:space="preserve"> </w:t>
            </w:r>
            <w:r w:rsidRPr="00A572C2">
              <w:t>NDIA</w:t>
            </w:r>
            <w:r>
              <w:rPr>
                <w:b/>
                <w:bCs/>
              </w:rPr>
              <w:t xml:space="preserve"> </w:t>
            </w:r>
            <w:r w:rsidRPr="00FC64F6">
              <w:t>decides who looks after</w:t>
            </w:r>
            <w:r w:rsidR="00576095">
              <w:t xml:space="preserve"> </w:t>
            </w:r>
            <w:proofErr w:type="gramStart"/>
            <w:r w:rsidRPr="00FC64F6">
              <w:t>an</w:t>
            </w:r>
            <w:proofErr w:type="gramEnd"/>
            <w:r w:rsidRPr="00FC64F6">
              <w:t xml:space="preserve"> NDIS plan. </w:t>
            </w:r>
          </w:p>
          <w:p w14:paraId="0F9F012A" w14:textId="77777777" w:rsidR="00931BA2" w:rsidRDefault="00931BA2" w:rsidP="0099152B">
            <w:pPr>
              <w:pStyle w:val="EasyRead16"/>
            </w:pPr>
          </w:p>
          <w:p w14:paraId="7F1F7EA8" w14:textId="032D5AC8" w:rsidR="00931BA2" w:rsidRDefault="00E45028" w:rsidP="00931BA2">
            <w:pPr>
              <w:pStyle w:val="EasyRead16"/>
            </w:pPr>
            <w:r>
              <w:t>Look after</w:t>
            </w:r>
            <w:r w:rsidR="00931BA2">
              <w:t xml:space="preserve"> means </w:t>
            </w:r>
            <w:r w:rsidR="009B4E07">
              <w:t>care for</w:t>
            </w:r>
            <w:r w:rsidR="00931BA2">
              <w:t xml:space="preserve"> the money in the </w:t>
            </w:r>
            <w:r w:rsidR="00B95AF2">
              <w:t xml:space="preserve">NDIS </w:t>
            </w:r>
            <w:r w:rsidR="00931BA2">
              <w:t>plan</w:t>
            </w:r>
            <w:r w:rsidR="0089038E">
              <w:t xml:space="preserve"> and make payments for your services</w:t>
            </w:r>
            <w:r w:rsidR="00931BA2">
              <w:t>.</w:t>
            </w:r>
          </w:p>
          <w:p w14:paraId="6EA7F531" w14:textId="6703863A" w:rsidR="003227DC" w:rsidRPr="003A72AF" w:rsidRDefault="003227DC" w:rsidP="00931BA2">
            <w:pPr>
              <w:pStyle w:val="EasyRead16"/>
            </w:pPr>
          </w:p>
        </w:tc>
      </w:tr>
      <w:tr w:rsidR="00F040CD" w:rsidRPr="003A72AF" w14:paraId="584BE6E7" w14:textId="77777777" w:rsidTr="66020C9C">
        <w:trPr>
          <w:trHeight w:val="2236"/>
        </w:trPr>
        <w:tc>
          <w:tcPr>
            <w:tcW w:w="3198" w:type="dxa"/>
          </w:tcPr>
          <w:p w14:paraId="68B946BE" w14:textId="3D9E16C1" w:rsidR="00F040CD" w:rsidRPr="00077DD8" w:rsidRDefault="00F6525E" w:rsidP="003A72AF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DBB44A" wp14:editId="2BA07458">
                  <wp:extent cx="1638300" cy="1638300"/>
                  <wp:effectExtent l="0" t="0" r="0" b="0"/>
                  <wp:docPr id="727202292" name="Picture 1" descr="A group of five people standing together with a large 'Safe Guarding' shield in front of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14:paraId="33675C4E" w14:textId="77777777" w:rsidR="00F040CD" w:rsidRDefault="00F040CD" w:rsidP="0099152B">
            <w:pPr>
              <w:pStyle w:val="EasyRead16"/>
            </w:pPr>
          </w:p>
          <w:p w14:paraId="4EE84B1D" w14:textId="0D413F48" w:rsidR="00F040CD" w:rsidRDefault="00F040CD" w:rsidP="0099152B">
            <w:pPr>
              <w:pStyle w:val="EasyRead16"/>
            </w:pPr>
            <w:r>
              <w:t xml:space="preserve">A person can only look after </w:t>
            </w:r>
            <w:proofErr w:type="gramStart"/>
            <w:r>
              <w:t>an</w:t>
            </w:r>
            <w:proofErr w:type="gramEnd"/>
            <w:r>
              <w:t xml:space="preserve"> NDIS plan if the</w:t>
            </w:r>
            <w:r w:rsidR="006F44DF">
              <w:t>y will keep the</w:t>
            </w:r>
            <w:r>
              <w:t xml:space="preserve"> participant safe.</w:t>
            </w:r>
          </w:p>
          <w:p w14:paraId="38F3B97F" w14:textId="77777777" w:rsidR="004B1774" w:rsidRDefault="004B1774" w:rsidP="0099152B">
            <w:pPr>
              <w:pStyle w:val="EasyRead16"/>
            </w:pPr>
          </w:p>
          <w:p w14:paraId="26DBC61C" w14:textId="0B121717" w:rsidR="004B1774" w:rsidRPr="00C5397E" w:rsidRDefault="004B1774" w:rsidP="0099152B">
            <w:pPr>
              <w:pStyle w:val="EasyRead16"/>
            </w:pPr>
            <w:r>
              <w:t xml:space="preserve">A participant is someone who has </w:t>
            </w:r>
            <w:proofErr w:type="gramStart"/>
            <w:r>
              <w:t>an</w:t>
            </w:r>
            <w:proofErr w:type="gramEnd"/>
            <w:r>
              <w:t xml:space="preserve"> NDIS plan.</w:t>
            </w:r>
          </w:p>
        </w:tc>
      </w:tr>
      <w:tr w:rsidR="00557B90" w:rsidRPr="003A72AF" w14:paraId="20DCC3C0" w14:textId="77777777" w:rsidTr="00E03D58">
        <w:trPr>
          <w:trHeight w:val="2977"/>
        </w:trPr>
        <w:tc>
          <w:tcPr>
            <w:tcW w:w="3198" w:type="dxa"/>
          </w:tcPr>
          <w:p w14:paraId="02399CFB" w14:textId="2586C407" w:rsidR="00557B90" w:rsidRPr="00077DD8" w:rsidRDefault="00C65E05" w:rsidP="003A72AF">
            <w:pPr>
              <w:pStyle w:val="EasyRead16"/>
              <w:rPr>
                <w:noProof/>
              </w:rPr>
            </w:pPr>
            <w:r w:rsidRPr="004D092D">
              <w:rPr>
                <w:noProof/>
              </w:rPr>
              <w:drawing>
                <wp:inline distT="0" distB="0" distL="0" distR="0" wp14:anchorId="3E1B04F4" wp14:editId="2D99D843">
                  <wp:extent cx="1623060" cy="1623060"/>
                  <wp:effectExtent l="0" t="0" r="0" b="0"/>
                  <wp:docPr id="16399973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14:paraId="7FBF4029" w14:textId="77777777" w:rsidR="005D2AF8" w:rsidRDefault="005D2AF8" w:rsidP="00557B90">
            <w:pPr>
              <w:pStyle w:val="EasyRead16"/>
            </w:pPr>
          </w:p>
          <w:p w14:paraId="727142CD" w14:textId="4D810649" w:rsidR="00557B90" w:rsidRDefault="00557B90" w:rsidP="00557B90">
            <w:pPr>
              <w:pStyle w:val="EasyRead16"/>
            </w:pPr>
            <w:r>
              <w:t xml:space="preserve">A participant can ask for </w:t>
            </w:r>
            <w:r w:rsidR="00220A25">
              <w:t xml:space="preserve">someone </w:t>
            </w:r>
            <w:r w:rsidR="00B95AF2">
              <w:t xml:space="preserve">else </w:t>
            </w:r>
            <w:r w:rsidR="00220A25">
              <w:t xml:space="preserve">to look </w:t>
            </w:r>
            <w:r>
              <w:t xml:space="preserve">after their NDIS plan. </w:t>
            </w:r>
          </w:p>
          <w:p w14:paraId="72A8F2D7" w14:textId="77777777" w:rsidR="00964DFD" w:rsidRDefault="00964DFD" w:rsidP="00964DFD">
            <w:pPr>
              <w:pStyle w:val="EasyRead16"/>
            </w:pPr>
          </w:p>
          <w:p w14:paraId="77480460" w14:textId="232DB6F3" w:rsidR="00557B90" w:rsidRDefault="00557B90" w:rsidP="00964DFD">
            <w:pPr>
              <w:pStyle w:val="EasyRead16"/>
            </w:pPr>
          </w:p>
        </w:tc>
      </w:tr>
      <w:tr w:rsidR="002F12C6" w:rsidRPr="003A72AF" w14:paraId="0A72A36D" w14:textId="77777777" w:rsidTr="00CD6C85">
        <w:trPr>
          <w:trHeight w:val="3132"/>
        </w:trPr>
        <w:tc>
          <w:tcPr>
            <w:tcW w:w="3198" w:type="dxa"/>
          </w:tcPr>
          <w:p w14:paraId="6CD7C984" w14:textId="3470FF48" w:rsidR="002F12C6" w:rsidRPr="00077DD8" w:rsidRDefault="2CB0B159" w:rsidP="003A72AF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4D4993" wp14:editId="1225D9C8">
                  <wp:extent cx="1543050" cy="1543050"/>
                  <wp:effectExtent l="0" t="0" r="0" b="0"/>
                  <wp:docPr id="2143911230" name="Picture 1" descr="Woman giving a thumbs-up gesture with a cheerful express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14:paraId="48B0A8DF" w14:textId="69DAF7C2" w:rsidR="00D1772E" w:rsidRDefault="00D1772E" w:rsidP="00D1772E">
            <w:pPr>
              <w:pStyle w:val="EasyRead16"/>
            </w:pPr>
            <w:r>
              <w:t xml:space="preserve">The new rule helps the NDIA decide if this person </w:t>
            </w:r>
          </w:p>
          <w:p w14:paraId="3C4B3C98" w14:textId="77777777" w:rsidR="00D1772E" w:rsidRDefault="00D1772E" w:rsidP="00D1772E">
            <w:pPr>
              <w:pStyle w:val="EasyRead16"/>
            </w:pPr>
          </w:p>
          <w:p w14:paraId="2D6054EF" w14:textId="7AE51F28" w:rsidR="00D1772E" w:rsidRDefault="00D1772E" w:rsidP="00D1772E">
            <w:pPr>
              <w:pStyle w:val="EasyRead16"/>
              <w:numPr>
                <w:ilvl w:val="0"/>
                <w:numId w:val="9"/>
              </w:numPr>
            </w:pPr>
            <w:r>
              <w:t>Can manage a plan</w:t>
            </w:r>
            <w:r w:rsidR="00220A25">
              <w:t>.</w:t>
            </w:r>
            <w:r>
              <w:t xml:space="preserve"> </w:t>
            </w:r>
          </w:p>
          <w:p w14:paraId="2D5AAB84" w14:textId="428E29FC" w:rsidR="00E90651" w:rsidRDefault="00D1772E" w:rsidP="00D1772E">
            <w:pPr>
              <w:pStyle w:val="EasyRead16"/>
              <w:numPr>
                <w:ilvl w:val="0"/>
                <w:numId w:val="9"/>
              </w:numPr>
            </w:pPr>
            <w:r>
              <w:t xml:space="preserve">Will </w:t>
            </w:r>
            <w:r w:rsidR="00220A25">
              <w:t xml:space="preserve">keep the participant </w:t>
            </w:r>
            <w:r>
              <w:t>safe.</w:t>
            </w:r>
          </w:p>
        </w:tc>
      </w:tr>
      <w:tr w:rsidR="00CA0E99" w:rsidRPr="003A72AF" w14:paraId="515066DA" w14:textId="77777777" w:rsidTr="00CD6C85">
        <w:trPr>
          <w:trHeight w:val="3245"/>
        </w:trPr>
        <w:tc>
          <w:tcPr>
            <w:tcW w:w="3198" w:type="dxa"/>
          </w:tcPr>
          <w:p w14:paraId="56C2AF9E" w14:textId="6CAB4B01" w:rsidR="00CA0E99" w:rsidRPr="00CA60A5" w:rsidRDefault="00CA0E99" w:rsidP="003A72AF">
            <w:pPr>
              <w:pStyle w:val="EasyRead16"/>
              <w:rPr>
                <w:noProof/>
              </w:rPr>
            </w:pPr>
            <w:r w:rsidRPr="00E047C9">
              <w:rPr>
                <w:noProof/>
              </w:rPr>
              <w:drawing>
                <wp:inline distT="0" distB="0" distL="0" distR="0" wp14:anchorId="02695982" wp14:editId="1E9B7252">
                  <wp:extent cx="1781175" cy="1781175"/>
                  <wp:effectExtent l="0" t="0" r="9525" b="9525"/>
                  <wp:docPr id="1823226231" name="Picture 1" descr="Group of five diverse individuals with disabilities smiling and stand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308210" name="Picture 1" descr="Group of five diverse individuals with disabilities smiling and standing together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14:paraId="5627D98A" w14:textId="77777777" w:rsidR="00CA0E99" w:rsidRDefault="00CA0E99" w:rsidP="00CA0E99">
            <w:pPr>
              <w:pStyle w:val="EasyRead16"/>
            </w:pPr>
          </w:p>
          <w:p w14:paraId="02EF9695" w14:textId="7EEFF21A" w:rsidR="00CA0E99" w:rsidRDefault="00CA0E99" w:rsidP="00CA0E99">
            <w:pPr>
              <w:pStyle w:val="EasyRead16"/>
            </w:pPr>
            <w:r>
              <w:t xml:space="preserve">5 kinds of people can look after </w:t>
            </w:r>
            <w:proofErr w:type="gramStart"/>
            <w:r>
              <w:t>an</w:t>
            </w:r>
            <w:proofErr w:type="gramEnd"/>
            <w:r>
              <w:t xml:space="preserve"> NDIS plan</w:t>
            </w:r>
          </w:p>
          <w:p w14:paraId="3C708D8C" w14:textId="3CF62B04" w:rsidR="00CA0E99" w:rsidRPr="00DA6273" w:rsidRDefault="663ECA93" w:rsidP="00CA0E99">
            <w:pPr>
              <w:pStyle w:val="EasyRead16"/>
              <w:numPr>
                <w:ilvl w:val="0"/>
                <w:numId w:val="9"/>
              </w:numPr>
              <w:rPr>
                <w:b/>
                <w:bCs/>
              </w:rPr>
            </w:pPr>
            <w:r w:rsidRPr="66020C9C">
              <w:rPr>
                <w:b/>
                <w:bCs/>
              </w:rPr>
              <w:t>A participant</w:t>
            </w:r>
            <w:r w:rsidR="00220A25">
              <w:rPr>
                <w:b/>
                <w:bCs/>
              </w:rPr>
              <w:t>.</w:t>
            </w:r>
            <w:r w:rsidRPr="66020C9C">
              <w:rPr>
                <w:b/>
                <w:bCs/>
              </w:rPr>
              <w:t xml:space="preserve"> </w:t>
            </w:r>
          </w:p>
          <w:p w14:paraId="05D82D59" w14:textId="77777777" w:rsidR="00CA0E99" w:rsidRDefault="00CA0E99" w:rsidP="00D1772E">
            <w:pPr>
              <w:pStyle w:val="EasyRead16"/>
            </w:pPr>
          </w:p>
        </w:tc>
      </w:tr>
      <w:tr w:rsidR="00CA0E99" w:rsidRPr="003A72AF" w14:paraId="6AC6C576" w14:textId="77777777" w:rsidTr="66020C9C">
        <w:trPr>
          <w:trHeight w:val="2236"/>
        </w:trPr>
        <w:tc>
          <w:tcPr>
            <w:tcW w:w="3198" w:type="dxa"/>
          </w:tcPr>
          <w:p w14:paraId="32624E22" w14:textId="7F92B9FD" w:rsidR="00CA0E99" w:rsidRPr="00E047C9" w:rsidRDefault="00CA0E99" w:rsidP="003A72AF">
            <w:pPr>
              <w:pStyle w:val="EasyRead16"/>
              <w:rPr>
                <w:noProof/>
              </w:rPr>
            </w:pPr>
            <w:r w:rsidRPr="007D416F">
              <w:rPr>
                <w:noProof/>
              </w:rPr>
              <w:drawing>
                <wp:inline distT="0" distB="0" distL="0" distR="0" wp14:anchorId="3AF60EB4" wp14:editId="0C9EE988">
                  <wp:extent cx="1752600" cy="1752600"/>
                  <wp:effectExtent l="0" t="0" r="0" b="0"/>
                  <wp:docPr id="758131558" name="Picture 1" descr="Two people, one in a wheelchair and the other standing, with a supportive arm around the should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214966" name="Picture 1" descr="Two people, one in a wheelchair and the other standing, with a supportive arm around the shoulder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14:paraId="0ABF205F" w14:textId="4A7D9A07" w:rsidR="00CA0E99" w:rsidRPr="00266AC4" w:rsidRDefault="00CA0E99" w:rsidP="00CA0E99">
            <w:pPr>
              <w:pStyle w:val="EasyRead16"/>
              <w:numPr>
                <w:ilvl w:val="0"/>
                <w:numId w:val="9"/>
              </w:numPr>
              <w:rPr>
                <w:b/>
                <w:bCs/>
              </w:rPr>
            </w:pPr>
            <w:r w:rsidRPr="00266AC4">
              <w:rPr>
                <w:b/>
                <w:bCs/>
              </w:rPr>
              <w:t xml:space="preserve">A </w:t>
            </w:r>
            <w:r w:rsidRPr="004E3CF3">
              <w:rPr>
                <w:b/>
                <w:bCs/>
              </w:rPr>
              <w:t>nominee</w:t>
            </w:r>
            <w:r w:rsidR="00220A25">
              <w:rPr>
                <w:b/>
                <w:bCs/>
              </w:rPr>
              <w:t>.</w:t>
            </w:r>
            <w:r w:rsidRPr="00266AC4">
              <w:rPr>
                <w:b/>
                <w:bCs/>
              </w:rPr>
              <w:t xml:space="preserve"> </w:t>
            </w:r>
          </w:p>
          <w:p w14:paraId="61498D4A" w14:textId="77777777" w:rsidR="00CA0E99" w:rsidRDefault="00CA0E99" w:rsidP="00CA0E99">
            <w:pPr>
              <w:pStyle w:val="EasyRead16"/>
              <w:ind w:left="360"/>
            </w:pPr>
          </w:p>
          <w:p w14:paraId="5DBE333C" w14:textId="77777777" w:rsidR="00CA0E99" w:rsidRDefault="00CA0E99" w:rsidP="00CA0E99">
            <w:pPr>
              <w:pStyle w:val="EasyRead16"/>
            </w:pPr>
            <w:r>
              <w:t xml:space="preserve">A nominee is someone who helps a participant with their NDIS plan. </w:t>
            </w:r>
          </w:p>
          <w:p w14:paraId="64C07F74" w14:textId="77777777" w:rsidR="00CA0E99" w:rsidRDefault="00CA0E99" w:rsidP="00CA0E99">
            <w:pPr>
              <w:pStyle w:val="EasyRead16"/>
            </w:pPr>
          </w:p>
          <w:p w14:paraId="47E66C3E" w14:textId="77777777" w:rsidR="00CA0E99" w:rsidRDefault="00CA0E99" w:rsidP="00CA0E99">
            <w:pPr>
              <w:pStyle w:val="EasyRead16"/>
            </w:pPr>
            <w:r>
              <w:t xml:space="preserve">Like </w:t>
            </w:r>
          </w:p>
          <w:p w14:paraId="6DD35DF6" w14:textId="351AA664" w:rsidR="00CA0E99" w:rsidRDefault="00CA0E99" w:rsidP="00CA0E99">
            <w:pPr>
              <w:pStyle w:val="EasyRead16"/>
              <w:numPr>
                <w:ilvl w:val="0"/>
                <w:numId w:val="9"/>
              </w:numPr>
            </w:pPr>
            <w:r>
              <w:t>A family member</w:t>
            </w:r>
            <w:r w:rsidR="00220A25">
              <w:t>.</w:t>
            </w:r>
            <w:r>
              <w:t xml:space="preserve"> </w:t>
            </w:r>
          </w:p>
          <w:p w14:paraId="005C2A13" w14:textId="60C8A598" w:rsidR="00CA0E99" w:rsidRDefault="00CA0E99" w:rsidP="00CA0E99">
            <w:pPr>
              <w:pStyle w:val="EasyRead16"/>
              <w:numPr>
                <w:ilvl w:val="0"/>
                <w:numId w:val="9"/>
              </w:numPr>
            </w:pPr>
            <w:r>
              <w:t>A friend.</w:t>
            </w:r>
          </w:p>
        </w:tc>
      </w:tr>
      <w:tr w:rsidR="00CA0E99" w:rsidRPr="003A72AF" w14:paraId="056FAFEE" w14:textId="77777777" w:rsidTr="0072756E">
        <w:trPr>
          <w:trHeight w:val="4678"/>
        </w:trPr>
        <w:tc>
          <w:tcPr>
            <w:tcW w:w="3198" w:type="dxa"/>
          </w:tcPr>
          <w:p w14:paraId="75E71F3B" w14:textId="5849F1DC" w:rsidR="00CA0E99" w:rsidRPr="007D416F" w:rsidRDefault="00CA0E99" w:rsidP="003A72AF">
            <w:pPr>
              <w:pStyle w:val="EasyRead16"/>
              <w:rPr>
                <w:noProof/>
              </w:rPr>
            </w:pPr>
            <w:r w:rsidRPr="00823BE3">
              <w:rPr>
                <w:noProof/>
              </w:rPr>
              <w:drawing>
                <wp:inline distT="0" distB="0" distL="0" distR="0" wp14:anchorId="27D0711F" wp14:editId="029070D5">
                  <wp:extent cx="1819275" cy="1819275"/>
                  <wp:effectExtent l="0" t="0" r="9525" b="0"/>
                  <wp:docPr id="1657044718" name="Picture 1" descr="A woman and three children sitting on a black leather couch, smiling and posing for a pho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676184" name="Picture 1" descr="A woman and three children sitting on a black leather couch, smiling and posing for a photo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14:paraId="650DB981" w14:textId="0C32FC6F" w:rsidR="00CA0E99" w:rsidRPr="00010696" w:rsidRDefault="00CA0E99" w:rsidP="00CA0E99">
            <w:pPr>
              <w:pStyle w:val="EasyRead16"/>
              <w:numPr>
                <w:ilvl w:val="0"/>
                <w:numId w:val="9"/>
              </w:numPr>
            </w:pPr>
            <w:r>
              <w:rPr>
                <w:b/>
                <w:bCs/>
              </w:rPr>
              <w:t>A C</w:t>
            </w:r>
            <w:r w:rsidRPr="007A7E81">
              <w:rPr>
                <w:b/>
                <w:bCs/>
              </w:rPr>
              <w:t>hild representative</w:t>
            </w:r>
            <w:r w:rsidR="00220A25">
              <w:rPr>
                <w:b/>
                <w:bCs/>
              </w:rPr>
              <w:t>.</w:t>
            </w:r>
          </w:p>
          <w:p w14:paraId="5A9282F2" w14:textId="77777777" w:rsidR="00CA0E99" w:rsidRDefault="00CA0E99" w:rsidP="00CA0E99">
            <w:pPr>
              <w:pStyle w:val="EasyRead16"/>
            </w:pPr>
          </w:p>
          <w:p w14:paraId="41B66C22" w14:textId="464A0FF6" w:rsidR="00CA0E99" w:rsidRDefault="663ECA93" w:rsidP="00CA0E99">
            <w:pPr>
              <w:pStyle w:val="EasyRead16"/>
            </w:pPr>
            <w:r>
              <w:t>Child representatives are</w:t>
            </w:r>
            <w:r w:rsidRPr="66020C9C">
              <w:rPr>
                <w:b/>
                <w:bCs/>
              </w:rPr>
              <w:t xml:space="preserve"> </w:t>
            </w:r>
            <w:r>
              <w:t>adults who can look after a child</w:t>
            </w:r>
            <w:r w:rsidR="00FC73B1">
              <w:t>’</w:t>
            </w:r>
            <w:r>
              <w:t xml:space="preserve">s </w:t>
            </w:r>
            <w:r w:rsidR="00BD1BB2">
              <w:t xml:space="preserve">NDIS </w:t>
            </w:r>
            <w:r>
              <w:t>plan.</w:t>
            </w:r>
          </w:p>
          <w:p w14:paraId="0E5F359D" w14:textId="77777777" w:rsidR="00CA0E99" w:rsidRDefault="00CA0E99" w:rsidP="00CA0E99">
            <w:pPr>
              <w:pStyle w:val="EasyRead16"/>
            </w:pPr>
          </w:p>
          <w:p w14:paraId="1A222EF4" w14:textId="2A534670" w:rsidR="00CA0E99" w:rsidRPr="00B62DE3" w:rsidRDefault="663ECA93" w:rsidP="00B62DE3">
            <w:pPr>
              <w:pStyle w:val="EasyRead16"/>
            </w:pPr>
            <w:r>
              <w:t>Like a parent.</w:t>
            </w:r>
          </w:p>
          <w:p w14:paraId="3EA61B3C" w14:textId="085348B5" w:rsidR="00CA0E99" w:rsidRPr="00B62DE3" w:rsidRDefault="00CA0E99" w:rsidP="00B62DE3">
            <w:pPr>
              <w:pStyle w:val="EasyRead16"/>
            </w:pPr>
          </w:p>
        </w:tc>
      </w:tr>
      <w:tr w:rsidR="00B62DE3" w:rsidRPr="003A72AF" w14:paraId="13FC6044" w14:textId="77777777" w:rsidTr="66020C9C">
        <w:trPr>
          <w:trHeight w:val="3967"/>
        </w:trPr>
        <w:tc>
          <w:tcPr>
            <w:tcW w:w="3198" w:type="dxa"/>
          </w:tcPr>
          <w:p w14:paraId="6BCD9506" w14:textId="7B635E8B" w:rsidR="00B62DE3" w:rsidRPr="00823BE3" w:rsidRDefault="00B62DE3" w:rsidP="003A72AF">
            <w:pPr>
              <w:pStyle w:val="EasyRead16"/>
              <w:rPr>
                <w:noProof/>
              </w:rPr>
            </w:pPr>
            <w:r w:rsidRPr="00C33A7E">
              <w:rPr>
                <w:noProof/>
              </w:rPr>
              <w:drawing>
                <wp:inline distT="0" distB="0" distL="0" distR="0" wp14:anchorId="2E2EEAE4" wp14:editId="58F5F1FC">
                  <wp:extent cx="1743075" cy="1743075"/>
                  <wp:effectExtent l="0" t="0" r="9525" b="0"/>
                  <wp:docPr id="594232740" name="Picture 1" descr="Two women discussing a form at a table with a computer and a 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533884" name="Picture 1" descr="Two women discussing a form at a table with a computer and a phone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14:paraId="1C7DFF86" w14:textId="194DD566" w:rsidR="00B62DE3" w:rsidRPr="00823BE3" w:rsidRDefault="00B62DE3" w:rsidP="00B62DE3">
            <w:pPr>
              <w:pStyle w:val="EasyRead16"/>
              <w:numPr>
                <w:ilvl w:val="0"/>
                <w:numId w:val="9"/>
              </w:numPr>
            </w:pPr>
            <w:r>
              <w:rPr>
                <w:b/>
                <w:bCs/>
              </w:rPr>
              <w:t>P</w:t>
            </w:r>
            <w:r w:rsidRPr="000E5C2E">
              <w:rPr>
                <w:b/>
                <w:bCs/>
              </w:rPr>
              <w:t>lan manager</w:t>
            </w:r>
            <w:r>
              <w:rPr>
                <w:b/>
                <w:bCs/>
              </w:rPr>
              <w:t>s</w:t>
            </w:r>
            <w:r w:rsidR="001145A9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</w:p>
          <w:p w14:paraId="28C089BA" w14:textId="77777777" w:rsidR="00B62DE3" w:rsidRPr="00823BE3" w:rsidRDefault="00B62DE3" w:rsidP="00B62DE3">
            <w:pPr>
              <w:pStyle w:val="EasyRead16"/>
            </w:pPr>
          </w:p>
          <w:p w14:paraId="48DAFBD8" w14:textId="22B9BBBC" w:rsidR="00B62DE3" w:rsidRPr="00B62DE3" w:rsidRDefault="00B62DE3" w:rsidP="00B62DE3">
            <w:pPr>
              <w:pStyle w:val="EasyRead16"/>
            </w:pPr>
            <w:r w:rsidRPr="00823BE3">
              <w:t>Plan managers</w:t>
            </w:r>
            <w:r>
              <w:rPr>
                <w:b/>
                <w:bCs/>
              </w:rPr>
              <w:t xml:space="preserve"> </w:t>
            </w:r>
            <w:r>
              <w:t>are people paid to</w:t>
            </w:r>
            <w:r w:rsidRPr="008F13BB">
              <w:t xml:space="preserve"> </w:t>
            </w:r>
            <w:r>
              <w:t xml:space="preserve">look after </w:t>
            </w:r>
            <w:proofErr w:type="gramStart"/>
            <w:r>
              <w:t>an</w:t>
            </w:r>
            <w:proofErr w:type="gramEnd"/>
            <w:r>
              <w:t xml:space="preserve"> NDIS plan</w:t>
            </w:r>
            <w:r w:rsidRPr="008F13BB">
              <w:t>.</w:t>
            </w:r>
          </w:p>
        </w:tc>
      </w:tr>
      <w:tr w:rsidR="00B62DE3" w:rsidRPr="003A72AF" w14:paraId="00307C52" w14:textId="77777777" w:rsidTr="66020C9C">
        <w:trPr>
          <w:trHeight w:val="2236"/>
        </w:trPr>
        <w:tc>
          <w:tcPr>
            <w:tcW w:w="3198" w:type="dxa"/>
          </w:tcPr>
          <w:p w14:paraId="55C6FAD9" w14:textId="6C7540B5" w:rsidR="00B62DE3" w:rsidRPr="00C33A7E" w:rsidRDefault="00B62DE3" w:rsidP="003A72AF">
            <w:pPr>
              <w:pStyle w:val="EasyRead16"/>
              <w:rPr>
                <w:noProof/>
              </w:rPr>
            </w:pPr>
            <w:r w:rsidRPr="00080404">
              <w:rPr>
                <w:noProof/>
              </w:rPr>
              <w:drawing>
                <wp:inline distT="0" distB="0" distL="0" distR="0" wp14:anchorId="69405FF4" wp14:editId="65AE0BC0">
                  <wp:extent cx="1733550" cy="1733550"/>
                  <wp:effectExtent l="0" t="0" r="0" b="0"/>
                  <wp:docPr id="1556058027" name="Picture 1" descr="Three smiling individuals in white t-shirts giving thumbs-up gestur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696382" name="Picture 1" descr="Three smiling individuals in white t-shirts giving thumbs-up gestures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14:paraId="6A6A4DB1" w14:textId="77777777" w:rsidR="00B62DE3" w:rsidRDefault="00B62DE3" w:rsidP="00B62DE3">
            <w:pPr>
              <w:pStyle w:val="EasyRead16"/>
            </w:pPr>
          </w:p>
          <w:p w14:paraId="0B3369C7" w14:textId="77777777" w:rsidR="00B62DE3" w:rsidRDefault="00B62DE3" w:rsidP="00B62DE3">
            <w:pPr>
              <w:pStyle w:val="EasyRead16"/>
            </w:pPr>
          </w:p>
          <w:p w14:paraId="4E6DAF0A" w14:textId="77777777" w:rsidR="00B62DE3" w:rsidRPr="00CB2488" w:rsidRDefault="00B62DE3" w:rsidP="00B62DE3">
            <w:pPr>
              <w:pStyle w:val="EasyRead16"/>
              <w:numPr>
                <w:ilvl w:val="0"/>
                <w:numId w:val="9"/>
              </w:numPr>
            </w:pPr>
            <w:r w:rsidRPr="000426E7">
              <w:rPr>
                <w:b/>
                <w:bCs/>
              </w:rPr>
              <w:t>The NDIA</w:t>
            </w:r>
            <w:r w:rsidRPr="00CB2488">
              <w:t>.</w:t>
            </w:r>
          </w:p>
          <w:p w14:paraId="4D924A12" w14:textId="77777777" w:rsidR="00B62DE3" w:rsidRDefault="00B62DE3" w:rsidP="00B62DE3">
            <w:pPr>
              <w:pStyle w:val="EasyRead16"/>
              <w:rPr>
                <w:b/>
                <w:bCs/>
              </w:rPr>
            </w:pPr>
          </w:p>
        </w:tc>
      </w:tr>
    </w:tbl>
    <w:p w14:paraId="06277F6B" w14:textId="0700ACBA" w:rsidR="00732831" w:rsidRDefault="00732831"/>
    <w:p w14:paraId="4E636144" w14:textId="77777777" w:rsidR="008515B4" w:rsidRDefault="008515B4"/>
    <w:p w14:paraId="33A1A152" w14:textId="77777777" w:rsidR="008515B4" w:rsidRDefault="008515B4">
      <w:pPr>
        <w:rPr>
          <w:b/>
          <w:bCs/>
        </w:rPr>
      </w:pPr>
      <w:r>
        <w:rPr>
          <w:b/>
          <w:bCs/>
        </w:rPr>
        <w:br w:type="page"/>
      </w:r>
    </w:p>
    <w:p w14:paraId="167BB859" w14:textId="6A1DF55D" w:rsidR="002531FE" w:rsidRPr="008515B4" w:rsidRDefault="002531FE" w:rsidP="002531FE">
      <w:pPr>
        <w:pStyle w:val="EasyReadPageHeader"/>
      </w:pPr>
      <w:r>
        <w:t xml:space="preserve">What </w:t>
      </w:r>
      <w:r w:rsidR="000A69B0">
        <w:t xml:space="preserve">the NDIA </w:t>
      </w:r>
      <w:r w:rsidR="00212976">
        <w:t xml:space="preserve">must </w:t>
      </w:r>
      <w:r w:rsidR="000A69B0">
        <w:t>think about</w:t>
      </w:r>
    </w:p>
    <w:p w14:paraId="235BE93A" w14:textId="77777777" w:rsidR="002531FE" w:rsidRDefault="002531FE" w:rsidP="002531F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DB0AF8" w:rsidRPr="003A72AF" w14:paraId="678260B7" w14:textId="77777777" w:rsidTr="00663E7D">
        <w:trPr>
          <w:trHeight w:val="4155"/>
        </w:trPr>
        <w:tc>
          <w:tcPr>
            <w:tcW w:w="3114" w:type="dxa"/>
          </w:tcPr>
          <w:p w14:paraId="180F2712" w14:textId="29850B30" w:rsidR="002531FE" w:rsidRPr="003A72AF" w:rsidRDefault="005D4CA1" w:rsidP="00BB66E8">
            <w:pPr>
              <w:pStyle w:val="EasyRead16"/>
            </w:pPr>
            <w:r w:rsidRPr="005D4CA1">
              <w:rPr>
                <w:noProof/>
              </w:rPr>
              <w:drawing>
                <wp:inline distT="0" distB="0" distL="0" distR="0" wp14:anchorId="784A9781" wp14:editId="4AED4BA0">
                  <wp:extent cx="1676400" cy="1676400"/>
                  <wp:effectExtent l="0" t="0" r="0" b="0"/>
                  <wp:docPr id="879209818" name="Picture 1" descr="A person with a thoughtful expression and a thought bubble above thei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209818" name="Picture 1" descr="A person with a thoughtful expression and a thought bubble above their head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8B0DFB6" w14:textId="77777777" w:rsidR="00C701CE" w:rsidRDefault="00C701CE" w:rsidP="00CE74C9">
            <w:pPr>
              <w:pStyle w:val="EasyRead16"/>
            </w:pPr>
          </w:p>
          <w:p w14:paraId="43748814" w14:textId="1609C805" w:rsidR="00CE74C9" w:rsidRDefault="758967A9" w:rsidP="00CE74C9">
            <w:pPr>
              <w:pStyle w:val="EasyRead16"/>
            </w:pPr>
            <w:r>
              <w:t>When the NDIA decides</w:t>
            </w:r>
            <w:r w:rsidR="5D910CEE">
              <w:t xml:space="preserve"> who</w:t>
            </w:r>
            <w:r>
              <w:t xml:space="preserve"> </w:t>
            </w:r>
            <w:r w:rsidR="000A644E">
              <w:t xml:space="preserve">can </w:t>
            </w:r>
            <w:r>
              <w:t>look after a plan they must think about</w:t>
            </w:r>
          </w:p>
          <w:p w14:paraId="4BB7CEC0" w14:textId="77777777" w:rsidR="002F1285" w:rsidRDefault="002F1285" w:rsidP="00CE74C9">
            <w:pPr>
              <w:pStyle w:val="EasyRead16"/>
            </w:pPr>
          </w:p>
          <w:p w14:paraId="15D9C508" w14:textId="6FB0038E" w:rsidR="002531FE" w:rsidRDefault="002F1285" w:rsidP="002F1285">
            <w:pPr>
              <w:pStyle w:val="EasyRead16"/>
              <w:numPr>
                <w:ilvl w:val="0"/>
                <w:numId w:val="13"/>
              </w:numPr>
            </w:pPr>
            <w:r>
              <w:t>If the participant could get hurt</w:t>
            </w:r>
            <w:r w:rsidR="001145A9">
              <w:t>.</w:t>
            </w:r>
          </w:p>
          <w:p w14:paraId="185A9E94" w14:textId="6C46EDD1" w:rsidR="00A867D2" w:rsidRPr="003A72AF" w:rsidRDefault="00A867D2" w:rsidP="00B77AA3">
            <w:pPr>
              <w:pStyle w:val="EasyRead16"/>
              <w:ind w:left="720"/>
            </w:pPr>
          </w:p>
        </w:tc>
      </w:tr>
      <w:tr w:rsidR="003D65E0" w:rsidRPr="003A72AF" w14:paraId="30F65494" w14:textId="77777777" w:rsidTr="00663E7D">
        <w:trPr>
          <w:trHeight w:val="3675"/>
        </w:trPr>
        <w:tc>
          <w:tcPr>
            <w:tcW w:w="3114" w:type="dxa"/>
          </w:tcPr>
          <w:p w14:paraId="3284BC13" w14:textId="4DCDAEC4" w:rsidR="003D65E0" w:rsidRPr="00830E13" w:rsidRDefault="003D65E0" w:rsidP="003D65E0">
            <w:pPr>
              <w:pStyle w:val="EasyRead16"/>
              <w:rPr>
                <w:noProof/>
              </w:rPr>
            </w:pPr>
            <w:r w:rsidRPr="00116B7E">
              <w:rPr>
                <w:noProof/>
              </w:rPr>
              <w:drawing>
                <wp:inline distT="0" distB="0" distL="0" distR="0" wp14:anchorId="66B67B2E" wp14:editId="01A075B9">
                  <wp:extent cx="1666875" cy="1666875"/>
                  <wp:effectExtent l="0" t="0" r="9525" b="9525"/>
                  <wp:docPr id="1914489383" name="Picture 1" descr="Judge wearing traditional attire in a courtroom with a gavel in the fore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960258" name="Picture 1" descr="Judge wearing traditional attire in a courtroom with a gavel in the foreground.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3D0DDCD" w14:textId="77777777" w:rsidR="003D65E0" w:rsidRDefault="003D65E0" w:rsidP="003D65E0">
            <w:pPr>
              <w:pStyle w:val="EasyRead16"/>
            </w:pPr>
          </w:p>
          <w:p w14:paraId="7ED9BFA9" w14:textId="257C35CF" w:rsidR="003D65E0" w:rsidRDefault="003D65E0" w:rsidP="003D65E0">
            <w:pPr>
              <w:pStyle w:val="EasyRead16"/>
              <w:numPr>
                <w:ilvl w:val="0"/>
                <w:numId w:val="10"/>
              </w:numPr>
            </w:pPr>
            <w:r>
              <w:t>If a judge said someone else must look after the participant</w:t>
            </w:r>
            <w:r w:rsidR="00AF430C">
              <w:t>’</w:t>
            </w:r>
            <w:r>
              <w:t>s money</w:t>
            </w:r>
            <w:r w:rsidR="001145A9">
              <w:t>.</w:t>
            </w:r>
          </w:p>
          <w:p w14:paraId="292FFC7F" w14:textId="77777777" w:rsidR="003D65E0" w:rsidRDefault="003D65E0" w:rsidP="003D65E0">
            <w:pPr>
              <w:pStyle w:val="EasyRead16"/>
            </w:pPr>
          </w:p>
        </w:tc>
      </w:tr>
      <w:tr w:rsidR="00A867D2" w:rsidRPr="003A72AF" w14:paraId="6B301309" w14:textId="77777777" w:rsidTr="00663E7D">
        <w:trPr>
          <w:trHeight w:val="2968"/>
        </w:trPr>
        <w:tc>
          <w:tcPr>
            <w:tcW w:w="3114" w:type="dxa"/>
          </w:tcPr>
          <w:p w14:paraId="63DF6396" w14:textId="0FEC58C3" w:rsidR="00A867D2" w:rsidRPr="00623E96" w:rsidRDefault="00A867D2" w:rsidP="00A867D2">
            <w:pPr>
              <w:pStyle w:val="EasyRead16"/>
              <w:rPr>
                <w:noProof/>
              </w:rPr>
            </w:pPr>
            <w:r w:rsidRPr="009A1400">
              <w:rPr>
                <w:noProof/>
              </w:rPr>
              <w:drawing>
                <wp:inline distT="0" distB="0" distL="0" distR="0" wp14:anchorId="7915F938" wp14:editId="5B06C504">
                  <wp:extent cx="1657350" cy="1657350"/>
                  <wp:effectExtent l="0" t="0" r="0" b="0"/>
                  <wp:docPr id="2082400807" name="Picture 1" descr="A person in a black vest and red shirt posing with arms raised in a triumphant gestu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856880" name="Picture 1" descr="A person in a black vest and red shirt posing with arms raised in a triumphant gesture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DC1050B" w14:textId="52979247" w:rsidR="00A867D2" w:rsidRDefault="00A867D2" w:rsidP="00A867D2">
            <w:pPr>
              <w:pStyle w:val="EasyRead16"/>
              <w:numPr>
                <w:ilvl w:val="0"/>
                <w:numId w:val="10"/>
              </w:numPr>
            </w:pPr>
            <w:r>
              <w:t>If the person looking after the plan has the right skills</w:t>
            </w:r>
            <w:r w:rsidR="008E40E2">
              <w:t>.</w:t>
            </w:r>
          </w:p>
          <w:p w14:paraId="60EB419F" w14:textId="77777777" w:rsidR="00A867D2" w:rsidRDefault="00A867D2" w:rsidP="00A867D2">
            <w:pPr>
              <w:pStyle w:val="EasyRead16"/>
            </w:pPr>
          </w:p>
          <w:p w14:paraId="3C416DAB" w14:textId="77777777" w:rsidR="00A867D2" w:rsidRDefault="00A867D2" w:rsidP="00A867D2">
            <w:pPr>
              <w:pStyle w:val="EasyRead16"/>
            </w:pPr>
            <w:r>
              <w:t>Like if the person can make their own decisions.</w:t>
            </w:r>
          </w:p>
          <w:p w14:paraId="5BF6C293" w14:textId="77777777" w:rsidR="00C14288" w:rsidRDefault="00C14288" w:rsidP="00A867D2">
            <w:pPr>
              <w:pStyle w:val="EasyRead16"/>
            </w:pPr>
          </w:p>
          <w:p w14:paraId="0BFC5AB2" w14:textId="6B2607FE" w:rsidR="00A867D2" w:rsidDel="003353D2" w:rsidRDefault="00A867D2" w:rsidP="00B77AA3">
            <w:pPr>
              <w:pStyle w:val="EasyRead16"/>
            </w:pPr>
            <w:r>
              <w:t xml:space="preserve">This includes if </w:t>
            </w:r>
            <w:r w:rsidR="0023462B">
              <w:t>the person has</w:t>
            </w:r>
            <w:r>
              <w:t xml:space="preserve"> support to</w:t>
            </w:r>
            <w:r w:rsidR="00FC73B1">
              <w:t xml:space="preserve"> make decisions</w:t>
            </w:r>
            <w:r>
              <w:t xml:space="preserve">. </w:t>
            </w:r>
          </w:p>
        </w:tc>
      </w:tr>
      <w:tr w:rsidR="00A867D2" w:rsidRPr="003A72AF" w14:paraId="24D594C1" w14:textId="77777777" w:rsidTr="00663E7D">
        <w:trPr>
          <w:trHeight w:val="5670"/>
        </w:trPr>
        <w:tc>
          <w:tcPr>
            <w:tcW w:w="3114" w:type="dxa"/>
          </w:tcPr>
          <w:p w14:paraId="0FC53B3A" w14:textId="02CC3B70" w:rsidR="00A867D2" w:rsidRPr="003A72AF" w:rsidRDefault="00AE4FC9" w:rsidP="00A867D2">
            <w:pPr>
              <w:pStyle w:val="EasyRead16"/>
            </w:pPr>
            <w:r w:rsidRPr="006578A2">
              <w:rPr>
                <w:noProof/>
              </w:rPr>
              <w:drawing>
                <wp:inline distT="0" distB="0" distL="0" distR="0" wp14:anchorId="445B23C7" wp14:editId="7778600F">
                  <wp:extent cx="1733550" cy="1733550"/>
                  <wp:effectExtent l="0" t="0" r="0" b="0"/>
                  <wp:docPr id="552255511" name="Picture 1" descr="A man in a helmet giving a thumbs up in front of four healthcare workers in blue uniform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106241" name="Picture 1" descr="A man in a helmet giving a thumbs up in front of four healthcare workers in blue uniforms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1D7C1B4" w14:textId="339B383D" w:rsidR="00A867D2" w:rsidRDefault="00A867D2" w:rsidP="004D01C9">
            <w:pPr>
              <w:pStyle w:val="EasyRead16"/>
            </w:pPr>
          </w:p>
          <w:p w14:paraId="7327ACC2" w14:textId="49634B89" w:rsidR="008E40E2" w:rsidRDefault="004D01C9" w:rsidP="004D01C9">
            <w:pPr>
              <w:pStyle w:val="EasyRead16"/>
            </w:pPr>
            <w:r>
              <w:t xml:space="preserve">The NDIA must think about the kind of supports in the </w:t>
            </w:r>
            <w:r w:rsidR="00B95AF2">
              <w:t xml:space="preserve">NDIS </w:t>
            </w:r>
            <w:r>
              <w:t>plan</w:t>
            </w:r>
            <w:r w:rsidR="008E40E2">
              <w:t>.</w:t>
            </w:r>
          </w:p>
          <w:p w14:paraId="4465E237" w14:textId="77777777" w:rsidR="00875F56" w:rsidRDefault="00875F56" w:rsidP="004D01C9">
            <w:pPr>
              <w:pStyle w:val="EasyRead16"/>
            </w:pPr>
          </w:p>
          <w:p w14:paraId="6D2A4B29" w14:textId="2C91F8FB" w:rsidR="004D01C9" w:rsidRDefault="00875F56" w:rsidP="004D01C9">
            <w:pPr>
              <w:pStyle w:val="EasyRead16"/>
            </w:pPr>
            <w:r>
              <w:t>This</w:t>
            </w:r>
            <w:r w:rsidR="004D01C9">
              <w:t xml:space="preserve"> includ</w:t>
            </w:r>
            <w:r>
              <w:t>es</w:t>
            </w:r>
          </w:p>
          <w:p w14:paraId="4C549FF8" w14:textId="1EDC3EE7" w:rsidR="00A867D2" w:rsidRDefault="00A867D2" w:rsidP="00474149">
            <w:pPr>
              <w:pStyle w:val="EasyRead16"/>
              <w:numPr>
                <w:ilvl w:val="0"/>
                <w:numId w:val="10"/>
              </w:numPr>
            </w:pPr>
            <w:r>
              <w:t>Supports working now to keep the participant safe</w:t>
            </w:r>
            <w:r w:rsidR="00B95AF2">
              <w:t>.</w:t>
            </w:r>
          </w:p>
          <w:p w14:paraId="1C7DE562" w14:textId="51DD59D9" w:rsidR="00A867D2" w:rsidRPr="003A72AF" w:rsidRDefault="00A867D2" w:rsidP="00B77AA3">
            <w:pPr>
              <w:pStyle w:val="EasyRead16"/>
              <w:numPr>
                <w:ilvl w:val="0"/>
                <w:numId w:val="10"/>
              </w:numPr>
            </w:pPr>
            <w:r>
              <w:t>Supports that worked in the past to keep the participant safe</w:t>
            </w:r>
            <w:r w:rsidR="00B95AF2">
              <w:t>.</w:t>
            </w:r>
          </w:p>
        </w:tc>
      </w:tr>
      <w:tr w:rsidR="00A867D2" w:rsidRPr="003A72AF" w14:paraId="29802AFC" w14:textId="77777777" w:rsidTr="00663E7D">
        <w:trPr>
          <w:trHeight w:val="4106"/>
        </w:trPr>
        <w:tc>
          <w:tcPr>
            <w:tcW w:w="3114" w:type="dxa"/>
          </w:tcPr>
          <w:p w14:paraId="0D7F13A7" w14:textId="65362986" w:rsidR="00A867D2" w:rsidRPr="003A72AF" w:rsidRDefault="00896FDB" w:rsidP="00A867D2">
            <w:pPr>
              <w:pStyle w:val="EasyRead16"/>
            </w:pPr>
            <w:r w:rsidRPr="005D4CA1">
              <w:rPr>
                <w:noProof/>
              </w:rPr>
              <w:drawing>
                <wp:inline distT="0" distB="0" distL="0" distR="0" wp14:anchorId="5DD54AF1" wp14:editId="5AA8D890">
                  <wp:extent cx="1676400" cy="1676400"/>
                  <wp:effectExtent l="0" t="0" r="0" b="0"/>
                  <wp:docPr id="1522249637" name="Picture 1" descr="A person with a thoughtful expression and a thought bubble above thei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209818" name="Picture 1" descr="A person with a thoughtful expression and a thought bubble above their head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E9DB478" w14:textId="77777777" w:rsidR="003D65E0" w:rsidRDefault="003D65E0" w:rsidP="00A867D2">
            <w:pPr>
              <w:pStyle w:val="EasyRead16"/>
            </w:pPr>
          </w:p>
          <w:p w14:paraId="1434F2E1" w14:textId="4FF755A6" w:rsidR="00A867D2" w:rsidRDefault="00A867D2" w:rsidP="00A867D2">
            <w:pPr>
              <w:pStyle w:val="EasyRead16"/>
            </w:pPr>
            <w:r>
              <w:t>The NDIA must also think about anything else</w:t>
            </w:r>
          </w:p>
          <w:p w14:paraId="72D975DE" w14:textId="77777777" w:rsidR="00A867D2" w:rsidRDefault="00A867D2" w:rsidP="00A867D2">
            <w:pPr>
              <w:pStyle w:val="EasyRead16"/>
            </w:pPr>
          </w:p>
          <w:p w14:paraId="4E566B64" w14:textId="76BAECF5" w:rsidR="00A867D2" w:rsidRDefault="00A867D2" w:rsidP="00A867D2">
            <w:pPr>
              <w:pStyle w:val="EasyRead16"/>
              <w:numPr>
                <w:ilvl w:val="0"/>
                <w:numId w:val="10"/>
              </w:numPr>
            </w:pPr>
            <w:r>
              <w:t xml:space="preserve">The participant thinks </w:t>
            </w:r>
            <w:proofErr w:type="gramStart"/>
            <w:r>
              <w:t>is</w:t>
            </w:r>
            <w:proofErr w:type="gramEnd"/>
            <w:r>
              <w:t xml:space="preserve"> important</w:t>
            </w:r>
            <w:r w:rsidR="004C549E">
              <w:t>.</w:t>
            </w:r>
          </w:p>
          <w:p w14:paraId="5F21A9E9" w14:textId="77777777" w:rsidR="00A867D2" w:rsidRDefault="00A867D2" w:rsidP="00A867D2">
            <w:pPr>
              <w:pStyle w:val="EasyRead16"/>
            </w:pPr>
          </w:p>
        </w:tc>
      </w:tr>
      <w:tr w:rsidR="00A867D2" w:rsidRPr="003A72AF" w14:paraId="41C3E659" w14:textId="77777777" w:rsidTr="00663E7D">
        <w:trPr>
          <w:trHeight w:val="2542"/>
        </w:trPr>
        <w:tc>
          <w:tcPr>
            <w:tcW w:w="3114" w:type="dxa"/>
          </w:tcPr>
          <w:p w14:paraId="569F7DAD" w14:textId="5443A9FC" w:rsidR="00A867D2" w:rsidRPr="003A72AF" w:rsidRDefault="00A867D2" w:rsidP="00A867D2">
            <w:pPr>
              <w:pStyle w:val="EasyRead16"/>
            </w:pPr>
            <w:r w:rsidRPr="00DF7135">
              <w:rPr>
                <w:noProof/>
              </w:rPr>
              <w:drawing>
                <wp:inline distT="0" distB="0" distL="0" distR="0" wp14:anchorId="42DD1A5D" wp14:editId="66E35E91">
                  <wp:extent cx="1676400" cy="1676400"/>
                  <wp:effectExtent l="0" t="0" r="0" b="0"/>
                  <wp:docPr id="1694610349" name="Picture 1" descr="A diverse group of people interacting with speech bubbles over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610349" name="Picture 1" descr="A diverse group of people interacting with speech bubbles overhead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5F06E46" w14:textId="77777777" w:rsidR="00A867D2" w:rsidRDefault="00A867D2" w:rsidP="00A867D2">
            <w:pPr>
              <w:pStyle w:val="EasyRead16"/>
            </w:pPr>
          </w:p>
          <w:p w14:paraId="1079D069" w14:textId="77777777" w:rsidR="00A867D2" w:rsidRDefault="00A867D2" w:rsidP="00A867D2">
            <w:pPr>
              <w:pStyle w:val="EasyRead16"/>
            </w:pPr>
          </w:p>
          <w:p w14:paraId="3FA54138" w14:textId="4B352C21" w:rsidR="00A867D2" w:rsidRDefault="00A867D2" w:rsidP="00A867D2">
            <w:pPr>
              <w:pStyle w:val="EasyRead16"/>
              <w:numPr>
                <w:ilvl w:val="0"/>
                <w:numId w:val="10"/>
              </w:numPr>
            </w:pPr>
            <w:r>
              <w:t xml:space="preserve">The NDIA thinks </w:t>
            </w:r>
            <w:proofErr w:type="gramStart"/>
            <w:r>
              <w:t>is</w:t>
            </w:r>
            <w:proofErr w:type="gramEnd"/>
            <w:r>
              <w:t xml:space="preserve"> important.</w:t>
            </w:r>
          </w:p>
        </w:tc>
      </w:tr>
    </w:tbl>
    <w:p w14:paraId="29B4935B" w14:textId="6969B7A5" w:rsidR="00BC4814" w:rsidRDefault="00BC4814" w:rsidP="002531FE"/>
    <w:p w14:paraId="2B896C3E" w14:textId="59DEAAD3" w:rsidR="009A1BAC" w:rsidRPr="008515B4" w:rsidRDefault="00BC4814" w:rsidP="009A1BAC">
      <w:pPr>
        <w:pStyle w:val="EasyReadPageHeader"/>
      </w:pPr>
      <w:r>
        <w:br w:type="page"/>
      </w:r>
      <w:r w:rsidR="009A1BAC">
        <w:t xml:space="preserve">What the NDIA must </w:t>
      </w:r>
      <w:r w:rsidR="00A02F19">
        <w:t xml:space="preserve">not </w:t>
      </w:r>
      <w:r w:rsidR="009A1BAC">
        <w:t>think about</w:t>
      </w:r>
    </w:p>
    <w:tbl>
      <w:tblPr>
        <w:tblStyle w:val="TableGrid"/>
        <w:tblpPr w:leftFromText="180" w:rightFromText="180" w:vertAnchor="page" w:horzAnchor="margin" w:tblpY="25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A02F19" w:rsidRPr="003A72AF" w14:paraId="0088DBF2" w14:textId="77777777" w:rsidTr="1A77F763">
        <w:trPr>
          <w:trHeight w:val="3628"/>
        </w:trPr>
        <w:tc>
          <w:tcPr>
            <w:tcW w:w="3114" w:type="dxa"/>
          </w:tcPr>
          <w:p w14:paraId="4E4C359F" w14:textId="0179F082" w:rsidR="00A02F19" w:rsidRPr="003A72AF" w:rsidRDefault="007138DE" w:rsidP="00472EFF">
            <w:pPr>
              <w:pStyle w:val="EasyRead16"/>
            </w:pPr>
            <w:r>
              <w:rPr>
                <w:noProof/>
              </w:rPr>
              <w:drawing>
                <wp:inline distT="0" distB="0" distL="0" distR="0" wp14:anchorId="3E0C4A52" wp14:editId="4A034BE9">
                  <wp:extent cx="1552308" cy="1666800"/>
                  <wp:effectExtent l="0" t="0" r="0" b="0"/>
                  <wp:docPr id="1254958879" name="Picture 5" descr="A person with a thoughtful expression and a thought bubble above their head. There is a cross through the thought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958879" name="Picture 5" descr="A person with a thoughtful expression and a thought bubble above their head. There is a cross through the thought bubble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308" cy="16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CB1EDDA" w14:textId="77777777" w:rsidR="00A02F19" w:rsidRDefault="00A02F19" w:rsidP="00BC278B">
            <w:pPr>
              <w:pStyle w:val="EasyRead16"/>
            </w:pPr>
            <w:r>
              <w:t xml:space="preserve">The new rules say some things the NDIA </w:t>
            </w:r>
            <w:r w:rsidRPr="000444C2">
              <w:rPr>
                <w:b/>
                <w:bCs/>
              </w:rPr>
              <w:t>must not</w:t>
            </w:r>
            <w:r>
              <w:t xml:space="preserve"> think about.</w:t>
            </w:r>
          </w:p>
          <w:p w14:paraId="30FE9CE9" w14:textId="77777777" w:rsidR="00A02F19" w:rsidRDefault="00A02F19" w:rsidP="00BC278B">
            <w:pPr>
              <w:pStyle w:val="EasyRead16"/>
            </w:pPr>
          </w:p>
          <w:p w14:paraId="2E33491E" w14:textId="7CF86C24" w:rsidR="00A02F19" w:rsidRPr="003A72AF" w:rsidRDefault="00A02F19" w:rsidP="00BC278B">
            <w:pPr>
              <w:pStyle w:val="EasyRead16"/>
            </w:pPr>
            <w:r>
              <w:t>When the NDIA decides who can look after a plan</w:t>
            </w:r>
            <w:r w:rsidR="00344770">
              <w:t>,</w:t>
            </w:r>
            <w:r>
              <w:t xml:space="preserve"> they </w:t>
            </w:r>
            <w:r w:rsidRPr="000E3A2F">
              <w:rPr>
                <w:b/>
                <w:bCs/>
              </w:rPr>
              <w:t>must</w:t>
            </w:r>
            <w:r>
              <w:t xml:space="preserve"> </w:t>
            </w:r>
            <w:r w:rsidRPr="00131CBB">
              <w:rPr>
                <w:b/>
                <w:bCs/>
              </w:rPr>
              <w:t>not</w:t>
            </w:r>
            <w:r>
              <w:t xml:space="preserve"> think about</w:t>
            </w:r>
          </w:p>
        </w:tc>
      </w:tr>
      <w:tr w:rsidR="000E4957" w:rsidRPr="003A72AF" w14:paraId="5D8C7E72" w14:textId="77777777" w:rsidTr="1A77F763">
        <w:trPr>
          <w:trHeight w:val="4297"/>
        </w:trPr>
        <w:tc>
          <w:tcPr>
            <w:tcW w:w="3114" w:type="dxa"/>
          </w:tcPr>
          <w:p w14:paraId="6EAEF51D" w14:textId="4728CEE3" w:rsidR="000E4957" w:rsidRDefault="00903D08" w:rsidP="00BC278B">
            <w:pPr>
              <w:pStyle w:val="EasyRead16"/>
              <w:rPr>
                <w:noProof/>
              </w:rPr>
            </w:pPr>
            <w:r w:rsidRPr="00E047C9">
              <w:rPr>
                <w:noProof/>
              </w:rPr>
              <w:drawing>
                <wp:inline distT="0" distB="0" distL="0" distR="0" wp14:anchorId="0395A58C" wp14:editId="31A7B336">
                  <wp:extent cx="1781175" cy="1781175"/>
                  <wp:effectExtent l="0" t="0" r="9525" b="9525"/>
                  <wp:docPr id="689610866" name="Picture 1" descr="Group of five diverse individuals with disabilities smiling and stand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308210" name="Picture 1" descr="Group of five diverse individuals with disabilities smiling and standing together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1DBD4A5" w14:textId="2D0D8992" w:rsidR="000E4957" w:rsidRDefault="000E4957" w:rsidP="00BC278B">
            <w:pPr>
              <w:pStyle w:val="EasyRead16"/>
              <w:numPr>
                <w:ilvl w:val="0"/>
                <w:numId w:val="10"/>
              </w:numPr>
            </w:pPr>
            <w:r>
              <w:t xml:space="preserve">The type of </w:t>
            </w:r>
            <w:r w:rsidRPr="1A77F763">
              <w:rPr>
                <w:b/>
                <w:bCs/>
              </w:rPr>
              <w:t>impairment</w:t>
            </w:r>
            <w:r>
              <w:t xml:space="preserve"> a </w:t>
            </w:r>
            <w:r w:rsidR="00344770">
              <w:t>participant</w:t>
            </w:r>
            <w:r>
              <w:t xml:space="preserve"> has.</w:t>
            </w:r>
          </w:p>
          <w:p w14:paraId="1979BA1A" w14:textId="01418E69" w:rsidR="000E4957" w:rsidRDefault="000E4957" w:rsidP="00BC278B">
            <w:pPr>
              <w:pStyle w:val="EasyRead16"/>
            </w:pPr>
            <w:r>
              <w:t>Impairment is when you find it hard to do things.</w:t>
            </w:r>
          </w:p>
          <w:p w14:paraId="6DE52A2B" w14:textId="77777777" w:rsidR="000E4957" w:rsidRDefault="000E4957" w:rsidP="00BC278B">
            <w:pPr>
              <w:pStyle w:val="EasyRead16"/>
            </w:pPr>
            <w:r>
              <w:t>Like</w:t>
            </w:r>
          </w:p>
          <w:p w14:paraId="0B8FB2B4" w14:textId="23727C96" w:rsidR="000E4957" w:rsidRDefault="000E4957" w:rsidP="00BC278B">
            <w:pPr>
              <w:pStyle w:val="EasyRead16"/>
              <w:numPr>
                <w:ilvl w:val="0"/>
                <w:numId w:val="10"/>
              </w:numPr>
            </w:pPr>
            <w:r>
              <w:t>See</w:t>
            </w:r>
            <w:r w:rsidR="004C549E">
              <w:t>.</w:t>
            </w:r>
          </w:p>
          <w:p w14:paraId="22C75944" w14:textId="31A848D4" w:rsidR="000E4957" w:rsidRDefault="000E4957" w:rsidP="00BC278B">
            <w:pPr>
              <w:pStyle w:val="EasyRead16"/>
              <w:numPr>
                <w:ilvl w:val="0"/>
                <w:numId w:val="10"/>
              </w:numPr>
            </w:pPr>
            <w:r>
              <w:t>Walk</w:t>
            </w:r>
            <w:r w:rsidR="004C549E">
              <w:t>.</w:t>
            </w:r>
          </w:p>
          <w:p w14:paraId="48FE443C" w14:textId="54B8502E" w:rsidR="000E4957" w:rsidRDefault="000E4957" w:rsidP="00BC278B">
            <w:pPr>
              <w:pStyle w:val="EasyRead16"/>
              <w:numPr>
                <w:ilvl w:val="0"/>
                <w:numId w:val="10"/>
              </w:numPr>
            </w:pPr>
            <w:r>
              <w:t>Understand.</w:t>
            </w:r>
          </w:p>
        </w:tc>
      </w:tr>
      <w:tr w:rsidR="00A02F19" w:rsidRPr="003A72AF" w14:paraId="0201D59C" w14:textId="77777777" w:rsidTr="1A77F763">
        <w:trPr>
          <w:trHeight w:val="4519"/>
        </w:trPr>
        <w:tc>
          <w:tcPr>
            <w:tcW w:w="3114" w:type="dxa"/>
          </w:tcPr>
          <w:p w14:paraId="1D6A7BF1" w14:textId="77777777" w:rsidR="00A02F19" w:rsidRPr="003A72AF" w:rsidRDefault="00A02F19" w:rsidP="00BC278B">
            <w:pPr>
              <w:pStyle w:val="EasyRead16"/>
            </w:pPr>
            <w:r w:rsidRPr="00A56BFA">
              <w:rPr>
                <w:noProof/>
              </w:rPr>
              <w:drawing>
                <wp:inline distT="0" distB="0" distL="0" distR="0" wp14:anchorId="17D9ADE3" wp14:editId="14F097C3">
                  <wp:extent cx="1333500" cy="1828800"/>
                  <wp:effectExtent l="0" t="0" r="0" b="0"/>
                  <wp:docPr id="1707220899" name="Picture 2" descr="Illustration of a stylised plan with graphics and a dollar sig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llustration of a stylised plan with graphics and a dollar sig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6BFA">
              <w:br/>
            </w:r>
          </w:p>
        </w:tc>
        <w:tc>
          <w:tcPr>
            <w:tcW w:w="5902" w:type="dxa"/>
          </w:tcPr>
          <w:p w14:paraId="19217E0B" w14:textId="77777777" w:rsidR="00A02F19" w:rsidRDefault="00A02F19" w:rsidP="00BC278B">
            <w:pPr>
              <w:pStyle w:val="EasyRead16"/>
            </w:pPr>
          </w:p>
          <w:p w14:paraId="34ED3D25" w14:textId="77777777" w:rsidR="00A02F19" w:rsidRDefault="00A02F19" w:rsidP="00BC278B">
            <w:pPr>
              <w:pStyle w:val="EasyRead16"/>
            </w:pPr>
            <w:r>
              <w:t xml:space="preserve">The NDIA </w:t>
            </w:r>
            <w:r w:rsidRPr="00E660FD">
              <w:rPr>
                <w:b/>
                <w:bCs/>
              </w:rPr>
              <w:t>must</w:t>
            </w:r>
            <w:r>
              <w:t xml:space="preserve"> </w:t>
            </w:r>
            <w:r w:rsidRPr="00E660FD">
              <w:rPr>
                <w:b/>
                <w:bCs/>
              </w:rPr>
              <w:t>not</w:t>
            </w:r>
            <w:r>
              <w:t xml:space="preserve"> think about</w:t>
            </w:r>
          </w:p>
          <w:p w14:paraId="0C4F836B" w14:textId="31DAEB5E" w:rsidR="00A02F19" w:rsidRDefault="00A02F19" w:rsidP="00BC278B">
            <w:pPr>
              <w:pStyle w:val="EasyRead16"/>
              <w:numPr>
                <w:ilvl w:val="0"/>
                <w:numId w:val="10"/>
              </w:numPr>
            </w:pPr>
            <w:r>
              <w:t xml:space="preserve">How much money is in the </w:t>
            </w:r>
            <w:r w:rsidR="00344770">
              <w:t xml:space="preserve">NDIS </w:t>
            </w:r>
            <w:r>
              <w:t>plan</w:t>
            </w:r>
            <w:r w:rsidR="004C549E">
              <w:t>.</w:t>
            </w:r>
          </w:p>
          <w:p w14:paraId="61716494" w14:textId="77777777" w:rsidR="00A02F19" w:rsidRDefault="00A02F19" w:rsidP="00BC278B">
            <w:pPr>
              <w:pStyle w:val="EasyRead16"/>
              <w:ind w:left="720"/>
            </w:pPr>
          </w:p>
          <w:p w14:paraId="562C7142" w14:textId="2237B4AC" w:rsidR="00A02F19" w:rsidRDefault="00A02F19" w:rsidP="00BC278B">
            <w:pPr>
              <w:pStyle w:val="EasyRead16"/>
              <w:numPr>
                <w:ilvl w:val="0"/>
                <w:numId w:val="10"/>
              </w:numPr>
            </w:pPr>
            <w:r>
              <w:t>I</w:t>
            </w:r>
            <w:r w:rsidRPr="00657EBD">
              <w:t xml:space="preserve">f a </w:t>
            </w:r>
            <w:r w:rsidR="004C549E">
              <w:t xml:space="preserve">participant </w:t>
            </w:r>
            <w:r w:rsidR="000A100D">
              <w:t>has</w:t>
            </w:r>
            <w:r w:rsidRPr="00657EBD">
              <w:t xml:space="preserve"> not spen</w:t>
            </w:r>
            <w:r w:rsidR="000A100D">
              <w:t>t</w:t>
            </w:r>
            <w:r w:rsidRPr="00657EBD">
              <w:t xml:space="preserve"> all the money in </w:t>
            </w:r>
            <w:r>
              <w:t>the</w:t>
            </w:r>
            <w:r w:rsidR="00AF430C">
              <w:t>ir</w:t>
            </w:r>
            <w:r>
              <w:t xml:space="preserve"> </w:t>
            </w:r>
            <w:r w:rsidR="00344770">
              <w:t xml:space="preserve">NDIS </w:t>
            </w:r>
            <w:r w:rsidRPr="00657EBD">
              <w:t>plan in the past</w:t>
            </w:r>
            <w:r>
              <w:t>.</w:t>
            </w:r>
          </w:p>
        </w:tc>
      </w:tr>
    </w:tbl>
    <w:p w14:paraId="5F538B51" w14:textId="520A6169" w:rsidR="002F168A" w:rsidRDefault="002F168A" w:rsidP="00C55015">
      <w:r>
        <w:br w:type="page"/>
      </w:r>
    </w:p>
    <w:p w14:paraId="4DE9737E" w14:textId="537C36EA" w:rsidR="000A69B0" w:rsidRPr="008515B4" w:rsidRDefault="000E6AC5" w:rsidP="00E76754">
      <w:pPr>
        <w:pStyle w:val="EasyReadPageHeader"/>
      </w:pPr>
      <w:r>
        <w:t>What else the new rule does</w:t>
      </w:r>
    </w:p>
    <w:p w14:paraId="10008FCE" w14:textId="77777777" w:rsidR="000A69B0" w:rsidRDefault="000A69B0" w:rsidP="000A69B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CC79ED" w:rsidRPr="003A72AF" w14:paraId="5418945B" w14:textId="77777777" w:rsidTr="007F2E19">
        <w:trPr>
          <w:trHeight w:val="4297"/>
        </w:trPr>
        <w:tc>
          <w:tcPr>
            <w:tcW w:w="3114" w:type="dxa"/>
          </w:tcPr>
          <w:p w14:paraId="00997BF3" w14:textId="3DC4DCA6" w:rsidR="000A69B0" w:rsidRPr="003A72AF" w:rsidRDefault="002D0EED" w:rsidP="00BB66E8">
            <w:pPr>
              <w:pStyle w:val="EasyRead16"/>
            </w:pPr>
            <w:r w:rsidRPr="002D0EED">
              <w:rPr>
                <w:noProof/>
              </w:rPr>
              <w:drawing>
                <wp:inline distT="0" distB="0" distL="0" distR="0" wp14:anchorId="4451AE3C" wp14:editId="541F66E9">
                  <wp:extent cx="1695450" cy="1695450"/>
                  <wp:effectExtent l="0" t="0" r="0" b="0"/>
                  <wp:docPr id="1020489465" name="Picture 1" descr="Notebook cover with the word 'Rules' and a purple check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489465" name="Picture 1" descr="Notebook cover with the word 'Rules' and a purple checkmark.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17263DA" w14:textId="77777777" w:rsidR="00C701CE" w:rsidRDefault="00C701CE" w:rsidP="00660DBD">
            <w:pPr>
              <w:pStyle w:val="EasyRead16"/>
            </w:pPr>
          </w:p>
          <w:p w14:paraId="13D1A17A" w14:textId="249E5867" w:rsidR="00660DBD" w:rsidRDefault="00660DBD" w:rsidP="00660DBD">
            <w:pPr>
              <w:pStyle w:val="EasyRead16"/>
            </w:pPr>
            <w:r w:rsidRPr="0087156C">
              <w:t xml:space="preserve">The </w:t>
            </w:r>
            <w:r>
              <w:t xml:space="preserve">NDIS already has </w:t>
            </w:r>
            <w:r w:rsidR="00DF0B9A">
              <w:t xml:space="preserve">2 different </w:t>
            </w:r>
            <w:r w:rsidRPr="0087156C">
              <w:t xml:space="preserve">rules </w:t>
            </w:r>
            <w:r>
              <w:t xml:space="preserve">about </w:t>
            </w:r>
            <w:r w:rsidR="00807365">
              <w:t>managing</w:t>
            </w:r>
            <w:r>
              <w:t xml:space="preserve"> NDIS plan</w:t>
            </w:r>
            <w:r w:rsidR="00807365">
              <w:t>s</w:t>
            </w:r>
            <w:r>
              <w:t xml:space="preserve">. </w:t>
            </w:r>
          </w:p>
          <w:p w14:paraId="1B34CFE7" w14:textId="77777777" w:rsidR="000A69B0" w:rsidRPr="003A72AF" w:rsidRDefault="000A69B0" w:rsidP="00BB66E8">
            <w:pPr>
              <w:pStyle w:val="EasyRead16"/>
            </w:pPr>
          </w:p>
        </w:tc>
      </w:tr>
      <w:tr w:rsidR="00CC79ED" w:rsidRPr="003A72AF" w14:paraId="77E2F2D2" w14:textId="77777777" w:rsidTr="00AC01A4">
        <w:trPr>
          <w:trHeight w:val="4519"/>
        </w:trPr>
        <w:tc>
          <w:tcPr>
            <w:tcW w:w="3114" w:type="dxa"/>
          </w:tcPr>
          <w:p w14:paraId="49DB7CE2" w14:textId="252FF0DD" w:rsidR="0064384E" w:rsidRPr="003A72AF" w:rsidRDefault="00AC16B9" w:rsidP="00BB66E8">
            <w:pPr>
              <w:pStyle w:val="EasyRead16"/>
            </w:pPr>
            <w:r w:rsidRPr="00815192">
              <w:rPr>
                <w:noProof/>
              </w:rPr>
              <w:drawing>
                <wp:inline distT="0" distB="0" distL="0" distR="0" wp14:anchorId="553B3912" wp14:editId="5C093DDB">
                  <wp:extent cx="1628775" cy="1628775"/>
                  <wp:effectExtent l="0" t="0" r="9525" b="0"/>
                  <wp:docPr id="552507896" name="Picture 1" descr="Three flip charts with numbers 1, 2, and 3 in blue circles with red arrows indicating sequen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198289" name="Picture 1" descr="Three flip charts with numbers 1, 2, and 3 in blue circles with red arrows indicating sequence.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96F6ED8" w14:textId="66E774BD" w:rsidR="005508EE" w:rsidRDefault="005508EE" w:rsidP="0064384E">
            <w:pPr>
              <w:pStyle w:val="EasyRead16"/>
            </w:pPr>
          </w:p>
          <w:p w14:paraId="6ED656C7" w14:textId="317622E1" w:rsidR="0064384E" w:rsidRDefault="0064384E" w:rsidP="0064384E">
            <w:pPr>
              <w:pStyle w:val="EasyRead16"/>
            </w:pPr>
            <w:r>
              <w:t>Th</w:t>
            </w:r>
            <w:r w:rsidR="004D5EC2">
              <w:t xml:space="preserve">e new </w:t>
            </w:r>
            <w:r>
              <w:t>rule</w:t>
            </w:r>
            <w:r w:rsidR="004D5EC2">
              <w:t>s</w:t>
            </w:r>
            <w:r>
              <w:t xml:space="preserve"> will group all the rules about looking after NDIS plan</w:t>
            </w:r>
            <w:r w:rsidR="00BC2FC4">
              <w:t>s</w:t>
            </w:r>
            <w:r>
              <w:t xml:space="preserve"> together.</w:t>
            </w:r>
          </w:p>
          <w:p w14:paraId="39C0056A" w14:textId="77777777" w:rsidR="0064384E" w:rsidRDefault="0064384E" w:rsidP="00614943">
            <w:pPr>
              <w:pStyle w:val="EasyRead16"/>
            </w:pPr>
          </w:p>
          <w:p w14:paraId="0452CF2F" w14:textId="3D1592A7" w:rsidR="009B2CEE" w:rsidRDefault="009B2CEE" w:rsidP="00614943">
            <w:pPr>
              <w:pStyle w:val="EasyRead16"/>
            </w:pPr>
          </w:p>
        </w:tc>
      </w:tr>
      <w:tr w:rsidR="00CC79ED" w:rsidRPr="003A72AF" w14:paraId="0DAE5B7A" w14:textId="77777777" w:rsidTr="00AC01A4">
        <w:trPr>
          <w:trHeight w:val="2542"/>
        </w:trPr>
        <w:tc>
          <w:tcPr>
            <w:tcW w:w="3114" w:type="dxa"/>
          </w:tcPr>
          <w:p w14:paraId="4CE30822" w14:textId="5979F6F3" w:rsidR="00FD344C" w:rsidRPr="003A72AF" w:rsidRDefault="00CC79ED" w:rsidP="00BB66E8">
            <w:pPr>
              <w:pStyle w:val="EasyRead16"/>
            </w:pPr>
            <w:r w:rsidRPr="00CC79ED">
              <w:rPr>
                <w:noProof/>
              </w:rPr>
              <w:drawing>
                <wp:inline distT="0" distB="0" distL="0" distR="0" wp14:anchorId="3703B66C" wp14:editId="388BAC03">
                  <wp:extent cx="1661203" cy="1466850"/>
                  <wp:effectExtent l="0" t="0" r="0" b="0"/>
                  <wp:docPr id="1694903641" name="Picture 1" descr="Four diverse individuals in front of a white projection screen saying management of funding rules, two in wheelchairs, one with a white ca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903641" name="Picture 1" descr="Four diverse individuals in front of a white projection screen saying management of funding rules, two in wheelchairs, one with a white cane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094" cy="147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3C9A6BE6" w14:textId="77777777" w:rsidR="00DA3AA0" w:rsidRDefault="00DA3AA0" w:rsidP="00DA3AA0">
            <w:pPr>
              <w:pStyle w:val="EasyRead16"/>
            </w:pPr>
          </w:p>
          <w:p w14:paraId="3CBBDA31" w14:textId="005624D2" w:rsidR="00FD344C" w:rsidRDefault="00DA3AA0" w:rsidP="00DA3AA0">
            <w:pPr>
              <w:pStyle w:val="EasyRead16"/>
            </w:pPr>
            <w:r>
              <w:t>We are calling them the Management of Funding Rules.</w:t>
            </w:r>
          </w:p>
        </w:tc>
      </w:tr>
    </w:tbl>
    <w:p w14:paraId="549CD399" w14:textId="61EC2D8D" w:rsidR="00A954B0" w:rsidRDefault="00A954B0" w:rsidP="000A69B0"/>
    <w:p w14:paraId="3C9C7674" w14:textId="77777777" w:rsidR="00A954B0" w:rsidRDefault="00A954B0">
      <w:r>
        <w:br w:type="page"/>
      </w:r>
    </w:p>
    <w:p w14:paraId="36E15704" w14:textId="32A5C26F" w:rsidR="00354A38" w:rsidRPr="00354A38" w:rsidRDefault="00354A38" w:rsidP="00354A38">
      <w:pPr>
        <w:pStyle w:val="Heading2"/>
        <w:rPr>
          <w:color w:val="005568"/>
          <w:sz w:val="52"/>
          <w:szCs w:val="52"/>
        </w:rPr>
      </w:pPr>
      <w:r w:rsidRPr="00354A38">
        <w:rPr>
          <w:color w:val="005568"/>
          <w:sz w:val="52"/>
          <w:szCs w:val="52"/>
        </w:rPr>
        <w:t>Contact us</w:t>
      </w:r>
    </w:p>
    <w:p w14:paraId="4918BD3B" w14:textId="77777777" w:rsidR="00354A38" w:rsidRDefault="00354A38"/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114"/>
        <w:gridCol w:w="5902"/>
      </w:tblGrid>
      <w:tr w:rsidR="009C0737" w:rsidRPr="007445C0" w14:paraId="197870A4" w14:textId="77777777" w:rsidTr="008515B4">
        <w:trPr>
          <w:trHeight w:val="2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6312106" w14:textId="565D7084" w:rsidR="00E62246" w:rsidRPr="00E62246" w:rsidRDefault="001A08F5" w:rsidP="00E62246">
            <w:pPr>
              <w:spacing w:line="360" w:lineRule="auto"/>
              <w:rPr>
                <w:noProof/>
                <w:sz w:val="32"/>
                <w:szCs w:val="32"/>
              </w:rPr>
            </w:pPr>
            <w:r w:rsidRPr="001A08F5">
              <w:rPr>
                <w:sz w:val="32"/>
                <w:szCs w:val="32"/>
              </w:rPr>
              <w:t> </w:t>
            </w:r>
            <w:r w:rsidR="00E62246" w:rsidRPr="00E62246">
              <w:rPr>
                <w:noProof/>
                <w:sz w:val="32"/>
                <w:szCs w:val="32"/>
              </w:rPr>
              <w:drawing>
                <wp:inline distT="0" distB="0" distL="0" distR="0" wp14:anchorId="1F9D7228" wp14:editId="681E20A3">
                  <wp:extent cx="1409700" cy="1409700"/>
                  <wp:effectExtent l="0" t="0" r="0" b="0"/>
                  <wp:docPr id="529222723" name="Picture 6" descr="teal circle with white i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222723" name="Picture 6" descr="teal circle with white i in the 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B902F" w14:textId="55CCE1BC" w:rsidR="00D51640" w:rsidRPr="009319C3" w:rsidRDefault="00D51640" w:rsidP="007445C0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D9D3F08" w14:textId="77777777" w:rsidR="00946E6B" w:rsidRDefault="00946E6B" w:rsidP="007445C0">
            <w:pPr>
              <w:spacing w:line="360" w:lineRule="auto"/>
              <w:rPr>
                <w:sz w:val="32"/>
                <w:szCs w:val="32"/>
              </w:rPr>
            </w:pPr>
          </w:p>
          <w:p w14:paraId="49172F25" w14:textId="6DD8C5F1" w:rsidR="00D51640" w:rsidRPr="007445C0" w:rsidRDefault="000073C3" w:rsidP="007445C0">
            <w:pPr>
              <w:spacing w:line="360" w:lineRule="auto"/>
              <w:rPr>
                <w:sz w:val="32"/>
                <w:szCs w:val="32"/>
              </w:rPr>
            </w:pPr>
            <w:r w:rsidRPr="000073C3">
              <w:rPr>
                <w:sz w:val="32"/>
                <w:szCs w:val="32"/>
              </w:rPr>
              <w:t xml:space="preserve">You can contact us if you </w:t>
            </w:r>
            <w:r w:rsidRPr="000073C3">
              <w:rPr>
                <w:b/>
                <w:bCs/>
                <w:sz w:val="32"/>
                <w:szCs w:val="32"/>
              </w:rPr>
              <w:t>need more information.</w:t>
            </w:r>
          </w:p>
        </w:tc>
      </w:tr>
      <w:tr w:rsidR="009C0737" w:rsidRPr="007445C0" w14:paraId="266FE053" w14:textId="77777777" w:rsidTr="008515B4">
        <w:trPr>
          <w:trHeight w:val="2968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F66BACE" w14:textId="65D7DEFA" w:rsidR="00F25146" w:rsidRPr="00F25146" w:rsidRDefault="001A08F5" w:rsidP="00F25146">
            <w:pPr>
              <w:spacing w:line="360" w:lineRule="auto"/>
              <w:rPr>
                <w:noProof/>
                <w:sz w:val="32"/>
                <w:szCs w:val="32"/>
              </w:rPr>
            </w:pPr>
            <w:r w:rsidRPr="001A08F5">
              <w:rPr>
                <w:sz w:val="32"/>
                <w:szCs w:val="32"/>
              </w:rPr>
              <w:t> </w:t>
            </w:r>
            <w:r w:rsidR="00F25146" w:rsidRPr="00F25146">
              <w:rPr>
                <w:noProof/>
                <w:sz w:val="32"/>
                <w:szCs w:val="32"/>
              </w:rPr>
              <w:drawing>
                <wp:inline distT="0" distB="0" distL="0" distR="0" wp14:anchorId="330484C8" wp14:editId="4FA4C5B6">
                  <wp:extent cx="1466850" cy="1093718"/>
                  <wp:effectExtent l="0" t="0" r="0" b="0"/>
                  <wp:docPr id="1256572623" name="Picture 2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572623" name="Picture 2" descr="teal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88" cy="110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60105" w14:textId="33195BFC" w:rsidR="00D51640" w:rsidRPr="009319C3" w:rsidRDefault="00D51640" w:rsidP="007445C0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DA9D3C3" w14:textId="77777777" w:rsidR="00D51640" w:rsidRDefault="000073C3" w:rsidP="007445C0">
            <w:pPr>
              <w:spacing w:line="360" w:lineRule="auto"/>
              <w:rPr>
                <w:sz w:val="32"/>
                <w:szCs w:val="32"/>
              </w:rPr>
            </w:pPr>
            <w:r w:rsidRPr="000073C3">
              <w:rPr>
                <w:sz w:val="32"/>
                <w:szCs w:val="32"/>
              </w:rPr>
              <w:t xml:space="preserve">You can </w:t>
            </w:r>
            <w:r w:rsidR="00512C1B">
              <w:rPr>
                <w:sz w:val="32"/>
                <w:szCs w:val="32"/>
              </w:rPr>
              <w:t xml:space="preserve">send us an </w:t>
            </w:r>
            <w:r w:rsidRPr="000073C3">
              <w:rPr>
                <w:sz w:val="32"/>
                <w:szCs w:val="32"/>
              </w:rPr>
              <w:t>email</w:t>
            </w:r>
            <w:r w:rsidR="00512C1B">
              <w:rPr>
                <w:sz w:val="32"/>
                <w:szCs w:val="32"/>
              </w:rPr>
              <w:t>.</w:t>
            </w:r>
          </w:p>
          <w:p w14:paraId="4BF4CB07" w14:textId="77777777" w:rsidR="00512C1B" w:rsidRDefault="00512C1B" w:rsidP="007445C0">
            <w:pPr>
              <w:spacing w:line="360" w:lineRule="auto"/>
              <w:rPr>
                <w:sz w:val="32"/>
                <w:szCs w:val="32"/>
              </w:rPr>
            </w:pPr>
          </w:p>
          <w:p w14:paraId="7BE1F48E" w14:textId="05BA4C84" w:rsidR="00512C1B" w:rsidRPr="007445C0" w:rsidRDefault="00437CEC" w:rsidP="007445C0">
            <w:pPr>
              <w:spacing w:line="360" w:lineRule="auto"/>
              <w:rPr>
                <w:sz w:val="32"/>
                <w:szCs w:val="32"/>
              </w:rPr>
            </w:pPr>
            <w:hyperlink r:id="rId38" w:history="1">
              <w:r w:rsidRPr="008D46BE">
                <w:rPr>
                  <w:rStyle w:val="Hyperlink"/>
                  <w:sz w:val="32"/>
                  <w:szCs w:val="32"/>
                </w:rPr>
                <w:t>NDISConsultations@dss.gov.au</w:t>
              </w:r>
            </w:hyperlink>
            <w:r>
              <w:rPr>
                <w:sz w:val="32"/>
                <w:szCs w:val="32"/>
              </w:rPr>
              <w:t xml:space="preserve"> </w:t>
            </w:r>
          </w:p>
        </w:tc>
      </w:tr>
      <w:tr w:rsidR="009C0737" w:rsidRPr="007445C0" w14:paraId="55ACDD27" w14:textId="77777777" w:rsidTr="008515B4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41162ED" w14:textId="7A5700BF" w:rsidR="009C0737" w:rsidRPr="009C0737" w:rsidRDefault="009C0737" w:rsidP="009C0737">
            <w:pPr>
              <w:spacing w:line="360" w:lineRule="auto"/>
              <w:rPr>
                <w:noProof/>
                <w:sz w:val="32"/>
                <w:szCs w:val="32"/>
              </w:rPr>
            </w:pPr>
            <w:r w:rsidRPr="009C0737">
              <w:rPr>
                <w:noProof/>
                <w:sz w:val="32"/>
                <w:szCs w:val="32"/>
              </w:rPr>
              <w:drawing>
                <wp:inline distT="0" distB="0" distL="0" distR="0" wp14:anchorId="28EE9686" wp14:editId="7547A5D6">
                  <wp:extent cx="1316977" cy="1257300"/>
                  <wp:effectExtent l="0" t="0" r="0" b="0"/>
                  <wp:docPr id="1408438919" name="Picture 10" descr="teal arrow with lin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438919" name="Picture 10" descr="teal arrow with lines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67" cy="126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49FD8F" w14:textId="1F9EC4BF" w:rsidR="00D51640" w:rsidRPr="009319C3" w:rsidRDefault="00D51640" w:rsidP="007445C0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EB7B617" w14:textId="611274BD" w:rsidR="00D51640" w:rsidRDefault="00512C1B" w:rsidP="007445C0">
            <w:pPr>
              <w:spacing w:line="360" w:lineRule="auto"/>
              <w:rPr>
                <w:sz w:val="32"/>
                <w:szCs w:val="32"/>
              </w:rPr>
            </w:pPr>
            <w:r w:rsidRPr="00512C1B">
              <w:rPr>
                <w:sz w:val="32"/>
                <w:szCs w:val="32"/>
                <w:lang w:val="en-US"/>
              </w:rPr>
              <w:t>You can look at our website.</w:t>
            </w:r>
          </w:p>
          <w:p w14:paraId="68E92E64" w14:textId="77777777" w:rsidR="00512C1B" w:rsidRDefault="00512C1B" w:rsidP="00DA3AA0">
            <w:pPr>
              <w:rPr>
                <w:sz w:val="32"/>
                <w:szCs w:val="32"/>
              </w:rPr>
            </w:pPr>
          </w:p>
          <w:p w14:paraId="79914910" w14:textId="101BCE7E" w:rsidR="00DA3AA0" w:rsidRPr="00512C1B" w:rsidRDefault="0055399E" w:rsidP="00DA3AA0">
            <w:pPr>
              <w:rPr>
                <w:sz w:val="32"/>
                <w:szCs w:val="32"/>
              </w:rPr>
            </w:pPr>
            <w:hyperlink r:id="rId40" w:anchor="changes-to-the-ndis" w:history="1">
              <w:r>
                <w:rPr>
                  <w:rStyle w:val="Hyperlink"/>
                  <w:sz w:val="32"/>
                  <w:szCs w:val="32"/>
                </w:rPr>
                <w:t>www.dss.gov.au/national-disability-insurance-scheme-review-and-reforms/changes-ndis-act</w:t>
              </w:r>
            </w:hyperlink>
          </w:p>
        </w:tc>
      </w:tr>
    </w:tbl>
    <w:p w14:paraId="7454E73E" w14:textId="77777777" w:rsidR="00CF3470" w:rsidRDefault="00CF3470" w:rsidP="00DF7537">
      <w:pPr>
        <w:rPr>
          <w:noProof/>
        </w:rPr>
      </w:pPr>
    </w:p>
    <w:p w14:paraId="61DAFD13" w14:textId="77777777" w:rsidR="00CF3470" w:rsidRDefault="00CF3470" w:rsidP="00DF7537">
      <w:pPr>
        <w:rPr>
          <w:noProof/>
        </w:rPr>
      </w:pPr>
    </w:p>
    <w:p w14:paraId="048701CC" w14:textId="77777777" w:rsidR="00CF3470" w:rsidRDefault="00CF3470" w:rsidP="00DF7537">
      <w:pPr>
        <w:rPr>
          <w:noProof/>
        </w:rPr>
      </w:pPr>
    </w:p>
    <w:p w14:paraId="3A7DC370" w14:textId="020A3A2C" w:rsidR="009319C3" w:rsidRDefault="00DF7537" w:rsidP="00CF3470">
      <w:r w:rsidRPr="005D56F1">
        <w:rPr>
          <w:noProof/>
        </w:rPr>
        <w:drawing>
          <wp:inline distT="0" distB="0" distL="0" distR="0" wp14:anchorId="01D878D9" wp14:editId="68A0DC4B">
            <wp:extent cx="1200150" cy="1247775"/>
            <wp:effectExtent l="0" t="0" r="0" b="0"/>
            <wp:docPr id="1582146481" name="Picture 119" descr="A blue rectangle with white text saying made with photosymbo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19" descr="A blue rectangle with white text saying made with photosymbols"/>
                    <pic:cNvPicPr/>
                  </pic:nvPicPr>
                  <pic:blipFill>
                    <a:blip r:embed="rId41"/>
                    <a:srcRect/>
                    <a:stretch/>
                  </pic:blipFill>
                  <pic:spPr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53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CD6CE3" wp14:editId="31D70480">
            <wp:extent cx="828675" cy="1026893"/>
            <wp:effectExtent l="0" t="0" r="0" b="0"/>
            <wp:docPr id="590102092" name="Picture 13" descr="A blue and white sign with black text easy read te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02092" name="Picture 13" descr="A blue and white sign with black text easy read tech logo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82" cy="10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537">
        <w:t xml:space="preserve"> </w:t>
      </w:r>
      <w:proofErr w:type="gramStart"/>
      <w:r>
        <w:t>easyread.tech</w:t>
      </w:r>
      <w:proofErr w:type="gramEnd"/>
      <w:r>
        <w:t xml:space="preserve"> created these original illustrations. Please do not use these illustrations without permission. Visit </w:t>
      </w:r>
      <w:hyperlink r:id="rId43" w:history="1">
        <w:proofErr w:type="gramStart"/>
        <w:r w:rsidRPr="0061361E">
          <w:rPr>
            <w:rStyle w:val="Hyperlink"/>
          </w:rPr>
          <w:t>easyread.tech</w:t>
        </w:r>
        <w:proofErr w:type="gramEnd"/>
      </w:hyperlink>
      <w:r>
        <w:t xml:space="preserve"> for more information. </w:t>
      </w:r>
    </w:p>
    <w:sectPr w:rsidR="009319C3" w:rsidSect="006D260B">
      <w:headerReference w:type="even" r:id="rId44"/>
      <w:footerReference w:type="even" r:id="rId45"/>
      <w:footerReference w:type="default" r:id="rId46"/>
      <w:headerReference w:type="first" r:id="rId47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BFF318" w14:textId="77777777" w:rsidR="006316D2" w:rsidRDefault="006316D2" w:rsidP="00B04ED8">
      <w:pPr>
        <w:spacing w:after="0" w:line="240" w:lineRule="auto"/>
      </w:pPr>
      <w:r>
        <w:separator/>
      </w:r>
    </w:p>
  </w:endnote>
  <w:endnote w:type="continuationSeparator" w:id="0">
    <w:p w14:paraId="3F8C727F" w14:textId="77777777" w:rsidR="006316D2" w:rsidRDefault="006316D2" w:rsidP="00B04ED8">
      <w:pPr>
        <w:spacing w:after="0" w:line="240" w:lineRule="auto"/>
      </w:pPr>
      <w:r>
        <w:continuationSeparator/>
      </w:r>
    </w:p>
  </w:endnote>
  <w:endnote w:type="continuationNotice" w:id="1">
    <w:p w14:paraId="537A348E" w14:textId="77777777" w:rsidR="006316D2" w:rsidRDefault="006316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764A1" w14:textId="11297375" w:rsidR="00C621C6" w:rsidRDefault="003D4C0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7E3F05C0" wp14:editId="76850BD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0720" cy="391795"/>
              <wp:effectExtent l="0" t="0" r="5080" b="0"/>
              <wp:wrapNone/>
              <wp:docPr id="1994649804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072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F380FB" w14:textId="3AA7D9E0" w:rsidR="003D4C0A" w:rsidRPr="003D4C0A" w:rsidRDefault="003D4C0A" w:rsidP="003D4C0A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3D4C0A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3F05C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53.6pt;height:30.85pt;z-index:2516695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" filled="f" stroked="f">
              <v:textbox style="mso-fit-shape-to-text:t" inset="0,0,0,15pt">
                <w:txbxContent>
                  <w:p w14:paraId="0AF380FB" w14:textId="3AA7D9E0" w:rsidR="003D4C0A" w:rsidRPr="003D4C0A" w:rsidRDefault="003D4C0A" w:rsidP="003D4C0A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3D4C0A"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09CF1" w14:textId="7BCCBA8C" w:rsidR="00825E4B" w:rsidRPr="008C634B" w:rsidRDefault="00DE08F9">
    <w:pPr>
      <w:pStyle w:val="Footer"/>
      <w:jc w:val="right"/>
      <w:rPr>
        <w:sz w:val="32"/>
        <w:szCs w:val="32"/>
      </w:rPr>
    </w:pPr>
    <w:sdt>
      <w:sdtPr>
        <w:id w:val="-245501502"/>
        <w:docPartObj>
          <w:docPartGallery w:val="Page Numbers (Bottom of Page)"/>
          <w:docPartUnique/>
        </w:docPartObj>
      </w:sdtPr>
      <w:sdtEndPr>
        <w:rPr>
          <w:noProof/>
          <w:sz w:val="32"/>
          <w:szCs w:val="32"/>
        </w:rPr>
      </w:sdtEndPr>
      <w:sdtContent>
        <w:r w:rsidR="00825E4B" w:rsidRPr="008C634B">
          <w:rPr>
            <w:sz w:val="32"/>
            <w:szCs w:val="32"/>
          </w:rPr>
          <w:fldChar w:fldCharType="begin"/>
        </w:r>
        <w:r w:rsidR="00825E4B" w:rsidRPr="008C634B">
          <w:rPr>
            <w:sz w:val="32"/>
            <w:szCs w:val="32"/>
          </w:rPr>
          <w:instrText xml:space="preserve"> PAGE   \* MERGEFORMAT </w:instrText>
        </w:r>
        <w:r w:rsidR="00825E4B" w:rsidRPr="008C634B">
          <w:rPr>
            <w:sz w:val="32"/>
            <w:szCs w:val="32"/>
          </w:rPr>
          <w:fldChar w:fldCharType="separate"/>
        </w:r>
        <w:r w:rsidR="00825E4B" w:rsidRPr="008C634B">
          <w:rPr>
            <w:noProof/>
            <w:sz w:val="32"/>
            <w:szCs w:val="32"/>
          </w:rPr>
          <w:t>2</w:t>
        </w:r>
        <w:r w:rsidR="00825E4B" w:rsidRPr="008C634B">
          <w:rPr>
            <w:sz w:val="32"/>
            <w:szCs w:val="32"/>
          </w:rPr>
          <w:fldChar w:fldCharType="end"/>
        </w:r>
      </w:sdtContent>
    </w:sdt>
  </w:p>
  <w:p w14:paraId="18BD5C84" w14:textId="77777777" w:rsidR="00B04ED8" w:rsidRDefault="00B04E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54DCF5" w14:textId="77777777" w:rsidR="006316D2" w:rsidRDefault="006316D2" w:rsidP="00B04ED8">
      <w:pPr>
        <w:spacing w:after="0" w:line="240" w:lineRule="auto"/>
      </w:pPr>
      <w:r>
        <w:separator/>
      </w:r>
    </w:p>
  </w:footnote>
  <w:footnote w:type="continuationSeparator" w:id="0">
    <w:p w14:paraId="35B6200A" w14:textId="77777777" w:rsidR="006316D2" w:rsidRDefault="006316D2" w:rsidP="00B04ED8">
      <w:pPr>
        <w:spacing w:after="0" w:line="240" w:lineRule="auto"/>
      </w:pPr>
      <w:r>
        <w:continuationSeparator/>
      </w:r>
    </w:p>
  </w:footnote>
  <w:footnote w:type="continuationNotice" w:id="1">
    <w:p w14:paraId="0EA0F15F" w14:textId="77777777" w:rsidR="006316D2" w:rsidRDefault="006316D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E7271" w14:textId="79357D96" w:rsidR="00C621C6" w:rsidRDefault="003D4C0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141FE918" wp14:editId="4F369A9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91795"/>
              <wp:effectExtent l="0" t="0" r="18415" b="8255"/>
              <wp:wrapNone/>
              <wp:docPr id="139892059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9765A2" w14:textId="0422B692" w:rsidR="003D4C0A" w:rsidRPr="003D4C0A" w:rsidRDefault="003D4C0A" w:rsidP="003D4C0A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3D4C0A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1FE91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4.05pt;height:30.8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" filled="f" stroked="f">
              <v:textbox style="mso-fit-shape-to-text:t" inset="0,15pt,0,0">
                <w:txbxContent>
                  <w:p w14:paraId="0D9765A2" w14:textId="0422B692" w:rsidR="003D4C0A" w:rsidRPr="003D4C0A" w:rsidRDefault="003D4C0A" w:rsidP="003D4C0A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3D4C0A"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4ADD7" w14:textId="1CC12362" w:rsidR="00AA0F57" w:rsidRPr="00AA0F57" w:rsidRDefault="002950E3" w:rsidP="00AA0F57">
    <w:pPr>
      <w:pStyle w:val="Header"/>
    </w:pPr>
    <w:r w:rsidRPr="002950E3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44AB7D" wp14:editId="3877325B">
              <wp:simplePos x="0" y="0"/>
              <wp:positionH relativeFrom="page">
                <wp:align>right</wp:align>
              </wp:positionH>
              <wp:positionV relativeFrom="paragraph">
                <wp:posOffset>1282065</wp:posOffset>
              </wp:positionV>
              <wp:extent cx="7547212" cy="0"/>
              <wp:effectExtent l="0" t="0" r="0" b="0"/>
              <wp:wrapNone/>
              <wp:docPr id="4" name="Straight Connector 3">
                <a:extLst xmlns:a="http://schemas.openxmlformats.org/drawingml/2006/main">
                  <a:ext uri="{FF2B5EF4-FFF2-40B4-BE49-F238E27FC236}">
                    <a16:creationId xmlns:a16="http://schemas.microsoft.com/office/drawing/2014/main" id="{38EAA16C-8CC4-04F3-4241-52BD6CB2D484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7212" cy="0"/>
                      </a:xfrm>
                      <a:prstGeom prst="line">
                        <a:avLst/>
                      </a:prstGeom>
                      <a:ln>
                        <a:solidFill>
                          <a:srgbClr val="00A39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EA90C64" id="Straight Connector 3" o:spid="_x0000_s1026" alt="&quot;&quot;" style="position:absolute;z-index:25165824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" from="543.05pt,100.95pt" to="1137.3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" strokecolor="#00a39e" strokeweight="2pt">
              <w10:wrap anchorx="page"/>
            </v:line>
          </w:pict>
        </mc:Fallback>
      </mc:AlternateContent>
    </w:r>
    <w:r w:rsidR="00AA0F57" w:rsidRPr="00AA0F57">
      <w:rPr>
        <w:rFonts w:ascii="Times New Roman" w:eastAsia="Times New Roman" w:hAnsi="Times New Roman" w:cs="Times New Roman"/>
        <w:kern w:val="0"/>
        <w:sz w:val="24"/>
        <w:szCs w:val="24"/>
        <w:lang w:eastAsia="en-AU"/>
        <w14:ligatures w14:val="none"/>
      </w:rPr>
      <w:t xml:space="preserve"> </w:t>
    </w:r>
    <w:r w:rsidR="00AA0F57" w:rsidRPr="00AA0F57">
      <w:rPr>
        <w:noProof/>
      </w:rPr>
      <w:drawing>
        <wp:inline distT="0" distB="0" distL="0" distR="0" wp14:anchorId="453A6941" wp14:editId="565FE9A8">
          <wp:extent cx="3552825" cy="723476"/>
          <wp:effectExtent l="0" t="0" r="0" b="635"/>
          <wp:docPr id="2074831893" name="Picture 3" descr="Australian Government logo with Department of Social Services undernea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831893" name="Picture 3" descr="Australian Government logo with Department of Social Services undernea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4338" cy="74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91E033" w14:textId="1BEDF909" w:rsidR="002950E3" w:rsidRDefault="002950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7C0261"/>
    <w:multiLevelType w:val="hybridMultilevel"/>
    <w:tmpl w:val="F3C0A136"/>
    <w:lvl w:ilvl="0" w:tplc="FB86D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6A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CA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64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0CF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C2B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E4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E4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C8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00852B5"/>
    <w:multiLevelType w:val="hybridMultilevel"/>
    <w:tmpl w:val="86F28C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482F26"/>
    <w:multiLevelType w:val="hybridMultilevel"/>
    <w:tmpl w:val="1D4C5F9C"/>
    <w:lvl w:ilvl="0" w:tplc="605AB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E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C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C8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09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A3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AA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8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03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3B651B2"/>
    <w:multiLevelType w:val="hybridMultilevel"/>
    <w:tmpl w:val="D62AAB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DD0940"/>
    <w:multiLevelType w:val="hybridMultilevel"/>
    <w:tmpl w:val="A86221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0D5FF0"/>
    <w:multiLevelType w:val="hybridMultilevel"/>
    <w:tmpl w:val="A75013FC"/>
    <w:lvl w:ilvl="0" w:tplc="FB56B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38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22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8E9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82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E3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0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8B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A1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3F02FA8"/>
    <w:multiLevelType w:val="hybridMultilevel"/>
    <w:tmpl w:val="F0E4E958"/>
    <w:lvl w:ilvl="0" w:tplc="9D4ABE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40"/>
        <w:szCs w:val="40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57B7B90"/>
    <w:multiLevelType w:val="hybridMultilevel"/>
    <w:tmpl w:val="489C12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9C62E3"/>
    <w:multiLevelType w:val="hybridMultilevel"/>
    <w:tmpl w:val="E52093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EC0CEE"/>
    <w:multiLevelType w:val="hybridMultilevel"/>
    <w:tmpl w:val="85CA33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F1B9C"/>
    <w:multiLevelType w:val="hybridMultilevel"/>
    <w:tmpl w:val="DA0ED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3A5128"/>
    <w:multiLevelType w:val="hybridMultilevel"/>
    <w:tmpl w:val="3E84B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2F7C2B"/>
    <w:multiLevelType w:val="hybridMultilevel"/>
    <w:tmpl w:val="945E8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4"/>
  </w:num>
  <w:num w:numId="2" w16cid:durableId="1110932197">
    <w:abstractNumId w:val="8"/>
  </w:num>
  <w:num w:numId="3" w16cid:durableId="1143885024">
    <w:abstractNumId w:val="12"/>
  </w:num>
  <w:num w:numId="4" w16cid:durableId="1685938198">
    <w:abstractNumId w:val="11"/>
  </w:num>
  <w:num w:numId="5" w16cid:durableId="2051688351">
    <w:abstractNumId w:val="2"/>
  </w:num>
  <w:num w:numId="6" w16cid:durableId="2026251064">
    <w:abstractNumId w:val="0"/>
  </w:num>
  <w:num w:numId="7" w16cid:durableId="1694837826">
    <w:abstractNumId w:val="7"/>
  </w:num>
  <w:num w:numId="8" w16cid:durableId="2036540090">
    <w:abstractNumId w:val="6"/>
  </w:num>
  <w:num w:numId="9" w16cid:durableId="803088029">
    <w:abstractNumId w:val="13"/>
  </w:num>
  <w:num w:numId="10" w16cid:durableId="1503549377">
    <w:abstractNumId w:val="5"/>
  </w:num>
  <w:num w:numId="11" w16cid:durableId="2085905719">
    <w:abstractNumId w:val="3"/>
  </w:num>
  <w:num w:numId="12" w16cid:durableId="233857072">
    <w:abstractNumId w:val="9"/>
  </w:num>
  <w:num w:numId="13" w16cid:durableId="1907256910">
    <w:abstractNumId w:val="10"/>
  </w:num>
  <w:num w:numId="14" w16cid:durableId="1696344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40CD"/>
    <w:rsid w:val="00005633"/>
    <w:rsid w:val="000062A6"/>
    <w:rsid w:val="000073C3"/>
    <w:rsid w:val="00010696"/>
    <w:rsid w:val="00026802"/>
    <w:rsid w:val="00026917"/>
    <w:rsid w:val="00027D22"/>
    <w:rsid w:val="00032174"/>
    <w:rsid w:val="00045336"/>
    <w:rsid w:val="00046382"/>
    <w:rsid w:val="00047FB8"/>
    <w:rsid w:val="00066973"/>
    <w:rsid w:val="00073BF7"/>
    <w:rsid w:val="00077DD8"/>
    <w:rsid w:val="00080404"/>
    <w:rsid w:val="00086FED"/>
    <w:rsid w:val="000914FD"/>
    <w:rsid w:val="00091C3B"/>
    <w:rsid w:val="000924BB"/>
    <w:rsid w:val="00093B03"/>
    <w:rsid w:val="000A07D3"/>
    <w:rsid w:val="000A100D"/>
    <w:rsid w:val="000A5ED0"/>
    <w:rsid w:val="000A644E"/>
    <w:rsid w:val="000A69B0"/>
    <w:rsid w:val="000A79F4"/>
    <w:rsid w:val="000B092B"/>
    <w:rsid w:val="000B2A96"/>
    <w:rsid w:val="000B63AF"/>
    <w:rsid w:val="000B6514"/>
    <w:rsid w:val="000D21CE"/>
    <w:rsid w:val="000D3ED4"/>
    <w:rsid w:val="000D67C8"/>
    <w:rsid w:val="000E4957"/>
    <w:rsid w:val="000E4BE0"/>
    <w:rsid w:val="000E4F11"/>
    <w:rsid w:val="000E6AC5"/>
    <w:rsid w:val="000F3368"/>
    <w:rsid w:val="000F5619"/>
    <w:rsid w:val="00106FED"/>
    <w:rsid w:val="001139BB"/>
    <w:rsid w:val="001145A9"/>
    <w:rsid w:val="00116893"/>
    <w:rsid w:val="00116B7E"/>
    <w:rsid w:val="00124A42"/>
    <w:rsid w:val="00124AF4"/>
    <w:rsid w:val="00137C4A"/>
    <w:rsid w:val="00141E4F"/>
    <w:rsid w:val="00146EE3"/>
    <w:rsid w:val="00153775"/>
    <w:rsid w:val="00155CC7"/>
    <w:rsid w:val="001600DB"/>
    <w:rsid w:val="00160463"/>
    <w:rsid w:val="00173D47"/>
    <w:rsid w:val="001826B9"/>
    <w:rsid w:val="00183E6B"/>
    <w:rsid w:val="00185245"/>
    <w:rsid w:val="00194936"/>
    <w:rsid w:val="0019623E"/>
    <w:rsid w:val="001A08F5"/>
    <w:rsid w:val="001A0A2B"/>
    <w:rsid w:val="001A6EE3"/>
    <w:rsid w:val="001C0E71"/>
    <w:rsid w:val="001C6886"/>
    <w:rsid w:val="001E28C6"/>
    <w:rsid w:val="001E50DD"/>
    <w:rsid w:val="001E630D"/>
    <w:rsid w:val="001F0E97"/>
    <w:rsid w:val="001F5FAD"/>
    <w:rsid w:val="00204DCF"/>
    <w:rsid w:val="0021240C"/>
    <w:rsid w:val="00212976"/>
    <w:rsid w:val="00216A53"/>
    <w:rsid w:val="00220A25"/>
    <w:rsid w:val="002239AC"/>
    <w:rsid w:val="00225248"/>
    <w:rsid w:val="00231356"/>
    <w:rsid w:val="00231A4B"/>
    <w:rsid w:val="0023462B"/>
    <w:rsid w:val="0024236A"/>
    <w:rsid w:val="002459D3"/>
    <w:rsid w:val="00245D83"/>
    <w:rsid w:val="00252EE6"/>
    <w:rsid w:val="002531FE"/>
    <w:rsid w:val="00254A2F"/>
    <w:rsid w:val="00256707"/>
    <w:rsid w:val="00266AC4"/>
    <w:rsid w:val="00270667"/>
    <w:rsid w:val="00281F3A"/>
    <w:rsid w:val="00283351"/>
    <w:rsid w:val="00284350"/>
    <w:rsid w:val="00284DC9"/>
    <w:rsid w:val="002879DD"/>
    <w:rsid w:val="00293F3E"/>
    <w:rsid w:val="002950E3"/>
    <w:rsid w:val="002961EE"/>
    <w:rsid w:val="002A7B19"/>
    <w:rsid w:val="002C1FC3"/>
    <w:rsid w:val="002D0EED"/>
    <w:rsid w:val="002D5E6D"/>
    <w:rsid w:val="002D7B93"/>
    <w:rsid w:val="002D7C99"/>
    <w:rsid w:val="002E061E"/>
    <w:rsid w:val="002E2435"/>
    <w:rsid w:val="002E5E98"/>
    <w:rsid w:val="002F0394"/>
    <w:rsid w:val="002F0C90"/>
    <w:rsid w:val="002F1285"/>
    <w:rsid w:val="002F12C6"/>
    <w:rsid w:val="002F168A"/>
    <w:rsid w:val="002F4066"/>
    <w:rsid w:val="002F5939"/>
    <w:rsid w:val="002F737C"/>
    <w:rsid w:val="00300528"/>
    <w:rsid w:val="00310E44"/>
    <w:rsid w:val="00312332"/>
    <w:rsid w:val="00312BC1"/>
    <w:rsid w:val="00313582"/>
    <w:rsid w:val="003227DC"/>
    <w:rsid w:val="00322D4C"/>
    <w:rsid w:val="00327E2C"/>
    <w:rsid w:val="0033038B"/>
    <w:rsid w:val="00331758"/>
    <w:rsid w:val="0033193E"/>
    <w:rsid w:val="00332946"/>
    <w:rsid w:val="003353D2"/>
    <w:rsid w:val="0034098E"/>
    <w:rsid w:val="003445A3"/>
    <w:rsid w:val="00344770"/>
    <w:rsid w:val="0034574B"/>
    <w:rsid w:val="00350130"/>
    <w:rsid w:val="00350E64"/>
    <w:rsid w:val="003544EB"/>
    <w:rsid w:val="00354A38"/>
    <w:rsid w:val="00354E55"/>
    <w:rsid w:val="003558CE"/>
    <w:rsid w:val="00357F9B"/>
    <w:rsid w:val="00361687"/>
    <w:rsid w:val="00366044"/>
    <w:rsid w:val="0036642B"/>
    <w:rsid w:val="0038043E"/>
    <w:rsid w:val="0038461A"/>
    <w:rsid w:val="003872A6"/>
    <w:rsid w:val="003A2C94"/>
    <w:rsid w:val="003A3B35"/>
    <w:rsid w:val="003A72AF"/>
    <w:rsid w:val="003B2BB8"/>
    <w:rsid w:val="003D1F69"/>
    <w:rsid w:val="003D2F59"/>
    <w:rsid w:val="003D34FF"/>
    <w:rsid w:val="003D4C0A"/>
    <w:rsid w:val="003D65E0"/>
    <w:rsid w:val="003E04CF"/>
    <w:rsid w:val="003E0E42"/>
    <w:rsid w:val="003E11E4"/>
    <w:rsid w:val="003E37E5"/>
    <w:rsid w:val="003E536D"/>
    <w:rsid w:val="003F0E4E"/>
    <w:rsid w:val="004014CD"/>
    <w:rsid w:val="00405633"/>
    <w:rsid w:val="004139FD"/>
    <w:rsid w:val="00416AC8"/>
    <w:rsid w:val="0042044E"/>
    <w:rsid w:val="00420D8D"/>
    <w:rsid w:val="00421EC4"/>
    <w:rsid w:val="004223D0"/>
    <w:rsid w:val="00425282"/>
    <w:rsid w:val="0042685B"/>
    <w:rsid w:val="00433DA4"/>
    <w:rsid w:val="00435F9D"/>
    <w:rsid w:val="00437CEC"/>
    <w:rsid w:val="00442105"/>
    <w:rsid w:val="004428C2"/>
    <w:rsid w:val="0044679C"/>
    <w:rsid w:val="00451A28"/>
    <w:rsid w:val="0045774F"/>
    <w:rsid w:val="00462668"/>
    <w:rsid w:val="004713FF"/>
    <w:rsid w:val="00472EFF"/>
    <w:rsid w:val="00474149"/>
    <w:rsid w:val="00475090"/>
    <w:rsid w:val="0048018D"/>
    <w:rsid w:val="0048054B"/>
    <w:rsid w:val="0048400A"/>
    <w:rsid w:val="00484E02"/>
    <w:rsid w:val="00485643"/>
    <w:rsid w:val="00486489"/>
    <w:rsid w:val="00490AA9"/>
    <w:rsid w:val="00491AB0"/>
    <w:rsid w:val="00493D45"/>
    <w:rsid w:val="00497103"/>
    <w:rsid w:val="004A1BB5"/>
    <w:rsid w:val="004B1774"/>
    <w:rsid w:val="004B54CA"/>
    <w:rsid w:val="004C1457"/>
    <w:rsid w:val="004C549E"/>
    <w:rsid w:val="004D01C9"/>
    <w:rsid w:val="004D092D"/>
    <w:rsid w:val="004D5EC2"/>
    <w:rsid w:val="004E1049"/>
    <w:rsid w:val="004E3CF3"/>
    <w:rsid w:val="004E5CBF"/>
    <w:rsid w:val="004F2566"/>
    <w:rsid w:val="00501F1D"/>
    <w:rsid w:val="00512C1B"/>
    <w:rsid w:val="00516795"/>
    <w:rsid w:val="00532F8B"/>
    <w:rsid w:val="00541148"/>
    <w:rsid w:val="00542AB2"/>
    <w:rsid w:val="00546F13"/>
    <w:rsid w:val="00547E76"/>
    <w:rsid w:val="005508EE"/>
    <w:rsid w:val="00552CA9"/>
    <w:rsid w:val="0055399E"/>
    <w:rsid w:val="00557B90"/>
    <w:rsid w:val="005601E0"/>
    <w:rsid w:val="00564738"/>
    <w:rsid w:val="005651AE"/>
    <w:rsid w:val="00570590"/>
    <w:rsid w:val="00571568"/>
    <w:rsid w:val="0057178F"/>
    <w:rsid w:val="005734CF"/>
    <w:rsid w:val="00573601"/>
    <w:rsid w:val="005757BF"/>
    <w:rsid w:val="00576095"/>
    <w:rsid w:val="00576DDD"/>
    <w:rsid w:val="00577FD2"/>
    <w:rsid w:val="00582DAF"/>
    <w:rsid w:val="0058504A"/>
    <w:rsid w:val="00597783"/>
    <w:rsid w:val="005A069C"/>
    <w:rsid w:val="005A0CAF"/>
    <w:rsid w:val="005A4D15"/>
    <w:rsid w:val="005B2AE4"/>
    <w:rsid w:val="005B476B"/>
    <w:rsid w:val="005C00EA"/>
    <w:rsid w:val="005C09E3"/>
    <w:rsid w:val="005C2F87"/>
    <w:rsid w:val="005C3AA9"/>
    <w:rsid w:val="005D0EEE"/>
    <w:rsid w:val="005D2AF8"/>
    <w:rsid w:val="005D3EBC"/>
    <w:rsid w:val="005D4CA1"/>
    <w:rsid w:val="005D56F1"/>
    <w:rsid w:val="005E7A67"/>
    <w:rsid w:val="005F5A4B"/>
    <w:rsid w:val="005F75D0"/>
    <w:rsid w:val="00600982"/>
    <w:rsid w:val="0060210E"/>
    <w:rsid w:val="00614943"/>
    <w:rsid w:val="006200C2"/>
    <w:rsid w:val="00620CA9"/>
    <w:rsid w:val="006213C6"/>
    <w:rsid w:val="00621FC5"/>
    <w:rsid w:val="00623E96"/>
    <w:rsid w:val="006264F0"/>
    <w:rsid w:val="006316D2"/>
    <w:rsid w:val="00635F4B"/>
    <w:rsid w:val="00637B02"/>
    <w:rsid w:val="0064067F"/>
    <w:rsid w:val="0064384E"/>
    <w:rsid w:val="00647D99"/>
    <w:rsid w:val="006578A2"/>
    <w:rsid w:val="00660B19"/>
    <w:rsid w:val="00660DBD"/>
    <w:rsid w:val="00662622"/>
    <w:rsid w:val="00662AF0"/>
    <w:rsid w:val="00663E7D"/>
    <w:rsid w:val="00665ADA"/>
    <w:rsid w:val="006720FA"/>
    <w:rsid w:val="00672446"/>
    <w:rsid w:val="006808EF"/>
    <w:rsid w:val="00681D82"/>
    <w:rsid w:val="00682BDD"/>
    <w:rsid w:val="00683A84"/>
    <w:rsid w:val="00685370"/>
    <w:rsid w:val="00697C1B"/>
    <w:rsid w:val="006A06C1"/>
    <w:rsid w:val="006A09EF"/>
    <w:rsid w:val="006A1831"/>
    <w:rsid w:val="006A41A2"/>
    <w:rsid w:val="006A4CE7"/>
    <w:rsid w:val="006B217E"/>
    <w:rsid w:val="006C1FCC"/>
    <w:rsid w:val="006C4001"/>
    <w:rsid w:val="006C4E60"/>
    <w:rsid w:val="006D02F7"/>
    <w:rsid w:val="006D260B"/>
    <w:rsid w:val="006D6D4E"/>
    <w:rsid w:val="006F44DF"/>
    <w:rsid w:val="006F4FA7"/>
    <w:rsid w:val="006F6940"/>
    <w:rsid w:val="00707047"/>
    <w:rsid w:val="00711544"/>
    <w:rsid w:val="007124ED"/>
    <w:rsid w:val="007138DE"/>
    <w:rsid w:val="00715F15"/>
    <w:rsid w:val="00717301"/>
    <w:rsid w:val="007236A7"/>
    <w:rsid w:val="0072756E"/>
    <w:rsid w:val="00727E26"/>
    <w:rsid w:val="00732831"/>
    <w:rsid w:val="00732980"/>
    <w:rsid w:val="007340C9"/>
    <w:rsid w:val="007344D7"/>
    <w:rsid w:val="00740F0C"/>
    <w:rsid w:val="007445C0"/>
    <w:rsid w:val="00750C6F"/>
    <w:rsid w:val="0075406B"/>
    <w:rsid w:val="007608F5"/>
    <w:rsid w:val="00765167"/>
    <w:rsid w:val="00785261"/>
    <w:rsid w:val="0078584B"/>
    <w:rsid w:val="00794F02"/>
    <w:rsid w:val="007B0256"/>
    <w:rsid w:val="007C5DD2"/>
    <w:rsid w:val="007C7937"/>
    <w:rsid w:val="007D355B"/>
    <w:rsid w:val="007D416F"/>
    <w:rsid w:val="007D7559"/>
    <w:rsid w:val="007E105D"/>
    <w:rsid w:val="007E241E"/>
    <w:rsid w:val="007F2040"/>
    <w:rsid w:val="007F2E19"/>
    <w:rsid w:val="007F3EEE"/>
    <w:rsid w:val="00801EB1"/>
    <w:rsid w:val="00802419"/>
    <w:rsid w:val="00803D73"/>
    <w:rsid w:val="00804877"/>
    <w:rsid w:val="00804902"/>
    <w:rsid w:val="00807365"/>
    <w:rsid w:val="008106D8"/>
    <w:rsid w:val="00812ACA"/>
    <w:rsid w:val="00813271"/>
    <w:rsid w:val="00815192"/>
    <w:rsid w:val="00821EC7"/>
    <w:rsid w:val="00823871"/>
    <w:rsid w:val="00823BE3"/>
    <w:rsid w:val="0082413F"/>
    <w:rsid w:val="00824444"/>
    <w:rsid w:val="008255C6"/>
    <w:rsid w:val="00825E4B"/>
    <w:rsid w:val="00826BB1"/>
    <w:rsid w:val="00830E13"/>
    <w:rsid w:val="0083177B"/>
    <w:rsid w:val="00837C40"/>
    <w:rsid w:val="00840033"/>
    <w:rsid w:val="008401D0"/>
    <w:rsid w:val="00843D0C"/>
    <w:rsid w:val="008515B4"/>
    <w:rsid w:val="00860050"/>
    <w:rsid w:val="0086232C"/>
    <w:rsid w:val="008673AC"/>
    <w:rsid w:val="00875F56"/>
    <w:rsid w:val="00876ACA"/>
    <w:rsid w:val="008841A9"/>
    <w:rsid w:val="0089038E"/>
    <w:rsid w:val="00896FDB"/>
    <w:rsid w:val="008A0F4A"/>
    <w:rsid w:val="008A15F7"/>
    <w:rsid w:val="008A3B52"/>
    <w:rsid w:val="008A4A81"/>
    <w:rsid w:val="008A5E3A"/>
    <w:rsid w:val="008B5981"/>
    <w:rsid w:val="008B69C8"/>
    <w:rsid w:val="008B76E2"/>
    <w:rsid w:val="008C0494"/>
    <w:rsid w:val="008C136D"/>
    <w:rsid w:val="008C634B"/>
    <w:rsid w:val="008C639F"/>
    <w:rsid w:val="008C66DD"/>
    <w:rsid w:val="008D33A6"/>
    <w:rsid w:val="008D7E1B"/>
    <w:rsid w:val="008E1B96"/>
    <w:rsid w:val="008E40E2"/>
    <w:rsid w:val="008E4FB0"/>
    <w:rsid w:val="008E72C2"/>
    <w:rsid w:val="008F1F99"/>
    <w:rsid w:val="008F5AF0"/>
    <w:rsid w:val="00903D08"/>
    <w:rsid w:val="009056FD"/>
    <w:rsid w:val="00913DB7"/>
    <w:rsid w:val="009225F0"/>
    <w:rsid w:val="009228A2"/>
    <w:rsid w:val="009238DA"/>
    <w:rsid w:val="00924C0C"/>
    <w:rsid w:val="00924D32"/>
    <w:rsid w:val="00926401"/>
    <w:rsid w:val="00926492"/>
    <w:rsid w:val="00927113"/>
    <w:rsid w:val="009319C3"/>
    <w:rsid w:val="00931BA2"/>
    <w:rsid w:val="0093462C"/>
    <w:rsid w:val="00934C9A"/>
    <w:rsid w:val="00944835"/>
    <w:rsid w:val="00946E6B"/>
    <w:rsid w:val="00953795"/>
    <w:rsid w:val="00962E59"/>
    <w:rsid w:val="00963449"/>
    <w:rsid w:val="00963E95"/>
    <w:rsid w:val="00964DFD"/>
    <w:rsid w:val="0097389B"/>
    <w:rsid w:val="00974189"/>
    <w:rsid w:val="0098259C"/>
    <w:rsid w:val="00983888"/>
    <w:rsid w:val="00985917"/>
    <w:rsid w:val="009903D2"/>
    <w:rsid w:val="00990B40"/>
    <w:rsid w:val="0099152B"/>
    <w:rsid w:val="00994F4F"/>
    <w:rsid w:val="00997434"/>
    <w:rsid w:val="009A1400"/>
    <w:rsid w:val="009A1BAC"/>
    <w:rsid w:val="009A1F58"/>
    <w:rsid w:val="009A334D"/>
    <w:rsid w:val="009B2CEE"/>
    <w:rsid w:val="009B3077"/>
    <w:rsid w:val="009B3516"/>
    <w:rsid w:val="009B4E07"/>
    <w:rsid w:val="009B610D"/>
    <w:rsid w:val="009C0737"/>
    <w:rsid w:val="009C3C80"/>
    <w:rsid w:val="009D6430"/>
    <w:rsid w:val="009D76ED"/>
    <w:rsid w:val="009E0B95"/>
    <w:rsid w:val="009F263A"/>
    <w:rsid w:val="00A02F19"/>
    <w:rsid w:val="00A16017"/>
    <w:rsid w:val="00A16368"/>
    <w:rsid w:val="00A1704D"/>
    <w:rsid w:val="00A227A5"/>
    <w:rsid w:val="00A2514C"/>
    <w:rsid w:val="00A25904"/>
    <w:rsid w:val="00A33696"/>
    <w:rsid w:val="00A36518"/>
    <w:rsid w:val="00A415F1"/>
    <w:rsid w:val="00A4471E"/>
    <w:rsid w:val="00A44B4B"/>
    <w:rsid w:val="00A50C35"/>
    <w:rsid w:val="00A56905"/>
    <w:rsid w:val="00A71F04"/>
    <w:rsid w:val="00A73869"/>
    <w:rsid w:val="00A7606D"/>
    <w:rsid w:val="00A841C0"/>
    <w:rsid w:val="00A867D2"/>
    <w:rsid w:val="00A93F7E"/>
    <w:rsid w:val="00A95374"/>
    <w:rsid w:val="00A954B0"/>
    <w:rsid w:val="00AA0F57"/>
    <w:rsid w:val="00AA4E9B"/>
    <w:rsid w:val="00AA69C9"/>
    <w:rsid w:val="00AA78F2"/>
    <w:rsid w:val="00AC01A4"/>
    <w:rsid w:val="00AC16B9"/>
    <w:rsid w:val="00AC4004"/>
    <w:rsid w:val="00AD148F"/>
    <w:rsid w:val="00AD4D84"/>
    <w:rsid w:val="00AD54FE"/>
    <w:rsid w:val="00AE0799"/>
    <w:rsid w:val="00AE159E"/>
    <w:rsid w:val="00AE4FC9"/>
    <w:rsid w:val="00AF430C"/>
    <w:rsid w:val="00AF5D70"/>
    <w:rsid w:val="00B0115E"/>
    <w:rsid w:val="00B04ED8"/>
    <w:rsid w:val="00B11C4F"/>
    <w:rsid w:val="00B15FE4"/>
    <w:rsid w:val="00B1787E"/>
    <w:rsid w:val="00B37BE0"/>
    <w:rsid w:val="00B41A19"/>
    <w:rsid w:val="00B45FFC"/>
    <w:rsid w:val="00B501CE"/>
    <w:rsid w:val="00B520C0"/>
    <w:rsid w:val="00B61A9C"/>
    <w:rsid w:val="00B62DE3"/>
    <w:rsid w:val="00B633B0"/>
    <w:rsid w:val="00B653A3"/>
    <w:rsid w:val="00B67ED4"/>
    <w:rsid w:val="00B70D67"/>
    <w:rsid w:val="00B73149"/>
    <w:rsid w:val="00B77AA3"/>
    <w:rsid w:val="00B81991"/>
    <w:rsid w:val="00B81A5E"/>
    <w:rsid w:val="00B82514"/>
    <w:rsid w:val="00B91E3E"/>
    <w:rsid w:val="00B95AF2"/>
    <w:rsid w:val="00BA2DB9"/>
    <w:rsid w:val="00BA4BDA"/>
    <w:rsid w:val="00BA5B46"/>
    <w:rsid w:val="00BC1011"/>
    <w:rsid w:val="00BC278B"/>
    <w:rsid w:val="00BC2FC4"/>
    <w:rsid w:val="00BC4814"/>
    <w:rsid w:val="00BC4E53"/>
    <w:rsid w:val="00BD1BB2"/>
    <w:rsid w:val="00BE7148"/>
    <w:rsid w:val="00BF4A13"/>
    <w:rsid w:val="00BF7F97"/>
    <w:rsid w:val="00C0110F"/>
    <w:rsid w:val="00C06460"/>
    <w:rsid w:val="00C14288"/>
    <w:rsid w:val="00C1476E"/>
    <w:rsid w:val="00C1604E"/>
    <w:rsid w:val="00C250FA"/>
    <w:rsid w:val="00C3034A"/>
    <w:rsid w:val="00C30A0B"/>
    <w:rsid w:val="00C33A7E"/>
    <w:rsid w:val="00C4674B"/>
    <w:rsid w:val="00C504B9"/>
    <w:rsid w:val="00C55015"/>
    <w:rsid w:val="00C60839"/>
    <w:rsid w:val="00C621C6"/>
    <w:rsid w:val="00C6239C"/>
    <w:rsid w:val="00C64BAB"/>
    <w:rsid w:val="00C65E05"/>
    <w:rsid w:val="00C701CE"/>
    <w:rsid w:val="00C77246"/>
    <w:rsid w:val="00C827C8"/>
    <w:rsid w:val="00C84DD7"/>
    <w:rsid w:val="00C90A41"/>
    <w:rsid w:val="00C9499D"/>
    <w:rsid w:val="00CA0E99"/>
    <w:rsid w:val="00CA3298"/>
    <w:rsid w:val="00CA58A3"/>
    <w:rsid w:val="00CA60A5"/>
    <w:rsid w:val="00CB5863"/>
    <w:rsid w:val="00CB6266"/>
    <w:rsid w:val="00CC0829"/>
    <w:rsid w:val="00CC79ED"/>
    <w:rsid w:val="00CD2ACE"/>
    <w:rsid w:val="00CD3DA4"/>
    <w:rsid w:val="00CD6C85"/>
    <w:rsid w:val="00CD7F13"/>
    <w:rsid w:val="00CE74C9"/>
    <w:rsid w:val="00CF075B"/>
    <w:rsid w:val="00CF3470"/>
    <w:rsid w:val="00D01650"/>
    <w:rsid w:val="00D03CB4"/>
    <w:rsid w:val="00D1772E"/>
    <w:rsid w:val="00D24892"/>
    <w:rsid w:val="00D37D70"/>
    <w:rsid w:val="00D43AA2"/>
    <w:rsid w:val="00D46D0E"/>
    <w:rsid w:val="00D50ACC"/>
    <w:rsid w:val="00D50ACF"/>
    <w:rsid w:val="00D511C8"/>
    <w:rsid w:val="00D51640"/>
    <w:rsid w:val="00D57059"/>
    <w:rsid w:val="00D5756A"/>
    <w:rsid w:val="00D64343"/>
    <w:rsid w:val="00D662A2"/>
    <w:rsid w:val="00D66605"/>
    <w:rsid w:val="00D70E1B"/>
    <w:rsid w:val="00D76E5B"/>
    <w:rsid w:val="00D82182"/>
    <w:rsid w:val="00D94BBF"/>
    <w:rsid w:val="00D97721"/>
    <w:rsid w:val="00DA243A"/>
    <w:rsid w:val="00DA3AA0"/>
    <w:rsid w:val="00DA47D9"/>
    <w:rsid w:val="00DA6258"/>
    <w:rsid w:val="00DA7593"/>
    <w:rsid w:val="00DA7DA3"/>
    <w:rsid w:val="00DB0AF8"/>
    <w:rsid w:val="00DB3A15"/>
    <w:rsid w:val="00DB480E"/>
    <w:rsid w:val="00DB62A4"/>
    <w:rsid w:val="00DC4D1D"/>
    <w:rsid w:val="00DC5B8B"/>
    <w:rsid w:val="00DC7F8C"/>
    <w:rsid w:val="00DD1DB7"/>
    <w:rsid w:val="00DD7607"/>
    <w:rsid w:val="00DE08F9"/>
    <w:rsid w:val="00DE2F27"/>
    <w:rsid w:val="00DE450B"/>
    <w:rsid w:val="00DF0779"/>
    <w:rsid w:val="00DF0B9A"/>
    <w:rsid w:val="00DF2DD0"/>
    <w:rsid w:val="00DF6298"/>
    <w:rsid w:val="00DF7135"/>
    <w:rsid w:val="00DF7537"/>
    <w:rsid w:val="00E01B89"/>
    <w:rsid w:val="00E03D58"/>
    <w:rsid w:val="00E047C9"/>
    <w:rsid w:val="00E13D93"/>
    <w:rsid w:val="00E14BAA"/>
    <w:rsid w:val="00E273E4"/>
    <w:rsid w:val="00E279E2"/>
    <w:rsid w:val="00E3791D"/>
    <w:rsid w:val="00E37D09"/>
    <w:rsid w:val="00E42E8C"/>
    <w:rsid w:val="00E4327F"/>
    <w:rsid w:val="00E44DDF"/>
    <w:rsid w:val="00E44F4E"/>
    <w:rsid w:val="00E45028"/>
    <w:rsid w:val="00E47C3E"/>
    <w:rsid w:val="00E50CA2"/>
    <w:rsid w:val="00E51C8A"/>
    <w:rsid w:val="00E5744F"/>
    <w:rsid w:val="00E62246"/>
    <w:rsid w:val="00E64C6C"/>
    <w:rsid w:val="00E76754"/>
    <w:rsid w:val="00E77ADB"/>
    <w:rsid w:val="00E82335"/>
    <w:rsid w:val="00E85C1F"/>
    <w:rsid w:val="00E90651"/>
    <w:rsid w:val="00E93924"/>
    <w:rsid w:val="00EA12E0"/>
    <w:rsid w:val="00EA2FA2"/>
    <w:rsid w:val="00EA5007"/>
    <w:rsid w:val="00EB406A"/>
    <w:rsid w:val="00EB64A4"/>
    <w:rsid w:val="00ED1939"/>
    <w:rsid w:val="00ED6CE6"/>
    <w:rsid w:val="00EE6CC1"/>
    <w:rsid w:val="00EF5141"/>
    <w:rsid w:val="00EF7B9F"/>
    <w:rsid w:val="00F02D15"/>
    <w:rsid w:val="00F02D1D"/>
    <w:rsid w:val="00F040CD"/>
    <w:rsid w:val="00F16105"/>
    <w:rsid w:val="00F21202"/>
    <w:rsid w:val="00F2126F"/>
    <w:rsid w:val="00F22747"/>
    <w:rsid w:val="00F25146"/>
    <w:rsid w:val="00F30AFE"/>
    <w:rsid w:val="00F405F3"/>
    <w:rsid w:val="00F40E78"/>
    <w:rsid w:val="00F44D68"/>
    <w:rsid w:val="00F5161F"/>
    <w:rsid w:val="00F55E11"/>
    <w:rsid w:val="00F64234"/>
    <w:rsid w:val="00F6525E"/>
    <w:rsid w:val="00F73B1A"/>
    <w:rsid w:val="00F81B8F"/>
    <w:rsid w:val="00F8422C"/>
    <w:rsid w:val="00F84D1A"/>
    <w:rsid w:val="00F86EA7"/>
    <w:rsid w:val="00F87C7B"/>
    <w:rsid w:val="00F94903"/>
    <w:rsid w:val="00F94C4C"/>
    <w:rsid w:val="00FA2B58"/>
    <w:rsid w:val="00FB713B"/>
    <w:rsid w:val="00FC43CF"/>
    <w:rsid w:val="00FC665B"/>
    <w:rsid w:val="00FC717C"/>
    <w:rsid w:val="00FC73B1"/>
    <w:rsid w:val="00FC7CF4"/>
    <w:rsid w:val="00FD344C"/>
    <w:rsid w:val="00FD6AD1"/>
    <w:rsid w:val="00FD6BD7"/>
    <w:rsid w:val="00FD7A0C"/>
    <w:rsid w:val="00FE0DCC"/>
    <w:rsid w:val="00FE2095"/>
    <w:rsid w:val="00FE5BAE"/>
    <w:rsid w:val="00FF667F"/>
    <w:rsid w:val="03A74F05"/>
    <w:rsid w:val="06ECE836"/>
    <w:rsid w:val="08A90822"/>
    <w:rsid w:val="098A7123"/>
    <w:rsid w:val="0C58AB98"/>
    <w:rsid w:val="0DFE0823"/>
    <w:rsid w:val="122664D6"/>
    <w:rsid w:val="143C625E"/>
    <w:rsid w:val="1564A51C"/>
    <w:rsid w:val="159B60E3"/>
    <w:rsid w:val="1617DF59"/>
    <w:rsid w:val="17AE2B40"/>
    <w:rsid w:val="17B1F377"/>
    <w:rsid w:val="1A77F763"/>
    <w:rsid w:val="200FAE1C"/>
    <w:rsid w:val="20B6E450"/>
    <w:rsid w:val="21998E74"/>
    <w:rsid w:val="21D11345"/>
    <w:rsid w:val="227E45ED"/>
    <w:rsid w:val="23742559"/>
    <w:rsid w:val="24F9BA13"/>
    <w:rsid w:val="26DCF865"/>
    <w:rsid w:val="29D3935D"/>
    <w:rsid w:val="2CB0B159"/>
    <w:rsid w:val="2D3C76F0"/>
    <w:rsid w:val="3104A621"/>
    <w:rsid w:val="311220E3"/>
    <w:rsid w:val="318F9958"/>
    <w:rsid w:val="31D427B8"/>
    <w:rsid w:val="32B7A980"/>
    <w:rsid w:val="34CE047F"/>
    <w:rsid w:val="361048D5"/>
    <w:rsid w:val="37E7CBC5"/>
    <w:rsid w:val="38BF2B8E"/>
    <w:rsid w:val="39F41D1C"/>
    <w:rsid w:val="3DEE807A"/>
    <w:rsid w:val="3E6EFF95"/>
    <w:rsid w:val="3E851A47"/>
    <w:rsid w:val="40578CC9"/>
    <w:rsid w:val="4081924D"/>
    <w:rsid w:val="446D1DB2"/>
    <w:rsid w:val="475E7BE4"/>
    <w:rsid w:val="47AC4008"/>
    <w:rsid w:val="4C88AF1C"/>
    <w:rsid w:val="50530538"/>
    <w:rsid w:val="52D4E56E"/>
    <w:rsid w:val="5353052D"/>
    <w:rsid w:val="54B59EBF"/>
    <w:rsid w:val="58AE98EA"/>
    <w:rsid w:val="59715C60"/>
    <w:rsid w:val="5AA84081"/>
    <w:rsid w:val="5B69C074"/>
    <w:rsid w:val="5D910CEE"/>
    <w:rsid w:val="5EB90FFF"/>
    <w:rsid w:val="600D84DF"/>
    <w:rsid w:val="60271AAB"/>
    <w:rsid w:val="60473B76"/>
    <w:rsid w:val="632693D0"/>
    <w:rsid w:val="65A63B44"/>
    <w:rsid w:val="66020C9C"/>
    <w:rsid w:val="663ECA93"/>
    <w:rsid w:val="66D97C60"/>
    <w:rsid w:val="6803E665"/>
    <w:rsid w:val="6A5988FC"/>
    <w:rsid w:val="6AF244B9"/>
    <w:rsid w:val="6AF6D549"/>
    <w:rsid w:val="6D3450FA"/>
    <w:rsid w:val="6D3A6170"/>
    <w:rsid w:val="6D59A06A"/>
    <w:rsid w:val="71DB7947"/>
    <w:rsid w:val="721EE5C3"/>
    <w:rsid w:val="727E9A21"/>
    <w:rsid w:val="73D37D94"/>
    <w:rsid w:val="758967A9"/>
    <w:rsid w:val="75F8000D"/>
    <w:rsid w:val="77D310D3"/>
    <w:rsid w:val="7C36A2FC"/>
    <w:rsid w:val="7CFCB473"/>
    <w:rsid w:val="7F21F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5B2AE4"/>
    <w:pPr>
      <w:spacing w:line="24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8F1F99"/>
    <w:pPr>
      <w:spacing w:after="0" w:line="240" w:lineRule="auto"/>
    </w:pPr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CC08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mailto:NDISConsultations@dss.gov.au" TargetMode="External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hyperlink" Target="https://www.dss.gov.au/national-disability-insurance-scheme-review-and-reforms/changes-ndis-act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hyperlink" Target="https://easyread.tech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6A13B-84F6-496E-8CFC-0209395243F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631</Words>
  <Characters>2943</Characters>
  <Application>Microsoft Office Word</Application>
  <DocSecurity>0</DocSecurity>
  <Lines>263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[SEC=UNOFFICIAL]</cp:keywords>
  <dc:description/>
  <cp:lastModifiedBy/>
  <cp:revision>1</cp:revision>
  <dcterms:created xsi:type="dcterms:W3CDTF">2025-01-13T02:34:00Z</dcterms:created>
  <dcterms:modified xsi:type="dcterms:W3CDTF">2025-01-13T02:35:00Z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8c3c0a9-12dd-4b95-92ca-a006af7b6583_ContentBits">
    <vt:lpwstr>0</vt:lpwstr>
  </property>
  <property fmtid="{D5CDD505-2E9C-101B-9397-08002B2CF9AE}" pid="3" name="PM_Namespace">
    <vt:lpwstr>gov.au</vt:lpwstr>
  </property>
  <property fmtid="{D5CDD505-2E9C-101B-9397-08002B2CF9AE}" pid="4" name="PM_Version">
    <vt:lpwstr>2018.4</vt:lpwstr>
  </property>
  <property fmtid="{D5CDD505-2E9C-101B-9397-08002B2CF9AE}" pid="5" name="PM_SecurityClassification">
    <vt:lpwstr>UNOFFICIAL</vt:lpwstr>
  </property>
  <property fmtid="{D5CDD505-2E9C-101B-9397-08002B2CF9AE}" pid="6" name="PMHMAC">
    <vt:lpwstr>v=2022.1;a=SHA256;h=DA26E352EB013BDAFD7BE90326E621C6ECFED12181E1C310C635E7B417D9301F</vt:lpwstr>
  </property>
  <property fmtid="{D5CDD505-2E9C-101B-9397-08002B2CF9AE}" pid="7" name="PM_Qualifier">
    <vt:lpwstr/>
  </property>
  <property fmtid="{D5CDD505-2E9C-101B-9397-08002B2CF9AE}" pid="8" name="MSIP_Label_48c3c0a9-12dd-4b95-92ca-a006af7b6583_SetDate">
    <vt:lpwstr>2025-01-10T01:50:16Z</vt:lpwstr>
  </property>
  <property fmtid="{D5CDD505-2E9C-101B-9397-08002B2CF9AE}" pid="9" name="PM_Note">
    <vt:lpwstr/>
  </property>
  <property fmtid="{D5CDD505-2E9C-101B-9397-08002B2CF9AE}" pid="10" name="PM_OriginationTimeStamp">
    <vt:lpwstr>2025-01-10T01:50:16Z</vt:lpwstr>
  </property>
  <property fmtid="{D5CDD505-2E9C-101B-9397-08002B2CF9AE}" pid="11" name="PM_ProtectiveMarkingValue_Header">
    <vt:lpwstr>UNOFFICIAL</vt:lpwstr>
  </property>
  <property fmtid="{D5CDD505-2E9C-101B-9397-08002B2CF9AE}" pid="12" name="MSIP_Label_48c3c0a9-12dd-4b95-92ca-a006af7b6583_Name">
    <vt:lpwstr>UNOFFICIAL</vt:lpwstr>
  </property>
  <property fmtid="{D5CDD505-2E9C-101B-9397-08002B2CF9AE}" pid="13" name="PM_Markers">
    <vt:lpwstr/>
  </property>
  <property fmtid="{D5CDD505-2E9C-101B-9397-08002B2CF9AE}" pid="14" name="MSIP_Label_48c3c0a9-12dd-4b95-92ca-a006af7b6583_Method">
    <vt:lpwstr>Privileged</vt:lpwstr>
  </property>
  <property fmtid="{D5CDD505-2E9C-101B-9397-08002B2CF9AE}" pid="15" name="MSIP_Label_48c3c0a9-12dd-4b95-92ca-a006af7b6583_SiteId">
    <vt:lpwstr>61e36dd1-ca6e-4d61-aa0a-2b4eb88317a3</vt:lpwstr>
  </property>
  <property fmtid="{D5CDD505-2E9C-101B-9397-08002B2CF9AE}" pid="16" name="MSIP_Label_48c3c0a9-12dd-4b95-92ca-a006af7b6583_Enabled">
    <vt:lpwstr>true</vt:lpwstr>
  </property>
  <property fmtid="{D5CDD505-2E9C-101B-9397-08002B2CF9AE}" pid="17" name="MSIP_Label_48c3c0a9-12dd-4b95-92ca-a006af7b6583_ActionId">
    <vt:lpwstr>f61bb6e7cd30496c94458c7ab9cbcce2</vt:lpwstr>
  </property>
  <property fmtid="{D5CDD505-2E9C-101B-9397-08002B2CF9AE}" pid="18" name="PM_InsertionValue">
    <vt:lpwstr>UNOFFICIAL</vt:lpwstr>
  </property>
  <property fmtid="{D5CDD505-2E9C-101B-9397-08002B2CF9AE}" pid="19" name="PM_Originator_Hash_SHA1">
    <vt:lpwstr>F2B1A0DBBCFE88AA5B1F312AB77B9B9984DBCA1F</vt:lpwstr>
  </property>
  <property fmtid="{D5CDD505-2E9C-101B-9397-08002B2CF9AE}" pid="20" name="PM_DisplayValueSecClassificationWithQualifier">
    <vt:lpwstr>UNOFFICIAL</vt:lpwstr>
  </property>
  <property fmtid="{D5CDD505-2E9C-101B-9397-08002B2CF9AE}" pid="21" name="PM_ProtectiveMarkingValue_Footer">
    <vt:lpwstr>UNOFFICIAL</vt:lpwstr>
  </property>
  <property fmtid="{D5CDD505-2E9C-101B-9397-08002B2CF9AE}" pid="22" name="PM_Originating_FileId">
    <vt:lpwstr>E24D443507A64CD4AD5E46F8D13CBD31</vt:lpwstr>
  </property>
  <property fmtid="{D5CDD505-2E9C-101B-9397-08002B2CF9AE}" pid="23" name="PM_ProtectiveMarkingImage_Header">
    <vt:lpwstr>C:\Program Files (x86)\Common Files\janusNET Shared\janusSEAL\Images\DocumentSlashBlue.png</vt:lpwstr>
  </property>
  <property fmtid="{D5CDD505-2E9C-101B-9397-08002B2CF9AE}" pid="24" name="PM_ProtectiveMarkingImage_Footer">
    <vt:lpwstr>C:\Program Files (x86)\Common Files\janusNET Shared\janusSEAL\Images\DocumentSlashBlue.png</vt:lpwstr>
  </property>
  <property fmtid="{D5CDD505-2E9C-101B-9397-08002B2CF9AE}" pid="25" name="PM_Display">
    <vt:lpwstr>UNOFFICIAL</vt:lpwstr>
  </property>
  <property fmtid="{D5CDD505-2E9C-101B-9397-08002B2CF9AE}" pid="26" name="PM_OriginatorUserAccountName_SHA256">
    <vt:lpwstr>52B97822998D45A5FE76FBF575035034760AD13EE13D3825DB38D567D3AEDC5E</vt:lpwstr>
  </property>
  <property fmtid="{D5CDD505-2E9C-101B-9397-08002B2CF9AE}" pid="27" name="PM_OriginatorDomainName_SHA256">
    <vt:lpwstr>E83A2A66C4061446A7E3732E8D44762184B6B377D962B96C83DC624302585857</vt:lpwstr>
  </property>
  <property fmtid="{D5CDD505-2E9C-101B-9397-08002B2CF9AE}" pid="28" name="PMUuid">
    <vt:lpwstr>v=2022.2;d=gov.au;g=65417EFE-F3B9-5E66-BD91-1E689FEC2EA6</vt:lpwstr>
  </property>
  <property fmtid="{D5CDD505-2E9C-101B-9397-08002B2CF9AE}" pid="29" name="PM_Hash_Version">
    <vt:lpwstr>2022.1</vt:lpwstr>
  </property>
  <property fmtid="{D5CDD505-2E9C-101B-9397-08002B2CF9AE}" pid="30" name="PM_Hash_Salt_Prev">
    <vt:lpwstr>4EBA24981B59CE359AD7CC1F4CA11706</vt:lpwstr>
  </property>
  <property fmtid="{D5CDD505-2E9C-101B-9397-08002B2CF9AE}" pid="31" name="PM_Hash_Salt">
    <vt:lpwstr>24152C5765A8FC4B921C9B64F61C56A2</vt:lpwstr>
  </property>
  <property fmtid="{D5CDD505-2E9C-101B-9397-08002B2CF9AE}" pid="32" name="PM_Hash_SHA1">
    <vt:lpwstr>FE92A8F9BC1801274D36FBE4DBA9AEAB4AB32535</vt:lpwstr>
  </property>
  <property fmtid="{D5CDD505-2E9C-101B-9397-08002B2CF9AE}" pid="33" name="PM_Caveats_Count">
    <vt:lpwstr>0</vt:lpwstr>
  </property>
  <property fmtid="{D5CDD505-2E9C-101B-9397-08002B2CF9AE}" pid="34" name="PM_SecurityClassification_Prev">
    <vt:lpwstr>UNOFFICIAL</vt:lpwstr>
  </property>
  <property fmtid="{D5CDD505-2E9C-101B-9397-08002B2CF9AE}" pid="35" name="PM_Qualifier_Prev">
    <vt:lpwstr/>
  </property>
</Properties>
</file>