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A1E9" w14:textId="33E3E6EA" w:rsidR="00517809" w:rsidRPr="004E0DCA" w:rsidRDefault="002F008D">
      <w:pPr>
        <w:pStyle w:val="BodyText"/>
        <w:spacing w:before="718"/>
        <w:ind w:left="0"/>
        <w:rPr>
          <w:rFonts w:ascii="Times New Roman"/>
          <w:sz w:val="56"/>
          <w:szCs w:val="22"/>
        </w:rPr>
      </w:pPr>
      <w:r w:rsidRPr="004E0DCA">
        <w:rPr>
          <w:rFonts w:ascii="Times New Roman"/>
          <w:noProof/>
          <w:sz w:val="56"/>
          <w:szCs w:val="22"/>
        </w:rPr>
        <w:drawing>
          <wp:anchor distT="0" distB="0" distL="114300" distR="114300" simplePos="0" relativeHeight="251658240" behindDoc="1" locked="1" layoutInCell="1" allowOverlap="1" wp14:anchorId="491E65F7" wp14:editId="116FA56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84800"/>
            <wp:effectExtent l="0" t="0" r="0" b="0"/>
            <wp:wrapNone/>
            <wp:docPr id="1461546342" name="Picture 32" descr="A whit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546342" name="Picture 32" descr="A white background with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8709C" w14:textId="77777777" w:rsidR="00517809" w:rsidRPr="001949EF" w:rsidRDefault="00000000">
      <w:pPr>
        <w:pStyle w:val="Title"/>
        <w:rPr>
          <w:rFonts w:asciiTheme="minorHAnsi" w:hAnsiTheme="minorHAnsi" w:cstheme="minorHAnsi"/>
          <w:sz w:val="66"/>
          <w:szCs w:val="66"/>
        </w:rPr>
      </w:pPr>
      <w:r w:rsidRPr="001949EF">
        <w:rPr>
          <w:rFonts w:asciiTheme="minorHAnsi" w:hAnsiTheme="minorHAnsi" w:cstheme="minorHAnsi"/>
          <w:color w:val="4B77AC"/>
          <w:sz w:val="66"/>
          <w:szCs w:val="66"/>
        </w:rPr>
        <w:t>A</w:t>
      </w:r>
      <w:r w:rsidRPr="001949EF">
        <w:rPr>
          <w:rFonts w:asciiTheme="minorHAnsi" w:hAnsiTheme="minorHAnsi" w:cstheme="minorHAnsi"/>
          <w:color w:val="4B77AC"/>
          <w:spacing w:val="51"/>
          <w:sz w:val="66"/>
          <w:szCs w:val="66"/>
        </w:rPr>
        <w:t xml:space="preserve"> </w:t>
      </w:r>
      <w:r w:rsidRPr="001949EF">
        <w:rPr>
          <w:rFonts w:asciiTheme="minorHAnsi" w:hAnsiTheme="minorHAnsi" w:cstheme="minorHAnsi"/>
          <w:color w:val="4B77AC"/>
          <w:sz w:val="66"/>
          <w:szCs w:val="66"/>
        </w:rPr>
        <w:t>Statement</w:t>
      </w:r>
      <w:r w:rsidRPr="001949EF">
        <w:rPr>
          <w:rFonts w:asciiTheme="minorHAnsi" w:hAnsiTheme="minorHAnsi" w:cstheme="minorHAnsi"/>
          <w:color w:val="4B77AC"/>
          <w:spacing w:val="50"/>
          <w:sz w:val="66"/>
          <w:szCs w:val="66"/>
        </w:rPr>
        <w:t xml:space="preserve"> </w:t>
      </w:r>
      <w:r w:rsidRPr="001949EF">
        <w:rPr>
          <w:rFonts w:asciiTheme="minorHAnsi" w:hAnsiTheme="minorHAnsi" w:cstheme="minorHAnsi"/>
          <w:color w:val="4B77AC"/>
          <w:sz w:val="66"/>
          <w:szCs w:val="66"/>
        </w:rPr>
        <w:t>from</w:t>
      </w:r>
      <w:r w:rsidRPr="001949EF">
        <w:rPr>
          <w:rFonts w:asciiTheme="minorHAnsi" w:hAnsiTheme="minorHAnsi" w:cstheme="minorHAnsi"/>
          <w:color w:val="4B77AC"/>
          <w:spacing w:val="50"/>
          <w:sz w:val="66"/>
          <w:szCs w:val="66"/>
        </w:rPr>
        <w:t xml:space="preserve"> </w:t>
      </w:r>
      <w:r w:rsidRPr="001949EF">
        <w:rPr>
          <w:rFonts w:asciiTheme="minorHAnsi" w:hAnsiTheme="minorHAnsi" w:cstheme="minorHAnsi"/>
          <w:color w:val="4B77AC"/>
          <w:sz w:val="66"/>
          <w:szCs w:val="66"/>
        </w:rPr>
        <w:t>Australia’s</w:t>
      </w:r>
      <w:r w:rsidRPr="001949EF">
        <w:rPr>
          <w:rFonts w:asciiTheme="minorHAnsi" w:hAnsiTheme="minorHAnsi" w:cstheme="minorHAnsi"/>
          <w:color w:val="4B77AC"/>
          <w:spacing w:val="51"/>
          <w:sz w:val="66"/>
          <w:szCs w:val="66"/>
        </w:rPr>
        <w:t xml:space="preserve"> </w:t>
      </w:r>
      <w:r w:rsidRPr="001949EF">
        <w:rPr>
          <w:rFonts w:asciiTheme="minorHAnsi" w:hAnsiTheme="minorHAnsi" w:cstheme="minorHAnsi"/>
          <w:color w:val="4B77AC"/>
          <w:spacing w:val="-2"/>
          <w:sz w:val="66"/>
          <w:szCs w:val="66"/>
        </w:rPr>
        <w:t>Carers</w:t>
      </w:r>
    </w:p>
    <w:p w14:paraId="6055125F" w14:textId="77777777" w:rsidR="00517809" w:rsidRPr="004E0DCA" w:rsidRDefault="00000000" w:rsidP="004E0DCA">
      <w:pPr>
        <w:pStyle w:val="BodyText"/>
        <w:spacing w:before="300"/>
        <w:ind w:left="108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  <w:spacing w:val="-6"/>
        </w:rPr>
        <w:t>From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6"/>
        </w:rPr>
        <w:t>across</w:t>
      </w:r>
      <w:r w:rsidRPr="004E0DCA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6"/>
        </w:rPr>
        <w:t>Australia:</w:t>
      </w:r>
    </w:p>
    <w:p w14:paraId="3AAEB089" w14:textId="77777777" w:rsidR="00517809" w:rsidRPr="004E0DCA" w:rsidRDefault="00000000">
      <w:pPr>
        <w:pStyle w:val="BodyText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</w:rPr>
        <w:t>We</w:t>
      </w:r>
      <w:r w:rsidRPr="004E0DCA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acknowledge</w:t>
      </w:r>
      <w:r w:rsidRPr="004E0DCA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caring</w:t>
      </w:r>
      <w:r w:rsidRPr="004E0DC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as</w:t>
      </w:r>
      <w:r w:rsidRPr="004E0DCA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fundamental</w:t>
      </w:r>
      <w:r w:rsidRPr="004E0DC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to</w:t>
      </w:r>
      <w:r w:rsidRPr="004E0DCA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life:</w:t>
      </w:r>
      <w:r w:rsidRPr="004E0DC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the</w:t>
      </w:r>
      <w:r w:rsidRPr="004E0DCA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essence</w:t>
      </w:r>
      <w:r w:rsidRPr="004E0DC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of</w:t>
      </w:r>
      <w:r w:rsidRPr="004E0DCA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our</w:t>
      </w:r>
      <w:r w:rsidRPr="004E0DC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connections.</w:t>
      </w:r>
    </w:p>
    <w:p w14:paraId="5AB7526E" w14:textId="77777777" w:rsidR="00517809" w:rsidRPr="004E0DCA" w:rsidRDefault="00000000">
      <w:pPr>
        <w:pStyle w:val="BodyText"/>
        <w:spacing w:line="261" w:lineRule="auto"/>
        <w:ind w:right="147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</w:rPr>
        <w:t>We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4E0DCA">
        <w:rPr>
          <w:rFonts w:asciiTheme="minorHAnsi" w:hAnsiTheme="minorHAnsi" w:cstheme="minorHAnsi"/>
          <w:color w:val="231F20"/>
        </w:rPr>
        <w:t>honour</w:t>
      </w:r>
      <w:proofErr w:type="spellEnd"/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its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many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forms,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embedded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in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Aboriginal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and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Torres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Strait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Islander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kinship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and Country, enriched by people of diverse backgrounds and outlooks.</w:t>
      </w:r>
    </w:p>
    <w:p w14:paraId="45E23DEC" w14:textId="77777777" w:rsidR="00517809" w:rsidRPr="004E0DCA" w:rsidRDefault="00000000">
      <w:pPr>
        <w:pStyle w:val="BodyText"/>
        <w:spacing w:before="140" w:line="261" w:lineRule="auto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</w:rPr>
        <w:t>To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be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carer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is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to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be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partner,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family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member,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proofErr w:type="spellStart"/>
      <w:r w:rsidRPr="004E0DCA">
        <w:rPr>
          <w:rFonts w:asciiTheme="minorHAnsi" w:hAnsiTheme="minorHAnsi" w:cstheme="minorHAnsi"/>
          <w:color w:val="231F20"/>
        </w:rPr>
        <w:t>neighbour</w:t>
      </w:r>
      <w:proofErr w:type="spellEnd"/>
      <w:r w:rsidRPr="004E0DCA">
        <w:rPr>
          <w:rFonts w:asciiTheme="minorHAnsi" w:hAnsiTheme="minorHAnsi" w:cstheme="minorHAnsi"/>
          <w:color w:val="231F20"/>
        </w:rPr>
        <w:t>,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mate.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Sometimes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we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don’t consider ourselves to be carers. It’s something we just do.</w:t>
      </w:r>
    </w:p>
    <w:p w14:paraId="136E5929" w14:textId="77777777" w:rsidR="00517809" w:rsidRPr="004E0DCA" w:rsidRDefault="00000000">
      <w:pPr>
        <w:pStyle w:val="BodyText"/>
        <w:spacing w:before="140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</w:rPr>
        <w:t>Whether</w:t>
      </w:r>
      <w:r w:rsidRPr="004E0DC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it</w:t>
      </w:r>
      <w:r w:rsidRPr="004E0DC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be</w:t>
      </w:r>
      <w:r w:rsidRPr="004E0DC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out</w:t>
      </w:r>
      <w:r w:rsidRPr="004E0DC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of</w:t>
      </w:r>
      <w:r w:rsidRPr="004E0DC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love,</w:t>
      </w:r>
      <w:r w:rsidRPr="004E0DC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tradition</w:t>
      </w:r>
      <w:r w:rsidRPr="004E0DC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or</w:t>
      </w:r>
      <w:r w:rsidRPr="004E0DC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necessity,</w:t>
      </w:r>
      <w:r w:rsidRPr="004E0DC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our</w:t>
      </w:r>
      <w:r w:rsidRPr="004E0DC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contributions</w:t>
      </w:r>
      <w:r w:rsidRPr="004E0DC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are</w:t>
      </w:r>
      <w:r w:rsidRPr="004E0DC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essential</w:t>
      </w:r>
      <w:r w:rsidRPr="004E0DC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to</w:t>
      </w:r>
      <w:r w:rsidRPr="004E0DC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daily</w:t>
      </w:r>
      <w:r w:rsidRPr="004E0DC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life.</w:t>
      </w:r>
    </w:p>
    <w:p w14:paraId="0B5F25E2" w14:textId="77777777" w:rsidR="00517809" w:rsidRPr="00700381" w:rsidRDefault="00000000">
      <w:pPr>
        <w:spacing w:before="194"/>
        <w:ind w:left="4989"/>
        <w:rPr>
          <w:rFonts w:asciiTheme="minorHAnsi" w:hAnsiTheme="minorHAnsi" w:cstheme="minorHAnsi"/>
          <w:sz w:val="24"/>
          <w:szCs w:val="21"/>
        </w:rPr>
      </w:pPr>
      <w:r w:rsidRPr="00700381">
        <w:rPr>
          <w:rFonts w:asciiTheme="minorHAnsi" w:hAnsiTheme="minorHAnsi" w:cstheme="minorHAnsi"/>
          <w:color w:val="4A78AD"/>
          <w:w w:val="125"/>
          <w:sz w:val="24"/>
          <w:szCs w:val="21"/>
        </w:rPr>
        <w:t>•</w:t>
      </w:r>
      <w:r w:rsidRPr="00700381">
        <w:rPr>
          <w:rFonts w:asciiTheme="minorHAnsi" w:hAnsiTheme="minorHAnsi" w:cstheme="minorHAnsi"/>
          <w:color w:val="4A78AD"/>
          <w:spacing w:val="-25"/>
          <w:w w:val="125"/>
          <w:sz w:val="24"/>
          <w:szCs w:val="21"/>
        </w:rPr>
        <w:t xml:space="preserve"> </w:t>
      </w:r>
      <w:r w:rsidRPr="00700381">
        <w:rPr>
          <w:rFonts w:asciiTheme="minorHAnsi" w:hAnsiTheme="minorHAnsi" w:cstheme="minorHAnsi"/>
          <w:color w:val="4A78AD"/>
          <w:w w:val="125"/>
          <w:sz w:val="24"/>
          <w:szCs w:val="21"/>
        </w:rPr>
        <w:t>•</w:t>
      </w:r>
      <w:r w:rsidRPr="00700381">
        <w:rPr>
          <w:rFonts w:asciiTheme="minorHAnsi" w:hAnsiTheme="minorHAnsi" w:cstheme="minorHAnsi"/>
          <w:color w:val="4A78AD"/>
          <w:spacing w:val="-25"/>
          <w:w w:val="125"/>
          <w:sz w:val="24"/>
          <w:szCs w:val="21"/>
        </w:rPr>
        <w:t xml:space="preserve"> </w:t>
      </w:r>
      <w:r w:rsidRPr="00700381">
        <w:rPr>
          <w:rFonts w:asciiTheme="minorHAnsi" w:hAnsiTheme="minorHAnsi" w:cstheme="minorHAnsi"/>
          <w:color w:val="4A78AD"/>
          <w:spacing w:val="-10"/>
          <w:w w:val="125"/>
          <w:sz w:val="24"/>
          <w:szCs w:val="21"/>
        </w:rPr>
        <w:t>•</w:t>
      </w:r>
    </w:p>
    <w:p w14:paraId="5C3CF41D" w14:textId="77777777" w:rsidR="00517809" w:rsidRPr="004E0DCA" w:rsidRDefault="00000000">
      <w:pPr>
        <w:pStyle w:val="BodyText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  <w:spacing w:val="-2"/>
        </w:rPr>
        <w:t>With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ingenuity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and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resilience,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carers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keep</w:t>
      </w:r>
      <w:r w:rsidRPr="004E0DC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Australia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going.</w:t>
      </w:r>
    </w:p>
    <w:p w14:paraId="296DF266" w14:textId="77777777" w:rsidR="00517809" w:rsidRPr="004E0DCA" w:rsidRDefault="00000000">
      <w:pPr>
        <w:pStyle w:val="BodyText"/>
        <w:spacing w:before="151" w:line="247" w:lineRule="auto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</w:rPr>
        <w:t>For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us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to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keep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going,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we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must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be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4E0DCA">
        <w:rPr>
          <w:rFonts w:asciiTheme="minorHAnsi" w:hAnsiTheme="minorHAnsi" w:cstheme="minorHAnsi"/>
          <w:color w:val="231F20"/>
        </w:rPr>
        <w:t>recognised</w:t>
      </w:r>
      <w:proofErr w:type="spellEnd"/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and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supported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as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individuals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with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our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own</w:t>
      </w:r>
      <w:r w:rsidRPr="004E0DC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 xml:space="preserve">needs, </w:t>
      </w:r>
      <w:r w:rsidRPr="004E0DCA">
        <w:rPr>
          <w:rFonts w:asciiTheme="minorHAnsi" w:hAnsiTheme="minorHAnsi" w:cstheme="minorHAnsi"/>
          <w:color w:val="231F20"/>
          <w:w w:val="105"/>
        </w:rPr>
        <w:t>who</w:t>
      </w:r>
      <w:r w:rsidRPr="004E0DCA">
        <w:rPr>
          <w:rFonts w:asciiTheme="minorHAnsi" w:hAnsiTheme="minorHAnsi" w:cstheme="minorHAnsi"/>
          <w:color w:val="231F20"/>
          <w:spacing w:val="-2"/>
          <w:w w:val="105"/>
        </w:rPr>
        <w:t xml:space="preserve"> </w:t>
      </w:r>
      <w:r w:rsidRPr="004E0DCA">
        <w:rPr>
          <w:rFonts w:asciiTheme="minorHAnsi" w:hAnsiTheme="minorHAnsi" w:cstheme="minorHAnsi"/>
          <w:color w:val="231F20"/>
          <w:w w:val="105"/>
        </w:rPr>
        <w:t>attend</w:t>
      </w:r>
      <w:r w:rsidRPr="004E0DCA">
        <w:rPr>
          <w:rFonts w:asciiTheme="minorHAnsi" w:hAnsiTheme="minorHAnsi" w:cstheme="minorHAnsi"/>
          <w:color w:val="231F20"/>
          <w:spacing w:val="-2"/>
          <w:w w:val="105"/>
        </w:rPr>
        <w:t xml:space="preserve"> </w:t>
      </w:r>
      <w:r w:rsidRPr="004E0DCA">
        <w:rPr>
          <w:rFonts w:asciiTheme="minorHAnsi" w:hAnsiTheme="minorHAnsi" w:cstheme="minorHAnsi"/>
          <w:color w:val="231F20"/>
          <w:w w:val="105"/>
        </w:rPr>
        <w:t>to</w:t>
      </w:r>
      <w:r w:rsidRPr="004E0DCA">
        <w:rPr>
          <w:rFonts w:asciiTheme="minorHAnsi" w:hAnsiTheme="minorHAnsi" w:cstheme="minorHAnsi"/>
          <w:color w:val="231F20"/>
          <w:spacing w:val="-2"/>
          <w:w w:val="105"/>
        </w:rPr>
        <w:t xml:space="preserve"> </w:t>
      </w:r>
      <w:r w:rsidRPr="004E0DCA">
        <w:rPr>
          <w:rFonts w:asciiTheme="minorHAnsi" w:hAnsiTheme="minorHAnsi" w:cstheme="minorHAnsi"/>
          <w:color w:val="231F20"/>
          <w:w w:val="105"/>
        </w:rPr>
        <w:t>the</w:t>
      </w:r>
      <w:r w:rsidRPr="004E0DCA">
        <w:rPr>
          <w:rFonts w:asciiTheme="minorHAnsi" w:hAnsiTheme="minorHAnsi" w:cstheme="minorHAnsi"/>
          <w:color w:val="231F20"/>
          <w:spacing w:val="-2"/>
          <w:w w:val="105"/>
        </w:rPr>
        <w:t xml:space="preserve"> </w:t>
      </w:r>
      <w:r w:rsidRPr="004E0DCA">
        <w:rPr>
          <w:rFonts w:asciiTheme="minorHAnsi" w:hAnsiTheme="minorHAnsi" w:cstheme="minorHAnsi"/>
          <w:color w:val="231F20"/>
          <w:w w:val="105"/>
        </w:rPr>
        <w:t>needs</w:t>
      </w:r>
      <w:r w:rsidRPr="004E0DCA">
        <w:rPr>
          <w:rFonts w:asciiTheme="minorHAnsi" w:hAnsiTheme="minorHAnsi" w:cstheme="minorHAnsi"/>
          <w:color w:val="231F20"/>
          <w:spacing w:val="-2"/>
          <w:w w:val="105"/>
        </w:rPr>
        <w:t xml:space="preserve"> </w:t>
      </w:r>
      <w:r w:rsidRPr="004E0DCA">
        <w:rPr>
          <w:rFonts w:asciiTheme="minorHAnsi" w:hAnsiTheme="minorHAnsi" w:cstheme="minorHAnsi"/>
          <w:color w:val="231F20"/>
          <w:w w:val="105"/>
        </w:rPr>
        <w:t>of</w:t>
      </w:r>
      <w:r w:rsidRPr="004E0DCA">
        <w:rPr>
          <w:rFonts w:asciiTheme="minorHAnsi" w:hAnsiTheme="minorHAnsi" w:cstheme="minorHAnsi"/>
          <w:color w:val="231F20"/>
          <w:spacing w:val="-2"/>
          <w:w w:val="105"/>
        </w:rPr>
        <w:t xml:space="preserve"> </w:t>
      </w:r>
      <w:r w:rsidRPr="004E0DCA">
        <w:rPr>
          <w:rFonts w:asciiTheme="minorHAnsi" w:hAnsiTheme="minorHAnsi" w:cstheme="minorHAnsi"/>
          <w:color w:val="231F20"/>
          <w:w w:val="105"/>
        </w:rPr>
        <w:t>others.</w:t>
      </w:r>
    </w:p>
    <w:p w14:paraId="79F9022D" w14:textId="77777777" w:rsidR="00517809" w:rsidRPr="004E0DCA" w:rsidRDefault="00000000">
      <w:pPr>
        <w:pStyle w:val="BodyText"/>
        <w:spacing w:before="143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  <w:spacing w:val="-5"/>
        </w:rPr>
        <w:t>This</w:t>
      </w:r>
      <w:r w:rsidRPr="004E0DC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includes:</w:t>
      </w:r>
    </w:p>
    <w:p w14:paraId="60D5715B" w14:textId="77777777" w:rsidR="00517809" w:rsidRPr="004E0DCA" w:rsidRDefault="00000000">
      <w:pPr>
        <w:pStyle w:val="ListParagraph"/>
        <w:numPr>
          <w:ilvl w:val="0"/>
          <w:numId w:val="1"/>
        </w:numPr>
        <w:tabs>
          <w:tab w:val="left" w:pos="450"/>
        </w:tabs>
        <w:spacing w:line="252" w:lineRule="auto"/>
        <w:ind w:right="879"/>
        <w:rPr>
          <w:rFonts w:asciiTheme="minorHAnsi" w:hAnsiTheme="minorHAnsi" w:cstheme="minorHAnsi"/>
          <w:sz w:val="24"/>
        </w:rPr>
      </w:pPr>
      <w:r w:rsidRPr="004E0DCA">
        <w:rPr>
          <w:rFonts w:asciiTheme="minorHAnsi" w:hAnsiTheme="minorHAnsi" w:cstheme="minorHAnsi"/>
          <w:color w:val="231F20"/>
          <w:sz w:val="24"/>
        </w:rPr>
        <w:t>young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carers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who,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out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of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fear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or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embarrassment,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conceal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that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we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look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after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our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family members and others.</w:t>
      </w:r>
    </w:p>
    <w:p w14:paraId="776A9762" w14:textId="77777777" w:rsidR="00517809" w:rsidRPr="004E0DCA" w:rsidRDefault="00000000">
      <w:pPr>
        <w:pStyle w:val="ListParagraph"/>
        <w:numPr>
          <w:ilvl w:val="0"/>
          <w:numId w:val="1"/>
        </w:numPr>
        <w:tabs>
          <w:tab w:val="left" w:pos="450"/>
        </w:tabs>
        <w:spacing w:before="140"/>
        <w:ind w:hanging="340"/>
        <w:rPr>
          <w:rFonts w:asciiTheme="minorHAnsi" w:hAnsiTheme="minorHAnsi" w:cstheme="minorHAnsi"/>
          <w:sz w:val="24"/>
        </w:rPr>
      </w:pPr>
      <w:r w:rsidRPr="004E0DCA">
        <w:rPr>
          <w:rFonts w:asciiTheme="minorHAnsi" w:hAnsiTheme="minorHAnsi" w:cstheme="minorHAnsi"/>
          <w:color w:val="231F20"/>
          <w:sz w:val="24"/>
        </w:rPr>
        <w:t>lifelong</w:t>
      </w:r>
      <w:r w:rsidRPr="004E0DC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carers</w:t>
      </w:r>
      <w:r w:rsidRPr="004E0DC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who</w:t>
      </w:r>
      <w:r w:rsidRPr="004E0DC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are</w:t>
      </w:r>
      <w:r w:rsidRPr="004E0DC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ageing</w:t>
      </w:r>
      <w:r w:rsidRPr="004E0DC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in</w:t>
      </w:r>
      <w:r w:rsidRPr="004E0DC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anguish,</w:t>
      </w:r>
      <w:r w:rsidRPr="004E0DC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wondering</w:t>
      </w:r>
      <w:r w:rsidRPr="004E0DC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who</w:t>
      </w:r>
      <w:r w:rsidRPr="004E0DC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will</w:t>
      </w:r>
      <w:r w:rsidRPr="004E0DC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watch</w:t>
      </w:r>
      <w:r w:rsidRPr="004E0DC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over</w:t>
      </w:r>
      <w:r w:rsidRPr="004E0DC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our</w:t>
      </w:r>
      <w:r w:rsidRPr="004E0DC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loved</w:t>
      </w:r>
      <w:r w:rsidRPr="004E0DC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>ones.</w:t>
      </w:r>
    </w:p>
    <w:p w14:paraId="4F3E76F3" w14:textId="77777777" w:rsidR="00517809" w:rsidRPr="004E0DCA" w:rsidRDefault="00000000">
      <w:pPr>
        <w:pStyle w:val="ListParagraph"/>
        <w:numPr>
          <w:ilvl w:val="0"/>
          <w:numId w:val="1"/>
        </w:numPr>
        <w:tabs>
          <w:tab w:val="left" w:pos="450"/>
        </w:tabs>
        <w:spacing w:before="155" w:line="252" w:lineRule="auto"/>
        <w:ind w:right="846"/>
        <w:rPr>
          <w:rFonts w:asciiTheme="minorHAnsi" w:hAnsiTheme="minorHAnsi" w:cstheme="minorHAnsi"/>
          <w:sz w:val="24"/>
        </w:rPr>
      </w:pPr>
      <w:r w:rsidRPr="004E0DCA">
        <w:rPr>
          <w:rFonts w:asciiTheme="minorHAnsi" w:hAnsiTheme="minorHAnsi" w:cstheme="minorHAnsi"/>
          <w:color w:val="231F20"/>
          <w:sz w:val="24"/>
        </w:rPr>
        <w:t>carers</w:t>
      </w:r>
      <w:r w:rsidRPr="004E0DCA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sandwiched</w:t>
      </w:r>
      <w:r w:rsidRPr="004E0DCA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between</w:t>
      </w:r>
      <w:r w:rsidRPr="004E0DCA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generations,</w:t>
      </w:r>
      <w:r w:rsidRPr="004E0DCA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often</w:t>
      </w:r>
      <w:r w:rsidRPr="004E0DCA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forgoing</w:t>
      </w:r>
      <w:r w:rsidRPr="004E0DCA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our</w:t>
      </w:r>
      <w:r w:rsidRPr="004E0DCA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relationships,</w:t>
      </w:r>
      <w:r w:rsidRPr="004E0DCA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>income,</w:t>
      </w:r>
      <w:r w:rsidRPr="004E0DCA">
        <w:rPr>
          <w:rFonts w:asciiTheme="minorHAnsi" w:hAnsiTheme="minorHAnsi" w:cstheme="minorHAnsi"/>
          <w:color w:val="231F20"/>
          <w:spacing w:val="-8"/>
          <w:sz w:val="24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4"/>
        </w:rPr>
        <w:t xml:space="preserve">and </w:t>
      </w:r>
      <w:r w:rsidRPr="004E0DCA">
        <w:rPr>
          <w:rFonts w:asciiTheme="minorHAnsi" w:hAnsiTheme="minorHAnsi" w:cstheme="minorHAnsi"/>
          <w:color w:val="231F20"/>
          <w:spacing w:val="-2"/>
          <w:sz w:val="24"/>
        </w:rPr>
        <w:t>wellbeing.</w:t>
      </w:r>
    </w:p>
    <w:p w14:paraId="2A6614C8" w14:textId="77777777" w:rsidR="00517809" w:rsidRPr="004E0DCA" w:rsidRDefault="00000000">
      <w:pPr>
        <w:pStyle w:val="BodyText"/>
        <w:spacing w:before="108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  <w:spacing w:val="-2"/>
        </w:rPr>
        <w:t>Such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shortfalls</w:t>
      </w:r>
      <w:r w:rsidRPr="004E0DCA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are</w:t>
      </w:r>
      <w:r w:rsidRPr="004E0DCA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not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ours</w:t>
      </w:r>
      <w:r w:rsidRPr="004E0DCA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as</w:t>
      </w:r>
      <w:r w:rsidRPr="004E0DCA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carers,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but</w:t>
      </w:r>
      <w:r w:rsidRPr="004E0DCA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ours</w:t>
      </w:r>
      <w:r w:rsidRPr="004E0DCA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as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a</w:t>
      </w:r>
      <w:r w:rsidRPr="004E0DCA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nation.</w:t>
      </w:r>
    </w:p>
    <w:p w14:paraId="29380198" w14:textId="77777777" w:rsidR="00517809" w:rsidRPr="00700381" w:rsidRDefault="00000000">
      <w:pPr>
        <w:spacing w:before="194"/>
        <w:ind w:left="4989"/>
        <w:rPr>
          <w:rFonts w:asciiTheme="minorHAnsi" w:hAnsiTheme="minorHAnsi" w:cstheme="minorHAnsi"/>
          <w:sz w:val="24"/>
          <w:szCs w:val="20"/>
        </w:rPr>
      </w:pPr>
      <w:r w:rsidRPr="00700381">
        <w:rPr>
          <w:rFonts w:asciiTheme="minorHAnsi" w:hAnsiTheme="minorHAnsi" w:cstheme="minorHAnsi"/>
          <w:color w:val="4A78AD"/>
          <w:w w:val="125"/>
          <w:sz w:val="24"/>
          <w:szCs w:val="20"/>
        </w:rPr>
        <w:t>•</w:t>
      </w:r>
      <w:r w:rsidRPr="00700381">
        <w:rPr>
          <w:rFonts w:asciiTheme="minorHAnsi" w:hAnsiTheme="minorHAnsi" w:cstheme="minorHAnsi"/>
          <w:color w:val="4A78AD"/>
          <w:spacing w:val="-25"/>
          <w:w w:val="125"/>
          <w:sz w:val="24"/>
          <w:szCs w:val="20"/>
        </w:rPr>
        <w:t xml:space="preserve"> </w:t>
      </w:r>
      <w:r w:rsidRPr="00700381">
        <w:rPr>
          <w:rFonts w:asciiTheme="minorHAnsi" w:hAnsiTheme="minorHAnsi" w:cstheme="minorHAnsi"/>
          <w:color w:val="4A78AD"/>
          <w:w w:val="125"/>
          <w:sz w:val="24"/>
          <w:szCs w:val="20"/>
        </w:rPr>
        <w:t>•</w:t>
      </w:r>
      <w:r w:rsidRPr="00700381">
        <w:rPr>
          <w:rFonts w:asciiTheme="minorHAnsi" w:hAnsiTheme="minorHAnsi" w:cstheme="minorHAnsi"/>
          <w:color w:val="4A78AD"/>
          <w:spacing w:val="-25"/>
          <w:w w:val="125"/>
          <w:sz w:val="24"/>
          <w:szCs w:val="20"/>
        </w:rPr>
        <w:t xml:space="preserve"> </w:t>
      </w:r>
      <w:r w:rsidRPr="00700381">
        <w:rPr>
          <w:rFonts w:asciiTheme="minorHAnsi" w:hAnsiTheme="minorHAnsi" w:cstheme="minorHAnsi"/>
          <w:color w:val="4A78AD"/>
          <w:spacing w:val="-10"/>
          <w:w w:val="125"/>
          <w:sz w:val="24"/>
          <w:szCs w:val="20"/>
        </w:rPr>
        <w:t>•</w:t>
      </w:r>
    </w:p>
    <w:p w14:paraId="64A1DBE3" w14:textId="77777777" w:rsidR="00517809" w:rsidRPr="004E0DCA" w:rsidRDefault="00000000">
      <w:pPr>
        <w:pStyle w:val="BodyText"/>
        <w:spacing w:before="181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</w:rPr>
        <w:t>When</w:t>
      </w:r>
      <w:r w:rsidRPr="004E0DC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our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responsibilities</w:t>
      </w:r>
      <w:r w:rsidRPr="004E0DC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are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shared,</w:t>
      </w:r>
      <w:r w:rsidRPr="004E0DC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our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resolve</w:t>
      </w:r>
      <w:r w:rsidRPr="004E0DC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and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our</w:t>
      </w:r>
      <w:r w:rsidRPr="004E0DC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communities</w:t>
      </w:r>
      <w:r w:rsidRPr="004E0DC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</w:rPr>
        <w:t>grow.</w:t>
      </w:r>
    </w:p>
    <w:p w14:paraId="307D9218" w14:textId="77777777" w:rsidR="00517809" w:rsidRPr="004E0DCA" w:rsidRDefault="00000000">
      <w:pPr>
        <w:pStyle w:val="BodyText"/>
        <w:spacing w:line="261" w:lineRule="auto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</w:rPr>
        <w:t>We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seek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understanding,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support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and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respect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from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the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nation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for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the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impact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of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caring,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in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all</w:t>
      </w:r>
      <w:r w:rsidRPr="004E0DC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E0DCA">
        <w:rPr>
          <w:rFonts w:asciiTheme="minorHAnsi" w:hAnsiTheme="minorHAnsi" w:cstheme="minorHAnsi"/>
          <w:color w:val="231F20"/>
        </w:rPr>
        <w:t>its forms, on our lives.</w:t>
      </w:r>
    </w:p>
    <w:p w14:paraId="16410D6F" w14:textId="7F1FB448" w:rsidR="00517809" w:rsidRPr="004E0DCA" w:rsidRDefault="00000000" w:rsidP="004E0DCA">
      <w:pPr>
        <w:pStyle w:val="BodyText"/>
        <w:spacing w:before="141" w:line="261" w:lineRule="auto"/>
        <w:ind w:right="147"/>
        <w:rPr>
          <w:rFonts w:asciiTheme="minorHAnsi" w:hAnsiTheme="minorHAnsi" w:cstheme="minorHAnsi"/>
        </w:rPr>
      </w:pPr>
      <w:r w:rsidRPr="004E0DCA">
        <w:rPr>
          <w:rFonts w:asciiTheme="minorHAnsi" w:hAnsiTheme="minorHAnsi" w:cstheme="minorHAnsi"/>
          <w:color w:val="231F20"/>
        </w:rPr>
        <w:t xml:space="preserve">We seek to partner with the people we care for and with the </w:t>
      </w:r>
      <w:proofErr w:type="spellStart"/>
      <w:r w:rsidRPr="004E0DCA">
        <w:rPr>
          <w:rFonts w:asciiTheme="minorHAnsi" w:hAnsiTheme="minorHAnsi" w:cstheme="minorHAnsi"/>
          <w:color w:val="231F20"/>
        </w:rPr>
        <w:t>organisations</w:t>
      </w:r>
      <w:proofErr w:type="spellEnd"/>
      <w:r w:rsidRPr="004E0DCA">
        <w:rPr>
          <w:rFonts w:asciiTheme="minorHAnsi" w:hAnsiTheme="minorHAnsi" w:cstheme="minorHAnsi"/>
          <w:color w:val="231F20"/>
        </w:rPr>
        <w:t xml:space="preserve"> that support both them and us. We make this Statement from strength: appreciating the challenges and rewards of caring; knowing that demand for us is rising; believing that when Australians care for one another, we flourish.</w:t>
      </w:r>
    </w:p>
    <w:p w14:paraId="2103D7B4" w14:textId="77777777" w:rsidR="004E0DCA" w:rsidRDefault="004E0DCA">
      <w:pPr>
        <w:ind w:left="110"/>
        <w:rPr>
          <w:rFonts w:asciiTheme="minorHAnsi" w:hAnsiTheme="minorHAnsi" w:cstheme="minorHAnsi"/>
          <w:color w:val="231F20"/>
          <w:spacing w:val="-2"/>
          <w:sz w:val="20"/>
        </w:rPr>
      </w:pPr>
    </w:p>
    <w:p w14:paraId="58AD21AE" w14:textId="7B08EC1D" w:rsidR="00517809" w:rsidRPr="004E0DCA" w:rsidRDefault="00C81804" w:rsidP="00F37D82">
      <w:pPr>
        <w:spacing w:before="240"/>
        <w:ind w:left="11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color w:val="231F20"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71019" wp14:editId="144497F1">
                <wp:simplePos x="0" y="0"/>
                <wp:positionH relativeFrom="column">
                  <wp:posOffset>72151</wp:posOffset>
                </wp:positionH>
                <wp:positionV relativeFrom="paragraph">
                  <wp:posOffset>71120</wp:posOffset>
                </wp:positionV>
                <wp:extent cx="6421821" cy="0"/>
                <wp:effectExtent l="0" t="0" r="17145" b="12700"/>
                <wp:wrapNone/>
                <wp:docPr id="14386196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4EF2D" id="Straight Connector 3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5.6pt" to="511.35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" strokecolor="black [3040]"/>
            </w:pict>
          </mc:Fallback>
        </mc:AlternateConten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Explanatory</w:t>
      </w:r>
      <w:r w:rsidRPr="004E0DCA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4"/>
          <w:sz w:val="20"/>
        </w:rPr>
        <w:t>Note</w:t>
      </w:r>
    </w:p>
    <w:p w14:paraId="04F1FF8F" w14:textId="77777777" w:rsidR="00517809" w:rsidRPr="004E0DCA" w:rsidRDefault="00000000">
      <w:pPr>
        <w:spacing w:before="124"/>
        <w:ind w:left="110"/>
        <w:rPr>
          <w:rFonts w:asciiTheme="minorHAnsi" w:hAnsiTheme="minorHAnsi" w:cstheme="minorHAnsi"/>
          <w:sz w:val="20"/>
        </w:rPr>
      </w:pPr>
      <w:r w:rsidRPr="004E0DCA">
        <w:rPr>
          <w:rFonts w:asciiTheme="minorHAnsi" w:hAnsiTheme="minorHAnsi" w:cstheme="minorHAnsi"/>
          <w:color w:val="231F20"/>
          <w:spacing w:val="-2"/>
          <w:sz w:val="20"/>
        </w:rPr>
        <w:t>The</w:t>
      </w:r>
      <w:r w:rsidRPr="004E0DCA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Statement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from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Australia’s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Carers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above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was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developed</w:t>
      </w:r>
      <w:r w:rsidRPr="004E0DCA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by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a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dedicated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carer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working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group</w:t>
      </w:r>
      <w:r w:rsidRPr="004E0DCA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pacing w:val="-2"/>
          <w:sz w:val="20"/>
        </w:rPr>
        <w:t>comprised</w:t>
      </w:r>
    </w:p>
    <w:p w14:paraId="52E5C147" w14:textId="77777777" w:rsidR="00517809" w:rsidRPr="004E0DCA" w:rsidRDefault="00000000">
      <w:pPr>
        <w:spacing w:before="10" w:line="249" w:lineRule="auto"/>
        <w:ind w:left="110" w:right="371"/>
        <w:rPr>
          <w:rFonts w:asciiTheme="minorHAnsi" w:hAnsiTheme="minorHAnsi" w:cstheme="minorHAnsi"/>
          <w:sz w:val="20"/>
        </w:rPr>
      </w:pPr>
      <w:r w:rsidRPr="004E0DCA">
        <w:rPr>
          <w:rFonts w:asciiTheme="minorHAnsi" w:hAnsiTheme="minorHAnsi" w:cstheme="minorHAnsi"/>
          <w:color w:val="231F20"/>
          <w:sz w:val="20"/>
        </w:rPr>
        <w:t>of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members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from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the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National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Carer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Strategy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Advisory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Committee,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led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by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Lachlan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Rowe.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Author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>and</w:t>
      </w:r>
      <w:r w:rsidRPr="004E0DCA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4E0DCA">
        <w:rPr>
          <w:rFonts w:asciiTheme="minorHAnsi" w:hAnsiTheme="minorHAnsi" w:cstheme="minorHAnsi"/>
          <w:color w:val="231F20"/>
          <w:sz w:val="20"/>
        </w:rPr>
        <w:t xml:space="preserve">academic Kim Huynh was commissioned to craft it. Valuable input was received from carers, the people they care for, artists, scholars, relevant </w:t>
      </w:r>
      <w:proofErr w:type="spellStart"/>
      <w:r w:rsidRPr="004E0DCA">
        <w:rPr>
          <w:rFonts w:asciiTheme="minorHAnsi" w:hAnsiTheme="minorHAnsi" w:cstheme="minorHAnsi"/>
          <w:color w:val="231F20"/>
          <w:sz w:val="20"/>
        </w:rPr>
        <w:t>organisations</w:t>
      </w:r>
      <w:proofErr w:type="spellEnd"/>
      <w:r w:rsidRPr="004E0DCA">
        <w:rPr>
          <w:rFonts w:asciiTheme="minorHAnsi" w:hAnsiTheme="minorHAnsi" w:cstheme="minorHAnsi"/>
          <w:color w:val="231F20"/>
          <w:sz w:val="20"/>
        </w:rPr>
        <w:t>, and members of the Australian public.</w:t>
      </w:r>
    </w:p>
    <w:sectPr w:rsidR="00517809" w:rsidRPr="004E0DCA">
      <w:type w:val="continuous"/>
      <w:pgSz w:w="11910" w:h="16840"/>
      <w:pgMar w:top="19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E3C7" w14:textId="77777777" w:rsidR="000C23AD" w:rsidRDefault="000C23AD" w:rsidP="002F008D">
      <w:r>
        <w:separator/>
      </w:r>
    </w:p>
  </w:endnote>
  <w:endnote w:type="continuationSeparator" w:id="0">
    <w:p w14:paraId="3DDC2082" w14:textId="77777777" w:rsidR="000C23AD" w:rsidRDefault="000C23AD" w:rsidP="002F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4964C" w14:textId="77777777" w:rsidR="000C23AD" w:rsidRDefault="000C23AD" w:rsidP="002F008D">
      <w:r>
        <w:separator/>
      </w:r>
    </w:p>
  </w:footnote>
  <w:footnote w:type="continuationSeparator" w:id="0">
    <w:p w14:paraId="0439E39F" w14:textId="77777777" w:rsidR="000C23AD" w:rsidRDefault="000C23AD" w:rsidP="002F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A04BD"/>
    <w:multiLevelType w:val="hybridMultilevel"/>
    <w:tmpl w:val="CF92BC82"/>
    <w:lvl w:ilvl="0" w:tplc="530C4D10">
      <w:numFmt w:val="bullet"/>
      <w:lvlText w:val="–"/>
      <w:lvlJc w:val="left"/>
      <w:pPr>
        <w:ind w:left="450" w:hanging="3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2"/>
        <w:sz w:val="24"/>
        <w:szCs w:val="24"/>
        <w:lang w:val="en-US" w:eastAsia="en-US" w:bidi="ar-SA"/>
      </w:rPr>
    </w:lvl>
    <w:lvl w:ilvl="1" w:tplc="DD2097A6">
      <w:numFmt w:val="bullet"/>
      <w:lvlText w:val="•"/>
      <w:lvlJc w:val="left"/>
      <w:pPr>
        <w:ind w:left="1456" w:hanging="341"/>
      </w:pPr>
      <w:rPr>
        <w:rFonts w:hint="default"/>
        <w:lang w:val="en-US" w:eastAsia="en-US" w:bidi="ar-SA"/>
      </w:rPr>
    </w:lvl>
    <w:lvl w:ilvl="2" w:tplc="3EB64358">
      <w:numFmt w:val="bullet"/>
      <w:lvlText w:val="•"/>
      <w:lvlJc w:val="left"/>
      <w:pPr>
        <w:ind w:left="2453" w:hanging="341"/>
      </w:pPr>
      <w:rPr>
        <w:rFonts w:hint="default"/>
        <w:lang w:val="en-US" w:eastAsia="en-US" w:bidi="ar-SA"/>
      </w:rPr>
    </w:lvl>
    <w:lvl w:ilvl="3" w:tplc="F0C8CC44">
      <w:numFmt w:val="bullet"/>
      <w:lvlText w:val="•"/>
      <w:lvlJc w:val="left"/>
      <w:pPr>
        <w:ind w:left="3449" w:hanging="341"/>
      </w:pPr>
      <w:rPr>
        <w:rFonts w:hint="default"/>
        <w:lang w:val="en-US" w:eastAsia="en-US" w:bidi="ar-SA"/>
      </w:rPr>
    </w:lvl>
    <w:lvl w:ilvl="4" w:tplc="0BD8D6FA">
      <w:numFmt w:val="bullet"/>
      <w:lvlText w:val="•"/>
      <w:lvlJc w:val="left"/>
      <w:pPr>
        <w:ind w:left="4446" w:hanging="341"/>
      </w:pPr>
      <w:rPr>
        <w:rFonts w:hint="default"/>
        <w:lang w:val="en-US" w:eastAsia="en-US" w:bidi="ar-SA"/>
      </w:rPr>
    </w:lvl>
    <w:lvl w:ilvl="5" w:tplc="C41CF030">
      <w:numFmt w:val="bullet"/>
      <w:lvlText w:val="•"/>
      <w:lvlJc w:val="left"/>
      <w:pPr>
        <w:ind w:left="5442" w:hanging="341"/>
      </w:pPr>
      <w:rPr>
        <w:rFonts w:hint="default"/>
        <w:lang w:val="en-US" w:eastAsia="en-US" w:bidi="ar-SA"/>
      </w:rPr>
    </w:lvl>
    <w:lvl w:ilvl="6" w:tplc="F86AA50C">
      <w:numFmt w:val="bullet"/>
      <w:lvlText w:val="•"/>
      <w:lvlJc w:val="left"/>
      <w:pPr>
        <w:ind w:left="6439" w:hanging="341"/>
      </w:pPr>
      <w:rPr>
        <w:rFonts w:hint="default"/>
        <w:lang w:val="en-US" w:eastAsia="en-US" w:bidi="ar-SA"/>
      </w:rPr>
    </w:lvl>
    <w:lvl w:ilvl="7" w:tplc="55645A76">
      <w:numFmt w:val="bullet"/>
      <w:lvlText w:val="•"/>
      <w:lvlJc w:val="left"/>
      <w:pPr>
        <w:ind w:left="7435" w:hanging="341"/>
      </w:pPr>
      <w:rPr>
        <w:rFonts w:hint="default"/>
        <w:lang w:val="en-US" w:eastAsia="en-US" w:bidi="ar-SA"/>
      </w:rPr>
    </w:lvl>
    <w:lvl w:ilvl="8" w:tplc="DD0EF14E">
      <w:numFmt w:val="bullet"/>
      <w:lvlText w:val="•"/>
      <w:lvlJc w:val="left"/>
      <w:pPr>
        <w:ind w:left="8432" w:hanging="341"/>
      </w:pPr>
      <w:rPr>
        <w:rFonts w:hint="default"/>
        <w:lang w:val="en-US" w:eastAsia="en-US" w:bidi="ar-SA"/>
      </w:rPr>
    </w:lvl>
  </w:abstractNum>
  <w:num w:numId="1" w16cid:durableId="42657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809"/>
    <w:rsid w:val="00020217"/>
    <w:rsid w:val="000C23AD"/>
    <w:rsid w:val="00133827"/>
    <w:rsid w:val="001949EF"/>
    <w:rsid w:val="002F008D"/>
    <w:rsid w:val="004E0DCA"/>
    <w:rsid w:val="00517809"/>
    <w:rsid w:val="00700381"/>
    <w:rsid w:val="00A37C64"/>
    <w:rsid w:val="00C81804"/>
    <w:rsid w:val="00F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DFEC"/>
  <w15:docId w15:val="{ACBDF4D8-8B42-E947-AF80-44E33805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6"/>
      <w:ind w:left="11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2"/>
    </w:pPr>
    <w:rPr>
      <w:sz w:val="63"/>
      <w:szCs w:val="63"/>
    </w:rPr>
  </w:style>
  <w:style w:type="paragraph" w:styleId="ListParagraph">
    <w:name w:val="List Paragraph"/>
    <w:basedOn w:val="Normal"/>
    <w:uiPriority w:val="1"/>
    <w:qFormat/>
    <w:pPr>
      <w:spacing w:before="127"/>
      <w:ind w:left="450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0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0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0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0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Nguyen</cp:lastModifiedBy>
  <cp:revision>8</cp:revision>
  <dcterms:created xsi:type="dcterms:W3CDTF">2024-12-06T22:32:00Z</dcterms:created>
  <dcterms:modified xsi:type="dcterms:W3CDTF">2024-12-06T22:38:00Z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2024-12-06T00:00:00Z</vt:filetime>
  </property>
  <property fmtid="{D5CDD505-2E9C-101B-9397-08002B2CF9AE}" pid="5" name="Producer">
    <vt:lpwstr>Adobe PDF Library 17.0</vt:lpwstr>
  </property>
</Properties>
</file>