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79590" w14:textId="77777777" w:rsidR="00091FC5" w:rsidRPr="00726177" w:rsidRDefault="00091FC5" w:rsidP="00091FC5">
      <w:pPr>
        <w:adjustRightInd w:val="0"/>
        <w:snapToGrid w:val="0"/>
        <w:spacing w:afterLines="50" w:after="120"/>
        <w:jc w:val="center"/>
        <w:rPr>
          <w:rFonts w:eastAsia="SimSun" w:cs="Arial"/>
          <w:snapToGrid w:val="0"/>
          <w:sz w:val="20"/>
          <w:szCs w:val="20"/>
        </w:rPr>
      </w:pPr>
      <w:bookmarkStart w:id="0" w:name="CT_9679_LOTE_NCS_Action_Plan_V5"/>
      <w:bookmarkStart w:id="1" w:name="French_9679_LOTE_NCS_Action_Plan_V5"/>
      <w:bookmarkEnd w:id="0"/>
      <w:bookmarkEnd w:id="1"/>
      <w:r>
        <w:rPr>
          <w:noProof/>
          <w:lang w:eastAsia="zh-CN"/>
        </w:rPr>
        <w:drawing>
          <wp:inline distT="0" distB="0" distL="0" distR="0" wp14:anchorId="04118B09" wp14:editId="18D2B709">
            <wp:extent cx="1868170" cy="1029970"/>
            <wp:effectExtent l="0" t="0" r="0" b="0"/>
            <wp:docPr id="1" name="Picutre 1" descr="Australian Government Logo"/>
            <wp:cNvGraphicFramePr/>
            <a:graphic xmlns:a="http://schemas.openxmlformats.org/drawingml/2006/main">
              <a:graphicData uri="http://schemas.openxmlformats.org/drawingml/2006/picture">
                <pic:pic xmlns:pic="http://schemas.openxmlformats.org/drawingml/2006/picture">
                  <pic:nvPicPr>
                    <pic:cNvPr id="1" name="Picutre 1" descr="Australian Government Logo"/>
                    <pic:cNvPicPr/>
                  </pic:nvPicPr>
                  <pic:blipFill>
                    <a:blip r:embed="rId8"/>
                    <a:stretch/>
                  </pic:blipFill>
                  <pic:spPr>
                    <a:xfrm>
                      <a:off x="0" y="0"/>
                      <a:ext cx="1868170" cy="1029970"/>
                    </a:xfrm>
                    <a:prstGeom prst="rect">
                      <a:avLst/>
                    </a:prstGeom>
                  </pic:spPr>
                </pic:pic>
              </a:graphicData>
            </a:graphic>
          </wp:inline>
        </w:drawing>
      </w:r>
    </w:p>
    <w:p w14:paraId="03DD87E0" w14:textId="59B94783" w:rsidR="008A443B" w:rsidRPr="00EA102B" w:rsidRDefault="008A443B" w:rsidP="008A443B">
      <w:pPr>
        <w:adjustRightInd w:val="0"/>
        <w:snapToGrid w:val="0"/>
        <w:spacing w:afterLines="50" w:after="120"/>
        <w:jc w:val="center"/>
        <w:rPr>
          <w:rFonts w:eastAsia="Century Gothic" w:cs="Arial"/>
          <w:snapToGrid w:val="0"/>
          <w:sz w:val="84"/>
          <w:szCs w:val="84"/>
          <w:lang w:val="fr-FR"/>
        </w:rPr>
      </w:pPr>
      <w:r w:rsidRPr="00EA102B">
        <w:rPr>
          <w:rFonts w:eastAsia="Century Gothic" w:cs="Arial"/>
          <w:b/>
          <w:bCs/>
          <w:snapToGrid w:val="0"/>
          <w:color w:val="4A78AD"/>
          <w:sz w:val="84"/>
          <w:szCs w:val="84"/>
          <w:lang w:val="fr-FR"/>
        </w:rPr>
        <w:t xml:space="preserve">Stratégie nationale </w:t>
      </w:r>
      <w:r w:rsidR="0031526F">
        <w:rPr>
          <w:rFonts w:eastAsia="Century Gothic" w:cs="Arial"/>
          <w:b/>
          <w:bCs/>
          <w:snapToGrid w:val="0"/>
          <w:color w:val="4A78AD"/>
          <w:sz w:val="84"/>
          <w:szCs w:val="84"/>
          <w:lang w:val="fr-FR"/>
        </w:rPr>
        <w:br/>
      </w:r>
      <w:r w:rsidRPr="00EA102B">
        <w:rPr>
          <w:rFonts w:eastAsia="Century Gothic" w:cs="Arial"/>
          <w:b/>
          <w:bCs/>
          <w:snapToGrid w:val="0"/>
          <w:color w:val="4A78AD"/>
          <w:sz w:val="84"/>
          <w:szCs w:val="84"/>
          <w:lang w:val="fr-FR"/>
        </w:rPr>
        <w:t>pour les aidants</w:t>
      </w:r>
    </w:p>
    <w:p w14:paraId="38C1C03D" w14:textId="4F5F729A" w:rsidR="004A21CD" w:rsidRPr="00306514" w:rsidRDefault="000D4FBC" w:rsidP="000D4FBC">
      <w:pPr>
        <w:adjustRightInd w:val="0"/>
        <w:snapToGrid w:val="0"/>
        <w:spacing w:afterLines="50" w:after="120"/>
        <w:jc w:val="center"/>
        <w:rPr>
          <w:rFonts w:eastAsia="SimSun" w:cs="Arial"/>
          <w:snapToGrid w:val="0"/>
          <w:sz w:val="70"/>
          <w:szCs w:val="70"/>
          <w:lang w:val="fr-FR" w:eastAsia="zh-TW"/>
        </w:rPr>
      </w:pPr>
      <w:r w:rsidRPr="00306514">
        <w:rPr>
          <w:rFonts w:eastAsia="SimSun" w:cs="Arial"/>
          <w:noProof/>
          <w:sz w:val="70"/>
          <w:szCs w:val="70"/>
          <w:lang w:eastAsia="zh-CN"/>
        </w:rPr>
        <w:drawing>
          <wp:anchor distT="0" distB="0" distL="114300" distR="114300" simplePos="0" relativeHeight="251657216" behindDoc="1" locked="0" layoutInCell="1" allowOverlap="1" wp14:anchorId="14BD6EAF" wp14:editId="02A13063">
            <wp:simplePos x="0" y="0"/>
            <wp:positionH relativeFrom="column">
              <wp:posOffset>-215900</wp:posOffset>
            </wp:positionH>
            <wp:positionV relativeFrom="paragraph">
              <wp:posOffset>222324</wp:posOffset>
            </wp:positionV>
            <wp:extent cx="7086600" cy="6243750"/>
            <wp:effectExtent l="0" t="0" r="0" b="5080"/>
            <wp:wrapNone/>
            <wp:docPr id="3" name="图片 3" descr="image of the different faces of carers and who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 of the different faces of carers and who they care for"/>
                    <pic:cNvPicPr/>
                  </pic:nvPicPr>
                  <pic:blipFill>
                    <a:blip r:embed="rId9">
                      <a:extLst>
                        <a:ext uri="{28A0092B-C50C-407E-A947-70E740481C1C}">
                          <a14:useLocalDpi xmlns:a14="http://schemas.microsoft.com/office/drawing/2010/main" val="0"/>
                        </a:ext>
                      </a:extLst>
                    </a:blip>
                    <a:stretch>
                      <a:fillRect/>
                    </a:stretch>
                  </pic:blipFill>
                  <pic:spPr>
                    <a:xfrm>
                      <a:off x="0" y="0"/>
                      <a:ext cx="7086600" cy="6243750"/>
                    </a:xfrm>
                    <a:prstGeom prst="rect">
                      <a:avLst/>
                    </a:prstGeom>
                  </pic:spPr>
                </pic:pic>
              </a:graphicData>
            </a:graphic>
            <wp14:sizeRelH relativeFrom="page">
              <wp14:pctWidth>0</wp14:pctWidth>
            </wp14:sizeRelH>
            <wp14:sizeRelV relativeFrom="page">
              <wp14:pctHeight>0</wp14:pctHeight>
            </wp14:sizeRelV>
          </wp:anchor>
        </w:drawing>
      </w:r>
      <w:r w:rsidR="004A21CD" w:rsidRPr="00306514">
        <w:rPr>
          <w:rFonts w:eastAsia="SimSun" w:cs="Arial"/>
          <w:snapToGrid w:val="0"/>
          <w:color w:val="4A78AD"/>
          <w:sz w:val="70"/>
          <w:szCs w:val="70"/>
          <w:lang w:val="fr-FR" w:eastAsia="zh-TW"/>
        </w:rPr>
        <w:t>2024-2034</w:t>
      </w:r>
    </w:p>
    <w:p w14:paraId="1EEC2B9C" w14:textId="3F00F1B2" w:rsidR="00AD6312" w:rsidRPr="001A2451" w:rsidRDefault="00AD6312" w:rsidP="00AD6312">
      <w:pPr>
        <w:adjustRightInd w:val="0"/>
        <w:snapToGrid w:val="0"/>
        <w:spacing w:afterLines="50" w:after="120"/>
        <w:jc w:val="center"/>
        <w:rPr>
          <w:rFonts w:eastAsia="PMingLiU" w:cs="Arial"/>
          <w:snapToGrid w:val="0"/>
          <w:lang w:val="fr-FR" w:eastAsia="zh-TW"/>
        </w:rPr>
      </w:pPr>
    </w:p>
    <w:p w14:paraId="22450651" w14:textId="4D10244C" w:rsidR="00107CE8" w:rsidRPr="001A2451" w:rsidRDefault="00107CE8" w:rsidP="00AD6312">
      <w:pPr>
        <w:adjustRightInd w:val="0"/>
        <w:snapToGrid w:val="0"/>
        <w:spacing w:afterLines="50" w:after="120"/>
        <w:jc w:val="center"/>
        <w:rPr>
          <w:rFonts w:eastAsia="PMingLiU" w:cs="Arial"/>
          <w:snapToGrid w:val="0"/>
          <w:lang w:val="fr-FR" w:eastAsia="zh-TW"/>
        </w:rPr>
      </w:pPr>
    </w:p>
    <w:p w14:paraId="7F4D4D66" w14:textId="539F416F" w:rsidR="00107CE8" w:rsidRPr="001A2451" w:rsidRDefault="00107CE8" w:rsidP="00AD6312">
      <w:pPr>
        <w:adjustRightInd w:val="0"/>
        <w:snapToGrid w:val="0"/>
        <w:spacing w:afterLines="50" w:after="120"/>
        <w:jc w:val="center"/>
        <w:rPr>
          <w:rFonts w:eastAsia="PMingLiU" w:cs="Arial"/>
          <w:snapToGrid w:val="0"/>
          <w:lang w:val="fr-FR" w:eastAsia="zh-TW"/>
        </w:rPr>
      </w:pPr>
    </w:p>
    <w:p w14:paraId="1F9E1113" w14:textId="0E01BFE6" w:rsidR="00107CE8" w:rsidRPr="001A2451" w:rsidRDefault="00107CE8" w:rsidP="00AD6312">
      <w:pPr>
        <w:adjustRightInd w:val="0"/>
        <w:snapToGrid w:val="0"/>
        <w:spacing w:afterLines="50" w:after="120"/>
        <w:jc w:val="center"/>
        <w:rPr>
          <w:rFonts w:eastAsia="PMingLiU" w:cs="Arial"/>
          <w:snapToGrid w:val="0"/>
          <w:lang w:val="fr-FR" w:eastAsia="zh-TW"/>
        </w:rPr>
      </w:pPr>
    </w:p>
    <w:p w14:paraId="742BA4A8" w14:textId="4958B385" w:rsidR="00107CE8" w:rsidRPr="001A2451" w:rsidRDefault="00107CE8" w:rsidP="00AD6312">
      <w:pPr>
        <w:adjustRightInd w:val="0"/>
        <w:snapToGrid w:val="0"/>
        <w:spacing w:afterLines="50" w:after="120"/>
        <w:jc w:val="center"/>
        <w:rPr>
          <w:rFonts w:eastAsia="PMingLiU" w:cs="Arial"/>
          <w:snapToGrid w:val="0"/>
          <w:lang w:val="fr-FR" w:eastAsia="zh-TW"/>
        </w:rPr>
      </w:pPr>
    </w:p>
    <w:p w14:paraId="6AEBE422" w14:textId="769BDEFD" w:rsidR="00107CE8" w:rsidRPr="001A2451" w:rsidRDefault="00107CE8" w:rsidP="00AD6312">
      <w:pPr>
        <w:adjustRightInd w:val="0"/>
        <w:snapToGrid w:val="0"/>
        <w:spacing w:afterLines="50" w:after="120"/>
        <w:jc w:val="center"/>
        <w:rPr>
          <w:rFonts w:eastAsia="PMingLiU" w:cs="Arial"/>
          <w:snapToGrid w:val="0"/>
          <w:lang w:val="fr-FR" w:eastAsia="zh-TW"/>
        </w:rPr>
      </w:pPr>
    </w:p>
    <w:p w14:paraId="54C68CD1" w14:textId="6014FFF8" w:rsidR="00107CE8" w:rsidRPr="001A2451" w:rsidRDefault="00107CE8" w:rsidP="00AD6312">
      <w:pPr>
        <w:adjustRightInd w:val="0"/>
        <w:snapToGrid w:val="0"/>
        <w:spacing w:afterLines="50" w:after="120"/>
        <w:jc w:val="center"/>
        <w:rPr>
          <w:rFonts w:eastAsia="PMingLiU" w:cs="Arial"/>
          <w:snapToGrid w:val="0"/>
          <w:lang w:val="fr-FR" w:eastAsia="zh-TW"/>
        </w:rPr>
      </w:pPr>
    </w:p>
    <w:p w14:paraId="20ACC954" w14:textId="1FB45523" w:rsidR="00107CE8" w:rsidRPr="001A2451" w:rsidRDefault="00107CE8" w:rsidP="00AD6312">
      <w:pPr>
        <w:adjustRightInd w:val="0"/>
        <w:snapToGrid w:val="0"/>
        <w:spacing w:afterLines="50" w:after="120"/>
        <w:jc w:val="center"/>
        <w:rPr>
          <w:rFonts w:eastAsia="PMingLiU" w:cs="Arial"/>
          <w:snapToGrid w:val="0"/>
          <w:lang w:val="fr-FR" w:eastAsia="zh-TW"/>
        </w:rPr>
      </w:pPr>
    </w:p>
    <w:p w14:paraId="6432ED57" w14:textId="10C80357" w:rsidR="00107CE8" w:rsidRPr="001A2451" w:rsidRDefault="00107CE8" w:rsidP="00AD6312">
      <w:pPr>
        <w:adjustRightInd w:val="0"/>
        <w:snapToGrid w:val="0"/>
        <w:spacing w:afterLines="50" w:after="120"/>
        <w:jc w:val="center"/>
        <w:rPr>
          <w:rFonts w:eastAsia="PMingLiU" w:cs="Arial"/>
          <w:snapToGrid w:val="0"/>
          <w:lang w:val="fr-FR" w:eastAsia="zh-TW"/>
        </w:rPr>
      </w:pPr>
    </w:p>
    <w:p w14:paraId="6434E730" w14:textId="5C95FA52" w:rsidR="00107CE8" w:rsidRPr="001A2451" w:rsidRDefault="00107CE8" w:rsidP="00AD6312">
      <w:pPr>
        <w:adjustRightInd w:val="0"/>
        <w:snapToGrid w:val="0"/>
        <w:spacing w:afterLines="50" w:after="120"/>
        <w:jc w:val="center"/>
        <w:rPr>
          <w:rFonts w:eastAsia="PMingLiU" w:cs="Arial"/>
          <w:snapToGrid w:val="0"/>
          <w:lang w:val="fr-FR" w:eastAsia="zh-TW"/>
        </w:rPr>
      </w:pPr>
    </w:p>
    <w:p w14:paraId="00B10C7C" w14:textId="2338ABB8" w:rsidR="00107CE8" w:rsidRPr="001A2451" w:rsidRDefault="00107CE8" w:rsidP="00AD6312">
      <w:pPr>
        <w:adjustRightInd w:val="0"/>
        <w:snapToGrid w:val="0"/>
        <w:spacing w:afterLines="50" w:after="120"/>
        <w:jc w:val="center"/>
        <w:rPr>
          <w:rFonts w:eastAsia="PMingLiU" w:cs="Arial"/>
          <w:snapToGrid w:val="0"/>
          <w:lang w:val="fr-FR" w:eastAsia="zh-TW"/>
        </w:rPr>
      </w:pPr>
    </w:p>
    <w:p w14:paraId="50206DF0" w14:textId="07266918" w:rsidR="00107CE8" w:rsidRPr="001A2451" w:rsidRDefault="00107CE8" w:rsidP="00AD6312">
      <w:pPr>
        <w:adjustRightInd w:val="0"/>
        <w:snapToGrid w:val="0"/>
        <w:spacing w:afterLines="50" w:after="120"/>
        <w:jc w:val="center"/>
        <w:rPr>
          <w:rFonts w:eastAsia="PMingLiU" w:cs="Arial"/>
          <w:snapToGrid w:val="0"/>
          <w:lang w:val="fr-FR" w:eastAsia="zh-TW"/>
        </w:rPr>
      </w:pPr>
    </w:p>
    <w:p w14:paraId="679A71DE" w14:textId="2B0F3BAC" w:rsidR="00107CE8" w:rsidRPr="001A2451" w:rsidRDefault="00107CE8" w:rsidP="00AD6312">
      <w:pPr>
        <w:adjustRightInd w:val="0"/>
        <w:snapToGrid w:val="0"/>
        <w:spacing w:afterLines="50" w:after="120"/>
        <w:jc w:val="center"/>
        <w:rPr>
          <w:rFonts w:eastAsia="PMingLiU" w:cs="Arial"/>
          <w:snapToGrid w:val="0"/>
          <w:lang w:val="fr-FR" w:eastAsia="zh-TW"/>
        </w:rPr>
      </w:pPr>
    </w:p>
    <w:p w14:paraId="02711027" w14:textId="46855367" w:rsidR="00107CE8" w:rsidRPr="001A2451" w:rsidRDefault="00107CE8" w:rsidP="00AD6312">
      <w:pPr>
        <w:adjustRightInd w:val="0"/>
        <w:snapToGrid w:val="0"/>
        <w:spacing w:afterLines="50" w:after="120"/>
        <w:jc w:val="center"/>
        <w:rPr>
          <w:rFonts w:eastAsia="PMingLiU" w:cs="Arial"/>
          <w:snapToGrid w:val="0"/>
          <w:lang w:val="fr-FR" w:eastAsia="zh-TW"/>
        </w:rPr>
      </w:pPr>
    </w:p>
    <w:p w14:paraId="03DD68D8" w14:textId="600BE974" w:rsidR="00107CE8" w:rsidRPr="001A2451" w:rsidRDefault="00107CE8" w:rsidP="00AD6312">
      <w:pPr>
        <w:adjustRightInd w:val="0"/>
        <w:snapToGrid w:val="0"/>
        <w:spacing w:afterLines="50" w:after="120"/>
        <w:jc w:val="center"/>
        <w:rPr>
          <w:rFonts w:eastAsia="PMingLiU" w:cs="Arial"/>
          <w:snapToGrid w:val="0"/>
          <w:lang w:val="fr-FR" w:eastAsia="zh-TW"/>
        </w:rPr>
      </w:pPr>
    </w:p>
    <w:p w14:paraId="4407EFD1" w14:textId="7F87F53F" w:rsidR="00107CE8" w:rsidRPr="001A2451" w:rsidRDefault="00107CE8" w:rsidP="00AD6312">
      <w:pPr>
        <w:adjustRightInd w:val="0"/>
        <w:snapToGrid w:val="0"/>
        <w:spacing w:afterLines="50" w:after="120"/>
        <w:jc w:val="center"/>
        <w:rPr>
          <w:rFonts w:eastAsia="PMingLiU" w:cs="Arial"/>
          <w:snapToGrid w:val="0"/>
          <w:lang w:val="fr-FR" w:eastAsia="zh-TW"/>
        </w:rPr>
      </w:pPr>
    </w:p>
    <w:p w14:paraId="1DD8674D" w14:textId="11FFC0BA" w:rsidR="00107CE8" w:rsidRPr="001A2451" w:rsidRDefault="00107CE8" w:rsidP="00AD6312">
      <w:pPr>
        <w:adjustRightInd w:val="0"/>
        <w:snapToGrid w:val="0"/>
        <w:spacing w:afterLines="50" w:after="120"/>
        <w:jc w:val="center"/>
        <w:rPr>
          <w:rFonts w:eastAsia="PMingLiU" w:cs="Arial"/>
          <w:snapToGrid w:val="0"/>
          <w:lang w:val="fr-FR" w:eastAsia="zh-TW"/>
        </w:rPr>
      </w:pPr>
    </w:p>
    <w:p w14:paraId="1B916B8D" w14:textId="34D7BABE" w:rsidR="00107CE8" w:rsidRPr="001A2451" w:rsidRDefault="00107CE8" w:rsidP="00AD6312">
      <w:pPr>
        <w:adjustRightInd w:val="0"/>
        <w:snapToGrid w:val="0"/>
        <w:spacing w:afterLines="50" w:after="120"/>
        <w:jc w:val="center"/>
        <w:rPr>
          <w:rFonts w:eastAsia="PMingLiU" w:cs="Arial"/>
          <w:snapToGrid w:val="0"/>
          <w:lang w:val="fr-FR" w:eastAsia="zh-TW"/>
        </w:rPr>
      </w:pPr>
    </w:p>
    <w:p w14:paraId="5323DF8B" w14:textId="2243AD24" w:rsidR="00107CE8" w:rsidRPr="001A2451" w:rsidRDefault="00107CE8" w:rsidP="00AD6312">
      <w:pPr>
        <w:adjustRightInd w:val="0"/>
        <w:snapToGrid w:val="0"/>
        <w:spacing w:afterLines="50" w:after="120"/>
        <w:jc w:val="center"/>
        <w:rPr>
          <w:rFonts w:eastAsia="PMingLiU" w:cs="Arial"/>
          <w:snapToGrid w:val="0"/>
          <w:lang w:val="fr-FR" w:eastAsia="zh-TW"/>
        </w:rPr>
      </w:pPr>
    </w:p>
    <w:p w14:paraId="19560929" w14:textId="14AA1D86" w:rsidR="00107CE8" w:rsidRPr="001A2451" w:rsidRDefault="00107CE8" w:rsidP="00AD6312">
      <w:pPr>
        <w:adjustRightInd w:val="0"/>
        <w:snapToGrid w:val="0"/>
        <w:spacing w:afterLines="50" w:after="120"/>
        <w:jc w:val="center"/>
        <w:rPr>
          <w:rFonts w:eastAsia="PMingLiU" w:cs="Arial"/>
          <w:snapToGrid w:val="0"/>
          <w:lang w:val="fr-FR" w:eastAsia="zh-TW"/>
        </w:rPr>
      </w:pPr>
    </w:p>
    <w:p w14:paraId="5D3B56EC" w14:textId="4882933F" w:rsidR="00107CE8" w:rsidRPr="001A2451" w:rsidRDefault="00107CE8" w:rsidP="00AD6312">
      <w:pPr>
        <w:adjustRightInd w:val="0"/>
        <w:snapToGrid w:val="0"/>
        <w:spacing w:afterLines="50" w:after="120"/>
        <w:jc w:val="center"/>
        <w:rPr>
          <w:rFonts w:eastAsia="PMingLiU" w:cs="Arial"/>
          <w:snapToGrid w:val="0"/>
          <w:lang w:val="fr-FR" w:eastAsia="zh-TW"/>
        </w:rPr>
      </w:pPr>
    </w:p>
    <w:p w14:paraId="7FABAD03" w14:textId="3C69400E" w:rsidR="00107CE8" w:rsidRPr="001A2451" w:rsidRDefault="00107CE8" w:rsidP="00AD6312">
      <w:pPr>
        <w:adjustRightInd w:val="0"/>
        <w:snapToGrid w:val="0"/>
        <w:spacing w:afterLines="50" w:after="120"/>
        <w:jc w:val="center"/>
        <w:rPr>
          <w:rFonts w:eastAsia="PMingLiU" w:cs="Arial"/>
          <w:snapToGrid w:val="0"/>
          <w:lang w:val="fr-FR" w:eastAsia="zh-TW"/>
        </w:rPr>
      </w:pPr>
    </w:p>
    <w:p w14:paraId="2CCB27E9" w14:textId="45D5F701" w:rsidR="003E24C8" w:rsidRDefault="003E24C8" w:rsidP="00AD6312">
      <w:pPr>
        <w:adjustRightInd w:val="0"/>
        <w:snapToGrid w:val="0"/>
        <w:spacing w:afterLines="50" w:after="120"/>
        <w:jc w:val="center"/>
        <w:rPr>
          <w:rFonts w:eastAsia="PMingLiU" w:cs="Arial"/>
          <w:snapToGrid w:val="0"/>
          <w:lang w:val="fr-FR" w:eastAsia="zh-TW"/>
        </w:rPr>
      </w:pPr>
    </w:p>
    <w:p w14:paraId="7CB3BFC5" w14:textId="77777777" w:rsidR="0031526F" w:rsidRPr="001A2451" w:rsidRDefault="0031526F" w:rsidP="00CC766F">
      <w:pPr>
        <w:adjustRightInd w:val="0"/>
        <w:snapToGrid w:val="0"/>
        <w:spacing w:afterLines="150" w:after="360"/>
        <w:jc w:val="center"/>
        <w:rPr>
          <w:rFonts w:eastAsia="PMingLiU" w:cs="Arial"/>
          <w:snapToGrid w:val="0"/>
          <w:lang w:val="fr-FR" w:eastAsia="zh-TW"/>
        </w:rPr>
      </w:pPr>
    </w:p>
    <w:p w14:paraId="07355FD7" w14:textId="79D7F929" w:rsidR="009A7D4D" w:rsidRPr="001A2451" w:rsidRDefault="000A7228" w:rsidP="000D4FBC">
      <w:pPr>
        <w:adjustRightInd w:val="0"/>
        <w:snapToGrid w:val="0"/>
        <w:spacing w:afterLines="50" w:after="120"/>
        <w:jc w:val="center"/>
        <w:rPr>
          <w:rFonts w:eastAsia="SimSun" w:cs="Arial"/>
          <w:snapToGrid w:val="0"/>
          <w:lang w:val="fr-FR" w:eastAsia="zh-TW"/>
        </w:rPr>
      </w:pPr>
      <w:r w:rsidRPr="000A7228">
        <w:rPr>
          <w:rFonts w:eastAsia="Noto Serif" w:cs="Arial"/>
          <w:b/>
          <w:bCs/>
          <w:snapToGrid w:val="0"/>
          <w:sz w:val="46"/>
          <w:szCs w:val="46"/>
          <w:lang w:val="fr-FR"/>
        </w:rPr>
        <w:t>Plan d’action 2024–2027</w:t>
      </w:r>
      <w:r w:rsidR="009A7D4D" w:rsidRPr="001A2451">
        <w:rPr>
          <w:rFonts w:eastAsia="SimSun" w:cs="Arial"/>
          <w:snapToGrid w:val="0"/>
          <w:lang w:val="fr-FR" w:eastAsia="zh-TW"/>
        </w:rPr>
        <w:br w:type="page"/>
      </w:r>
    </w:p>
    <w:p w14:paraId="5F4DFB3C" w14:textId="77777777" w:rsidR="009A7D4D" w:rsidRPr="00165297" w:rsidRDefault="009A7D4D" w:rsidP="00F84102">
      <w:pPr>
        <w:adjustRightInd w:val="0"/>
        <w:snapToGrid w:val="0"/>
        <w:spacing w:afterLines="50" w:after="120"/>
        <w:rPr>
          <w:rFonts w:eastAsia="SimSun" w:cs="Arial"/>
          <w:snapToGrid w:val="0"/>
          <w:lang w:val="fr-FR" w:eastAsia="zh-TW"/>
        </w:rPr>
      </w:pPr>
    </w:p>
    <w:p w14:paraId="6044764F" w14:textId="77777777" w:rsidR="009A7D4D" w:rsidRPr="001A2451" w:rsidRDefault="009A7D4D" w:rsidP="00F84102">
      <w:pPr>
        <w:adjustRightInd w:val="0"/>
        <w:snapToGrid w:val="0"/>
        <w:spacing w:afterLines="50" w:after="120"/>
        <w:rPr>
          <w:rFonts w:eastAsia="SimSun" w:cs="Arial"/>
          <w:snapToGrid w:val="0"/>
          <w:lang w:val="fr-FR" w:eastAsia="zh-TW"/>
        </w:rPr>
      </w:pPr>
    </w:p>
    <w:p w14:paraId="4BDDEA5A" w14:textId="77777777" w:rsidR="009A7D4D" w:rsidRPr="001A2451" w:rsidRDefault="009A7D4D" w:rsidP="00F84102">
      <w:pPr>
        <w:adjustRightInd w:val="0"/>
        <w:snapToGrid w:val="0"/>
        <w:spacing w:afterLines="50" w:after="120"/>
        <w:rPr>
          <w:rFonts w:eastAsia="SimSun" w:cs="Arial"/>
          <w:snapToGrid w:val="0"/>
          <w:lang w:val="fr-FR" w:eastAsia="zh-TW"/>
        </w:rPr>
      </w:pPr>
    </w:p>
    <w:p w14:paraId="58DA186C" w14:textId="77777777" w:rsidR="009A7D4D" w:rsidRPr="001A2451" w:rsidRDefault="009A7D4D" w:rsidP="00F84102">
      <w:pPr>
        <w:adjustRightInd w:val="0"/>
        <w:snapToGrid w:val="0"/>
        <w:spacing w:afterLines="50" w:after="120"/>
        <w:rPr>
          <w:rFonts w:eastAsia="SimSun" w:cs="Arial"/>
          <w:snapToGrid w:val="0"/>
          <w:lang w:val="fr-FR" w:eastAsia="zh-TW"/>
        </w:rPr>
      </w:pPr>
    </w:p>
    <w:p w14:paraId="77701353" w14:textId="77777777" w:rsidR="009A7D4D" w:rsidRPr="001A2451" w:rsidRDefault="009A7D4D" w:rsidP="00F84102">
      <w:pPr>
        <w:adjustRightInd w:val="0"/>
        <w:snapToGrid w:val="0"/>
        <w:spacing w:afterLines="50" w:after="120"/>
        <w:rPr>
          <w:rFonts w:eastAsia="SimSun" w:cs="Arial"/>
          <w:snapToGrid w:val="0"/>
          <w:lang w:val="fr-FR" w:eastAsia="zh-TW"/>
        </w:rPr>
      </w:pPr>
    </w:p>
    <w:p w14:paraId="69A26AF6" w14:textId="77777777" w:rsidR="009A7D4D" w:rsidRPr="001A2451" w:rsidRDefault="009A7D4D" w:rsidP="00F84102">
      <w:pPr>
        <w:adjustRightInd w:val="0"/>
        <w:snapToGrid w:val="0"/>
        <w:spacing w:afterLines="50" w:after="120"/>
        <w:rPr>
          <w:rFonts w:eastAsia="SimSun" w:cs="Arial"/>
          <w:snapToGrid w:val="0"/>
          <w:lang w:val="fr-FR" w:eastAsia="zh-TW"/>
        </w:rPr>
      </w:pPr>
    </w:p>
    <w:p w14:paraId="7E20FDF3" w14:textId="77777777" w:rsidR="000A7228" w:rsidRPr="000A7228" w:rsidRDefault="000A7228" w:rsidP="000A7228">
      <w:pPr>
        <w:adjustRightInd w:val="0"/>
        <w:snapToGrid w:val="0"/>
        <w:spacing w:afterLines="50" w:after="120"/>
        <w:rPr>
          <w:rFonts w:eastAsia="Tahoma" w:cs="Arial"/>
          <w:snapToGrid w:val="0"/>
          <w:lang w:val="fr-FR"/>
        </w:rPr>
      </w:pPr>
      <w:r w:rsidRPr="000A7228">
        <w:rPr>
          <w:rFonts w:eastAsia="Tahoma" w:cs="Arial"/>
          <w:snapToGrid w:val="0"/>
          <w:lang w:val="fr-FR"/>
        </w:rPr>
        <w:t>ISBN : 978-1-921647-46-8 (en ligne)</w:t>
      </w:r>
    </w:p>
    <w:p w14:paraId="52BB41F2" w14:textId="77777777" w:rsidR="000A7228" w:rsidRPr="000A7228" w:rsidRDefault="000A7228" w:rsidP="000A7228">
      <w:pPr>
        <w:adjustRightInd w:val="0"/>
        <w:snapToGrid w:val="0"/>
        <w:spacing w:afterLines="50" w:after="120"/>
        <w:rPr>
          <w:rFonts w:eastAsia="Tahoma" w:cs="Arial"/>
          <w:snapToGrid w:val="0"/>
          <w:lang w:val="fr-FR"/>
        </w:rPr>
      </w:pPr>
      <w:r w:rsidRPr="000A7228">
        <w:rPr>
          <w:rFonts w:eastAsia="Tahoma" w:cs="Arial"/>
          <w:snapToGrid w:val="0"/>
          <w:lang w:val="fr-FR"/>
        </w:rPr>
        <w:t>ISBN : 978-1-921647-29-1 (imprimé)</w:t>
      </w:r>
    </w:p>
    <w:p w14:paraId="134F229B" w14:textId="5EF39CAA" w:rsidR="009A7D4D" w:rsidRPr="00726177" w:rsidRDefault="009A7D4D" w:rsidP="00F84102">
      <w:pPr>
        <w:adjustRightInd w:val="0"/>
        <w:snapToGrid w:val="0"/>
        <w:spacing w:afterLines="50" w:after="120"/>
        <w:rPr>
          <w:rFonts w:eastAsia="SimSun" w:cs="Arial"/>
          <w:snapToGrid w:val="0"/>
          <w:lang w:eastAsia="zh-TW"/>
        </w:rPr>
      </w:pPr>
      <w:r w:rsidRPr="00726177">
        <w:rPr>
          <w:rFonts w:eastAsia="SimSun" w:cs="Arial"/>
          <w:noProof/>
          <w:snapToGrid w:val="0"/>
          <w:lang w:eastAsia="zh-CN"/>
        </w:rPr>
        <w:drawing>
          <wp:inline distT="0" distB="0" distL="0" distR="0" wp14:anchorId="34792E12" wp14:editId="3B9CAF37">
            <wp:extent cx="883920" cy="311150"/>
            <wp:effectExtent l="0" t="0" r="0" b="0"/>
            <wp:docPr id="4" name="图片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311150"/>
                    </a:xfrm>
                    <a:prstGeom prst="rect">
                      <a:avLst/>
                    </a:prstGeom>
                    <a:noFill/>
                  </pic:spPr>
                </pic:pic>
              </a:graphicData>
            </a:graphic>
          </wp:inline>
        </w:drawing>
      </w:r>
    </w:p>
    <w:p w14:paraId="42CE1F37" w14:textId="77777777" w:rsidR="009A7D4D" w:rsidRPr="00726177" w:rsidRDefault="009A7D4D" w:rsidP="00F84102">
      <w:pPr>
        <w:adjustRightInd w:val="0"/>
        <w:snapToGrid w:val="0"/>
        <w:spacing w:afterLines="50" w:after="120"/>
        <w:rPr>
          <w:rFonts w:eastAsia="SimSun" w:cs="Arial"/>
          <w:snapToGrid w:val="0"/>
          <w:lang w:eastAsia="zh-TW"/>
        </w:rPr>
      </w:pPr>
    </w:p>
    <w:p w14:paraId="444BA0AC" w14:textId="77777777" w:rsidR="000A7228" w:rsidRPr="000A7228" w:rsidRDefault="000A7228" w:rsidP="000A7228">
      <w:pPr>
        <w:adjustRightInd w:val="0"/>
        <w:snapToGrid w:val="0"/>
        <w:spacing w:afterLines="50" w:after="120"/>
        <w:rPr>
          <w:rFonts w:eastAsia="Tahoma" w:cs="Arial"/>
          <w:snapToGrid w:val="0"/>
          <w:lang w:val="fr-FR"/>
        </w:rPr>
      </w:pPr>
      <w:r w:rsidRPr="000A7228">
        <w:rPr>
          <w:rFonts w:eastAsia="Tahoma" w:cs="Arial"/>
          <w:snapToGrid w:val="0"/>
          <w:lang w:val="fr-FR"/>
        </w:rPr>
        <w:t xml:space="preserve">La Stratégie nationale pour les aidants 2024-2034 est placée sous la licence </w:t>
      </w:r>
      <w:r w:rsidRPr="000A7228">
        <w:rPr>
          <w:rFonts w:eastAsia="Tahoma" w:cs="Arial"/>
          <w:snapToGrid w:val="0"/>
          <w:color w:val="4A78AD"/>
          <w:u w:val="single" w:color="4A78AD"/>
          <w:lang w:val="fr-FR"/>
        </w:rPr>
        <w:t>Creative Commons Attribution 4.0</w:t>
      </w:r>
      <w:r w:rsidRPr="000A7228">
        <w:rPr>
          <w:rFonts w:eastAsia="Tahoma" w:cs="Arial"/>
          <w:snapToGrid w:val="0"/>
          <w:color w:val="4A78AD"/>
          <w:lang w:val="fr-FR"/>
        </w:rPr>
        <w:t xml:space="preserve"> </w:t>
      </w:r>
      <w:r w:rsidRPr="000A7228">
        <w:rPr>
          <w:rFonts w:eastAsia="Tahoma" w:cs="Arial"/>
          <w:snapToGrid w:val="0"/>
          <w:color w:val="4A78AD"/>
          <w:u w:val="single" w:color="4A78AD"/>
          <w:lang w:val="fr-FR"/>
        </w:rPr>
        <w:t>International Licence</w:t>
      </w:r>
    </w:p>
    <w:p w14:paraId="245FBD7A" w14:textId="77777777" w:rsidR="000A7228" w:rsidRPr="000A7228" w:rsidRDefault="000A7228" w:rsidP="000A7228">
      <w:pPr>
        <w:adjustRightInd w:val="0"/>
        <w:snapToGrid w:val="0"/>
        <w:spacing w:afterLines="50" w:after="120"/>
        <w:rPr>
          <w:rFonts w:eastAsia="Tahoma" w:cs="Arial"/>
          <w:snapToGrid w:val="0"/>
          <w:lang w:val="fr-FR"/>
        </w:rPr>
      </w:pPr>
      <w:r w:rsidRPr="000A7228">
        <w:rPr>
          <w:rFonts w:eastAsia="Tahoma" w:cs="Arial"/>
          <w:snapToGrid w:val="0"/>
          <w:lang w:val="fr-FR"/>
        </w:rPr>
        <w:t xml:space="preserve">URL de la licence : </w:t>
      </w:r>
      <w:r w:rsidRPr="000A7228">
        <w:rPr>
          <w:rFonts w:eastAsia="Tahoma" w:cs="Arial"/>
          <w:snapToGrid w:val="0"/>
          <w:color w:val="4A78AD"/>
          <w:u w:val="single" w:color="4A78AD"/>
          <w:lang w:val="fr-FR"/>
        </w:rPr>
        <w:t>https://creativecommons.org/licenses/by/4.0/legalcode</w:t>
      </w:r>
    </w:p>
    <w:p w14:paraId="07F4C6BE" w14:textId="77777777" w:rsidR="000A7228" w:rsidRPr="000A7228" w:rsidRDefault="000A7228" w:rsidP="000A7228">
      <w:pPr>
        <w:adjustRightInd w:val="0"/>
        <w:snapToGrid w:val="0"/>
        <w:spacing w:afterLines="50" w:after="120"/>
        <w:rPr>
          <w:rFonts w:eastAsia="Tahoma" w:cs="Arial"/>
          <w:snapToGrid w:val="0"/>
          <w:lang w:val="fr-FR"/>
        </w:rPr>
      </w:pPr>
      <w:r w:rsidRPr="000A7228">
        <w:rPr>
          <w:rFonts w:eastAsia="Tahoma" w:cs="Arial"/>
          <w:snapToGrid w:val="0"/>
          <w:lang w:val="fr-FR"/>
        </w:rPr>
        <w:t>Merci de bien vouloir attribuer : © Commonwealth d'Australie (</w:t>
      </w:r>
      <w:r w:rsidRPr="000A7228">
        <w:rPr>
          <w:rFonts w:eastAsia="Tahoma" w:cs="Arial"/>
          <w:snapToGrid w:val="0"/>
          <w:color w:val="4A78AD"/>
          <w:u w:val="single" w:color="4A78AD"/>
          <w:lang w:val="fr-FR"/>
        </w:rPr>
        <w:t>Department of Social Services</w:t>
      </w:r>
      <w:r w:rsidRPr="000A7228">
        <w:rPr>
          <w:rFonts w:eastAsia="Tahoma" w:cs="Arial"/>
          <w:snapToGrid w:val="0"/>
          <w:lang w:val="fr-FR"/>
        </w:rPr>
        <w:t>) [2024]</w:t>
      </w:r>
    </w:p>
    <w:p w14:paraId="54791D32" w14:textId="77777777" w:rsidR="000A7228" w:rsidRPr="000A7228" w:rsidRDefault="000A7228" w:rsidP="00C056B6">
      <w:pPr>
        <w:adjustRightInd w:val="0"/>
        <w:snapToGrid w:val="0"/>
        <w:spacing w:beforeLines="100" w:before="240" w:afterLines="50" w:after="120"/>
        <w:ind w:left="449" w:hangingChars="200" w:hanging="449"/>
        <w:rPr>
          <w:rFonts w:eastAsia="Century Gothic" w:cs="Arial"/>
          <w:snapToGrid w:val="0"/>
          <w:lang w:val="fr-FR"/>
        </w:rPr>
      </w:pPr>
      <w:r w:rsidRPr="000A7228">
        <w:rPr>
          <w:rFonts w:cs="Arial"/>
          <w:b/>
          <w:snapToGrid w:val="0"/>
          <w:lang w:val="fr-FR"/>
        </w:rPr>
        <w:t>Avertissement :</w:t>
      </w:r>
    </w:p>
    <w:p w14:paraId="4561ED84" w14:textId="77777777" w:rsidR="000A7228" w:rsidRPr="000A7228" w:rsidRDefault="000A7228" w:rsidP="000A7228">
      <w:pPr>
        <w:adjustRightInd w:val="0"/>
        <w:snapToGrid w:val="0"/>
        <w:spacing w:afterLines="50" w:after="120"/>
        <w:ind w:leftChars="100" w:left="660" w:hangingChars="200" w:hanging="440"/>
        <w:rPr>
          <w:rFonts w:eastAsia="Tahoma" w:cs="Arial"/>
          <w:snapToGrid w:val="0"/>
          <w:lang w:val="fr-FR"/>
        </w:rPr>
      </w:pPr>
      <w:r w:rsidRPr="000A7228">
        <w:rPr>
          <w:rFonts w:eastAsia="Tahoma" w:cs="Arial"/>
          <w:snapToGrid w:val="0"/>
          <w:lang w:val="fr-FR"/>
        </w:rPr>
        <w:t>•</w:t>
      </w:r>
      <w:r w:rsidRPr="000A7228">
        <w:rPr>
          <w:rFonts w:eastAsia="Tahoma" w:cs="Arial"/>
          <w:snapToGrid w:val="0"/>
          <w:lang w:val="fr-FR"/>
        </w:rPr>
        <w:tab/>
        <w:t>Si vous créez un dérivé de ce document, le Ministère des services sociaux demande que l'avertissement suivant soit placé sur votre dérivé : Basé sur les données du Commonwealth d'Australie (Ministère des services sociaux).</w:t>
      </w:r>
    </w:p>
    <w:p w14:paraId="58E1BF70" w14:textId="77777777" w:rsidR="000A7228" w:rsidRPr="000A7228" w:rsidRDefault="000A7228" w:rsidP="0031526F">
      <w:pPr>
        <w:adjustRightInd w:val="0"/>
        <w:snapToGrid w:val="0"/>
        <w:spacing w:afterLines="50" w:after="120"/>
        <w:ind w:leftChars="100" w:left="660" w:right="627" w:hangingChars="200" w:hanging="440"/>
        <w:rPr>
          <w:rFonts w:eastAsia="Tahoma" w:cs="Arial"/>
          <w:snapToGrid w:val="0"/>
          <w:lang w:val="fr-FR"/>
        </w:rPr>
      </w:pPr>
      <w:r w:rsidRPr="000A7228">
        <w:rPr>
          <w:rFonts w:eastAsia="Tahoma" w:cs="Arial"/>
          <w:snapToGrid w:val="0"/>
          <w:lang w:val="fr-FR"/>
        </w:rPr>
        <w:t>•</w:t>
      </w:r>
      <w:r w:rsidRPr="000A7228">
        <w:rPr>
          <w:rFonts w:eastAsia="Tahoma" w:cs="Arial"/>
          <w:snapToGrid w:val="0"/>
          <w:lang w:val="fr-FR"/>
        </w:rPr>
        <w:tab/>
        <w:t>Les demandes de renseignements concernant cette licence ou toute autre utilisation de ce document sont les bienvenues.</w:t>
      </w:r>
      <w:r w:rsidRPr="000A7228">
        <w:rPr>
          <w:rFonts w:eastAsia="Tahoma" w:cs="Arial"/>
          <w:snapToGrid w:val="0"/>
          <w:lang w:val="fr-FR"/>
        </w:rPr>
        <w:br/>
        <w:t xml:space="preserve">Veuillez contacter : Branch Manager, Communication Services Branch, Department of Social Services. Téléphone : 1300 653 227 Courriel </w:t>
      </w:r>
      <w:hyperlink r:id="rId11">
        <w:r w:rsidRPr="000A7228">
          <w:rPr>
            <w:rFonts w:eastAsia="Tahoma" w:cs="Arial"/>
            <w:snapToGrid w:val="0"/>
            <w:color w:val="4A78AD"/>
            <w:u w:val="single" w:color="4A78AD"/>
            <w:lang w:val="fr-FR"/>
          </w:rPr>
          <w:t>communication@dss.gov.au</w:t>
        </w:r>
      </w:hyperlink>
    </w:p>
    <w:p w14:paraId="677A0766" w14:textId="775E1E17" w:rsidR="000A7228" w:rsidRPr="000A7228" w:rsidRDefault="000A7228" w:rsidP="00C056B6">
      <w:pPr>
        <w:adjustRightInd w:val="0"/>
        <w:snapToGrid w:val="0"/>
        <w:spacing w:beforeLines="100" w:before="240" w:afterLines="50" w:after="120"/>
        <w:ind w:left="449" w:hangingChars="200" w:hanging="449"/>
        <w:rPr>
          <w:rFonts w:eastAsia="Century Gothic" w:cs="Arial"/>
          <w:snapToGrid w:val="0"/>
          <w:lang w:val="fr-FR"/>
        </w:rPr>
      </w:pPr>
      <w:r w:rsidRPr="000A7228">
        <w:rPr>
          <w:rFonts w:cs="Arial"/>
          <w:b/>
          <w:snapToGrid w:val="0"/>
          <w:lang w:val="fr-FR"/>
        </w:rPr>
        <w:t xml:space="preserve">Avertissement </w:t>
      </w:r>
      <w:r w:rsidR="00C056B6" w:rsidRPr="00C056B6">
        <w:rPr>
          <w:rFonts w:cs="Arial"/>
          <w:b/>
          <w:snapToGrid w:val="0"/>
          <w:lang w:val="fr-FR"/>
        </w:rPr>
        <w:t>identifiant</w:t>
      </w:r>
      <w:r w:rsidR="00C056B6">
        <w:rPr>
          <w:rFonts w:cs="Arial"/>
          <w:b/>
          <w:snapToGrid w:val="0"/>
          <w:lang w:val="fr-FR"/>
        </w:rPr>
        <w:t xml:space="preserve"> </w:t>
      </w:r>
      <w:r w:rsidRPr="000A7228">
        <w:rPr>
          <w:rFonts w:cs="Arial"/>
          <w:b/>
          <w:snapToGrid w:val="0"/>
          <w:lang w:val="fr-FR"/>
        </w:rPr>
        <w:t>d'autres contenus ou d'autres droits dans cette publication :</w:t>
      </w:r>
    </w:p>
    <w:p w14:paraId="4F7ABA7B" w14:textId="77777777" w:rsidR="000A7228" w:rsidRPr="000A7228" w:rsidRDefault="000A7228" w:rsidP="000A7228">
      <w:pPr>
        <w:adjustRightInd w:val="0"/>
        <w:snapToGrid w:val="0"/>
        <w:spacing w:afterLines="50" w:after="120"/>
        <w:ind w:leftChars="100" w:left="660" w:hangingChars="200" w:hanging="440"/>
        <w:rPr>
          <w:rFonts w:eastAsia="Tahoma" w:cs="Arial"/>
          <w:snapToGrid w:val="0"/>
          <w:lang w:val="fr-FR"/>
        </w:rPr>
      </w:pPr>
      <w:r w:rsidRPr="000A7228">
        <w:rPr>
          <w:rFonts w:eastAsia="Tahoma" w:cs="Arial"/>
          <w:snapToGrid w:val="0"/>
          <w:lang w:val="fr-FR"/>
        </w:rPr>
        <w:t>•</w:t>
      </w:r>
      <w:r w:rsidRPr="000A7228">
        <w:rPr>
          <w:rFonts w:eastAsia="Tahoma" w:cs="Arial"/>
          <w:snapToGrid w:val="0"/>
          <w:lang w:val="fr-FR"/>
        </w:rPr>
        <w:tab/>
        <w:t xml:space="preserve">Armoiries du Commonwealth australien - pas sous licence Creative Commons, voir </w:t>
      </w:r>
      <w:r w:rsidRPr="000A7228">
        <w:rPr>
          <w:rFonts w:eastAsia="Tahoma" w:cs="Arial"/>
          <w:snapToGrid w:val="0"/>
          <w:color w:val="4A78AD"/>
          <w:u w:val="single" w:color="4A78AD"/>
          <w:lang w:val="fr-FR"/>
        </w:rPr>
        <w:t>https://</w:t>
      </w:r>
      <w:hyperlink r:id="rId12">
        <w:r w:rsidRPr="000A7228">
          <w:rPr>
            <w:rFonts w:eastAsia="Tahoma" w:cs="Arial"/>
            <w:snapToGrid w:val="0"/>
            <w:color w:val="4A78AD"/>
            <w:u w:val="single" w:color="4A78AD"/>
            <w:lang w:val="fr-FR"/>
          </w:rPr>
          <w:t>www.pmc.gov.au/honours-and-symbols/commonwealth-coat-arms</w:t>
        </w:r>
      </w:hyperlink>
    </w:p>
    <w:p w14:paraId="3250E623" w14:textId="5BB4CDAC" w:rsidR="000A7228" w:rsidRPr="000A7228" w:rsidRDefault="000A7228" w:rsidP="0031526F">
      <w:pPr>
        <w:adjustRightInd w:val="0"/>
        <w:snapToGrid w:val="0"/>
        <w:spacing w:afterLines="50" w:after="120"/>
        <w:ind w:leftChars="100" w:left="660" w:right="485" w:hangingChars="200" w:hanging="440"/>
        <w:rPr>
          <w:rFonts w:eastAsia="Tahoma" w:cs="Arial"/>
          <w:snapToGrid w:val="0"/>
          <w:lang w:val="fr-FR"/>
        </w:rPr>
      </w:pPr>
      <w:r w:rsidRPr="000A7228">
        <w:rPr>
          <w:rFonts w:eastAsia="Tahoma" w:cs="Arial"/>
          <w:snapToGrid w:val="0"/>
          <w:lang w:val="fr-FR"/>
        </w:rPr>
        <w:t>•</w:t>
      </w:r>
      <w:r w:rsidRPr="000A7228">
        <w:rPr>
          <w:rFonts w:eastAsia="Tahoma" w:cs="Arial"/>
          <w:snapToGrid w:val="0"/>
          <w:lang w:val="fr-FR"/>
        </w:rPr>
        <w:tab/>
        <w:t>Certaines images et photographies (</w:t>
      </w:r>
      <w:r w:rsidR="00746C8F" w:rsidRPr="00746C8F">
        <w:rPr>
          <w:rFonts w:eastAsia="Tahoma" w:cs="Arial"/>
          <w:snapToGrid w:val="0"/>
          <w:lang w:val="fr-FR"/>
        </w:rPr>
        <w:t>identifiées</w:t>
      </w:r>
      <w:r w:rsidR="00746C8F">
        <w:rPr>
          <w:rFonts w:eastAsia="Tahoma" w:cs="Arial"/>
          <w:snapToGrid w:val="0"/>
          <w:lang w:val="fr-FR"/>
        </w:rPr>
        <w:t xml:space="preserve"> </w:t>
      </w:r>
      <w:r w:rsidRPr="000A7228">
        <w:rPr>
          <w:rFonts w:eastAsia="Tahoma" w:cs="Arial"/>
          <w:snapToGrid w:val="0"/>
          <w:lang w:val="fr-FR"/>
        </w:rPr>
        <w:t>comme telles) - ne sont pas sous licence Creative Commons.</w:t>
      </w:r>
    </w:p>
    <w:p w14:paraId="26ABDB02" w14:textId="77777777" w:rsidR="009A7D4D" w:rsidRPr="000A7228" w:rsidRDefault="009A7D4D">
      <w:pPr>
        <w:rPr>
          <w:rFonts w:eastAsia="SimSun" w:cs="Arial"/>
          <w:snapToGrid w:val="0"/>
          <w:lang w:val="fr-FR" w:eastAsia="zh-TW"/>
        </w:rPr>
      </w:pPr>
      <w:r w:rsidRPr="000A7228">
        <w:rPr>
          <w:rFonts w:eastAsia="SimSun" w:cs="Arial"/>
          <w:snapToGrid w:val="0"/>
          <w:lang w:val="fr-FR" w:eastAsia="zh-TW"/>
        </w:rPr>
        <w:br w:type="page"/>
      </w:r>
    </w:p>
    <w:p w14:paraId="1430BD0F" w14:textId="57F9AB6D" w:rsidR="005D41FD" w:rsidRPr="00726177" w:rsidRDefault="00896848" w:rsidP="005D41FD">
      <w:pPr>
        <w:spacing w:afterLines="50" w:after="120"/>
        <w:jc w:val="center"/>
        <w:rPr>
          <w:rFonts w:eastAsia="SimSun" w:cs="Arial"/>
        </w:rPr>
      </w:pPr>
      <w:r w:rsidRPr="00726177">
        <w:rPr>
          <w:rFonts w:eastAsia="SimSun" w:cs="Arial"/>
          <w:noProof/>
          <w:lang w:eastAsia="zh-CN"/>
        </w:rPr>
        <w:lastRenderedPageBreak/>
        <w:drawing>
          <wp:inline distT="0" distB="0" distL="0" distR="0" wp14:anchorId="014B7C0F" wp14:editId="4DA304E2">
            <wp:extent cx="4828540" cy="4980940"/>
            <wp:effectExtent l="0" t="0" r="0" b="0"/>
            <wp:docPr id="6" name="图片 6" descr="Image of Australia with First Nations Drawings for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 of Australia with First Nations Drawings for acknowledgement of coun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8540" cy="4980940"/>
                    </a:xfrm>
                    <a:prstGeom prst="rect">
                      <a:avLst/>
                    </a:prstGeom>
                    <a:noFill/>
                  </pic:spPr>
                </pic:pic>
              </a:graphicData>
            </a:graphic>
          </wp:inline>
        </w:drawing>
      </w:r>
    </w:p>
    <w:p w14:paraId="41B3512C" w14:textId="77777777" w:rsidR="00746C8F" w:rsidRPr="00746C8F" w:rsidRDefault="00746C8F" w:rsidP="00746C8F">
      <w:pPr>
        <w:adjustRightInd w:val="0"/>
        <w:snapToGrid w:val="0"/>
        <w:spacing w:afterLines="50" w:after="120"/>
        <w:jc w:val="center"/>
        <w:rPr>
          <w:rFonts w:eastAsia="Century Gothic" w:cs="Arial"/>
          <w:snapToGrid w:val="0"/>
          <w:sz w:val="40"/>
          <w:szCs w:val="40"/>
          <w:lang w:val="fr-FR"/>
        </w:rPr>
      </w:pPr>
      <w:r w:rsidRPr="00746C8F">
        <w:rPr>
          <w:rFonts w:cs="Arial"/>
          <w:b/>
          <w:snapToGrid w:val="0"/>
          <w:color w:val="4A78AD"/>
          <w:sz w:val="40"/>
          <w:lang w:val="fr-FR"/>
        </w:rPr>
        <w:t>Reconnaissance du Pays</w:t>
      </w:r>
    </w:p>
    <w:p w14:paraId="173DD1A4" w14:textId="77777777" w:rsidR="00746C8F" w:rsidRPr="00746C8F" w:rsidRDefault="00746C8F" w:rsidP="00746C8F">
      <w:pPr>
        <w:adjustRightInd w:val="0"/>
        <w:snapToGrid w:val="0"/>
        <w:ind w:leftChars="600" w:left="1320" w:rightChars="600" w:right="1320"/>
        <w:jc w:val="center"/>
        <w:rPr>
          <w:rFonts w:eastAsia="Tahoma" w:cs="Arial"/>
          <w:snapToGrid w:val="0"/>
          <w:sz w:val="28"/>
          <w:szCs w:val="28"/>
          <w:lang w:val="fr-FR"/>
        </w:rPr>
      </w:pPr>
      <w:r w:rsidRPr="00746C8F">
        <w:rPr>
          <w:rFonts w:eastAsia="Tahoma" w:cs="Arial"/>
          <w:snapToGrid w:val="0"/>
          <w:sz w:val="28"/>
          <w:szCs w:val="28"/>
          <w:lang w:val="fr-FR"/>
        </w:rPr>
        <w:t>Le gouvernement australien reconnaît les peuples aborigènes et insulaires du détroit de Torres dans toute l’Australie et leur lien permanent avec la terre, l’eau, la culture et la communauté.</w:t>
      </w:r>
    </w:p>
    <w:p w14:paraId="39A02D16" w14:textId="77777777" w:rsidR="00746C8F" w:rsidRPr="00746C8F" w:rsidRDefault="00746C8F" w:rsidP="00746C8F">
      <w:pPr>
        <w:adjustRightInd w:val="0"/>
        <w:snapToGrid w:val="0"/>
        <w:ind w:leftChars="600" w:left="1320" w:rightChars="600" w:right="1320"/>
        <w:jc w:val="center"/>
        <w:rPr>
          <w:rFonts w:eastAsia="Tahoma" w:cs="Arial"/>
          <w:snapToGrid w:val="0"/>
          <w:sz w:val="28"/>
          <w:szCs w:val="28"/>
          <w:lang w:val="fr-FR"/>
        </w:rPr>
      </w:pPr>
      <w:r w:rsidRPr="00746C8F">
        <w:rPr>
          <w:rFonts w:eastAsia="Tahoma" w:cs="Arial"/>
          <w:snapToGrid w:val="0"/>
          <w:sz w:val="28"/>
          <w:szCs w:val="28"/>
          <w:lang w:val="fr-FR"/>
        </w:rPr>
        <w:t>Nous rendons hommage aux aînés d’hier et d’aujourd’hui.</w:t>
      </w:r>
    </w:p>
    <w:p w14:paraId="7727E059" w14:textId="4FD6A4A0" w:rsidR="006E0D28" w:rsidRPr="00746C8F" w:rsidRDefault="006E0D28" w:rsidP="006E0D28">
      <w:pPr>
        <w:adjustRightInd w:val="0"/>
        <w:snapToGrid w:val="0"/>
        <w:spacing w:afterLines="50" w:after="120"/>
        <w:rPr>
          <w:rFonts w:eastAsia="PMingLiU" w:cs="Arial"/>
          <w:snapToGrid w:val="0"/>
          <w:sz w:val="28"/>
          <w:szCs w:val="28"/>
          <w:lang w:val="fr-FR" w:eastAsia="zh-TW"/>
        </w:rPr>
      </w:pPr>
    </w:p>
    <w:p w14:paraId="78767659" w14:textId="73A72792" w:rsidR="006E0D28" w:rsidRPr="00746C8F" w:rsidRDefault="006E0D28" w:rsidP="006E0D28">
      <w:pPr>
        <w:adjustRightInd w:val="0"/>
        <w:snapToGrid w:val="0"/>
        <w:spacing w:afterLines="50" w:after="120"/>
        <w:rPr>
          <w:rFonts w:eastAsia="PMingLiU" w:cs="Arial"/>
          <w:snapToGrid w:val="0"/>
          <w:sz w:val="28"/>
          <w:szCs w:val="28"/>
          <w:lang w:val="fr-FR" w:eastAsia="zh-TW"/>
        </w:rPr>
      </w:pPr>
    </w:p>
    <w:p w14:paraId="6EA5F3F6" w14:textId="6F8D222B" w:rsidR="006E0D28" w:rsidRPr="00746C8F" w:rsidRDefault="006E0D28" w:rsidP="006E0D28">
      <w:pPr>
        <w:adjustRightInd w:val="0"/>
        <w:snapToGrid w:val="0"/>
        <w:spacing w:afterLines="50" w:after="120"/>
        <w:rPr>
          <w:rFonts w:eastAsia="PMingLiU" w:cs="Arial"/>
          <w:snapToGrid w:val="0"/>
          <w:sz w:val="28"/>
          <w:szCs w:val="28"/>
          <w:lang w:val="fr-FR" w:eastAsia="zh-TW"/>
        </w:rPr>
      </w:pPr>
    </w:p>
    <w:p w14:paraId="1464CAED" w14:textId="79C9B0F3" w:rsidR="006E0D28" w:rsidRPr="00746C8F" w:rsidRDefault="006E0D28" w:rsidP="006E0D28">
      <w:pPr>
        <w:adjustRightInd w:val="0"/>
        <w:snapToGrid w:val="0"/>
        <w:spacing w:afterLines="50" w:after="120"/>
        <w:rPr>
          <w:rFonts w:eastAsia="PMingLiU" w:cs="Arial"/>
          <w:snapToGrid w:val="0"/>
          <w:sz w:val="28"/>
          <w:szCs w:val="28"/>
          <w:lang w:val="fr-FR" w:eastAsia="zh-TW"/>
        </w:rPr>
      </w:pPr>
    </w:p>
    <w:p w14:paraId="499645B9" w14:textId="24FDB655" w:rsidR="006E0D28" w:rsidRPr="00746C8F" w:rsidRDefault="006E0D28" w:rsidP="006E0D28">
      <w:pPr>
        <w:adjustRightInd w:val="0"/>
        <w:snapToGrid w:val="0"/>
        <w:spacing w:afterLines="50" w:after="120"/>
        <w:rPr>
          <w:rFonts w:eastAsia="PMingLiU" w:cs="Arial"/>
          <w:snapToGrid w:val="0"/>
          <w:sz w:val="28"/>
          <w:szCs w:val="28"/>
          <w:lang w:val="fr-FR" w:eastAsia="zh-TW"/>
        </w:rPr>
      </w:pPr>
    </w:p>
    <w:p w14:paraId="3448927A" w14:textId="77777777" w:rsidR="006E0D28" w:rsidRPr="00746C8F" w:rsidRDefault="006E0D28" w:rsidP="006E0D28">
      <w:pPr>
        <w:adjustRightInd w:val="0"/>
        <w:snapToGrid w:val="0"/>
        <w:spacing w:afterLines="50" w:after="120"/>
        <w:rPr>
          <w:rFonts w:eastAsia="PMingLiU" w:cs="Arial"/>
          <w:snapToGrid w:val="0"/>
          <w:sz w:val="28"/>
          <w:szCs w:val="28"/>
          <w:lang w:val="fr-FR" w:eastAsia="zh-T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504"/>
        <w:gridCol w:w="8046"/>
      </w:tblGrid>
      <w:tr w:rsidR="00746C8F" w:rsidRPr="0031526F" w14:paraId="2A4F38B6" w14:textId="77777777" w:rsidTr="00746C8F">
        <w:tc>
          <w:tcPr>
            <w:tcW w:w="2474" w:type="dxa"/>
            <w:vAlign w:val="center"/>
          </w:tcPr>
          <w:p w14:paraId="7E84A9AF" w14:textId="4FFF9B36" w:rsidR="00746C8F" w:rsidRPr="00746C8F" w:rsidRDefault="00746C8F" w:rsidP="00746C8F">
            <w:pPr>
              <w:autoSpaceDE w:val="0"/>
              <w:autoSpaceDN w:val="0"/>
              <w:adjustRightInd w:val="0"/>
              <w:rPr>
                <w:rFonts w:cs="Arial"/>
                <w:b/>
                <w:snapToGrid w:val="0"/>
                <w:color w:val="4A78AD"/>
                <w:sz w:val="32"/>
                <w:lang w:val="fr-FR"/>
              </w:rPr>
            </w:pPr>
            <w:proofErr w:type="spellStart"/>
            <w:r w:rsidRPr="00746C8F">
              <w:rPr>
                <w:rFonts w:cs="Arial"/>
                <w:b/>
                <w:bCs/>
                <w:color w:val="4B79AE"/>
                <w:sz w:val="32"/>
                <w:szCs w:val="32"/>
              </w:rPr>
              <w:t>Avertissement</w:t>
            </w:r>
            <w:proofErr w:type="spellEnd"/>
            <w:r w:rsidRPr="00746C8F">
              <w:rPr>
                <w:rFonts w:cs="Arial"/>
                <w:b/>
                <w:bCs/>
                <w:color w:val="4B79AE"/>
                <w:sz w:val="32"/>
                <w:szCs w:val="32"/>
              </w:rPr>
              <w:t xml:space="preserve"> sur le </w:t>
            </w:r>
            <w:proofErr w:type="spellStart"/>
            <w:r w:rsidRPr="00746C8F">
              <w:rPr>
                <w:rFonts w:cs="Arial"/>
                <w:b/>
                <w:bCs/>
                <w:color w:val="4B79AE"/>
                <w:sz w:val="32"/>
                <w:szCs w:val="32"/>
              </w:rPr>
              <w:t>contenu</w:t>
            </w:r>
            <w:proofErr w:type="spellEnd"/>
          </w:p>
        </w:tc>
        <w:tc>
          <w:tcPr>
            <w:tcW w:w="7950" w:type="dxa"/>
            <w:vAlign w:val="center"/>
          </w:tcPr>
          <w:p w14:paraId="426EA8D1" w14:textId="77777777" w:rsidR="00746C8F" w:rsidRPr="00746C8F" w:rsidRDefault="00746C8F" w:rsidP="00746C8F">
            <w:pPr>
              <w:adjustRightInd w:val="0"/>
              <w:snapToGrid w:val="0"/>
              <w:rPr>
                <w:rFonts w:eastAsia="Tahoma" w:cs="Arial"/>
                <w:snapToGrid w:val="0"/>
                <w:lang w:val="fr-FR"/>
              </w:rPr>
            </w:pPr>
            <w:r w:rsidRPr="00746C8F">
              <w:rPr>
                <w:rFonts w:eastAsia="Tahoma" w:cs="Arial"/>
                <w:snapToGrid w:val="0"/>
                <w:lang w:val="fr-FR"/>
              </w:rPr>
              <w:t>Les lecteurs aborigènes et insulaires du détroit de Torres sont informés que ce document peut contenir des images de personnes décédées.</w:t>
            </w:r>
          </w:p>
        </w:tc>
      </w:tr>
    </w:tbl>
    <w:p w14:paraId="681A8E87" w14:textId="77777777" w:rsidR="00D2137A" w:rsidRPr="00746C8F" w:rsidRDefault="00D2137A">
      <w:pPr>
        <w:rPr>
          <w:rFonts w:eastAsia="SimSun" w:cs="Arial"/>
          <w:snapToGrid w:val="0"/>
          <w:lang w:val="fr-FR" w:eastAsia="zh-TW"/>
        </w:rPr>
      </w:pPr>
      <w:r w:rsidRPr="00746C8F">
        <w:rPr>
          <w:rFonts w:eastAsia="SimSun" w:cs="Arial"/>
          <w:snapToGrid w:val="0"/>
          <w:lang w:val="fr-FR" w:eastAsia="zh-TW"/>
        </w:rPr>
        <w:br w:type="page"/>
      </w:r>
    </w:p>
    <w:p w14:paraId="36DC8BF5" w14:textId="77777777" w:rsidR="00EA194E" w:rsidRPr="00306514" w:rsidRDefault="00EA194E" w:rsidP="009F257C">
      <w:pPr>
        <w:adjustRightInd w:val="0"/>
        <w:snapToGrid w:val="0"/>
        <w:spacing w:afterLines="50" w:after="120"/>
        <w:rPr>
          <w:rFonts w:eastAsia="Calibri" w:cs="Arial"/>
          <w:b/>
          <w:bCs/>
          <w:snapToGrid w:val="0"/>
          <w:sz w:val="64"/>
          <w:szCs w:val="64"/>
          <w:lang w:val="fr-FR"/>
        </w:rPr>
      </w:pPr>
      <w:r w:rsidRPr="00306514">
        <w:rPr>
          <w:rFonts w:cs="Arial"/>
          <w:b/>
          <w:bCs/>
          <w:snapToGrid w:val="0"/>
          <w:color w:val="4A78AD"/>
          <w:sz w:val="64"/>
          <w:lang w:val="fr-FR"/>
        </w:rPr>
        <w:lastRenderedPageBreak/>
        <w:t>Aide et soutien</w:t>
      </w:r>
    </w:p>
    <w:p w14:paraId="45F1FD56" w14:textId="77777777" w:rsidR="00EA194E" w:rsidRPr="00EA194E" w:rsidRDefault="00EA194E" w:rsidP="00EA194E">
      <w:pPr>
        <w:adjustRightInd w:val="0"/>
        <w:snapToGrid w:val="0"/>
        <w:spacing w:afterLines="50" w:after="120"/>
        <w:rPr>
          <w:rFonts w:eastAsia="Tahoma" w:cs="Arial"/>
          <w:snapToGrid w:val="0"/>
          <w:lang w:val="fr-FR"/>
        </w:rPr>
      </w:pPr>
      <w:r w:rsidRPr="00EA194E">
        <w:rPr>
          <w:rFonts w:eastAsia="Tahoma" w:cs="Arial"/>
          <w:snapToGrid w:val="0"/>
          <w:lang w:val="fr-FR"/>
        </w:rPr>
        <w:t>Ce document contient des informations qui peuvent être pénibles pour les lecteurs. Il contient des informations sur l'expérience des soignants australiens et les défis auxquels ils sont confrontés. Si vous avez besoin d'aide pour faire face à des sentiments difficiles après avoir lu ce document, il existe des services gratuits pour vous aider.</w:t>
      </w:r>
    </w:p>
    <w:p w14:paraId="6F90A315"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Portail pour les aidants</w:t>
      </w:r>
    </w:p>
    <w:p w14:paraId="1ACD4A7A"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Téléphone </w:t>
      </w:r>
      <w:r w:rsidRPr="00EA194E">
        <w:rPr>
          <w:rFonts w:eastAsia="Tahoma" w:cs="Arial"/>
          <w:b/>
          <w:snapToGrid w:val="0"/>
          <w:lang w:val="fr-FR"/>
        </w:rPr>
        <w:t>1800 422 737</w:t>
      </w:r>
      <w:r w:rsidRPr="00EA194E">
        <w:rPr>
          <w:rFonts w:eastAsia="Tahoma" w:cs="Arial"/>
          <w:snapToGrid w:val="0"/>
          <w:lang w:val="fr-FR"/>
        </w:rPr>
        <w:t>, du lundi au vendredi, de 8h à 17h, pour obtenir de l'aide et des services.</w:t>
      </w:r>
    </w:p>
    <w:p w14:paraId="50AEE8E2"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Visitez la </w:t>
      </w:r>
      <w:r w:rsidRPr="00EA194E">
        <w:rPr>
          <w:rFonts w:eastAsia="Tahoma" w:cs="Arial"/>
          <w:snapToGrid w:val="0"/>
          <w:color w:val="4A78AD"/>
          <w:u w:val="single" w:color="4A78AD"/>
          <w:lang w:val="fr-FR"/>
        </w:rPr>
        <w:t>Passerelle pour les aidants</w:t>
      </w:r>
      <w:r w:rsidRPr="00EA194E">
        <w:rPr>
          <w:rFonts w:eastAsia="Tahoma" w:cs="Arial"/>
          <w:snapToGrid w:val="0"/>
          <w:lang w:val="fr-FR"/>
        </w:rPr>
        <w:t>.</w:t>
      </w:r>
    </w:p>
    <w:p w14:paraId="612919A4"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Service d'assistance Beyond Blue</w:t>
      </w:r>
    </w:p>
    <w:p w14:paraId="00C985DE"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Téléphone </w:t>
      </w:r>
      <w:r w:rsidRPr="00EA194E">
        <w:rPr>
          <w:rFonts w:eastAsia="Tahoma" w:cs="Arial"/>
          <w:b/>
          <w:snapToGrid w:val="0"/>
          <w:lang w:val="fr-FR"/>
        </w:rPr>
        <w:t>1300 224 636</w:t>
      </w:r>
      <w:r w:rsidRPr="00EA194E">
        <w:rPr>
          <w:rFonts w:eastAsia="Tahoma" w:cs="Arial"/>
          <w:snapToGrid w:val="0"/>
          <w:lang w:val="fr-FR"/>
        </w:rPr>
        <w:t xml:space="preserve">, 24 heures sur 24, 7 jours sur 7 ou discussion en ligne de 15 heures à minuit AEST, 7 jours sur 7 ou visitez le site </w:t>
      </w:r>
      <w:r w:rsidRPr="00EA194E">
        <w:rPr>
          <w:rFonts w:eastAsia="Tahoma" w:cs="Arial"/>
          <w:snapToGrid w:val="0"/>
          <w:color w:val="4A78AD"/>
          <w:u w:val="single" w:color="4A78AD"/>
          <w:lang w:val="fr-FR"/>
        </w:rPr>
        <w:t>Beyond Blue</w:t>
      </w:r>
      <w:r w:rsidRPr="00EA194E">
        <w:rPr>
          <w:rFonts w:eastAsia="Tahoma" w:cs="Arial"/>
          <w:snapToGrid w:val="0"/>
          <w:lang w:val="fr-FR"/>
        </w:rPr>
        <w:t>.</w:t>
      </w:r>
    </w:p>
    <w:p w14:paraId="4E214E98"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Lifeline Crisis Support</w:t>
      </w:r>
    </w:p>
    <w:p w14:paraId="6ED0F8DB"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Cette structure vous apporte un soutien si vous vous sentez dépassé, si vous avez du mal à faire face à la situation ou si vous pensez au suicide.</w:t>
      </w:r>
    </w:p>
    <w:p w14:paraId="61E7D47B" w14:textId="77777777" w:rsidR="00EA194E" w:rsidRPr="00EA194E" w:rsidRDefault="00EA194E" w:rsidP="0031526F">
      <w:pPr>
        <w:adjustRightInd w:val="0"/>
        <w:snapToGrid w:val="0"/>
        <w:spacing w:afterLines="50" w:after="120"/>
        <w:ind w:leftChars="100" w:left="660" w:right="344"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Parlez à une personne chargée de l'aide d'urgence par téléphone au </w:t>
      </w:r>
      <w:r w:rsidRPr="00EA194E">
        <w:rPr>
          <w:rFonts w:eastAsia="Tahoma" w:cs="Arial"/>
          <w:b/>
          <w:snapToGrid w:val="0"/>
          <w:lang w:val="fr-FR"/>
        </w:rPr>
        <w:t>13 11 14</w:t>
      </w:r>
      <w:r w:rsidRPr="00EA194E">
        <w:rPr>
          <w:rFonts w:eastAsia="Tahoma" w:cs="Arial"/>
          <w:snapToGrid w:val="0"/>
          <w:lang w:val="fr-FR"/>
        </w:rPr>
        <w:t>, 24 heures sur 24, 7 jours sur 7.</w:t>
      </w:r>
    </w:p>
    <w:p w14:paraId="15CF5451" w14:textId="77777777" w:rsidR="00EA194E" w:rsidRPr="00EA194E" w:rsidRDefault="00EA194E" w:rsidP="0031526F">
      <w:pPr>
        <w:adjustRightInd w:val="0"/>
        <w:snapToGrid w:val="0"/>
        <w:spacing w:afterLines="50" w:after="120"/>
        <w:ind w:leftChars="100" w:left="660" w:right="344"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Envoyez un SMS au </w:t>
      </w:r>
      <w:r w:rsidRPr="00EA194E">
        <w:rPr>
          <w:rFonts w:eastAsia="Tahoma" w:cs="Arial"/>
          <w:b/>
          <w:snapToGrid w:val="0"/>
          <w:lang w:val="fr-FR"/>
        </w:rPr>
        <w:t xml:space="preserve">0477 13 11 14 </w:t>
      </w:r>
      <w:r w:rsidRPr="00EA194E">
        <w:rPr>
          <w:rFonts w:eastAsia="Tahoma" w:cs="Arial"/>
          <w:snapToGrid w:val="0"/>
          <w:lang w:val="fr-FR"/>
        </w:rPr>
        <w:t xml:space="preserve">ou discutez en ligne pour obtenir de l'aide, 24 heures sur 24 et 7 jours sur 7. Ou visitez le site </w:t>
      </w:r>
      <w:r w:rsidRPr="00EA194E">
        <w:rPr>
          <w:rFonts w:eastAsia="Tahoma" w:cs="Arial"/>
          <w:snapToGrid w:val="0"/>
          <w:color w:val="4A78AD"/>
          <w:u w:val="single" w:color="4A78AD"/>
          <w:lang w:val="fr-FR"/>
        </w:rPr>
        <w:t>Lifeline Crisis Support</w:t>
      </w:r>
      <w:r w:rsidRPr="00EA194E">
        <w:rPr>
          <w:rFonts w:eastAsia="Tahoma" w:cs="Arial"/>
          <w:snapToGrid w:val="0"/>
          <w:lang w:val="fr-FR"/>
        </w:rPr>
        <w:t>.</w:t>
      </w:r>
    </w:p>
    <w:p w14:paraId="4DE274E7"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1800RESPECT</w:t>
      </w:r>
    </w:p>
    <w:p w14:paraId="03AB94B8"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Pour obtenir de l'aide si vous êtes victime d'une agression sexuelle, de violence ou d'abus domestique ou familial.</w:t>
      </w:r>
    </w:p>
    <w:p w14:paraId="6874FF4E" w14:textId="77777777" w:rsidR="00EA194E" w:rsidRPr="00EA194E" w:rsidRDefault="00EA194E" w:rsidP="0031526F">
      <w:pPr>
        <w:adjustRightInd w:val="0"/>
        <w:snapToGrid w:val="0"/>
        <w:spacing w:afterLines="50" w:after="120"/>
        <w:ind w:leftChars="100" w:left="660" w:right="344"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Téléphonez au </w:t>
      </w:r>
      <w:r w:rsidRPr="00EA194E">
        <w:rPr>
          <w:rFonts w:eastAsia="Tahoma" w:cs="Arial"/>
          <w:b/>
          <w:snapToGrid w:val="0"/>
          <w:lang w:val="fr-FR"/>
        </w:rPr>
        <w:t>1800 737 732</w:t>
      </w:r>
      <w:r w:rsidRPr="00EA194E">
        <w:rPr>
          <w:rFonts w:eastAsia="Tahoma" w:cs="Arial"/>
          <w:snapToGrid w:val="0"/>
          <w:lang w:val="fr-FR"/>
        </w:rPr>
        <w:t xml:space="preserve">, 24 heures sur 24, 7 jours sur 7, discutez en ligne 24 heures sur 24, 7 jours sur 7 ou visitez le site </w:t>
      </w:r>
      <w:r w:rsidRPr="00EA194E">
        <w:rPr>
          <w:rFonts w:eastAsia="Tahoma" w:cs="Arial"/>
          <w:snapToGrid w:val="0"/>
          <w:color w:val="4A78AD"/>
          <w:u w:val="single" w:color="4A78AD"/>
          <w:lang w:val="fr-FR"/>
        </w:rPr>
        <w:t>1800RESPECT</w:t>
      </w:r>
      <w:r w:rsidRPr="00EA194E">
        <w:rPr>
          <w:rFonts w:eastAsia="Tahoma" w:cs="Arial"/>
          <w:snapToGrid w:val="0"/>
          <w:lang w:val="fr-FR"/>
        </w:rPr>
        <w:t>.</w:t>
      </w:r>
    </w:p>
    <w:p w14:paraId="6B733078"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13YARN</w:t>
      </w:r>
    </w:p>
    <w:p w14:paraId="3D176354" w14:textId="77777777" w:rsidR="00EA194E" w:rsidRPr="00EA194E" w:rsidRDefault="00EA194E" w:rsidP="0031526F">
      <w:pPr>
        <w:adjustRightInd w:val="0"/>
        <w:snapToGrid w:val="0"/>
        <w:spacing w:afterLines="50" w:after="120"/>
        <w:ind w:leftChars="100" w:left="660" w:right="344"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Service des Premières nations offrant un soutien de crise culturellement sûr. Appelez le </w:t>
      </w:r>
      <w:r w:rsidRPr="00EA194E">
        <w:rPr>
          <w:rFonts w:eastAsia="Tahoma" w:cs="Arial"/>
          <w:b/>
          <w:snapToGrid w:val="0"/>
          <w:lang w:val="fr-FR"/>
        </w:rPr>
        <w:t>13 92 76</w:t>
      </w:r>
      <w:r w:rsidRPr="00EA194E">
        <w:rPr>
          <w:rFonts w:eastAsia="Tahoma" w:cs="Arial"/>
          <w:snapToGrid w:val="0"/>
          <w:lang w:val="fr-FR"/>
        </w:rPr>
        <w:t xml:space="preserve">, 24 heures sur 24, 7 jours sur 7 ou visitez le site </w:t>
      </w:r>
      <w:r w:rsidRPr="00EA194E">
        <w:rPr>
          <w:rFonts w:eastAsia="Tahoma" w:cs="Arial"/>
          <w:snapToGrid w:val="0"/>
          <w:color w:val="4A78AD"/>
          <w:u w:val="single" w:color="4A78AD"/>
          <w:lang w:val="fr-FR"/>
        </w:rPr>
        <w:t>13YARN</w:t>
      </w:r>
      <w:r w:rsidRPr="00EA194E">
        <w:rPr>
          <w:rFonts w:eastAsia="Tahoma" w:cs="Arial"/>
          <w:snapToGrid w:val="0"/>
          <w:lang w:val="fr-FR"/>
        </w:rPr>
        <w:t>.</w:t>
      </w:r>
    </w:p>
    <w:p w14:paraId="454A718B"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QLife</w:t>
      </w:r>
    </w:p>
    <w:p w14:paraId="53F2CE24"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QLife offre un soutien anonyme et gratuit aux personnes LGBTQIA+ en Australie.</w:t>
      </w:r>
    </w:p>
    <w:p w14:paraId="24DB2375" w14:textId="77777777" w:rsidR="00EA194E" w:rsidRPr="00EA194E" w:rsidRDefault="00EA194E" w:rsidP="0031526F">
      <w:pPr>
        <w:adjustRightInd w:val="0"/>
        <w:snapToGrid w:val="0"/>
        <w:spacing w:afterLines="50" w:after="120"/>
        <w:ind w:leftChars="100" w:left="660" w:right="202"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Appelez le </w:t>
      </w:r>
      <w:r w:rsidRPr="00EA194E">
        <w:rPr>
          <w:rFonts w:eastAsia="Tahoma" w:cs="Arial"/>
          <w:b/>
          <w:snapToGrid w:val="0"/>
          <w:lang w:val="fr-FR"/>
        </w:rPr>
        <w:t>1800 184 527</w:t>
      </w:r>
      <w:r w:rsidRPr="00EA194E">
        <w:rPr>
          <w:rFonts w:eastAsia="Tahoma" w:cs="Arial"/>
          <w:snapToGrid w:val="0"/>
          <w:lang w:val="fr-FR"/>
        </w:rPr>
        <w:t xml:space="preserve">, ouvert de 15h à minuit, tous les jours ou visitez le site </w:t>
      </w:r>
      <w:r w:rsidRPr="00EA194E">
        <w:rPr>
          <w:rFonts w:eastAsia="Tahoma" w:cs="Arial"/>
          <w:snapToGrid w:val="0"/>
          <w:color w:val="4A78AD"/>
          <w:u w:val="single" w:color="4A78AD"/>
          <w:lang w:val="fr-FR"/>
        </w:rPr>
        <w:t>QLife - Support and Referrals</w:t>
      </w:r>
      <w:r w:rsidRPr="00EA194E">
        <w:rPr>
          <w:rFonts w:eastAsia="Tahoma" w:cs="Arial"/>
          <w:snapToGrid w:val="0"/>
          <w:lang w:val="fr-FR"/>
        </w:rPr>
        <w:t>.</w:t>
      </w:r>
    </w:p>
    <w:p w14:paraId="05EBF3F5"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Open Arms Veterans and Family Counselling (conseils aux anciens combattants et aux familles)</w:t>
      </w:r>
    </w:p>
    <w:p w14:paraId="47FAB72D" w14:textId="77777777" w:rsidR="00EA194E" w:rsidRPr="00EA194E" w:rsidRDefault="00EA194E" w:rsidP="0031526F">
      <w:pPr>
        <w:adjustRightInd w:val="0"/>
        <w:snapToGrid w:val="0"/>
        <w:spacing w:afterLines="50" w:after="120"/>
        <w:ind w:leftChars="100" w:left="660" w:right="202"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En tant qu'aidant d'un ancien combattant, ou ancien combattant aidant, vous pouvez contacter Open Arms pour connaître le soutien et les services disponibles pour vous ou vos proches.</w:t>
      </w:r>
    </w:p>
    <w:p w14:paraId="78520386"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Appelez le </w:t>
      </w:r>
      <w:r w:rsidRPr="00EA194E">
        <w:rPr>
          <w:rFonts w:eastAsia="Tahoma" w:cs="Arial"/>
          <w:b/>
          <w:snapToGrid w:val="0"/>
          <w:lang w:val="fr-FR"/>
        </w:rPr>
        <w:t xml:space="preserve">1800 011 046 </w:t>
      </w:r>
      <w:r w:rsidRPr="00EA194E">
        <w:rPr>
          <w:rFonts w:eastAsia="Tahoma" w:cs="Arial"/>
          <w:snapToGrid w:val="0"/>
          <w:lang w:val="fr-FR"/>
        </w:rPr>
        <w:t xml:space="preserve">ou visitez le site </w:t>
      </w:r>
      <w:r w:rsidRPr="00EA194E">
        <w:rPr>
          <w:rFonts w:eastAsia="Tahoma" w:cs="Arial"/>
          <w:snapToGrid w:val="0"/>
          <w:color w:val="4A78AD"/>
          <w:u w:val="single" w:color="4A78AD"/>
          <w:lang w:val="fr-FR"/>
        </w:rPr>
        <w:t>Open Arms - Veterans &amp; Families Counselling</w:t>
      </w:r>
      <w:r w:rsidRPr="00EA194E">
        <w:rPr>
          <w:rFonts w:eastAsia="Tahoma" w:cs="Arial"/>
          <w:snapToGrid w:val="0"/>
          <w:lang w:val="fr-FR"/>
        </w:rPr>
        <w:t>.</w:t>
      </w:r>
    </w:p>
    <w:p w14:paraId="7D5E2523" w14:textId="77777777" w:rsidR="00EA194E" w:rsidRPr="00EA194E" w:rsidRDefault="00EA194E" w:rsidP="00EA194E">
      <w:pPr>
        <w:adjustRightInd w:val="0"/>
        <w:snapToGrid w:val="0"/>
        <w:spacing w:beforeLines="100" w:before="240" w:afterLines="50" w:after="120"/>
        <w:rPr>
          <w:rFonts w:eastAsia="Century Gothic" w:cs="Arial"/>
          <w:snapToGrid w:val="0"/>
          <w:sz w:val="26"/>
          <w:szCs w:val="26"/>
          <w:lang w:val="fr-FR"/>
        </w:rPr>
      </w:pPr>
      <w:r w:rsidRPr="00EA194E">
        <w:rPr>
          <w:rFonts w:cs="Arial"/>
          <w:b/>
          <w:snapToGrid w:val="0"/>
          <w:color w:val="4A78AD"/>
          <w:sz w:val="26"/>
          <w:lang w:val="fr-FR"/>
        </w:rPr>
        <w:t>eheadspace</w:t>
      </w:r>
    </w:p>
    <w:p w14:paraId="1FC39A7D"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eheadspace est un service national de soutien en ligne et par téléphone pour les jeunes de 12 à 25 ans. Disponible tous les jours de 9h à 1h AEST.</w:t>
      </w:r>
    </w:p>
    <w:p w14:paraId="2E0A811B" w14:textId="77777777" w:rsidR="00EA194E" w:rsidRPr="00EA194E" w:rsidRDefault="00EA194E" w:rsidP="00EA194E">
      <w:pPr>
        <w:adjustRightInd w:val="0"/>
        <w:snapToGrid w:val="0"/>
        <w:spacing w:afterLines="50" w:after="120"/>
        <w:ind w:leftChars="100" w:left="660" w:hangingChars="200" w:hanging="440"/>
        <w:rPr>
          <w:rFonts w:eastAsia="Tahoma" w:cs="Arial"/>
          <w:snapToGrid w:val="0"/>
          <w:lang w:val="fr-FR"/>
        </w:rPr>
      </w:pPr>
      <w:r w:rsidRPr="00EA194E">
        <w:rPr>
          <w:rFonts w:eastAsia="Tahoma" w:cs="Arial"/>
          <w:snapToGrid w:val="0"/>
          <w:lang w:val="fr-FR"/>
        </w:rPr>
        <w:t>•</w:t>
      </w:r>
      <w:r w:rsidRPr="00EA194E">
        <w:rPr>
          <w:rFonts w:eastAsia="Tahoma" w:cs="Arial"/>
          <w:snapToGrid w:val="0"/>
          <w:lang w:val="fr-FR"/>
        </w:rPr>
        <w:tab/>
        <w:t xml:space="preserve">Appelez le </w:t>
      </w:r>
      <w:r w:rsidRPr="00EA194E">
        <w:rPr>
          <w:rFonts w:eastAsia="Tahoma" w:cs="Arial"/>
          <w:b/>
          <w:snapToGrid w:val="0"/>
          <w:lang w:val="fr-FR"/>
        </w:rPr>
        <w:t xml:space="preserve">1800 650 890 </w:t>
      </w:r>
      <w:r w:rsidRPr="00EA194E">
        <w:rPr>
          <w:rFonts w:eastAsia="Tahoma" w:cs="Arial"/>
          <w:snapToGrid w:val="0"/>
          <w:lang w:val="fr-FR"/>
        </w:rPr>
        <w:t xml:space="preserve">ou visitez </w:t>
      </w:r>
      <w:r w:rsidRPr="00EA194E">
        <w:rPr>
          <w:rFonts w:eastAsia="Tahoma" w:cs="Arial"/>
          <w:snapToGrid w:val="0"/>
          <w:color w:val="4A78AD"/>
          <w:u w:val="single" w:color="4A78AD"/>
          <w:lang w:val="fr-FR"/>
        </w:rPr>
        <w:t>Assistance en ligne et par téléphone | headspace</w:t>
      </w:r>
      <w:r w:rsidRPr="00EA194E">
        <w:rPr>
          <w:rFonts w:eastAsia="Tahoma" w:cs="Arial"/>
          <w:snapToGrid w:val="0"/>
          <w:lang w:val="fr-FR"/>
        </w:rPr>
        <w:t>.</w:t>
      </w:r>
    </w:p>
    <w:p w14:paraId="1500374F" w14:textId="77777777" w:rsidR="00995050" w:rsidRPr="00306514" w:rsidRDefault="00995050" w:rsidP="00995050">
      <w:pPr>
        <w:adjustRightInd w:val="0"/>
        <w:snapToGrid w:val="0"/>
        <w:spacing w:afterLines="50" w:after="120"/>
        <w:rPr>
          <w:rFonts w:eastAsia="Calibri" w:cs="Arial"/>
          <w:b/>
          <w:bCs/>
          <w:snapToGrid w:val="0"/>
          <w:sz w:val="64"/>
          <w:szCs w:val="64"/>
          <w:lang w:val="fr-FR"/>
        </w:rPr>
      </w:pPr>
      <w:r w:rsidRPr="00306514">
        <w:rPr>
          <w:rFonts w:eastAsia="Tahoma" w:cs="Arial"/>
          <w:b/>
          <w:bCs/>
          <w:snapToGrid w:val="0"/>
          <w:color w:val="4A78AD"/>
          <w:sz w:val="64"/>
          <w:szCs w:val="64"/>
          <w:lang w:val="fr-FR"/>
        </w:rPr>
        <w:lastRenderedPageBreak/>
        <w:t>Sommaire</w:t>
      </w:r>
    </w:p>
    <w:p w14:paraId="40347222" w14:textId="779947E1" w:rsidR="001A2451" w:rsidRDefault="003E24C8">
      <w:pPr>
        <w:pStyle w:val="TOC1"/>
        <w:tabs>
          <w:tab w:val="right" w:leader="dot" w:pos="10540"/>
        </w:tabs>
        <w:spacing w:after="168"/>
        <w:rPr>
          <w:rFonts w:asciiTheme="minorHAnsi" w:eastAsiaTheme="minorEastAsia" w:hAnsiTheme="minorHAnsi"/>
          <w:b w:val="0"/>
          <w:noProof/>
          <w:kern w:val="2"/>
          <w:sz w:val="21"/>
          <w:lang w:eastAsia="zh-CN"/>
        </w:rPr>
      </w:pPr>
      <w:r>
        <w:rPr>
          <w:snapToGrid w:val="0"/>
          <w:lang w:eastAsia="zh-TW"/>
        </w:rPr>
        <w:fldChar w:fldCharType="begin"/>
      </w:r>
      <w:r>
        <w:rPr>
          <w:snapToGrid w:val="0"/>
          <w:lang w:eastAsia="zh-TW"/>
        </w:rPr>
        <w:instrText xml:space="preserve"> TOC \o "1-2" \h \z \u </w:instrText>
      </w:r>
      <w:r>
        <w:rPr>
          <w:snapToGrid w:val="0"/>
          <w:lang w:eastAsia="zh-TW"/>
        </w:rPr>
        <w:fldChar w:fldCharType="separate"/>
      </w:r>
      <w:hyperlink w:anchor="_Toc184473667" w:history="1">
        <w:r w:rsidR="001A2451" w:rsidRPr="00A82331">
          <w:rPr>
            <w:rStyle w:val="Hyperlink"/>
            <w:noProof/>
            <w:lang w:val="fr-FR"/>
          </w:rPr>
          <w:t>Introduction : Notre engagement à conduire le changement</w:t>
        </w:r>
        <w:r w:rsidR="001A2451">
          <w:rPr>
            <w:noProof/>
            <w:webHidden/>
          </w:rPr>
          <w:tab/>
        </w:r>
        <w:r w:rsidR="001A2451">
          <w:rPr>
            <w:noProof/>
            <w:webHidden/>
          </w:rPr>
          <w:fldChar w:fldCharType="begin"/>
        </w:r>
        <w:r w:rsidR="001A2451">
          <w:rPr>
            <w:noProof/>
            <w:webHidden/>
          </w:rPr>
          <w:instrText xml:space="preserve"> PAGEREF _Toc184473667 \h </w:instrText>
        </w:r>
        <w:r w:rsidR="001A2451">
          <w:rPr>
            <w:noProof/>
            <w:webHidden/>
          </w:rPr>
        </w:r>
        <w:r w:rsidR="001A2451">
          <w:rPr>
            <w:noProof/>
            <w:webHidden/>
          </w:rPr>
          <w:fldChar w:fldCharType="separate"/>
        </w:r>
        <w:r w:rsidR="001A2451">
          <w:rPr>
            <w:noProof/>
            <w:webHidden/>
          </w:rPr>
          <w:t>6</w:t>
        </w:r>
        <w:r w:rsidR="001A2451">
          <w:rPr>
            <w:noProof/>
            <w:webHidden/>
          </w:rPr>
          <w:fldChar w:fldCharType="end"/>
        </w:r>
      </w:hyperlink>
    </w:p>
    <w:p w14:paraId="370B4AE2" w14:textId="7CA99017" w:rsidR="001A2451" w:rsidRDefault="001A2451">
      <w:pPr>
        <w:pStyle w:val="TOC2"/>
        <w:tabs>
          <w:tab w:val="right" w:leader="dot" w:pos="10540"/>
        </w:tabs>
        <w:spacing w:after="168"/>
        <w:ind w:left="220"/>
        <w:rPr>
          <w:rFonts w:asciiTheme="minorHAnsi" w:eastAsiaTheme="minorEastAsia" w:hAnsiTheme="minorHAnsi"/>
          <w:noProof/>
          <w:kern w:val="2"/>
          <w:sz w:val="21"/>
          <w:lang w:eastAsia="zh-CN"/>
        </w:rPr>
      </w:pPr>
      <w:hyperlink w:anchor="_Toc184473668" w:history="1">
        <w:r w:rsidRPr="00A82331">
          <w:rPr>
            <w:rStyle w:val="Hyperlink"/>
            <w:noProof/>
            <w:lang w:val="fr-FR"/>
          </w:rPr>
          <w:t>La Stratégie nationale pour les aidants en un coup d’œil</w:t>
        </w:r>
        <w:r>
          <w:rPr>
            <w:noProof/>
            <w:webHidden/>
          </w:rPr>
          <w:tab/>
        </w:r>
        <w:r>
          <w:rPr>
            <w:noProof/>
            <w:webHidden/>
          </w:rPr>
          <w:fldChar w:fldCharType="begin"/>
        </w:r>
        <w:r>
          <w:rPr>
            <w:noProof/>
            <w:webHidden/>
          </w:rPr>
          <w:instrText xml:space="preserve"> PAGEREF _Toc184473668 \h </w:instrText>
        </w:r>
        <w:r>
          <w:rPr>
            <w:noProof/>
            <w:webHidden/>
          </w:rPr>
        </w:r>
        <w:r>
          <w:rPr>
            <w:noProof/>
            <w:webHidden/>
          </w:rPr>
          <w:fldChar w:fldCharType="separate"/>
        </w:r>
        <w:r>
          <w:rPr>
            <w:noProof/>
            <w:webHidden/>
          </w:rPr>
          <w:t>7</w:t>
        </w:r>
        <w:r>
          <w:rPr>
            <w:noProof/>
            <w:webHidden/>
          </w:rPr>
          <w:fldChar w:fldCharType="end"/>
        </w:r>
      </w:hyperlink>
    </w:p>
    <w:p w14:paraId="47449359" w14:textId="5275D643" w:rsidR="001A2451" w:rsidRDefault="001A2451">
      <w:pPr>
        <w:pStyle w:val="TOC2"/>
        <w:tabs>
          <w:tab w:val="right" w:leader="dot" w:pos="10540"/>
        </w:tabs>
        <w:spacing w:after="168"/>
        <w:ind w:left="220"/>
        <w:rPr>
          <w:rFonts w:asciiTheme="minorHAnsi" w:eastAsiaTheme="minorEastAsia" w:hAnsiTheme="minorHAnsi"/>
          <w:noProof/>
          <w:kern w:val="2"/>
          <w:sz w:val="21"/>
          <w:lang w:eastAsia="zh-CN"/>
        </w:rPr>
      </w:pPr>
      <w:hyperlink w:anchor="_Toc184473669" w:history="1">
        <w:r w:rsidRPr="00A82331">
          <w:rPr>
            <w:rStyle w:val="Hyperlink"/>
            <w:noProof/>
            <w:lang w:val="fr-FR"/>
          </w:rPr>
          <w:t>Mise en œuvre de la Stratégie nationale pour les aidants</w:t>
        </w:r>
        <w:r>
          <w:rPr>
            <w:noProof/>
            <w:webHidden/>
          </w:rPr>
          <w:tab/>
        </w:r>
        <w:r>
          <w:rPr>
            <w:noProof/>
            <w:webHidden/>
          </w:rPr>
          <w:fldChar w:fldCharType="begin"/>
        </w:r>
        <w:r>
          <w:rPr>
            <w:noProof/>
            <w:webHidden/>
          </w:rPr>
          <w:instrText xml:space="preserve"> PAGEREF _Toc184473669 \h </w:instrText>
        </w:r>
        <w:r>
          <w:rPr>
            <w:noProof/>
            <w:webHidden/>
          </w:rPr>
        </w:r>
        <w:r>
          <w:rPr>
            <w:noProof/>
            <w:webHidden/>
          </w:rPr>
          <w:fldChar w:fldCharType="separate"/>
        </w:r>
        <w:r>
          <w:rPr>
            <w:noProof/>
            <w:webHidden/>
          </w:rPr>
          <w:t>8</w:t>
        </w:r>
        <w:r>
          <w:rPr>
            <w:noProof/>
            <w:webHidden/>
          </w:rPr>
          <w:fldChar w:fldCharType="end"/>
        </w:r>
      </w:hyperlink>
    </w:p>
    <w:p w14:paraId="2CD58F9B" w14:textId="7C1C40B9" w:rsidR="001A2451" w:rsidRDefault="001A2451">
      <w:pPr>
        <w:pStyle w:val="TOC1"/>
        <w:tabs>
          <w:tab w:val="right" w:leader="dot" w:pos="10540"/>
        </w:tabs>
        <w:spacing w:after="168"/>
        <w:rPr>
          <w:rFonts w:asciiTheme="minorHAnsi" w:eastAsiaTheme="minorEastAsia" w:hAnsiTheme="minorHAnsi"/>
          <w:b w:val="0"/>
          <w:noProof/>
          <w:kern w:val="2"/>
          <w:sz w:val="21"/>
          <w:lang w:eastAsia="zh-CN"/>
        </w:rPr>
      </w:pPr>
      <w:hyperlink w:anchor="_Toc184473670" w:history="1">
        <w:r w:rsidRPr="00A82331">
          <w:rPr>
            <w:rStyle w:val="Hyperlink"/>
            <w:noProof/>
            <w:lang w:val="fr-FR"/>
          </w:rPr>
          <w:t>Plan d'action : Améliorer la vie des aidants non rémunérés</w:t>
        </w:r>
        <w:r>
          <w:rPr>
            <w:noProof/>
            <w:webHidden/>
          </w:rPr>
          <w:tab/>
        </w:r>
        <w:r>
          <w:rPr>
            <w:noProof/>
            <w:webHidden/>
          </w:rPr>
          <w:fldChar w:fldCharType="begin"/>
        </w:r>
        <w:r>
          <w:rPr>
            <w:noProof/>
            <w:webHidden/>
          </w:rPr>
          <w:instrText xml:space="preserve"> PAGEREF _Toc184473670 \h </w:instrText>
        </w:r>
        <w:r>
          <w:rPr>
            <w:noProof/>
            <w:webHidden/>
          </w:rPr>
        </w:r>
        <w:r>
          <w:rPr>
            <w:noProof/>
            <w:webHidden/>
          </w:rPr>
          <w:fldChar w:fldCharType="separate"/>
        </w:r>
        <w:r>
          <w:rPr>
            <w:noProof/>
            <w:webHidden/>
          </w:rPr>
          <w:t>9</w:t>
        </w:r>
        <w:r>
          <w:rPr>
            <w:noProof/>
            <w:webHidden/>
          </w:rPr>
          <w:fldChar w:fldCharType="end"/>
        </w:r>
      </w:hyperlink>
    </w:p>
    <w:p w14:paraId="17F2F1B9" w14:textId="44DEBF61" w:rsidR="001A2451" w:rsidRDefault="001A2451">
      <w:pPr>
        <w:pStyle w:val="TOC1"/>
        <w:tabs>
          <w:tab w:val="right" w:leader="dot" w:pos="10540"/>
        </w:tabs>
        <w:spacing w:after="168"/>
        <w:rPr>
          <w:rFonts w:asciiTheme="minorHAnsi" w:eastAsiaTheme="minorEastAsia" w:hAnsiTheme="minorHAnsi"/>
          <w:b w:val="0"/>
          <w:noProof/>
          <w:kern w:val="2"/>
          <w:sz w:val="21"/>
          <w:lang w:eastAsia="zh-CN"/>
        </w:rPr>
      </w:pPr>
      <w:hyperlink w:anchor="_Toc184473671" w:history="1">
        <w:r w:rsidRPr="00A82331">
          <w:rPr>
            <w:rStyle w:val="Hyperlink"/>
            <w:noProof/>
            <w:lang w:val="fr-FR"/>
          </w:rPr>
          <w:t>Comment mesurer les progrès accomplis ?</w:t>
        </w:r>
        <w:r>
          <w:rPr>
            <w:noProof/>
            <w:webHidden/>
          </w:rPr>
          <w:tab/>
        </w:r>
        <w:r>
          <w:rPr>
            <w:noProof/>
            <w:webHidden/>
          </w:rPr>
          <w:fldChar w:fldCharType="begin"/>
        </w:r>
        <w:r>
          <w:rPr>
            <w:noProof/>
            <w:webHidden/>
          </w:rPr>
          <w:instrText xml:space="preserve"> PAGEREF _Toc184473671 \h </w:instrText>
        </w:r>
        <w:r>
          <w:rPr>
            <w:noProof/>
            <w:webHidden/>
          </w:rPr>
        </w:r>
        <w:r>
          <w:rPr>
            <w:noProof/>
            <w:webHidden/>
          </w:rPr>
          <w:fldChar w:fldCharType="separate"/>
        </w:r>
        <w:r>
          <w:rPr>
            <w:noProof/>
            <w:webHidden/>
          </w:rPr>
          <w:t>17</w:t>
        </w:r>
        <w:r>
          <w:rPr>
            <w:noProof/>
            <w:webHidden/>
          </w:rPr>
          <w:fldChar w:fldCharType="end"/>
        </w:r>
      </w:hyperlink>
    </w:p>
    <w:p w14:paraId="5E2FF376" w14:textId="78CEDBEE" w:rsidR="001A2451" w:rsidRDefault="001A2451">
      <w:pPr>
        <w:pStyle w:val="TOC1"/>
        <w:tabs>
          <w:tab w:val="right" w:leader="dot" w:pos="10540"/>
        </w:tabs>
        <w:spacing w:after="168"/>
        <w:rPr>
          <w:rFonts w:asciiTheme="minorHAnsi" w:eastAsiaTheme="minorEastAsia" w:hAnsiTheme="minorHAnsi"/>
          <w:b w:val="0"/>
          <w:noProof/>
          <w:kern w:val="2"/>
          <w:sz w:val="21"/>
          <w:lang w:eastAsia="zh-CN"/>
        </w:rPr>
      </w:pPr>
      <w:hyperlink w:anchor="_Toc184473672" w:history="1">
        <w:r w:rsidRPr="00A82331">
          <w:rPr>
            <w:rStyle w:val="Hyperlink"/>
            <w:noProof/>
          </w:rPr>
          <w:t>Annexes</w:t>
        </w:r>
        <w:r>
          <w:rPr>
            <w:noProof/>
            <w:webHidden/>
          </w:rPr>
          <w:tab/>
        </w:r>
        <w:r>
          <w:rPr>
            <w:noProof/>
            <w:webHidden/>
          </w:rPr>
          <w:fldChar w:fldCharType="begin"/>
        </w:r>
        <w:r>
          <w:rPr>
            <w:noProof/>
            <w:webHidden/>
          </w:rPr>
          <w:instrText xml:space="preserve"> PAGEREF _Toc184473672 \h </w:instrText>
        </w:r>
        <w:r>
          <w:rPr>
            <w:noProof/>
            <w:webHidden/>
          </w:rPr>
        </w:r>
        <w:r>
          <w:rPr>
            <w:noProof/>
            <w:webHidden/>
          </w:rPr>
          <w:fldChar w:fldCharType="separate"/>
        </w:r>
        <w:r>
          <w:rPr>
            <w:noProof/>
            <w:webHidden/>
          </w:rPr>
          <w:t>19</w:t>
        </w:r>
        <w:r>
          <w:rPr>
            <w:noProof/>
            <w:webHidden/>
          </w:rPr>
          <w:fldChar w:fldCharType="end"/>
        </w:r>
      </w:hyperlink>
    </w:p>
    <w:p w14:paraId="709BEAFA" w14:textId="4B55EC8A" w:rsidR="001A2451" w:rsidRDefault="001A2451">
      <w:pPr>
        <w:pStyle w:val="TOC2"/>
        <w:tabs>
          <w:tab w:val="right" w:leader="dot" w:pos="10540"/>
        </w:tabs>
        <w:spacing w:after="168"/>
        <w:ind w:left="220"/>
        <w:rPr>
          <w:rFonts w:asciiTheme="minorHAnsi" w:eastAsiaTheme="minorEastAsia" w:hAnsiTheme="minorHAnsi"/>
          <w:noProof/>
          <w:kern w:val="2"/>
          <w:sz w:val="21"/>
          <w:lang w:eastAsia="zh-CN"/>
        </w:rPr>
      </w:pPr>
      <w:hyperlink w:anchor="_Toc184473673" w:history="1">
        <w:r w:rsidRPr="00A82331">
          <w:rPr>
            <w:rStyle w:val="Hyperlink"/>
            <w:noProof/>
          </w:rPr>
          <w:t>Annexe 1 : Glossaire</w:t>
        </w:r>
        <w:r>
          <w:rPr>
            <w:noProof/>
            <w:webHidden/>
          </w:rPr>
          <w:tab/>
        </w:r>
        <w:r>
          <w:rPr>
            <w:noProof/>
            <w:webHidden/>
          </w:rPr>
          <w:fldChar w:fldCharType="begin"/>
        </w:r>
        <w:r>
          <w:rPr>
            <w:noProof/>
            <w:webHidden/>
          </w:rPr>
          <w:instrText xml:space="preserve"> PAGEREF _Toc184473673 \h </w:instrText>
        </w:r>
        <w:r>
          <w:rPr>
            <w:noProof/>
            <w:webHidden/>
          </w:rPr>
        </w:r>
        <w:r>
          <w:rPr>
            <w:noProof/>
            <w:webHidden/>
          </w:rPr>
          <w:fldChar w:fldCharType="separate"/>
        </w:r>
        <w:r>
          <w:rPr>
            <w:noProof/>
            <w:webHidden/>
          </w:rPr>
          <w:t>19</w:t>
        </w:r>
        <w:r>
          <w:rPr>
            <w:noProof/>
            <w:webHidden/>
          </w:rPr>
          <w:fldChar w:fldCharType="end"/>
        </w:r>
      </w:hyperlink>
    </w:p>
    <w:p w14:paraId="1C0F33D6" w14:textId="7DCEF37C" w:rsidR="00D173F5" w:rsidRDefault="001A2451" w:rsidP="003E24C8">
      <w:pPr>
        <w:rPr>
          <w:snapToGrid w:val="0"/>
          <w:lang w:eastAsia="zh-TW"/>
        </w:rPr>
      </w:pPr>
      <w:r>
        <w:rPr>
          <w:noProof/>
          <w:color w:val="0000FF" w:themeColor="hyperlink"/>
          <w:u w:val="single"/>
          <w:lang w:eastAsia="zh-CN"/>
        </w:rPr>
        <mc:AlternateContent>
          <mc:Choice Requires="wpg">
            <w:drawing>
              <wp:anchor distT="0" distB="0" distL="114300" distR="114300" simplePos="0" relativeHeight="251691008" behindDoc="0" locked="0" layoutInCell="1" allowOverlap="1" wp14:anchorId="7D1CD6E1" wp14:editId="4C5DF699">
                <wp:simplePos x="0" y="0"/>
                <wp:positionH relativeFrom="margin">
                  <wp:posOffset>-4745</wp:posOffset>
                </wp:positionH>
                <wp:positionV relativeFrom="paragraph">
                  <wp:posOffset>7005348</wp:posOffset>
                </wp:positionV>
                <wp:extent cx="6748145" cy="131445"/>
                <wp:effectExtent l="0" t="0" r="0" b="0"/>
                <wp:wrapNone/>
                <wp:docPr id="71" name="组合 71"/>
                <wp:cNvGraphicFramePr/>
                <a:graphic xmlns:a="http://schemas.openxmlformats.org/drawingml/2006/main">
                  <a:graphicData uri="http://schemas.microsoft.com/office/word/2010/wordprocessingGroup">
                    <wpg:wgp>
                      <wpg:cNvGrpSpPr/>
                      <wpg:grpSpPr>
                        <a:xfrm>
                          <a:off x="0" y="0"/>
                          <a:ext cx="6748145" cy="131445"/>
                          <a:chOff x="0" y="0"/>
                          <a:chExt cx="6748145" cy="131445"/>
                        </a:xfrm>
                      </wpg:grpSpPr>
                      <wps:wsp>
                        <wps:cNvPr id="69" name="object 19"/>
                        <wps:cNvSpPr txBox="1"/>
                        <wps:spPr>
                          <a:xfrm>
                            <a:off x="0" y="0"/>
                            <a:ext cx="3250642" cy="131445"/>
                          </a:xfrm>
                          <a:prstGeom prst="rect">
                            <a:avLst/>
                          </a:prstGeom>
                        </wps:spPr>
                        <wps:txbx>
                          <w:txbxContent>
                            <w:p w14:paraId="3C2B0B12" w14:textId="4F835B55" w:rsidR="001A2451" w:rsidRPr="001A2451" w:rsidRDefault="001A2451" w:rsidP="001A2451">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wps:txbx>
                        <wps:bodyPr vert="horz" wrap="square" lIns="0" tIns="0" rIns="0" bIns="0" rtlCol="0">
                          <a:spAutoFit/>
                        </wps:bodyPr>
                      </wps:wsp>
                      <wps:wsp>
                        <wps:cNvPr id="70" name="object 20"/>
                        <wps:cNvSpPr txBox="1">
                          <a:spLocks noGrp="1"/>
                        </wps:cNvSpPr>
                        <wps:spPr>
                          <a:xfrm>
                            <a:off x="6602095" y="0"/>
                            <a:ext cx="146050" cy="131445"/>
                          </a:xfrm>
                          <a:prstGeom prst="rect">
                            <a:avLst/>
                          </a:prstGeom>
                        </wps:spPr>
                        <wps:txbx>
                          <w:txbxContent>
                            <w:p w14:paraId="5A5486BB" w14:textId="77777777" w:rsidR="001A2451" w:rsidRPr="00264EC2" w:rsidRDefault="001A2451" w:rsidP="001A2451">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Pr>
                                  <w:rFonts w:eastAsia="SimSun" w:cs="Arial"/>
                                  <w:noProof/>
                                  <w:color w:val="FFFFFF" w:themeColor="background1"/>
                                  <w:sz w:val="18"/>
                                  <w:szCs w:val="18"/>
                                  <w:lang w:eastAsia="zh-TW"/>
                                </w:rPr>
                                <w:t>4</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7D1CD6E1" id="组合 71" o:spid="_x0000_s1026" style="position:absolute;margin-left:-.35pt;margin-top:551.6pt;width:531.35pt;height:10.35pt;z-index:251691008;mso-position-horizontal-relative:margin"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">
                <v:shapetype id="_x0000_t202" coordsize="21600,21600" o:spt="202" path="m,l,21600r21600,l21600,xe">
                  <v:stroke joinstyle="miter"/>
                  <v:path gradientshapeok="t" o:connecttype="rect"/>
                </v:shapetype>
                <v:shape id="object 19" o:spid="_x0000_s1027" type="#_x0000_t202" style="position:absolute;width:32506;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" filled="f" stroked="f">
                  <v:textbox style="mso-fit-shape-to-text:t" inset="0,0,0,0">
                    <w:txbxContent>
                      <w:p w14:paraId="3C2B0B12" w14:textId="4F835B55" w:rsidR="001A2451" w:rsidRPr="001A2451" w:rsidRDefault="001A2451" w:rsidP="001A2451">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v:textbox>
                </v:shape>
                <w10:wrap anchorx="margin"/>
              </v:group>
            </w:pict>
          </mc:Fallback>
        </mc:AlternateContent>
      </w:r>
      <w:r>
        <w:rPr>
          <w:noProof/>
          <w:lang w:eastAsia="zh-CN"/>
        </w:rPr>
        <w:drawing>
          <wp:anchor distT="0" distB="0" distL="114300" distR="114300" simplePos="0" relativeHeight="251689984" behindDoc="1" locked="0" layoutInCell="1" allowOverlap="1" wp14:anchorId="5A6DF3D0" wp14:editId="3ECC68AC">
            <wp:simplePos x="0" y="0"/>
            <wp:positionH relativeFrom="page">
              <wp:posOffset>-4928</wp:posOffset>
            </wp:positionH>
            <wp:positionV relativeFrom="paragraph">
              <wp:posOffset>872822</wp:posOffset>
            </wp:positionV>
            <wp:extent cx="7560945" cy="6518896"/>
            <wp:effectExtent l="0" t="0" r="1905" b="0"/>
            <wp:wrapNone/>
            <wp:docPr id="53" name="图片 53" descr="Image of two older people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age of two older people grocery shopping"/>
                    <pic:cNvPicPr/>
                  </pic:nvPicPr>
                  <pic:blipFill>
                    <a:blip r:embed="rId14">
                      <a:extLst>
                        <a:ext uri="{28A0092B-C50C-407E-A947-70E740481C1C}">
                          <a14:useLocalDpi xmlns:a14="http://schemas.microsoft.com/office/drawing/2010/main" val="0"/>
                        </a:ext>
                      </a:extLst>
                    </a:blip>
                    <a:stretch>
                      <a:fillRect/>
                    </a:stretch>
                  </pic:blipFill>
                  <pic:spPr>
                    <a:xfrm>
                      <a:off x="0" y="0"/>
                      <a:ext cx="7560945" cy="6518896"/>
                    </a:xfrm>
                    <a:prstGeom prst="rect">
                      <a:avLst/>
                    </a:prstGeom>
                  </pic:spPr>
                </pic:pic>
              </a:graphicData>
            </a:graphic>
            <wp14:sizeRelH relativeFrom="page">
              <wp14:pctWidth>0</wp14:pctWidth>
            </wp14:sizeRelH>
            <wp14:sizeRelV relativeFrom="page">
              <wp14:pctHeight>0</wp14:pctHeight>
            </wp14:sizeRelV>
          </wp:anchor>
        </w:drawing>
      </w:r>
      <w:r w:rsidR="003E24C8">
        <w:rPr>
          <w:snapToGrid w:val="0"/>
          <w:lang w:eastAsia="zh-TW"/>
        </w:rPr>
        <w:fldChar w:fldCharType="end"/>
      </w:r>
      <w:r w:rsidR="00D173F5">
        <w:rPr>
          <w:snapToGrid w:val="0"/>
          <w:lang w:eastAsia="zh-TW"/>
        </w:rPr>
        <w:br w:type="page"/>
      </w:r>
    </w:p>
    <w:p w14:paraId="3F2EEC2A" w14:textId="71FF5E56" w:rsidR="00D173F5" w:rsidRDefault="00264EC2">
      <w:pPr>
        <w:rPr>
          <w:rFonts w:eastAsia="SimSun" w:cs="Arial"/>
          <w:snapToGrid w:val="0"/>
          <w:sz w:val="18"/>
          <w:szCs w:val="18"/>
          <w:lang w:eastAsia="zh-TW"/>
        </w:rPr>
      </w:pPr>
      <w:r>
        <w:rPr>
          <w:noProof/>
          <w:color w:val="0000FF" w:themeColor="hyperlink"/>
          <w:u w:val="single"/>
          <w:lang w:eastAsia="zh-CN"/>
        </w:rPr>
        <w:lastRenderedPageBreak/>
        <mc:AlternateContent>
          <mc:Choice Requires="wpg">
            <w:drawing>
              <wp:anchor distT="0" distB="0" distL="114300" distR="114300" simplePos="0" relativeHeight="251680768" behindDoc="0" locked="0" layoutInCell="1" allowOverlap="1" wp14:anchorId="6CD2EDCB" wp14:editId="24E7F376">
                <wp:simplePos x="0" y="0"/>
                <wp:positionH relativeFrom="margin">
                  <wp:align>left</wp:align>
                </wp:positionH>
                <wp:positionV relativeFrom="paragraph">
                  <wp:posOffset>9333186</wp:posOffset>
                </wp:positionV>
                <wp:extent cx="6748147" cy="131445"/>
                <wp:effectExtent l="0" t="0" r="0" b="0"/>
                <wp:wrapNone/>
                <wp:docPr id="72" name="组合 72"/>
                <wp:cNvGraphicFramePr/>
                <a:graphic xmlns:a="http://schemas.openxmlformats.org/drawingml/2006/main">
                  <a:graphicData uri="http://schemas.microsoft.com/office/word/2010/wordprocessingGroup">
                    <wpg:wgp>
                      <wpg:cNvGrpSpPr/>
                      <wpg:grpSpPr>
                        <a:xfrm>
                          <a:off x="0" y="0"/>
                          <a:ext cx="6748147" cy="131445"/>
                          <a:chOff x="-2" y="0"/>
                          <a:chExt cx="6748147" cy="131445"/>
                        </a:xfrm>
                      </wpg:grpSpPr>
                      <wps:wsp>
                        <wps:cNvPr id="73" name="object 19"/>
                        <wps:cNvSpPr txBox="1"/>
                        <wps:spPr>
                          <a:xfrm>
                            <a:off x="-2" y="0"/>
                            <a:ext cx="2679773" cy="131445"/>
                          </a:xfrm>
                          <a:prstGeom prst="rect">
                            <a:avLst/>
                          </a:prstGeom>
                        </wps:spPr>
                        <wps:txbx>
                          <w:txbxContent>
                            <w:p w14:paraId="183FB137" w14:textId="0CAD59A8" w:rsidR="00264EC2" w:rsidRPr="001A2451" w:rsidRDefault="001A2451" w:rsidP="00264EC2">
                              <w:pPr>
                                <w:rPr>
                                  <w:rFonts w:eastAsia="SimSun" w:cs="Arial"/>
                                  <w:sz w:val="18"/>
                                  <w:szCs w:val="18"/>
                                  <w:lang w:val="fr-FR"/>
                                </w:rPr>
                              </w:pPr>
                              <w:r w:rsidRPr="001A2451">
                                <w:rPr>
                                  <w:rFonts w:eastAsia="SimSun" w:cs="Arial"/>
                                  <w:sz w:val="18"/>
                                  <w:szCs w:val="18"/>
                                  <w:lang w:val="fr-FR"/>
                                </w:rPr>
                                <w:t>Stratégie nationale pour les aidants</w:t>
                              </w:r>
                            </w:p>
                          </w:txbxContent>
                        </wps:txbx>
                        <wps:bodyPr vert="horz" wrap="square" lIns="0" tIns="0" rIns="0" bIns="0" rtlCol="0">
                          <a:spAutoFit/>
                        </wps:bodyPr>
                      </wps:wsp>
                      <wps:wsp>
                        <wps:cNvPr id="74" name="object 20"/>
                        <wps:cNvSpPr txBox="1">
                          <a:spLocks noGrp="1"/>
                        </wps:cNvSpPr>
                        <wps:spPr>
                          <a:xfrm>
                            <a:off x="6602095" y="0"/>
                            <a:ext cx="146050" cy="131445"/>
                          </a:xfrm>
                          <a:prstGeom prst="rect">
                            <a:avLst/>
                          </a:prstGeom>
                        </wps:spPr>
                        <wps:txbx>
                          <w:txbxContent>
                            <w:p w14:paraId="2D347469" w14:textId="24683FAE" w:rsidR="00264EC2" w:rsidRPr="00264EC2" w:rsidRDefault="00264EC2" w:rsidP="00264EC2">
                              <w:pPr>
                                <w:jc w:val="right"/>
                                <w:rPr>
                                  <w:rFonts w:eastAsia="SimSun" w:cs="Arial"/>
                                  <w:sz w:val="18"/>
                                  <w:szCs w:val="18"/>
                                </w:rPr>
                              </w:pPr>
                              <w:r w:rsidRPr="00264EC2">
                                <w:rPr>
                                  <w:rFonts w:eastAsia="SimSun" w:cs="Arial"/>
                                  <w:sz w:val="18"/>
                                  <w:szCs w:val="18"/>
                                  <w:lang w:eastAsia="zh-TW"/>
                                </w:rPr>
                                <w:fldChar w:fldCharType="begin"/>
                              </w:r>
                              <w:r w:rsidRPr="00264EC2">
                                <w:rPr>
                                  <w:rFonts w:eastAsia="SimSun" w:cs="Arial"/>
                                  <w:sz w:val="18"/>
                                  <w:szCs w:val="18"/>
                                  <w:lang w:eastAsia="zh-TW"/>
                                </w:rPr>
                                <w:instrText>PAGE   \* MERGEFORMAT</w:instrText>
                              </w:r>
                              <w:r w:rsidRPr="00264EC2">
                                <w:rPr>
                                  <w:rFonts w:eastAsia="SimSun" w:cs="Arial"/>
                                  <w:sz w:val="18"/>
                                  <w:szCs w:val="18"/>
                                  <w:lang w:eastAsia="zh-TW"/>
                                </w:rPr>
                                <w:fldChar w:fldCharType="separate"/>
                              </w:r>
                              <w:r w:rsidR="00427147">
                                <w:rPr>
                                  <w:rFonts w:eastAsia="SimSun" w:cs="Arial"/>
                                  <w:noProof/>
                                  <w:sz w:val="18"/>
                                  <w:szCs w:val="18"/>
                                  <w:lang w:eastAsia="zh-TW"/>
                                </w:rPr>
                                <w:t>5</w:t>
                              </w:r>
                              <w:r w:rsidRPr="00264EC2">
                                <w:rPr>
                                  <w:rFonts w:eastAsia="SimSun" w:cs="Arial"/>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6CD2EDCB" id="组合 72" o:spid="_x0000_s1029" style="position:absolute;margin-left:0;margin-top:734.9pt;width:531.35pt;height:10.35pt;z-index:251680768;mso-position-horizontal:left;mso-position-horizontal-relative:margin" coordorigin=""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">
                <v:shape id="object 19" o:spid="_x0000_s1030" type="#_x0000_t202" style="position:absolute;width:26797;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" filled="f" stroked="f">
                  <v:textbox style="mso-fit-shape-to-text:t" inset="0,0,0,0">
                    <w:txbxContent>
                      <w:p w14:paraId="183FB137" w14:textId="0CAD59A8" w:rsidR="00264EC2" w:rsidRPr="001A2451" w:rsidRDefault="001A2451" w:rsidP="00264EC2">
                        <w:pPr>
                          <w:rPr>
                            <w:rFonts w:eastAsia="SimSun" w:cs="Arial"/>
                            <w:sz w:val="18"/>
                            <w:szCs w:val="18"/>
                            <w:lang w:val="fr-FR"/>
                          </w:rPr>
                        </w:pPr>
                        <w:r w:rsidRPr="001A2451">
                          <w:rPr>
                            <w:rFonts w:eastAsia="SimSun" w:cs="Arial"/>
                            <w:sz w:val="18"/>
                            <w:szCs w:val="18"/>
                            <w:lang w:val="fr-FR"/>
                          </w:rPr>
                          <w:t>Stratégie nationale pour les aidants</w:t>
                        </w:r>
                      </w:p>
                    </w:txbxContent>
                  </v:textbox>
                </v:shape>
                <w10:wrap anchorx="margin"/>
              </v:group>
            </w:pict>
          </mc:Fallback>
        </mc:AlternateContent>
      </w:r>
      <w:r w:rsidR="00B85621">
        <w:rPr>
          <w:noProof/>
          <w:lang w:eastAsia="zh-CN"/>
        </w:rPr>
        <w:drawing>
          <wp:anchor distT="0" distB="0" distL="114300" distR="114300" simplePos="0" relativeHeight="251664384" behindDoc="1" locked="0" layoutInCell="1" allowOverlap="1" wp14:anchorId="29A36AA0" wp14:editId="61C5B09A">
            <wp:simplePos x="0" y="0"/>
            <wp:positionH relativeFrom="page">
              <wp:align>left</wp:align>
            </wp:positionH>
            <wp:positionV relativeFrom="paragraph">
              <wp:posOffset>-878725</wp:posOffset>
            </wp:positionV>
            <wp:extent cx="7564755" cy="10687685"/>
            <wp:effectExtent l="0" t="0" r="0" b="0"/>
            <wp:wrapNone/>
            <wp:docPr id="54" name="图片 54" descr="Image of two people walking their dogs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age of two people walking their dogs down a stre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F5">
        <w:rPr>
          <w:rFonts w:eastAsia="SimSun" w:cs="Arial"/>
          <w:snapToGrid w:val="0"/>
          <w:sz w:val="18"/>
          <w:szCs w:val="18"/>
          <w:lang w:eastAsia="zh-TW"/>
        </w:rPr>
        <w:br w:type="page"/>
      </w:r>
    </w:p>
    <w:p w14:paraId="56CC5F31" w14:textId="35E3CAA4" w:rsidR="004A21CD" w:rsidRPr="00306514" w:rsidRDefault="00C7665E" w:rsidP="003E24C8">
      <w:pPr>
        <w:pStyle w:val="Heading1"/>
        <w:spacing w:after="360"/>
        <w:rPr>
          <w:b/>
          <w:bCs w:val="0"/>
          <w:lang w:val="fr-FR"/>
        </w:rPr>
      </w:pPr>
      <w:bookmarkStart w:id="2" w:name="_Toc184473667"/>
      <w:r w:rsidRPr="00306514">
        <w:rPr>
          <w:b/>
          <w:bCs w:val="0"/>
          <w:lang w:val="fr-FR"/>
        </w:rPr>
        <w:lastRenderedPageBreak/>
        <w:t xml:space="preserve">Introduction : Notre engagement </w:t>
      </w:r>
      <w:r w:rsidR="00306514">
        <w:rPr>
          <w:b/>
          <w:bCs w:val="0"/>
          <w:lang w:val="fr-FR"/>
        </w:rPr>
        <w:br/>
      </w:r>
      <w:r w:rsidRPr="00306514">
        <w:rPr>
          <w:b/>
          <w:bCs w:val="0"/>
          <w:lang w:val="fr-FR"/>
        </w:rPr>
        <w:t>à conduire le changement</w:t>
      </w:r>
      <w:bookmarkEnd w:id="2"/>
    </w:p>
    <w:p w14:paraId="07177407" w14:textId="66E65C2A"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 xml:space="preserve">À une époque où la contribution inestimable des aidants non rémunérés n'est souvent pas reconnue, </w:t>
      </w:r>
      <w:r w:rsidR="00306514">
        <w:rPr>
          <w:rFonts w:eastAsia="Tahoma" w:cs="Arial"/>
          <w:snapToGrid w:val="0"/>
          <w:lang w:val="fr-FR"/>
        </w:rPr>
        <w:br/>
      </w:r>
      <w:r w:rsidRPr="004462C5">
        <w:rPr>
          <w:rFonts w:eastAsia="Tahoma" w:cs="Arial"/>
          <w:snapToGrid w:val="0"/>
          <w:lang w:val="fr-FR"/>
        </w:rPr>
        <w:t>notre engagement à susciter un changement transformateur est plus crucial que jamais.</w:t>
      </w:r>
    </w:p>
    <w:p w14:paraId="29CAEE5C"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 xml:space="preserve">La stratégie nationale pour les aidants 2024-2034 (la Stratégie) représente une étape cruciale dans la reconnaissance et le soutien de ces personnes dévouées qui jouent un rôle essentiel dans nos communautés. En alignant nos actions sur les recommandations du rapport de l'enquête sur la reconnaissance des aidants non rémunérés, </w:t>
      </w:r>
      <w:r w:rsidRPr="004462C5">
        <w:rPr>
          <w:rFonts w:eastAsia="Tahoma" w:cs="Arial"/>
          <w:snapToGrid w:val="0"/>
          <w:color w:val="4A78AD"/>
          <w:u w:val="single" w:color="4A78AD"/>
          <w:lang w:val="fr-FR"/>
        </w:rPr>
        <w:t>Reconnaître, valoriser et soutenir les aidants non rémunérés - Parlement d'Australie (aph.gov.au)</w:t>
      </w:r>
      <w:r w:rsidRPr="004462C5">
        <w:rPr>
          <w:rFonts w:eastAsia="Tahoma" w:cs="Arial"/>
          <w:snapToGrid w:val="0"/>
          <w:lang w:val="fr-FR"/>
        </w:rPr>
        <w:t>, nous visons à créer un cadre solide qui non seulement reconnaît leurs contributions, mais leur donne également les moyens d'agir grâce à des initiatives ciblées et à des efforts de collaboration.</w:t>
      </w:r>
    </w:p>
    <w:p w14:paraId="692713A4"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Cette stratégie témoigne de notre volonté de favoriser un environnement dans lequel les aidants se sentent valorisés, soutenus et équipés pour s'épanouir.</w:t>
      </w:r>
    </w:p>
    <w:p w14:paraId="1B295AB7"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La stratégie et le plan d'action 2024-2027 ont été élaborés en consultation avec les aidants et le secteur de l'aide aux aidants dans toute l'Australie, y compris les prestataires de services Carer Gateway et le Comité consultatif de la Stratégie nationale pour les aidants (le Comité consultatif), composé d'aidants issus d'horizons divers.</w:t>
      </w:r>
    </w:p>
    <w:p w14:paraId="1C89D3AF"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Ces deux documents s'appuient sur les contributions et les résultats de l'enquête de la Chambre des représentants sur la reconnaissance des aidants non rémunérés. Ce plan d'action soutient un certain nombre de recommandations de la Commission d'enquête.</w:t>
      </w:r>
    </w:p>
    <w:p w14:paraId="6E8A92B3"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Au cours de la première année, la Stratégie s'engage à :</w:t>
      </w:r>
    </w:p>
    <w:p w14:paraId="552ACAB9" w14:textId="77777777" w:rsidR="004462C5" w:rsidRPr="004462C5" w:rsidRDefault="004462C5" w:rsidP="004462C5">
      <w:pPr>
        <w:adjustRightInd w:val="0"/>
        <w:snapToGrid w:val="0"/>
        <w:spacing w:afterLines="50" w:after="120"/>
        <w:ind w:leftChars="100" w:left="660" w:hangingChars="200" w:hanging="440"/>
        <w:rPr>
          <w:rFonts w:eastAsia="Tahoma" w:cs="Arial"/>
          <w:snapToGrid w:val="0"/>
          <w:lang w:val="fr-FR"/>
        </w:rPr>
      </w:pPr>
      <w:r w:rsidRPr="004462C5">
        <w:rPr>
          <w:rFonts w:eastAsia="Tahoma" w:cs="Arial"/>
          <w:snapToGrid w:val="0"/>
          <w:lang w:val="fr-FR"/>
        </w:rPr>
        <w:t>•</w:t>
      </w:r>
      <w:r w:rsidRPr="004462C5">
        <w:rPr>
          <w:rFonts w:eastAsia="Tahoma" w:cs="Arial"/>
          <w:snapToGrid w:val="0"/>
          <w:lang w:val="fr-FR"/>
        </w:rPr>
        <w:tab/>
        <w:t>mettre en place un cadre de résultats</w:t>
      </w:r>
    </w:p>
    <w:p w14:paraId="65AFF20C" w14:textId="77777777" w:rsidR="004462C5" w:rsidRPr="004462C5" w:rsidRDefault="004462C5" w:rsidP="004462C5">
      <w:pPr>
        <w:adjustRightInd w:val="0"/>
        <w:snapToGrid w:val="0"/>
        <w:spacing w:afterLines="50" w:after="120"/>
        <w:ind w:leftChars="100" w:left="660" w:hangingChars="200" w:hanging="440"/>
        <w:rPr>
          <w:rFonts w:eastAsia="Tahoma" w:cs="Arial"/>
          <w:snapToGrid w:val="0"/>
          <w:lang w:val="fr-FR"/>
        </w:rPr>
      </w:pPr>
      <w:r w:rsidRPr="004462C5">
        <w:rPr>
          <w:rFonts w:eastAsia="Tahoma" w:cs="Arial"/>
          <w:snapToGrid w:val="0"/>
          <w:lang w:val="fr-FR"/>
        </w:rPr>
        <w:t>•</w:t>
      </w:r>
      <w:r w:rsidRPr="004462C5">
        <w:rPr>
          <w:rFonts w:eastAsia="Tahoma" w:cs="Arial"/>
          <w:snapToGrid w:val="0"/>
          <w:lang w:val="fr-FR"/>
        </w:rPr>
        <w:tab/>
        <w:t>publier un Plan d'action</w:t>
      </w:r>
    </w:p>
    <w:p w14:paraId="29E5A435" w14:textId="77777777" w:rsidR="004462C5" w:rsidRPr="004462C5" w:rsidRDefault="004462C5" w:rsidP="004462C5">
      <w:pPr>
        <w:adjustRightInd w:val="0"/>
        <w:snapToGrid w:val="0"/>
        <w:spacing w:afterLines="50" w:after="120"/>
        <w:ind w:leftChars="100" w:left="660" w:hangingChars="200" w:hanging="440"/>
        <w:rPr>
          <w:rFonts w:eastAsia="Tahoma" w:cs="Arial"/>
          <w:snapToGrid w:val="0"/>
          <w:lang w:val="fr-FR"/>
        </w:rPr>
      </w:pPr>
      <w:r w:rsidRPr="004462C5">
        <w:rPr>
          <w:rFonts w:eastAsia="Tahoma" w:cs="Arial"/>
          <w:snapToGrid w:val="0"/>
          <w:lang w:val="fr-FR"/>
        </w:rPr>
        <w:t>•</w:t>
      </w:r>
      <w:r w:rsidRPr="004462C5">
        <w:rPr>
          <w:rFonts w:eastAsia="Tahoma" w:cs="Arial"/>
          <w:snapToGrid w:val="0"/>
          <w:lang w:val="fr-FR"/>
        </w:rPr>
        <w:tab/>
        <w:t>collaborer avec les parties prenantes pour entamer l'élaboration et la mise en œuvre des actions initiales.</w:t>
      </w:r>
    </w:p>
    <w:p w14:paraId="69D943AB"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Les actions décrites dans ce plan entraîneront un premier changement positif pour les aidants, jetant les bases d'une amélioration continue et de l'élaboration et de la mise en œuvre de travaux futurs afin de garantir la réalisation de la vision de la Stratégie.</w:t>
      </w:r>
    </w:p>
    <w:p w14:paraId="4F05DCB9"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 xml:space="preserve">Cette série d'actions initiales concerne des éléments qui peuvent être développés et mis en œuvre à court terme et qui ont un impact positif immédiat sur les aidants, tels que le développement de l'offre de services du portail des aidants et un examen formel de la </w:t>
      </w:r>
      <w:r w:rsidRPr="004462C5">
        <w:rPr>
          <w:rFonts w:eastAsia="Tahoma" w:cs="Arial"/>
          <w:i/>
          <w:snapToGrid w:val="0"/>
          <w:lang w:val="fr-FR"/>
        </w:rPr>
        <w:t>Loi de 2010 sur la reconnaissance des aidants</w:t>
      </w:r>
      <w:r w:rsidRPr="004462C5">
        <w:rPr>
          <w:rFonts w:eastAsia="Tahoma" w:cs="Arial"/>
          <w:snapToGrid w:val="0"/>
          <w:lang w:val="fr-FR"/>
        </w:rPr>
        <w:t>. Nous chercherons à mieux comprendre le paysage des aidants en explorant les possibilités d'améliorer la collecte de données et d'éléments probants. Nous améliorerons la sensibilisation aux aidants et à leur rôle au sein de la communauté australienne. Nous aiderons les aidants à atteindre la sécurité financière en améliorant les possibilités de participation au marché du travail, à l'éducation et à la formation.</w:t>
      </w:r>
    </w:p>
    <w:p w14:paraId="2EF18ABC" w14:textId="77777777" w:rsidR="004462C5" w:rsidRPr="004462C5" w:rsidRDefault="004462C5" w:rsidP="004462C5">
      <w:pPr>
        <w:adjustRightInd w:val="0"/>
        <w:snapToGrid w:val="0"/>
        <w:spacing w:afterLines="50" w:after="120"/>
        <w:rPr>
          <w:rFonts w:eastAsia="Tahoma" w:cs="Arial"/>
          <w:snapToGrid w:val="0"/>
          <w:lang w:val="fr-FR"/>
        </w:rPr>
      </w:pPr>
      <w:r w:rsidRPr="004462C5">
        <w:rPr>
          <w:rFonts w:eastAsia="Tahoma" w:cs="Arial"/>
          <w:snapToGrid w:val="0"/>
          <w:lang w:val="fr-FR"/>
        </w:rPr>
        <w:t>La conception conjointe avec la communauté des aidants permettra de s'assurer que les aides et les initiatives reflètent véritablement les besoins des aidants australiens. Un Comité consultatif des aidants supervisera l'élaboration, la mise en œuvre, le suivi et la révision de la Stratégie et des actions.</w:t>
      </w:r>
    </w:p>
    <w:p w14:paraId="1DAB01CE" w14:textId="77777777" w:rsidR="00D173F5" w:rsidRPr="004462C5" w:rsidRDefault="00D173F5">
      <w:pPr>
        <w:rPr>
          <w:rFonts w:eastAsia="SimSun" w:cs="Arial"/>
          <w:snapToGrid w:val="0"/>
          <w:lang w:val="fr-FR" w:eastAsia="zh-TW"/>
        </w:rPr>
      </w:pPr>
      <w:r w:rsidRPr="004462C5">
        <w:rPr>
          <w:rFonts w:eastAsia="SimSun" w:cs="Arial"/>
          <w:snapToGrid w:val="0"/>
          <w:lang w:val="fr-FR" w:eastAsia="zh-TW"/>
        </w:rPr>
        <w:br w:type="page"/>
      </w:r>
    </w:p>
    <w:p w14:paraId="0061F8EF" w14:textId="5E49CC65" w:rsidR="004A21CD" w:rsidRPr="00306514" w:rsidRDefault="004462C5" w:rsidP="00ED637A">
      <w:pPr>
        <w:pStyle w:val="Heading2"/>
        <w:spacing w:afterLines="50" w:after="120"/>
        <w:rPr>
          <w:b/>
          <w:bCs w:val="0"/>
          <w:lang w:val="fr-FR"/>
        </w:rPr>
      </w:pPr>
      <w:bookmarkStart w:id="3" w:name="_Toc184473668"/>
      <w:r w:rsidRPr="00306514">
        <w:rPr>
          <w:b/>
          <w:bCs w:val="0"/>
          <w:lang w:val="fr-FR"/>
        </w:rPr>
        <w:lastRenderedPageBreak/>
        <w:t>La Stratégie nationale pour les aidants en un coup d’œil</w:t>
      </w:r>
      <w:bookmarkEnd w:id="3"/>
    </w:p>
    <w:tbl>
      <w:tblPr>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10550"/>
      </w:tblGrid>
      <w:tr w:rsidR="00ED637A" w:rsidRPr="00ED637A" w14:paraId="695817BE" w14:textId="77777777" w:rsidTr="00ED637A">
        <w:tc>
          <w:tcPr>
            <w:tcW w:w="10550" w:type="dxa"/>
            <w:shd w:val="clear" w:color="auto" w:fill="DB6D52"/>
          </w:tcPr>
          <w:p w14:paraId="54CD76EC" w14:textId="735D69B7" w:rsidR="00ED637A" w:rsidRPr="00ED637A" w:rsidRDefault="00ED637A" w:rsidP="00ED637A">
            <w:pPr>
              <w:adjustRightInd w:val="0"/>
              <w:snapToGrid w:val="0"/>
              <w:jc w:val="center"/>
              <w:rPr>
                <w:rFonts w:eastAsia="SimSun" w:cs="Arial"/>
                <w:b/>
                <w:bCs/>
                <w:snapToGrid w:val="0"/>
                <w:color w:val="FFFFFF"/>
                <w:sz w:val="26"/>
                <w:szCs w:val="26"/>
                <w:lang w:val="zh-CN" w:eastAsia="zh-CN" w:bidi="zh-CN"/>
              </w:rPr>
            </w:pPr>
            <w:r w:rsidRPr="004A21CD">
              <w:rPr>
                <w:rFonts w:cs="Arial"/>
                <w:b/>
                <w:snapToGrid w:val="0"/>
                <w:color w:val="FFFFFF"/>
                <w:sz w:val="26"/>
                <w:lang w:val="fr-FR"/>
              </w:rPr>
              <w:t>Vision</w:t>
            </w:r>
          </w:p>
        </w:tc>
      </w:tr>
      <w:tr w:rsidR="00ED637A" w:rsidRPr="00160058" w14:paraId="09920320" w14:textId="77777777" w:rsidTr="00ED637A">
        <w:tc>
          <w:tcPr>
            <w:tcW w:w="10550" w:type="dxa"/>
            <w:shd w:val="clear" w:color="auto" w:fill="F5DCD0"/>
          </w:tcPr>
          <w:p w14:paraId="7393D652" w14:textId="56B5A69E" w:rsidR="00ED637A" w:rsidRPr="00ED637A" w:rsidRDefault="00ED637A" w:rsidP="0031526F">
            <w:pPr>
              <w:adjustRightInd w:val="0"/>
              <w:snapToGrid w:val="0"/>
              <w:ind w:left="644" w:right="861"/>
              <w:jc w:val="center"/>
              <w:rPr>
                <w:rFonts w:eastAsia="SimSun" w:cs="Arial"/>
                <w:snapToGrid w:val="0"/>
                <w:lang w:val="fr-FR" w:eastAsia="zh-TW" w:bidi="zh-CN"/>
              </w:rPr>
            </w:pPr>
            <w:r w:rsidRPr="004A21CD">
              <w:rPr>
                <w:rFonts w:cs="Arial"/>
                <w:snapToGrid w:val="0"/>
                <w:sz w:val="20"/>
                <w:lang w:val="fr-FR"/>
              </w:rPr>
              <w:t>Une communauté australienne dans laquelle tous les aidants sont reconnus, valorisés et dotés du soutien dont ils ont besoin pour participer pleinement à la société et remplir leur rôle d'aidant.</w:t>
            </w:r>
          </w:p>
        </w:tc>
      </w:tr>
      <w:tr w:rsidR="00ED637A" w:rsidRPr="00ED637A" w14:paraId="160A3628" w14:textId="77777777" w:rsidTr="00ED637A">
        <w:tc>
          <w:tcPr>
            <w:tcW w:w="10550" w:type="dxa"/>
            <w:shd w:val="clear" w:color="auto" w:fill="C3628B"/>
          </w:tcPr>
          <w:p w14:paraId="418E9580" w14:textId="6F897FDB" w:rsidR="00ED637A" w:rsidRPr="00ED637A" w:rsidRDefault="00ED637A" w:rsidP="00ED637A">
            <w:pPr>
              <w:adjustRightInd w:val="0"/>
              <w:snapToGrid w:val="0"/>
              <w:jc w:val="center"/>
              <w:rPr>
                <w:rFonts w:eastAsia="SimSun" w:cs="Arial"/>
                <w:b/>
                <w:bCs/>
                <w:snapToGrid w:val="0"/>
                <w:color w:val="FFFFFF"/>
                <w:sz w:val="26"/>
                <w:szCs w:val="26"/>
                <w:lang w:val="zh-CN" w:eastAsia="zh-CN" w:bidi="zh-CN"/>
              </w:rPr>
            </w:pPr>
            <w:r w:rsidRPr="004A21CD">
              <w:rPr>
                <w:rFonts w:cs="Arial"/>
                <w:b/>
                <w:snapToGrid w:val="0"/>
                <w:color w:val="FFFFFF"/>
                <w:sz w:val="26"/>
                <w:lang w:val="fr-FR"/>
              </w:rPr>
              <w:t>Principes</w:t>
            </w:r>
          </w:p>
        </w:tc>
      </w:tr>
      <w:tr w:rsidR="00ED637A" w:rsidRPr="00160058" w14:paraId="5845F87C" w14:textId="77777777" w:rsidTr="00ED637A">
        <w:tc>
          <w:tcPr>
            <w:tcW w:w="10550" w:type="dxa"/>
            <w:shd w:val="clear" w:color="auto" w:fill="ECD5DD"/>
          </w:tcPr>
          <w:p w14:paraId="20CC4A2A" w14:textId="1E3F1202" w:rsidR="00ED637A" w:rsidRPr="00ED637A" w:rsidRDefault="00ED637A" w:rsidP="0031526F">
            <w:pPr>
              <w:adjustRightInd w:val="0"/>
              <w:snapToGrid w:val="0"/>
              <w:ind w:left="502" w:right="577"/>
              <w:jc w:val="center"/>
              <w:rPr>
                <w:rFonts w:eastAsia="SimSun" w:cs="Arial"/>
                <w:snapToGrid w:val="0"/>
                <w:lang w:val="fr-FR" w:eastAsia="zh-TW" w:bidi="zh-CN"/>
              </w:rPr>
            </w:pPr>
            <w:r w:rsidRPr="004A21CD">
              <w:rPr>
                <w:rFonts w:cs="Arial"/>
                <w:snapToGrid w:val="0"/>
                <w:sz w:val="20"/>
                <w:lang w:val="fr-FR"/>
              </w:rPr>
              <w:t>Les principes élaborés en commun devraient guider la coordination et la mise en œuvre des politiques, programmes et initiatives liés aux aidants et ayant un impact sur les aidants dans l'ensemble des agences du gouvernement australien.</w:t>
            </w:r>
          </w:p>
        </w:tc>
      </w:tr>
      <w:tr w:rsidR="008D00FA" w:rsidRPr="0031526F" w14:paraId="0B9CAB92" w14:textId="77777777" w:rsidTr="00ED637A">
        <w:tc>
          <w:tcPr>
            <w:tcW w:w="10550" w:type="dxa"/>
            <w:shd w:val="clear" w:color="auto" w:fill="F5EAED"/>
          </w:tcPr>
          <w:p w14:paraId="5FE9059D" w14:textId="77777777"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Centré sur les aidants : </w:t>
            </w:r>
            <w:r w:rsidRPr="00ED637A">
              <w:rPr>
                <w:rFonts w:cs="Arial"/>
                <w:snapToGrid w:val="0"/>
                <w:sz w:val="20"/>
                <w:lang w:val="fr-FR"/>
              </w:rPr>
              <w:t>L'expérience vécue par les aidants sera prise en compte dans la co-conception et la co-production des politiques, des aides et des services destinés aux aidants. L'expérience vécue par les aidants sera prise en compte dans les processus d'évaluation.</w:t>
            </w:r>
          </w:p>
          <w:p w14:paraId="098939BF" w14:textId="0BA1DE1D" w:rsidR="00ED637A" w:rsidRPr="00ED637A" w:rsidRDefault="00ED637A" w:rsidP="0031526F">
            <w:pPr>
              <w:adjustRightInd w:val="0"/>
              <w:snapToGrid w:val="0"/>
              <w:ind w:left="400" w:right="152"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Fondé sur des données probantes : </w:t>
            </w:r>
            <w:r w:rsidRPr="00ED637A">
              <w:rPr>
                <w:rFonts w:cs="Arial"/>
                <w:snapToGrid w:val="0"/>
                <w:sz w:val="20"/>
                <w:lang w:val="fr-FR"/>
              </w:rPr>
              <w:t>Les politiques, les aides et les services destinés aux aidants seront fondés sur des données probantes, et l'innovation sera utilisée pour relever les défi</w:t>
            </w:r>
            <w:r w:rsidR="004D088C">
              <w:rPr>
                <w:rFonts w:cs="Arial"/>
                <w:snapToGrid w:val="0"/>
                <w:sz w:val="20"/>
                <w:lang w:val="fr-FR"/>
              </w:rPr>
              <w:t>s</w:t>
            </w:r>
            <w:r w:rsidRPr="00ED637A">
              <w:rPr>
                <w:rFonts w:cs="Arial"/>
                <w:snapToGrid w:val="0"/>
                <w:sz w:val="20"/>
                <w:lang w:val="fr-FR"/>
              </w:rPr>
              <w:t xml:space="preserve"> auxquels sont confrontés les aidants.</w:t>
            </w:r>
          </w:p>
          <w:p w14:paraId="70790277" w14:textId="77777777"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Accessibles, équitables et inclusifs : </w:t>
            </w:r>
            <w:r w:rsidRPr="00ED637A">
              <w:rPr>
                <w:rFonts w:cs="Arial"/>
                <w:snapToGrid w:val="0"/>
                <w:sz w:val="20"/>
                <w:lang w:val="fr-FR"/>
              </w:rPr>
              <w:t>Les politiques, aides et services destinés aux aidants seront inclusifs et adaptés pour répondre aux besoins des aidants, à tous les stades de la prise en charge, en reconnaissant la diversité des aidants et l'importance de la sécurité culturelle et psychologique.</w:t>
            </w:r>
          </w:p>
          <w:p w14:paraId="6D608444" w14:textId="77777777"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Soutenir l'action personnelle : </w:t>
            </w:r>
            <w:r w:rsidRPr="00ED637A">
              <w:rPr>
                <w:rFonts w:cs="Arial"/>
                <w:snapToGrid w:val="0"/>
                <w:sz w:val="20"/>
                <w:lang w:val="fr-FR"/>
              </w:rPr>
              <w:t>La conception des politiques, des aides et des services destinés aux aidants leur permettra de faire des choix qui leur conviennent.</w:t>
            </w:r>
          </w:p>
          <w:p w14:paraId="097FEC66" w14:textId="5BD2AB7E" w:rsidR="00D173F5"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Transparence et responsabilité : </w:t>
            </w:r>
            <w:r w:rsidRPr="00ED637A">
              <w:rPr>
                <w:rFonts w:cs="Arial"/>
                <w:snapToGrid w:val="0"/>
                <w:sz w:val="20"/>
                <w:lang w:val="fr-FR"/>
              </w:rPr>
              <w:t>Les ministères fédéraux seront responsables de la mise en œuvre de la stratégie et transparents dans leurs procédures afi</w:t>
            </w:r>
            <w:r w:rsidR="004D088C">
              <w:rPr>
                <w:rFonts w:cs="Arial"/>
                <w:snapToGrid w:val="0"/>
                <w:sz w:val="20"/>
                <w:lang w:val="fr-FR"/>
              </w:rPr>
              <w:t>n</w:t>
            </w:r>
            <w:r w:rsidRPr="00ED637A">
              <w:rPr>
                <w:rFonts w:cs="Arial"/>
                <w:snapToGrid w:val="0"/>
                <w:sz w:val="20"/>
                <w:lang w:val="fr-FR"/>
              </w:rPr>
              <w:t xml:space="preserve"> de mieux reconnaître et valoriser les aidants.</w:t>
            </w:r>
          </w:p>
        </w:tc>
      </w:tr>
      <w:tr w:rsidR="00ED637A" w:rsidRPr="00ED637A" w14:paraId="78004891" w14:textId="77777777" w:rsidTr="00ED637A">
        <w:tc>
          <w:tcPr>
            <w:tcW w:w="10550" w:type="dxa"/>
            <w:shd w:val="clear" w:color="auto" w:fill="8A689A"/>
          </w:tcPr>
          <w:p w14:paraId="146EC174" w14:textId="081B76E3" w:rsidR="00ED637A" w:rsidRPr="00ED637A" w:rsidRDefault="00ED637A" w:rsidP="00ED637A">
            <w:pPr>
              <w:adjustRightInd w:val="0"/>
              <w:snapToGrid w:val="0"/>
              <w:jc w:val="center"/>
              <w:rPr>
                <w:rFonts w:eastAsia="SimSun" w:cs="Arial"/>
                <w:b/>
                <w:bCs/>
                <w:snapToGrid w:val="0"/>
                <w:color w:val="FFFFFF"/>
                <w:sz w:val="26"/>
                <w:szCs w:val="26"/>
                <w:lang w:val="zh-CN" w:eastAsia="zh-CN" w:bidi="zh-CN"/>
              </w:rPr>
            </w:pPr>
            <w:r w:rsidRPr="004A21CD">
              <w:rPr>
                <w:rFonts w:cs="Arial"/>
                <w:b/>
                <w:snapToGrid w:val="0"/>
                <w:color w:val="FFFFFF"/>
                <w:sz w:val="26"/>
                <w:lang w:val="fr-FR"/>
              </w:rPr>
              <w:t>Objectifs</w:t>
            </w:r>
          </w:p>
        </w:tc>
      </w:tr>
      <w:tr w:rsidR="00ED637A" w:rsidRPr="00160058" w14:paraId="43D422F8" w14:textId="77777777" w:rsidTr="00ED637A">
        <w:tc>
          <w:tcPr>
            <w:tcW w:w="10550" w:type="dxa"/>
            <w:shd w:val="clear" w:color="auto" w:fill="E0D7E4"/>
          </w:tcPr>
          <w:p w14:paraId="3DECE32E" w14:textId="1903C496" w:rsidR="00ED637A" w:rsidRPr="0031526F" w:rsidRDefault="00ED637A" w:rsidP="00ED637A">
            <w:pPr>
              <w:adjustRightInd w:val="0"/>
              <w:snapToGrid w:val="0"/>
              <w:jc w:val="center"/>
              <w:rPr>
                <w:rFonts w:eastAsia="SimSun" w:cs="Arial"/>
                <w:snapToGrid w:val="0"/>
                <w:sz w:val="20"/>
                <w:szCs w:val="20"/>
                <w:lang w:val="fr-FR" w:eastAsia="zh-TW" w:bidi="zh-CN"/>
              </w:rPr>
            </w:pPr>
            <w:r w:rsidRPr="0031526F">
              <w:rPr>
                <w:rFonts w:eastAsia="Tahoma" w:cs="Arial"/>
                <w:snapToGrid w:val="0"/>
                <w:sz w:val="20"/>
                <w:szCs w:val="20"/>
                <w:lang w:val="fr-FR"/>
              </w:rPr>
              <w:t>Les objectifs sont les résultats que nous voulons atteindre pour les aidants.</w:t>
            </w:r>
          </w:p>
        </w:tc>
      </w:tr>
      <w:tr w:rsidR="008D00FA" w:rsidRPr="0031526F" w14:paraId="266F1E4D" w14:textId="77777777" w:rsidTr="00ED637A">
        <w:tc>
          <w:tcPr>
            <w:tcW w:w="10550" w:type="dxa"/>
            <w:shd w:val="clear" w:color="auto" w:fill="EDE9EF"/>
          </w:tcPr>
          <w:p w14:paraId="74A5FFBE" w14:textId="095BE79C"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snapToGrid w:val="0"/>
                <w:sz w:val="20"/>
                <w:lang w:val="fr-FR"/>
              </w:rPr>
              <w:t xml:space="preserve">Les aidants sont </w:t>
            </w:r>
            <w:r w:rsidR="004D088C" w:rsidRPr="004D088C">
              <w:rPr>
                <w:rFonts w:cs="Arial"/>
                <w:snapToGrid w:val="0"/>
                <w:sz w:val="20"/>
                <w:lang w:val="fr-FR"/>
              </w:rPr>
              <w:t>identifiés</w:t>
            </w:r>
            <w:r w:rsidRPr="00ED637A">
              <w:rPr>
                <w:rFonts w:cs="Arial"/>
                <w:snapToGrid w:val="0"/>
                <w:sz w:val="20"/>
                <w:lang w:val="fr-FR"/>
              </w:rPr>
              <w:t>, reconnus, respectés et valorisés.</w:t>
            </w:r>
          </w:p>
          <w:p w14:paraId="1F510261" w14:textId="77777777"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snapToGrid w:val="0"/>
                <w:sz w:val="20"/>
                <w:lang w:val="fr-FR"/>
              </w:rPr>
              <w:t>Les aidants ont la possibilité de mener une vie épanouie tout en s'engageant dans leur rôle d'aidant.</w:t>
            </w:r>
          </w:p>
          <w:p w14:paraId="0071BD12" w14:textId="6937BCEA" w:rsidR="00D173F5"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snapToGrid w:val="0"/>
                <w:sz w:val="20"/>
                <w:lang w:val="fr-FR"/>
              </w:rPr>
              <w:t xml:space="preserve">La santé physique et mentale, la sécurité, le bien-être et la sécurité </w:t>
            </w:r>
            <w:r w:rsidR="004D088C" w:rsidRPr="004D088C">
              <w:rPr>
                <w:rFonts w:cs="Arial"/>
                <w:snapToGrid w:val="0"/>
                <w:sz w:val="20"/>
                <w:lang w:val="fr-FR"/>
              </w:rPr>
              <w:t>financière</w:t>
            </w:r>
            <w:r w:rsidRPr="00ED637A">
              <w:rPr>
                <w:rFonts w:cs="Arial"/>
                <w:snapToGrid w:val="0"/>
                <w:sz w:val="20"/>
                <w:lang w:val="fr-FR"/>
              </w:rPr>
              <w:t xml:space="preserve"> des aidants sont soutenus.</w:t>
            </w:r>
          </w:p>
        </w:tc>
      </w:tr>
      <w:tr w:rsidR="00ED637A" w:rsidRPr="00160058" w14:paraId="2935B837" w14:textId="77777777" w:rsidTr="00ED637A">
        <w:tc>
          <w:tcPr>
            <w:tcW w:w="10550" w:type="dxa"/>
            <w:shd w:val="clear" w:color="auto" w:fill="2BA1CF"/>
          </w:tcPr>
          <w:p w14:paraId="0FEA43BF" w14:textId="30442A9B" w:rsidR="00ED637A" w:rsidRPr="00ED637A" w:rsidRDefault="00ED637A" w:rsidP="00ED637A">
            <w:pPr>
              <w:adjustRightInd w:val="0"/>
              <w:snapToGrid w:val="0"/>
              <w:jc w:val="center"/>
              <w:rPr>
                <w:rFonts w:eastAsia="SimSun" w:cs="Arial"/>
                <w:b/>
                <w:bCs/>
                <w:snapToGrid w:val="0"/>
                <w:color w:val="FFFFFF"/>
                <w:sz w:val="26"/>
                <w:szCs w:val="26"/>
                <w:lang w:val="fr-FR" w:eastAsia="zh-CN" w:bidi="zh-CN"/>
              </w:rPr>
            </w:pPr>
            <w:r w:rsidRPr="004A21CD">
              <w:rPr>
                <w:rFonts w:cs="Arial"/>
                <w:b/>
                <w:snapToGrid w:val="0"/>
                <w:color w:val="FFFFFF"/>
                <w:sz w:val="26"/>
                <w:lang w:val="fr-FR"/>
              </w:rPr>
              <w:t>Domaines de résultats prioritaires</w:t>
            </w:r>
          </w:p>
        </w:tc>
      </w:tr>
      <w:tr w:rsidR="00ED637A" w:rsidRPr="00160058" w14:paraId="25AB33C0" w14:textId="77777777" w:rsidTr="00ED637A">
        <w:tc>
          <w:tcPr>
            <w:tcW w:w="10550" w:type="dxa"/>
            <w:shd w:val="clear" w:color="auto" w:fill="CCE0EF"/>
          </w:tcPr>
          <w:p w14:paraId="59EE4A74" w14:textId="618177E8" w:rsidR="00ED637A" w:rsidRPr="00ED637A" w:rsidRDefault="00ED637A" w:rsidP="0031526F">
            <w:pPr>
              <w:adjustRightInd w:val="0"/>
              <w:snapToGrid w:val="0"/>
              <w:ind w:left="219" w:right="435"/>
              <w:jc w:val="center"/>
              <w:rPr>
                <w:rFonts w:eastAsia="SimSun" w:cs="Arial"/>
                <w:snapToGrid w:val="0"/>
                <w:lang w:val="fr-FR" w:eastAsia="zh-TW" w:bidi="zh-CN"/>
              </w:rPr>
            </w:pPr>
            <w:r w:rsidRPr="004A21CD">
              <w:rPr>
                <w:rFonts w:cs="Arial"/>
                <w:snapToGrid w:val="0"/>
                <w:sz w:val="20"/>
                <w:lang w:val="fr-FR"/>
              </w:rPr>
              <w:t>Les domaines de résultats prioritaires sont ceux sur lesquels nous concentrerons nos efforts pour concrétiser la vision et les objectifs de la Stratégie. Remarque : les domaines de résultats prioritaires ne sont pas numérotés par ordre d'importance. Ils sont numérotés pour faciliter leur consultation.</w:t>
            </w:r>
          </w:p>
        </w:tc>
      </w:tr>
      <w:tr w:rsidR="008D00FA" w:rsidRPr="0031526F" w14:paraId="22EBEA61" w14:textId="77777777" w:rsidTr="00ED637A">
        <w:tc>
          <w:tcPr>
            <w:tcW w:w="10550" w:type="dxa"/>
            <w:shd w:val="clear" w:color="auto" w:fill="E9F0F7"/>
          </w:tcPr>
          <w:p w14:paraId="31317391" w14:textId="2F1301AD" w:rsidR="00ED637A" w:rsidRPr="00ED637A" w:rsidRDefault="00ED637A" w:rsidP="00074CF9">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1.</w:t>
            </w:r>
            <w:r w:rsidRPr="00ED637A">
              <w:rPr>
                <w:rFonts w:eastAsia="Tahoma" w:cs="Arial"/>
                <w:snapToGrid w:val="0"/>
                <w:sz w:val="20"/>
                <w:szCs w:val="20"/>
                <w:lang w:val="fr-FR"/>
              </w:rPr>
              <w:tab/>
            </w:r>
            <w:r w:rsidRPr="00ED637A">
              <w:rPr>
                <w:rFonts w:cs="Arial"/>
                <w:snapToGrid w:val="0"/>
                <w:sz w:val="20"/>
                <w:lang w:val="fr-FR"/>
              </w:rPr>
              <w:t>Le gouvernement, la communauté et les services voient et apprécient les aidants, reconnaissent leur expertise et</w:t>
            </w:r>
            <w:r w:rsidR="00F70BCA">
              <w:rPr>
                <w:rFonts w:cs="Arial"/>
                <w:snapToGrid w:val="0"/>
                <w:sz w:val="20"/>
                <w:lang w:val="fr-FR"/>
              </w:rPr>
              <w:t xml:space="preserve"> </w:t>
            </w:r>
            <w:r w:rsidRPr="00ED637A">
              <w:rPr>
                <w:rFonts w:cs="Arial"/>
                <w:snapToGrid w:val="0"/>
                <w:sz w:val="20"/>
                <w:lang w:val="fr-FR"/>
              </w:rPr>
              <w:t>leur contribution, et créent un environnement qui permet aux aidants de s'identifi</w:t>
            </w:r>
            <w:r w:rsidR="004D088C">
              <w:rPr>
                <w:rFonts w:cs="Arial"/>
                <w:snapToGrid w:val="0"/>
                <w:sz w:val="20"/>
                <w:lang w:val="fr-FR"/>
              </w:rPr>
              <w:t xml:space="preserve">er </w:t>
            </w:r>
            <w:r w:rsidRPr="00ED637A">
              <w:rPr>
                <w:rFonts w:cs="Arial"/>
                <w:snapToGrid w:val="0"/>
                <w:sz w:val="20"/>
                <w:lang w:val="fr-FR"/>
              </w:rPr>
              <w:t>le plus tôt possible.</w:t>
            </w:r>
          </w:p>
          <w:p w14:paraId="512B4D6D" w14:textId="77777777" w:rsidR="00ED637A" w:rsidRPr="00ED637A" w:rsidRDefault="00ED637A" w:rsidP="00074CF9">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2.</w:t>
            </w:r>
            <w:r w:rsidRPr="00ED637A">
              <w:rPr>
                <w:rFonts w:eastAsia="Tahoma" w:cs="Arial"/>
                <w:snapToGrid w:val="0"/>
                <w:sz w:val="20"/>
                <w:szCs w:val="20"/>
                <w:lang w:val="fr-FR"/>
              </w:rPr>
              <w:tab/>
            </w:r>
            <w:r w:rsidRPr="00ED637A">
              <w:rPr>
                <w:rFonts w:cs="Arial"/>
                <w:snapToGrid w:val="0"/>
                <w:sz w:val="20"/>
                <w:lang w:val="fr-FR"/>
              </w:rPr>
              <w:t>Les aidants peuvent accéder aux aides, aux services et aux programmes au bon moment, au bon endroit et de la bonne manière.</w:t>
            </w:r>
          </w:p>
          <w:p w14:paraId="054640F1" w14:textId="77777777" w:rsidR="00ED637A" w:rsidRPr="00ED637A" w:rsidRDefault="00ED637A" w:rsidP="00074CF9">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3.</w:t>
            </w:r>
            <w:r w:rsidRPr="00ED637A">
              <w:rPr>
                <w:rFonts w:eastAsia="Tahoma" w:cs="Arial"/>
                <w:snapToGrid w:val="0"/>
                <w:sz w:val="20"/>
                <w:szCs w:val="20"/>
                <w:lang w:val="fr-FR"/>
              </w:rPr>
              <w:tab/>
            </w:r>
            <w:r w:rsidRPr="00ED637A">
              <w:rPr>
                <w:rFonts w:cs="Arial"/>
                <w:snapToGrid w:val="0"/>
                <w:sz w:val="20"/>
                <w:lang w:val="fr-FR"/>
              </w:rPr>
              <w:t>Veiller à ce que les aidants soient en mesure d'acquérir les connaissances et les compétences nécessaires pour s'acquitter de leur rôle d'aidant.</w:t>
            </w:r>
          </w:p>
          <w:p w14:paraId="7D463F0E" w14:textId="547EDB95" w:rsidR="00ED637A" w:rsidRPr="00ED637A" w:rsidRDefault="00ED637A" w:rsidP="00074CF9">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4.</w:t>
            </w:r>
            <w:r w:rsidRPr="00ED637A">
              <w:rPr>
                <w:rFonts w:eastAsia="Tahoma" w:cs="Arial"/>
                <w:snapToGrid w:val="0"/>
                <w:sz w:val="20"/>
                <w:szCs w:val="20"/>
                <w:lang w:val="fr-FR"/>
              </w:rPr>
              <w:tab/>
            </w:r>
            <w:r w:rsidRPr="00ED637A">
              <w:rPr>
                <w:rFonts w:cs="Arial"/>
                <w:snapToGrid w:val="0"/>
                <w:sz w:val="20"/>
                <w:lang w:val="fr-FR"/>
              </w:rPr>
              <w:t>Les aidants peuvent accéder et participer à l'emploi et à l'éducation ou à la formation, y compris pour améliorer</w:t>
            </w:r>
            <w:r w:rsidR="00B51714">
              <w:rPr>
                <w:rFonts w:cs="Arial"/>
                <w:snapToGrid w:val="0"/>
                <w:sz w:val="20"/>
                <w:lang w:val="fr-FR"/>
              </w:rPr>
              <w:t xml:space="preserve"> </w:t>
            </w:r>
            <w:r w:rsidR="00B51714" w:rsidRPr="00B51714">
              <w:rPr>
                <w:rFonts w:cs="Arial"/>
                <w:snapToGrid w:val="0"/>
                <w:sz w:val="20"/>
                <w:lang w:val="fr-FR"/>
              </w:rPr>
              <w:t>leur bien-être financier.</w:t>
            </w:r>
          </w:p>
          <w:p w14:paraId="0AEDF819" w14:textId="77777777" w:rsidR="00ED637A" w:rsidRPr="00ED637A" w:rsidRDefault="00ED637A" w:rsidP="00074CF9">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5.</w:t>
            </w:r>
            <w:r w:rsidRPr="00ED637A">
              <w:rPr>
                <w:rFonts w:eastAsia="Tahoma" w:cs="Arial"/>
                <w:snapToGrid w:val="0"/>
                <w:sz w:val="20"/>
                <w:szCs w:val="20"/>
                <w:lang w:val="fr-FR"/>
              </w:rPr>
              <w:tab/>
            </w:r>
            <w:r w:rsidRPr="00ED637A">
              <w:rPr>
                <w:rFonts w:cs="Arial"/>
                <w:snapToGrid w:val="0"/>
                <w:sz w:val="20"/>
                <w:lang w:val="fr-FR"/>
              </w:rPr>
              <w:t>Les aidants ont accès à des aides qui préservent leur bien-être psychologique, physique et social.</w:t>
            </w:r>
          </w:p>
          <w:p w14:paraId="0024E82E" w14:textId="073408DE" w:rsidR="00D173F5" w:rsidRPr="00ED637A" w:rsidRDefault="00ED637A" w:rsidP="00074CF9">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6.</w:t>
            </w:r>
            <w:r w:rsidRPr="00ED637A">
              <w:rPr>
                <w:rFonts w:eastAsia="Tahoma" w:cs="Arial"/>
                <w:snapToGrid w:val="0"/>
                <w:sz w:val="20"/>
                <w:szCs w:val="20"/>
                <w:lang w:val="fr-FR"/>
              </w:rPr>
              <w:tab/>
            </w:r>
            <w:r w:rsidRPr="00ED637A">
              <w:rPr>
                <w:rFonts w:cs="Arial"/>
                <w:snapToGrid w:val="0"/>
                <w:sz w:val="20"/>
                <w:lang w:val="fr-FR"/>
              </w:rPr>
              <w:t>Construire la base de données sur les aidants afi</w:t>
            </w:r>
            <w:r w:rsidR="004D088C">
              <w:rPr>
                <w:rFonts w:cs="Arial"/>
                <w:snapToGrid w:val="0"/>
                <w:sz w:val="20"/>
                <w:lang w:val="fr-FR"/>
              </w:rPr>
              <w:t>n</w:t>
            </w:r>
            <w:r w:rsidRPr="00ED637A">
              <w:rPr>
                <w:rFonts w:cs="Arial"/>
                <w:snapToGrid w:val="0"/>
                <w:sz w:val="20"/>
                <w:lang w:val="fr-FR"/>
              </w:rPr>
              <w:t xml:space="preserve"> de mieux comprendre qui sont les aidants, y compris leur diversité, quelles sont leurs expériences, ce qui fonctionne pour eux et pourquoi.</w:t>
            </w:r>
          </w:p>
        </w:tc>
      </w:tr>
      <w:tr w:rsidR="00D35D2E" w:rsidRPr="00ED637A" w14:paraId="2EC35214" w14:textId="77777777" w:rsidTr="00ED637A">
        <w:tc>
          <w:tcPr>
            <w:tcW w:w="10550" w:type="dxa"/>
            <w:shd w:val="clear" w:color="auto" w:fill="22908F"/>
          </w:tcPr>
          <w:p w14:paraId="4F8B5186" w14:textId="63BE1CB5" w:rsidR="00D173F5" w:rsidRPr="00ED637A" w:rsidRDefault="00ED637A" w:rsidP="00ED637A">
            <w:pPr>
              <w:adjustRightInd w:val="0"/>
              <w:snapToGrid w:val="0"/>
              <w:jc w:val="center"/>
              <w:rPr>
                <w:rFonts w:eastAsia="SimSun" w:cs="Arial"/>
                <w:b/>
                <w:bCs/>
                <w:snapToGrid w:val="0"/>
                <w:sz w:val="26"/>
                <w:szCs w:val="26"/>
                <w:lang w:val="zh-CN" w:eastAsia="zh-CN" w:bidi="zh-CN"/>
              </w:rPr>
            </w:pPr>
            <w:r w:rsidRPr="00ED637A">
              <w:rPr>
                <w:rFonts w:eastAsia="SimSun" w:cs="Arial"/>
                <w:b/>
                <w:bCs/>
                <w:snapToGrid w:val="0"/>
                <w:color w:val="FFFFFF"/>
                <w:sz w:val="26"/>
                <w:szCs w:val="26"/>
                <w:lang w:val="zh-CN" w:eastAsia="zh-CN" w:bidi="zh-CN"/>
              </w:rPr>
              <w:t>Prochaines étapes</w:t>
            </w:r>
          </w:p>
        </w:tc>
      </w:tr>
      <w:tr w:rsidR="008D00FA" w:rsidRPr="0031526F" w14:paraId="4F9A88C9" w14:textId="77777777" w:rsidTr="00ED637A">
        <w:tc>
          <w:tcPr>
            <w:tcW w:w="10550" w:type="dxa"/>
            <w:shd w:val="clear" w:color="auto" w:fill="E6EDED"/>
          </w:tcPr>
          <w:p w14:paraId="2BEFB0DA" w14:textId="77777777"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eastAsia="Century Gothic" w:cs="Arial"/>
                <w:b/>
                <w:bCs/>
                <w:snapToGrid w:val="0"/>
                <w:sz w:val="20"/>
                <w:szCs w:val="20"/>
                <w:lang w:val="fr-FR"/>
              </w:rPr>
              <w:t xml:space="preserve">Action </w:t>
            </w:r>
            <w:r w:rsidRPr="00ED637A">
              <w:rPr>
                <w:rFonts w:eastAsia="Tahoma" w:cs="Arial"/>
                <w:snapToGrid w:val="0"/>
                <w:sz w:val="20"/>
                <w:szCs w:val="20"/>
                <w:lang w:val="fr-FR"/>
              </w:rPr>
              <w:t xml:space="preserve">- Des plans d’action seront élaborés en tenant compte du retour d’information à ce jour et de la théorie </w:t>
            </w:r>
            <w:r w:rsidRPr="00ED637A">
              <w:rPr>
                <w:rFonts w:cs="Arial"/>
                <w:snapToGrid w:val="0"/>
                <w:sz w:val="20"/>
                <w:lang w:val="fr-FR"/>
              </w:rPr>
              <w:t>du changement.</w:t>
            </w:r>
          </w:p>
          <w:p w14:paraId="25606899" w14:textId="77777777" w:rsidR="00ED637A"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Mesurer le succès </w:t>
            </w:r>
            <w:r w:rsidRPr="00ED637A">
              <w:rPr>
                <w:rFonts w:cs="Arial"/>
                <w:snapToGrid w:val="0"/>
                <w:sz w:val="20"/>
                <w:lang w:val="fr-FR"/>
              </w:rPr>
              <w:t>- Une approche de suivi, de preuves et d'évaluation sera mise en œuvre et comprendra une théorie du changement, un cadre de résultats et un cadre de suivi et d'évaluation.</w:t>
            </w:r>
          </w:p>
          <w:p w14:paraId="6A8D73A6" w14:textId="2481B2AA" w:rsidR="00D173F5" w:rsidRPr="00ED637A" w:rsidRDefault="00ED637A" w:rsidP="00ED637A">
            <w:pPr>
              <w:adjustRightInd w:val="0"/>
              <w:snapToGrid w:val="0"/>
              <w:ind w:left="400" w:hangingChars="200" w:hanging="400"/>
              <w:rPr>
                <w:rFonts w:eastAsia="Tahoma" w:cs="Arial"/>
                <w:snapToGrid w:val="0"/>
                <w:sz w:val="20"/>
                <w:szCs w:val="20"/>
                <w:lang w:val="fr-FR"/>
              </w:rPr>
            </w:pPr>
            <w:r w:rsidRPr="00ED637A">
              <w:rPr>
                <w:rFonts w:eastAsia="Tahoma" w:cs="Arial"/>
                <w:snapToGrid w:val="0"/>
                <w:sz w:val="20"/>
                <w:szCs w:val="20"/>
                <w:lang w:val="fr-FR"/>
              </w:rPr>
              <w:t>•</w:t>
            </w:r>
            <w:r w:rsidRPr="00ED637A">
              <w:rPr>
                <w:rFonts w:eastAsia="Tahoma" w:cs="Arial"/>
                <w:snapToGrid w:val="0"/>
                <w:sz w:val="20"/>
                <w:szCs w:val="20"/>
                <w:lang w:val="fr-FR"/>
              </w:rPr>
              <w:tab/>
            </w:r>
            <w:r w:rsidRPr="00ED637A">
              <w:rPr>
                <w:rFonts w:cs="Arial"/>
                <w:b/>
                <w:snapToGrid w:val="0"/>
                <w:sz w:val="20"/>
                <w:lang w:val="fr-FR"/>
              </w:rPr>
              <w:t xml:space="preserve">Co-conception </w:t>
            </w:r>
            <w:r w:rsidRPr="00ED637A">
              <w:rPr>
                <w:rFonts w:cs="Arial"/>
                <w:snapToGrid w:val="0"/>
                <w:sz w:val="20"/>
                <w:lang w:val="fr-FR"/>
              </w:rPr>
              <w:t>- Les voix et les perspectives des aidants informeront et guideront la mise en œuvre, le suivi et l'examen de la stratégie afin de s'assurer que les résultats sont réalisés et que les objectifs sont atteints.</w:t>
            </w:r>
          </w:p>
        </w:tc>
      </w:tr>
    </w:tbl>
    <w:p w14:paraId="6E6C161D" w14:textId="77777777" w:rsidR="00657344" w:rsidRPr="00ED637A" w:rsidRDefault="00657344">
      <w:pPr>
        <w:rPr>
          <w:rFonts w:eastAsia="SimSun" w:cs="Arial"/>
          <w:snapToGrid w:val="0"/>
          <w:lang w:val="fr-FR" w:eastAsia="zh-TW"/>
        </w:rPr>
      </w:pPr>
      <w:r w:rsidRPr="00ED637A">
        <w:rPr>
          <w:rFonts w:eastAsia="SimSun" w:cs="Arial"/>
          <w:snapToGrid w:val="0"/>
          <w:lang w:val="fr-FR" w:eastAsia="zh-TW"/>
        </w:rPr>
        <w:br w:type="page"/>
      </w:r>
    </w:p>
    <w:p w14:paraId="61EB65F5" w14:textId="7336C21A" w:rsidR="004A21CD" w:rsidRPr="00306514" w:rsidRDefault="00074CF9" w:rsidP="000A3055">
      <w:pPr>
        <w:pStyle w:val="Heading2"/>
        <w:spacing w:after="360"/>
        <w:jc w:val="center"/>
        <w:rPr>
          <w:b/>
          <w:bCs w:val="0"/>
          <w:lang w:val="fr-FR"/>
        </w:rPr>
      </w:pPr>
      <w:bookmarkStart w:id="4" w:name="_Toc184473669"/>
      <w:r w:rsidRPr="00306514">
        <w:rPr>
          <w:b/>
          <w:bCs w:val="0"/>
          <w:lang w:val="fr-FR"/>
        </w:rPr>
        <w:lastRenderedPageBreak/>
        <w:t>Mise en œuvre de la Stratégie nationale pour les aidants</w:t>
      </w:r>
      <w:bookmarkEnd w:id="4"/>
    </w:p>
    <w:p w14:paraId="4DF085A7" w14:textId="6D09B61C" w:rsidR="00D35D2E" w:rsidRPr="00D35D2E" w:rsidRDefault="00CB053B" w:rsidP="00074CF9">
      <w:pPr>
        <w:spacing w:after="100" w:afterAutospacing="1"/>
        <w:jc w:val="center"/>
      </w:pPr>
      <w:bookmarkStart w:id="5" w:name="_TOC_250003"/>
      <w:r>
        <w:rPr>
          <w:noProof/>
          <w:lang w:eastAsia="zh-CN"/>
        </w:rPr>
        <mc:AlternateContent>
          <mc:Choice Requires="wpg">
            <w:drawing>
              <wp:anchor distT="0" distB="0" distL="114300" distR="114300" simplePos="0" relativeHeight="251666432" behindDoc="0" locked="0" layoutInCell="1" allowOverlap="1" wp14:anchorId="327F4C09" wp14:editId="6B850AEE">
                <wp:simplePos x="0" y="0"/>
                <wp:positionH relativeFrom="column">
                  <wp:posOffset>2134734</wp:posOffset>
                </wp:positionH>
                <wp:positionV relativeFrom="paragraph">
                  <wp:posOffset>688751</wp:posOffset>
                </wp:positionV>
                <wp:extent cx="3112800" cy="6651478"/>
                <wp:effectExtent l="0" t="0" r="0" b="0"/>
                <wp:wrapNone/>
                <wp:docPr id="56" name="组合 79"/>
                <wp:cNvGraphicFramePr/>
                <a:graphic xmlns:a="http://schemas.openxmlformats.org/drawingml/2006/main">
                  <a:graphicData uri="http://schemas.microsoft.com/office/word/2010/wordprocessingGroup">
                    <wpg:wgp>
                      <wpg:cNvGrpSpPr/>
                      <wpg:grpSpPr>
                        <a:xfrm>
                          <a:off x="0" y="0"/>
                          <a:ext cx="3112800" cy="6651478"/>
                          <a:chOff x="-297734" y="0"/>
                          <a:chExt cx="3112800" cy="6651478"/>
                        </a:xfrm>
                      </wpg:grpSpPr>
                      <wps:wsp>
                        <wps:cNvPr id="57" name="object 8"/>
                        <wps:cNvSpPr txBox="1"/>
                        <wps:spPr>
                          <a:xfrm>
                            <a:off x="-226" y="1311509"/>
                            <a:ext cx="2232660" cy="219075"/>
                          </a:xfrm>
                          <a:prstGeom prst="rect">
                            <a:avLst/>
                          </a:prstGeom>
                        </wps:spPr>
                        <wps:txbx>
                          <w:txbxContent>
                            <w:p w14:paraId="0FFAACC9" w14:textId="76DC82B0" w:rsidR="00CB053B" w:rsidRPr="00CB053B" w:rsidRDefault="00074CF9" w:rsidP="00CB053B">
                              <w:pPr>
                                <w:rPr>
                                  <w:b/>
                                  <w:bCs/>
                                  <w:sz w:val="30"/>
                                  <w:szCs w:val="30"/>
                                </w:rPr>
                              </w:pPr>
                              <w:r w:rsidRPr="00074CF9">
                                <w:rPr>
                                  <w:b/>
                                  <w:bCs/>
                                  <w:sz w:val="30"/>
                                  <w:szCs w:val="30"/>
                                </w:rPr>
                                <w:t>Plan d'action 2024-2027</w:t>
                              </w:r>
                            </w:p>
                          </w:txbxContent>
                        </wps:txbx>
                        <wps:bodyPr vert="horz" wrap="square" lIns="0" tIns="0" rIns="0" bIns="0" rtlCol="0">
                          <a:spAutoFit/>
                        </wps:bodyPr>
                      </wps:wsp>
                      <wps:wsp>
                        <wps:cNvPr id="58" name="object 9"/>
                        <wps:cNvSpPr txBox="1"/>
                        <wps:spPr>
                          <a:xfrm>
                            <a:off x="-74434" y="2428062"/>
                            <a:ext cx="2124710" cy="438150"/>
                          </a:xfrm>
                          <a:prstGeom prst="rect">
                            <a:avLst/>
                          </a:prstGeom>
                        </wps:spPr>
                        <wps:txbx>
                          <w:txbxContent>
                            <w:p w14:paraId="493666D0" w14:textId="1EDA790F" w:rsidR="00CB053B" w:rsidRPr="00CB053B" w:rsidRDefault="00074CF9" w:rsidP="0031526F">
                              <w:pPr>
                                <w:jc w:val="center"/>
                                <w:rPr>
                                  <w:b/>
                                  <w:bCs/>
                                  <w:sz w:val="30"/>
                                  <w:szCs w:val="30"/>
                                </w:rPr>
                              </w:pPr>
                              <w:r w:rsidRPr="00074CF9">
                                <w:rPr>
                                  <w:b/>
                                  <w:bCs/>
                                  <w:sz w:val="30"/>
                                  <w:szCs w:val="30"/>
                                </w:rPr>
                                <w:t>Théorie du changement</w:t>
                              </w:r>
                            </w:p>
                          </w:txbxContent>
                        </wps:txbx>
                        <wps:bodyPr vert="horz" wrap="square" lIns="0" tIns="0" rIns="0" bIns="0" rtlCol="0">
                          <a:spAutoFit/>
                        </wps:bodyPr>
                      </wps:wsp>
                      <wps:wsp>
                        <wps:cNvPr id="59" name="object 10"/>
                        <wps:cNvSpPr txBox="1"/>
                        <wps:spPr>
                          <a:xfrm>
                            <a:off x="100093" y="3747890"/>
                            <a:ext cx="1739265" cy="219075"/>
                          </a:xfrm>
                          <a:prstGeom prst="rect">
                            <a:avLst/>
                          </a:prstGeom>
                        </wps:spPr>
                        <wps:txbx>
                          <w:txbxContent>
                            <w:p w14:paraId="417D4C5C" w14:textId="623E9A4C" w:rsidR="00CB053B" w:rsidRPr="00CB053B" w:rsidRDefault="00074CF9" w:rsidP="00CB053B">
                              <w:pPr>
                                <w:rPr>
                                  <w:b/>
                                  <w:bCs/>
                                  <w:sz w:val="30"/>
                                  <w:szCs w:val="30"/>
                                </w:rPr>
                              </w:pPr>
                              <w:r w:rsidRPr="00074CF9">
                                <w:rPr>
                                  <w:b/>
                                  <w:bCs/>
                                  <w:sz w:val="30"/>
                                  <w:szCs w:val="30"/>
                                </w:rPr>
                                <w:t>Cadre de résultats</w:t>
                              </w:r>
                            </w:p>
                          </w:txbxContent>
                        </wps:txbx>
                        <wps:bodyPr vert="horz" wrap="square" lIns="0" tIns="0" rIns="0" bIns="0" rtlCol="0">
                          <a:spAutoFit/>
                        </wps:bodyPr>
                      </wps:wsp>
                      <wps:wsp>
                        <wps:cNvPr id="60" name="object 11"/>
                        <wps:cNvSpPr txBox="1"/>
                        <wps:spPr>
                          <a:xfrm>
                            <a:off x="91829" y="4962696"/>
                            <a:ext cx="1747520" cy="219075"/>
                          </a:xfrm>
                          <a:prstGeom prst="rect">
                            <a:avLst/>
                          </a:prstGeom>
                        </wps:spPr>
                        <wps:txbx>
                          <w:txbxContent>
                            <w:p w14:paraId="05C3BDED" w14:textId="708A86B4" w:rsidR="00CB053B" w:rsidRPr="00CB053B" w:rsidRDefault="00074CF9" w:rsidP="00CB053B">
                              <w:pPr>
                                <w:jc w:val="right"/>
                                <w:rPr>
                                  <w:b/>
                                  <w:bCs/>
                                  <w:sz w:val="30"/>
                                  <w:szCs w:val="30"/>
                                </w:rPr>
                              </w:pPr>
                              <w:r w:rsidRPr="00074CF9">
                                <w:rPr>
                                  <w:b/>
                                  <w:bCs/>
                                  <w:sz w:val="30"/>
                                  <w:szCs w:val="30"/>
                                </w:rPr>
                                <w:t>Cadre d'évaluation</w:t>
                              </w:r>
                            </w:p>
                          </w:txbxContent>
                        </wps:txbx>
                        <wps:bodyPr vert="horz" wrap="square" lIns="0" tIns="0" rIns="0" bIns="0" rtlCol="0">
                          <a:spAutoFit/>
                        </wps:bodyPr>
                      </wps:wsp>
                      <wps:wsp>
                        <wps:cNvPr id="61" name="object 12"/>
                        <wps:cNvSpPr txBox="1"/>
                        <wps:spPr>
                          <a:xfrm>
                            <a:off x="10271" y="5994253"/>
                            <a:ext cx="2804795" cy="657225"/>
                          </a:xfrm>
                          <a:prstGeom prst="rect">
                            <a:avLst/>
                          </a:prstGeom>
                        </wps:spPr>
                        <wps:txbx>
                          <w:txbxContent>
                            <w:p w14:paraId="2E1ACF52" w14:textId="09B16F92" w:rsidR="00CB053B" w:rsidRPr="00074CF9" w:rsidRDefault="00074CF9" w:rsidP="0031526F">
                              <w:pPr>
                                <w:jc w:val="center"/>
                                <w:rPr>
                                  <w:b/>
                                  <w:bCs/>
                                  <w:sz w:val="30"/>
                                  <w:szCs w:val="30"/>
                                  <w:lang w:val="fr-FR" w:eastAsia="zh-TW"/>
                                </w:rPr>
                              </w:pPr>
                              <w:r w:rsidRPr="00074CF9">
                                <w:rPr>
                                  <w:b/>
                                  <w:bCs/>
                                  <w:sz w:val="30"/>
                                  <w:szCs w:val="30"/>
                                  <w:lang w:val="fr-FR" w:eastAsia="zh-TW"/>
                                </w:rPr>
                                <w:t>Une action continue pour améliorer</w:t>
                              </w:r>
                              <w:r>
                                <w:rPr>
                                  <w:b/>
                                  <w:bCs/>
                                  <w:sz w:val="30"/>
                                  <w:szCs w:val="30"/>
                                  <w:lang w:val="fr-FR" w:eastAsia="zh-TW"/>
                                </w:rPr>
                                <w:t xml:space="preserve"> </w:t>
                              </w:r>
                              <w:r w:rsidRPr="00074CF9">
                                <w:rPr>
                                  <w:b/>
                                  <w:bCs/>
                                  <w:sz w:val="30"/>
                                  <w:szCs w:val="30"/>
                                  <w:lang w:val="fr-FR" w:eastAsia="zh-TW"/>
                                </w:rPr>
                                <w:t>les résultats pour les aidants</w:t>
                              </w:r>
                            </w:p>
                          </w:txbxContent>
                        </wps:txbx>
                        <wps:bodyPr vert="horz" wrap="square" lIns="0" tIns="0" rIns="0" bIns="0" rtlCol="0">
                          <a:spAutoFit/>
                        </wps:bodyPr>
                      </wps:wsp>
                      <wps:wsp>
                        <wps:cNvPr id="62" name="object 13"/>
                        <wps:cNvSpPr txBox="1"/>
                        <wps:spPr>
                          <a:xfrm>
                            <a:off x="-297734" y="0"/>
                            <a:ext cx="2116455" cy="438150"/>
                          </a:xfrm>
                          <a:prstGeom prst="rect">
                            <a:avLst/>
                          </a:prstGeom>
                        </wps:spPr>
                        <wps:txbx>
                          <w:txbxContent>
                            <w:p w14:paraId="12E3795A" w14:textId="77777777" w:rsidR="00074CF9" w:rsidRPr="00074CF9" w:rsidRDefault="00074CF9" w:rsidP="0031526F">
                              <w:pPr>
                                <w:jc w:val="center"/>
                                <w:rPr>
                                  <w:b/>
                                  <w:bCs/>
                                  <w:sz w:val="30"/>
                                  <w:szCs w:val="30"/>
                                  <w:lang w:val="fr-FR"/>
                                </w:rPr>
                              </w:pPr>
                              <w:r w:rsidRPr="00074CF9">
                                <w:rPr>
                                  <w:b/>
                                  <w:bCs/>
                                  <w:sz w:val="30"/>
                                  <w:szCs w:val="30"/>
                                  <w:lang w:val="fr-FR"/>
                                </w:rPr>
                                <w:t>Stratégie nationale</w:t>
                              </w:r>
                            </w:p>
                            <w:p w14:paraId="1A449399" w14:textId="3BB325B2" w:rsidR="00CB053B" w:rsidRPr="00074CF9" w:rsidRDefault="00074CF9" w:rsidP="0031526F">
                              <w:pPr>
                                <w:jc w:val="center"/>
                                <w:rPr>
                                  <w:b/>
                                  <w:bCs/>
                                  <w:sz w:val="30"/>
                                  <w:szCs w:val="30"/>
                                  <w:lang w:val="fr-FR"/>
                                </w:rPr>
                              </w:pPr>
                              <w:r w:rsidRPr="00074CF9">
                                <w:rPr>
                                  <w:b/>
                                  <w:bCs/>
                                  <w:sz w:val="30"/>
                                  <w:szCs w:val="30"/>
                                  <w:lang w:val="fr-FR"/>
                                </w:rPr>
                                <w:t>pour les aidants</w:t>
                              </w:r>
                            </w:p>
                          </w:txbxContent>
                        </wps:txbx>
                        <wps:bodyPr vert="horz"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27F4C09" id="组合 79" o:spid="_x0000_s1032" style="position:absolute;left:0;text-align:left;margin-left:168.1pt;margin-top:54.25pt;width:245.1pt;height:523.75pt;z-index:251666432;mso-width-relative:margin;mso-height-relative:margin" coordorigin="-2977" coordsize="31128,66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">
                <v:shape id="_x0000_s1033" type="#_x0000_t202" style="position:absolute;left:-2;top:13115;width:22326;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" filled="f" stroked="f">
                  <v:textbox style="mso-fit-shape-to-text:t" inset="0,0,0,0">
                    <w:txbxContent>
                      <w:p w14:paraId="0FFAACC9" w14:textId="76DC82B0" w:rsidR="00CB053B" w:rsidRPr="00CB053B" w:rsidRDefault="00074CF9" w:rsidP="00CB053B">
                        <w:pPr>
                          <w:rPr>
                            <w:b/>
                            <w:bCs/>
                            <w:sz w:val="30"/>
                            <w:szCs w:val="30"/>
                          </w:rPr>
                        </w:pPr>
                        <w:r w:rsidRPr="00074CF9">
                          <w:rPr>
                            <w:b/>
                            <w:bCs/>
                            <w:sz w:val="30"/>
                            <w:szCs w:val="30"/>
                          </w:rPr>
                          <w:t>Plan d'action 2024-2027</w:t>
                        </w:r>
                      </w:p>
                    </w:txbxContent>
                  </v:textbox>
                </v:shape>
                <v:shape id="object 9" o:spid="_x0000_s1034" type="#_x0000_t202" style="position:absolute;left:-744;top:24280;width:21246;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7m8xwAAAOAAAAAPAAAAZHJzL2Rvd25yZXYueG1sRI/BasJA&#13;&#10;EIbvBd9hGaGXopsIF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KJ3ubzHAAAA4AAA&#13;&#10;AA8AAAAAAAAAAAAAAAAABwIAAGRycy9kb3ducmV2LnhtbFBLBQYAAAAAAwADALcAAAD7AgAAAAA=&#13;&#10;" filled="f" stroked="f">
                  <v:textbox style="mso-fit-shape-to-text:t" inset="0,0,0,0">
                    <w:txbxContent>
                      <w:p w14:paraId="493666D0" w14:textId="1EDA790F" w:rsidR="00CB053B" w:rsidRPr="00CB053B" w:rsidRDefault="00074CF9" w:rsidP="0031526F">
                        <w:pPr>
                          <w:jc w:val="center"/>
                          <w:rPr>
                            <w:b/>
                            <w:bCs/>
                            <w:sz w:val="30"/>
                            <w:szCs w:val="30"/>
                          </w:rPr>
                        </w:pPr>
                        <w:r w:rsidRPr="00074CF9">
                          <w:rPr>
                            <w:b/>
                            <w:bCs/>
                            <w:sz w:val="30"/>
                            <w:szCs w:val="30"/>
                          </w:rPr>
                          <w:t>Théorie du changement</w:t>
                        </w:r>
                      </w:p>
                    </w:txbxContent>
                  </v:textbox>
                </v:shape>
                <v:shape id="_x0000_s1035" type="#_x0000_t202" style="position:absolute;left:1000;top:37478;width:17393;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xwnxwAAAOAAAAAPAAAAZHJzL2Rvd25yZXYueG1sRI9Ba8JA&#13;&#10;FITvBf/D8oReSt0ko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M07HCfHAAAA4AAA&#13;&#10;AA8AAAAAAAAAAAAAAAAABwIAAGRycy9kb3ducmV2LnhtbFBLBQYAAAAAAwADALcAAAD7AgAAAAA=&#13;&#10;" filled="f" stroked="f">
                  <v:textbox style="mso-fit-shape-to-text:t" inset="0,0,0,0">
                    <w:txbxContent>
                      <w:p w14:paraId="417D4C5C" w14:textId="623E9A4C" w:rsidR="00CB053B" w:rsidRPr="00CB053B" w:rsidRDefault="00074CF9" w:rsidP="00CB053B">
                        <w:pPr>
                          <w:rPr>
                            <w:b/>
                            <w:bCs/>
                            <w:sz w:val="30"/>
                            <w:szCs w:val="30"/>
                          </w:rPr>
                        </w:pPr>
                        <w:r w:rsidRPr="00074CF9">
                          <w:rPr>
                            <w:b/>
                            <w:bCs/>
                            <w:sz w:val="30"/>
                            <w:szCs w:val="30"/>
                          </w:rPr>
                          <w:t>Cadre de résultats</w:t>
                        </w:r>
                      </w:p>
                    </w:txbxContent>
                  </v:textbox>
                </v:shape>
                <v:shape id="object 11" o:spid="_x0000_s1036" type="#_x0000_t202" style="position:absolute;left:918;top:49626;width:17475;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" filled="f" stroked="f">
                  <v:textbox style="mso-fit-shape-to-text:t" inset="0,0,0,0">
                    <w:txbxContent>
                      <w:p w14:paraId="05C3BDED" w14:textId="708A86B4" w:rsidR="00CB053B" w:rsidRPr="00CB053B" w:rsidRDefault="00074CF9" w:rsidP="00CB053B">
                        <w:pPr>
                          <w:jc w:val="right"/>
                          <w:rPr>
                            <w:b/>
                            <w:bCs/>
                            <w:sz w:val="30"/>
                            <w:szCs w:val="30"/>
                          </w:rPr>
                        </w:pPr>
                        <w:r w:rsidRPr="00074CF9">
                          <w:rPr>
                            <w:b/>
                            <w:bCs/>
                            <w:sz w:val="30"/>
                            <w:szCs w:val="30"/>
                          </w:rPr>
                          <w:t>Cadre d'évaluation</w:t>
                        </w:r>
                      </w:p>
                    </w:txbxContent>
                  </v:textbox>
                </v:shape>
                <v:shape id="object 12" o:spid="_x0000_s1037" type="#_x0000_t202" style="position:absolute;left:102;top:59942;width:28048;height:6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" filled="f" stroked="f">
                  <v:textbox style="mso-fit-shape-to-text:t" inset="0,0,0,0">
                    <w:txbxContent>
                      <w:p w14:paraId="2E1ACF52" w14:textId="09B16F92" w:rsidR="00CB053B" w:rsidRPr="00074CF9" w:rsidRDefault="00074CF9" w:rsidP="0031526F">
                        <w:pPr>
                          <w:jc w:val="center"/>
                          <w:rPr>
                            <w:b/>
                            <w:bCs/>
                            <w:sz w:val="30"/>
                            <w:szCs w:val="30"/>
                            <w:lang w:val="fr-FR" w:eastAsia="zh-TW"/>
                          </w:rPr>
                        </w:pPr>
                        <w:r w:rsidRPr="00074CF9">
                          <w:rPr>
                            <w:b/>
                            <w:bCs/>
                            <w:sz w:val="30"/>
                            <w:szCs w:val="30"/>
                            <w:lang w:val="fr-FR" w:eastAsia="zh-TW"/>
                          </w:rPr>
                          <w:t>Une action continue pour améliorer</w:t>
                        </w:r>
                        <w:r>
                          <w:rPr>
                            <w:b/>
                            <w:bCs/>
                            <w:sz w:val="30"/>
                            <w:szCs w:val="30"/>
                            <w:lang w:val="fr-FR" w:eastAsia="zh-TW"/>
                          </w:rPr>
                          <w:t xml:space="preserve"> </w:t>
                        </w:r>
                        <w:r w:rsidRPr="00074CF9">
                          <w:rPr>
                            <w:b/>
                            <w:bCs/>
                            <w:sz w:val="30"/>
                            <w:szCs w:val="30"/>
                            <w:lang w:val="fr-FR" w:eastAsia="zh-TW"/>
                          </w:rPr>
                          <w:t>les résultats pour les aidants</w:t>
                        </w:r>
                      </w:p>
                    </w:txbxContent>
                  </v:textbox>
                </v:shape>
                <v:shape id="object 13" o:spid="_x0000_s1038" type="#_x0000_t202" style="position:absolute;left:-2977;width:21164;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" filled="f" stroked="f">
                  <v:textbox style="mso-fit-shape-to-text:t" inset="0,0,0,0">
                    <w:txbxContent>
                      <w:p w14:paraId="12E3795A" w14:textId="77777777" w:rsidR="00074CF9" w:rsidRPr="00074CF9" w:rsidRDefault="00074CF9" w:rsidP="0031526F">
                        <w:pPr>
                          <w:jc w:val="center"/>
                          <w:rPr>
                            <w:b/>
                            <w:bCs/>
                            <w:sz w:val="30"/>
                            <w:szCs w:val="30"/>
                            <w:lang w:val="fr-FR"/>
                          </w:rPr>
                        </w:pPr>
                        <w:r w:rsidRPr="00074CF9">
                          <w:rPr>
                            <w:b/>
                            <w:bCs/>
                            <w:sz w:val="30"/>
                            <w:szCs w:val="30"/>
                            <w:lang w:val="fr-FR"/>
                          </w:rPr>
                          <w:t>Stratégie nationale</w:t>
                        </w:r>
                      </w:p>
                      <w:p w14:paraId="1A449399" w14:textId="3BB325B2" w:rsidR="00CB053B" w:rsidRPr="00074CF9" w:rsidRDefault="00074CF9" w:rsidP="0031526F">
                        <w:pPr>
                          <w:jc w:val="center"/>
                          <w:rPr>
                            <w:b/>
                            <w:bCs/>
                            <w:sz w:val="30"/>
                            <w:szCs w:val="30"/>
                            <w:lang w:val="fr-FR"/>
                          </w:rPr>
                        </w:pPr>
                        <w:r w:rsidRPr="00074CF9">
                          <w:rPr>
                            <w:b/>
                            <w:bCs/>
                            <w:sz w:val="30"/>
                            <w:szCs w:val="30"/>
                            <w:lang w:val="fr-FR"/>
                          </w:rPr>
                          <w:t>pour les aidants</w:t>
                        </w:r>
                      </w:p>
                    </w:txbxContent>
                  </v:textbox>
                </v:shape>
              </v:group>
            </w:pict>
          </mc:Fallback>
        </mc:AlternateContent>
      </w:r>
      <w:r w:rsidR="00B36C23">
        <w:rPr>
          <w:noProof/>
          <w:lang w:eastAsia="zh-CN"/>
        </w:rPr>
        <w:drawing>
          <wp:inline distT="0" distB="0" distL="0" distR="0" wp14:anchorId="5B3F134C" wp14:editId="09613772">
            <wp:extent cx="6185079" cy="7846828"/>
            <wp:effectExtent l="0" t="0" r="635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14" t="18915" r="7772" b="5003"/>
                    <a:stretch/>
                  </pic:blipFill>
                  <pic:spPr bwMode="auto">
                    <a:xfrm>
                      <a:off x="0" y="0"/>
                      <a:ext cx="6202606" cy="7869064"/>
                    </a:xfrm>
                    <a:prstGeom prst="rect">
                      <a:avLst/>
                    </a:prstGeom>
                    <a:noFill/>
                    <a:ln>
                      <a:noFill/>
                    </a:ln>
                    <a:extLst>
                      <a:ext uri="{53640926-AAD7-44D8-BBD7-CCE9431645EC}">
                        <a14:shadowObscured xmlns:a14="http://schemas.microsoft.com/office/drawing/2010/main"/>
                      </a:ext>
                    </a:extLst>
                  </pic:spPr>
                </pic:pic>
              </a:graphicData>
            </a:graphic>
          </wp:inline>
        </w:drawing>
      </w:r>
      <w:r w:rsidR="00D35D2E" w:rsidRPr="00D35D2E">
        <w:br w:type="page"/>
      </w:r>
    </w:p>
    <w:p w14:paraId="5EE34247" w14:textId="340ADADB" w:rsidR="004A21CD" w:rsidRPr="00306514" w:rsidRDefault="00EC1D0C" w:rsidP="003E24C8">
      <w:pPr>
        <w:pStyle w:val="Heading1"/>
        <w:spacing w:after="360"/>
        <w:rPr>
          <w:b/>
          <w:bCs w:val="0"/>
          <w:lang w:val="fr-FR"/>
        </w:rPr>
      </w:pPr>
      <w:bookmarkStart w:id="6" w:name="_Toc184473670"/>
      <w:bookmarkEnd w:id="5"/>
      <w:r w:rsidRPr="00306514">
        <w:rPr>
          <w:b/>
          <w:bCs w:val="0"/>
          <w:lang w:val="fr-FR"/>
        </w:rPr>
        <w:lastRenderedPageBreak/>
        <w:t>Plan d'action : Améliorer la vie des aidants non rémunérés</w:t>
      </w:r>
      <w:bookmarkEnd w:id="6"/>
    </w:p>
    <w:p w14:paraId="7C5EA5B7" w14:textId="77777777" w:rsidR="0023786A" w:rsidRPr="0023786A" w:rsidRDefault="0023786A" w:rsidP="0023786A">
      <w:pPr>
        <w:adjustRightInd w:val="0"/>
        <w:snapToGrid w:val="0"/>
        <w:spacing w:afterLines="50" w:after="120"/>
        <w:rPr>
          <w:rFonts w:eastAsia="Tahoma" w:cs="Arial"/>
          <w:snapToGrid w:val="0"/>
          <w:lang w:val="fr-FR"/>
        </w:rPr>
      </w:pPr>
      <w:r w:rsidRPr="0023786A">
        <w:rPr>
          <w:rFonts w:eastAsia="Tahoma" w:cs="Arial"/>
          <w:snapToGrid w:val="0"/>
          <w:lang w:val="fr-FR"/>
        </w:rPr>
        <w:t>Ce plan d'action s'appuie sur les avis, les perspectives, les conseils d'experts et les données recueillies au cours de l'élaboration de la Stratégie, notamment auprès des aidants non rémunérés et du secteur de l'aide aux aidants.</w:t>
      </w:r>
    </w:p>
    <w:p w14:paraId="56085CC8" w14:textId="77777777" w:rsidR="0023786A" w:rsidRPr="0023786A" w:rsidRDefault="0023786A" w:rsidP="0023786A">
      <w:pPr>
        <w:adjustRightInd w:val="0"/>
        <w:snapToGrid w:val="0"/>
        <w:spacing w:afterLines="50" w:after="120"/>
        <w:rPr>
          <w:rFonts w:eastAsia="Tahoma" w:cs="Arial"/>
          <w:snapToGrid w:val="0"/>
          <w:lang w:val="fr-FR"/>
        </w:rPr>
      </w:pPr>
      <w:r w:rsidRPr="0023786A">
        <w:rPr>
          <w:rFonts w:eastAsia="Tahoma" w:cs="Arial"/>
          <w:snapToGrid w:val="0"/>
          <w:lang w:val="fr-FR"/>
        </w:rPr>
        <w:t>Lors de l'élaboration du plan d'action, le gouvernement a entendu ce que les aidants ont déclaré être important pour eux et a pris en compte ce qui est réalisable au cours des trois premières années de la Stratégie et les mécanismes de financement disponibles.</w:t>
      </w:r>
    </w:p>
    <w:p w14:paraId="19DC55E0" w14:textId="77777777" w:rsidR="0023786A" w:rsidRPr="0023786A" w:rsidRDefault="0023786A" w:rsidP="0023786A">
      <w:pPr>
        <w:adjustRightInd w:val="0"/>
        <w:snapToGrid w:val="0"/>
        <w:spacing w:afterLines="50" w:after="120"/>
        <w:rPr>
          <w:rFonts w:eastAsia="Tahoma" w:cs="Arial"/>
          <w:snapToGrid w:val="0"/>
          <w:lang w:val="fr-FR"/>
        </w:rPr>
      </w:pPr>
      <w:r w:rsidRPr="0023786A">
        <w:rPr>
          <w:rFonts w:eastAsia="Tahoma" w:cs="Arial"/>
          <w:snapToGrid w:val="0"/>
          <w:lang w:val="fr-FR"/>
        </w:rPr>
        <w:t>Ce plan d'action concentrera ses premiers efforts sur l'amélioration du bien-être des aidants grâce à la mise en place de services de soutien appropriés.</w:t>
      </w:r>
    </w:p>
    <w:p w14:paraId="34D73776" w14:textId="77777777" w:rsidR="0023786A" w:rsidRPr="0023786A" w:rsidRDefault="0023786A" w:rsidP="0023786A">
      <w:pPr>
        <w:adjustRightInd w:val="0"/>
        <w:snapToGrid w:val="0"/>
        <w:spacing w:afterLines="50" w:after="120"/>
        <w:rPr>
          <w:rFonts w:eastAsia="Tahoma" w:cs="Arial"/>
          <w:snapToGrid w:val="0"/>
          <w:lang w:val="fr-FR"/>
        </w:rPr>
      </w:pPr>
      <w:r w:rsidRPr="0023786A">
        <w:rPr>
          <w:rFonts w:eastAsia="Tahoma" w:cs="Arial"/>
          <w:snapToGrid w:val="0"/>
          <w:lang w:val="fr-FR"/>
        </w:rPr>
        <w:t>L'ensemble des actions suivantes souligne l'engagement du gouvernement pour :</w:t>
      </w:r>
    </w:p>
    <w:p w14:paraId="3F776F7A" w14:textId="77777777" w:rsidR="0023786A" w:rsidRPr="0023786A" w:rsidRDefault="0023786A" w:rsidP="0023786A">
      <w:pPr>
        <w:adjustRightInd w:val="0"/>
        <w:snapToGrid w:val="0"/>
        <w:spacing w:afterLines="50" w:after="120"/>
        <w:ind w:leftChars="100" w:left="660" w:hangingChars="200" w:hanging="440"/>
        <w:rPr>
          <w:rFonts w:eastAsia="Tahoma" w:cs="Arial"/>
          <w:snapToGrid w:val="0"/>
          <w:lang w:val="fr-FR"/>
        </w:rPr>
      </w:pPr>
      <w:r w:rsidRPr="0023786A">
        <w:rPr>
          <w:rFonts w:eastAsia="Tahoma" w:cs="Arial"/>
          <w:snapToGrid w:val="0"/>
          <w:lang w:val="fr-FR"/>
        </w:rPr>
        <w:t>1.</w:t>
      </w:r>
      <w:r w:rsidRPr="0023786A">
        <w:rPr>
          <w:rFonts w:eastAsia="Tahoma" w:cs="Arial"/>
          <w:snapToGrid w:val="0"/>
          <w:lang w:val="fr-FR"/>
        </w:rPr>
        <w:tab/>
        <w:t>Soutenir le bien-être des soignants en révisant et en améliorant :</w:t>
      </w:r>
    </w:p>
    <w:p w14:paraId="63FC6B58" w14:textId="436B4586" w:rsidR="0023786A" w:rsidRPr="0023786A" w:rsidRDefault="0023786A" w:rsidP="0023786A">
      <w:pPr>
        <w:adjustRightInd w:val="0"/>
        <w:snapToGrid w:val="0"/>
        <w:spacing w:afterLines="50" w:after="120"/>
        <w:ind w:leftChars="400" w:left="1320" w:hangingChars="200" w:hanging="440"/>
        <w:rPr>
          <w:rFonts w:eastAsia="Tahoma" w:cs="Arial"/>
          <w:snapToGrid w:val="0"/>
          <w:lang w:val="fr-FR"/>
        </w:rPr>
      </w:pPr>
      <w:r w:rsidRPr="0023786A">
        <w:rPr>
          <w:rFonts w:eastAsia="Tahoma" w:cs="Arial"/>
          <w:snapToGrid w:val="0"/>
          <w:lang w:val="fr-FR"/>
        </w:rPr>
        <w:t>a.</w:t>
      </w:r>
      <w:r w:rsidRPr="0023786A">
        <w:rPr>
          <w:rFonts w:eastAsia="Tahoma" w:cs="Arial"/>
          <w:snapToGrid w:val="0"/>
          <w:lang w:val="fr-FR"/>
        </w:rPr>
        <w:tab/>
        <w:t>les services spécifi</w:t>
      </w:r>
      <w:r w:rsidR="004D088C">
        <w:rPr>
          <w:rFonts w:eastAsia="Tahoma" w:cs="Arial"/>
          <w:snapToGrid w:val="0"/>
          <w:lang w:val="fr-FR"/>
        </w:rPr>
        <w:t>qu</w:t>
      </w:r>
      <w:r w:rsidRPr="0023786A">
        <w:rPr>
          <w:rFonts w:eastAsia="Tahoma" w:cs="Arial"/>
          <w:snapToGrid w:val="0"/>
          <w:lang w:val="fr-FR"/>
        </w:rPr>
        <w:t>es offerts par le Portail des aidants</w:t>
      </w:r>
    </w:p>
    <w:p w14:paraId="65AEE882" w14:textId="77777777" w:rsidR="0023786A" w:rsidRPr="0023786A" w:rsidRDefault="0023786A" w:rsidP="0023786A">
      <w:pPr>
        <w:adjustRightInd w:val="0"/>
        <w:snapToGrid w:val="0"/>
        <w:spacing w:afterLines="50" w:after="120"/>
        <w:ind w:leftChars="400" w:left="1320" w:hangingChars="200" w:hanging="440"/>
        <w:rPr>
          <w:rFonts w:eastAsia="Tahoma" w:cs="Arial"/>
          <w:snapToGrid w:val="0"/>
          <w:lang w:val="fr-FR"/>
        </w:rPr>
      </w:pPr>
      <w:r w:rsidRPr="0023786A">
        <w:rPr>
          <w:rFonts w:eastAsia="Tahoma" w:cs="Arial"/>
          <w:snapToGrid w:val="0"/>
          <w:lang w:val="fr-FR"/>
        </w:rPr>
        <w:t>b.</w:t>
      </w:r>
      <w:r w:rsidRPr="0023786A">
        <w:rPr>
          <w:rFonts w:eastAsia="Tahoma" w:cs="Arial"/>
          <w:snapToGrid w:val="0"/>
          <w:lang w:val="fr-FR"/>
        </w:rPr>
        <w:tab/>
        <w:t>l'accessibilité et l'inclusivité du Portail des aidants.</w:t>
      </w:r>
    </w:p>
    <w:p w14:paraId="021A9F64" w14:textId="37B3FC87" w:rsidR="0023786A" w:rsidRPr="0023786A" w:rsidRDefault="0023786A" w:rsidP="0023786A">
      <w:pPr>
        <w:adjustRightInd w:val="0"/>
        <w:snapToGrid w:val="0"/>
        <w:spacing w:afterLines="50" w:after="120"/>
        <w:ind w:leftChars="100" w:left="660" w:hangingChars="200" w:hanging="440"/>
        <w:rPr>
          <w:rFonts w:eastAsia="Tahoma" w:cs="Arial"/>
          <w:snapToGrid w:val="0"/>
          <w:lang w:val="fr-FR"/>
        </w:rPr>
      </w:pPr>
      <w:r w:rsidRPr="0023786A">
        <w:rPr>
          <w:rFonts w:eastAsia="Tahoma" w:cs="Arial"/>
          <w:snapToGrid w:val="0"/>
          <w:lang w:val="fr-FR"/>
        </w:rPr>
        <w:t>2.</w:t>
      </w:r>
      <w:r w:rsidRPr="0023786A">
        <w:rPr>
          <w:rFonts w:eastAsia="Tahoma" w:cs="Arial"/>
          <w:snapToGrid w:val="0"/>
          <w:lang w:val="fr-FR"/>
        </w:rPr>
        <w:tab/>
        <w:t>Améliorer l'identifi</w:t>
      </w:r>
      <w:r w:rsidR="00D72163">
        <w:rPr>
          <w:rFonts w:eastAsia="Tahoma" w:cs="Arial"/>
          <w:snapToGrid w:val="0"/>
          <w:lang w:val="fr-FR"/>
        </w:rPr>
        <w:t>c</w:t>
      </w:r>
      <w:r w:rsidRPr="0023786A">
        <w:rPr>
          <w:rFonts w:eastAsia="Tahoma" w:cs="Arial"/>
          <w:snapToGrid w:val="0"/>
          <w:lang w:val="fr-FR"/>
        </w:rPr>
        <w:t>ation et la reconnaissance des aidants.</w:t>
      </w:r>
    </w:p>
    <w:p w14:paraId="526182D6" w14:textId="77777777" w:rsidR="0023786A" w:rsidRPr="0023786A" w:rsidRDefault="0023786A" w:rsidP="0023786A">
      <w:pPr>
        <w:adjustRightInd w:val="0"/>
        <w:snapToGrid w:val="0"/>
        <w:spacing w:afterLines="50" w:after="120"/>
        <w:ind w:leftChars="100" w:left="660" w:hangingChars="200" w:hanging="440"/>
        <w:rPr>
          <w:rFonts w:eastAsia="Tahoma" w:cs="Arial"/>
          <w:snapToGrid w:val="0"/>
          <w:lang w:val="fr-FR"/>
        </w:rPr>
      </w:pPr>
      <w:r w:rsidRPr="0023786A">
        <w:rPr>
          <w:rFonts w:eastAsia="Tahoma" w:cs="Arial"/>
          <w:snapToGrid w:val="0"/>
          <w:lang w:val="fr-FR"/>
        </w:rPr>
        <w:t>3.</w:t>
      </w:r>
      <w:r w:rsidRPr="0023786A">
        <w:rPr>
          <w:rFonts w:eastAsia="Tahoma" w:cs="Arial"/>
          <w:snapToGrid w:val="0"/>
          <w:lang w:val="fr-FR"/>
        </w:rPr>
        <w:tab/>
        <w:t>Moderniser la Loi de 2010 sur la reconnaissance des aidants.</w:t>
      </w:r>
    </w:p>
    <w:p w14:paraId="01E53ED7" w14:textId="77777777" w:rsidR="0023786A" w:rsidRPr="0023786A" w:rsidRDefault="0023786A" w:rsidP="0023786A">
      <w:pPr>
        <w:adjustRightInd w:val="0"/>
        <w:snapToGrid w:val="0"/>
        <w:spacing w:afterLines="50" w:after="120"/>
        <w:ind w:leftChars="100" w:left="660" w:hangingChars="200" w:hanging="440"/>
        <w:rPr>
          <w:rFonts w:eastAsia="Tahoma" w:cs="Arial"/>
          <w:snapToGrid w:val="0"/>
          <w:lang w:val="fr-FR"/>
        </w:rPr>
      </w:pPr>
      <w:r w:rsidRPr="0023786A">
        <w:rPr>
          <w:rFonts w:eastAsia="Tahoma" w:cs="Arial"/>
          <w:snapToGrid w:val="0"/>
          <w:lang w:val="fr-FR"/>
        </w:rPr>
        <w:t>4.</w:t>
      </w:r>
      <w:r w:rsidRPr="0023786A">
        <w:rPr>
          <w:rFonts w:eastAsia="Tahoma" w:cs="Arial"/>
          <w:snapToGrid w:val="0"/>
          <w:lang w:val="fr-FR"/>
        </w:rPr>
        <w:tab/>
        <w:t>Veiller à ce que l'expérience vécue par les aidants guide l'amélioration continue.</w:t>
      </w:r>
    </w:p>
    <w:p w14:paraId="52A86238" w14:textId="724D0E5A" w:rsidR="0023786A" w:rsidRPr="0023786A" w:rsidRDefault="0023786A" w:rsidP="0023786A">
      <w:pPr>
        <w:adjustRightInd w:val="0"/>
        <w:snapToGrid w:val="0"/>
        <w:spacing w:afterLines="50" w:after="120"/>
        <w:ind w:leftChars="100" w:left="660" w:hangingChars="200" w:hanging="440"/>
        <w:rPr>
          <w:rFonts w:eastAsia="Tahoma" w:cs="Arial"/>
          <w:snapToGrid w:val="0"/>
          <w:lang w:val="fr-FR"/>
        </w:rPr>
      </w:pPr>
      <w:r w:rsidRPr="0023786A">
        <w:rPr>
          <w:rFonts w:eastAsia="Tahoma" w:cs="Arial"/>
          <w:snapToGrid w:val="0"/>
          <w:lang w:val="fr-FR"/>
        </w:rPr>
        <w:t>5.</w:t>
      </w:r>
      <w:r w:rsidRPr="0023786A">
        <w:rPr>
          <w:rFonts w:eastAsia="Tahoma" w:cs="Arial"/>
          <w:snapToGrid w:val="0"/>
          <w:lang w:val="fr-FR"/>
        </w:rPr>
        <w:tab/>
        <w:t xml:space="preserve">Aider les aidants à atteindre la sécurité </w:t>
      </w:r>
      <w:r w:rsidR="00D72163" w:rsidRPr="00D72163">
        <w:rPr>
          <w:rFonts w:eastAsia="Tahoma" w:cs="Arial"/>
          <w:snapToGrid w:val="0"/>
          <w:lang w:val="fr-FR"/>
        </w:rPr>
        <w:t>financière</w:t>
      </w:r>
      <w:r w:rsidRPr="0023786A">
        <w:rPr>
          <w:rFonts w:eastAsia="Tahoma" w:cs="Arial"/>
          <w:snapToGrid w:val="0"/>
          <w:lang w:val="fr-FR"/>
        </w:rPr>
        <w:t>.</w:t>
      </w:r>
    </w:p>
    <w:p w14:paraId="20CCED51" w14:textId="77777777" w:rsidR="0023786A" w:rsidRPr="0023786A" w:rsidRDefault="0023786A" w:rsidP="0023786A">
      <w:pPr>
        <w:adjustRightInd w:val="0"/>
        <w:snapToGrid w:val="0"/>
        <w:spacing w:afterLines="50" w:after="120"/>
        <w:ind w:leftChars="100" w:left="660" w:hangingChars="200" w:hanging="440"/>
        <w:rPr>
          <w:rFonts w:eastAsia="Tahoma" w:cs="Arial"/>
          <w:snapToGrid w:val="0"/>
          <w:lang w:val="fr-FR"/>
        </w:rPr>
      </w:pPr>
      <w:r w:rsidRPr="0023786A">
        <w:rPr>
          <w:rFonts w:eastAsia="Tahoma" w:cs="Arial"/>
          <w:snapToGrid w:val="0"/>
          <w:lang w:val="fr-FR"/>
        </w:rPr>
        <w:t>6.</w:t>
      </w:r>
      <w:r w:rsidRPr="0023786A">
        <w:rPr>
          <w:rFonts w:eastAsia="Tahoma" w:cs="Arial"/>
          <w:snapToGrid w:val="0"/>
          <w:lang w:val="fr-FR"/>
        </w:rPr>
        <w:tab/>
        <w:t>Comprendre l'ensemble du paysage des aidants grâce à l'amélioration de la saisie des données.</w:t>
      </w:r>
    </w:p>
    <w:p w14:paraId="70B90747" w14:textId="77777777" w:rsidR="0023786A" w:rsidRPr="0023786A" w:rsidRDefault="0023786A" w:rsidP="0023786A">
      <w:pPr>
        <w:adjustRightInd w:val="0"/>
        <w:snapToGrid w:val="0"/>
        <w:spacing w:afterLines="50" w:after="120"/>
        <w:rPr>
          <w:rFonts w:eastAsia="Tahoma" w:cs="Arial"/>
          <w:snapToGrid w:val="0"/>
          <w:lang w:val="fr-FR"/>
        </w:rPr>
      </w:pPr>
      <w:r w:rsidRPr="0023786A">
        <w:rPr>
          <w:rFonts w:eastAsia="Tahoma" w:cs="Arial"/>
          <w:snapToGrid w:val="0"/>
          <w:lang w:val="fr-FR"/>
        </w:rPr>
        <w:t>Grâce à la coopération intergouvernementale et à la contribution permanente des aidants et des représentants du secteur de l'aide aux personnes dépendantes, la mise en œuvre des actions définies dans le présent plan constituera une base solide sur laquelle les futurs plans d'action pourront être construits.</w:t>
      </w:r>
    </w:p>
    <w:p w14:paraId="05591A3E" w14:textId="77777777" w:rsidR="0023786A" w:rsidRPr="0023786A" w:rsidRDefault="0023786A" w:rsidP="0023786A">
      <w:pPr>
        <w:adjustRightInd w:val="0"/>
        <w:snapToGrid w:val="0"/>
        <w:spacing w:afterLines="50" w:after="120"/>
        <w:rPr>
          <w:rFonts w:eastAsia="Tahoma" w:cs="Arial"/>
          <w:snapToGrid w:val="0"/>
          <w:lang w:val="fr-FR"/>
        </w:rPr>
      </w:pPr>
      <w:r w:rsidRPr="0023786A">
        <w:rPr>
          <w:rFonts w:eastAsia="Tahoma" w:cs="Arial"/>
          <w:snapToGrid w:val="0"/>
          <w:lang w:val="fr-FR"/>
        </w:rPr>
        <w:t>Les actions seront conçues en collaboration avec les aidants et d’autres organisations et parties prenantes concernées. Conformément à l’engagement pris par le gouvernement dans le cadre de l’accord national Closing the Gap, les actions visant à lever les obstacles auxquels sont confrontés les membres des Premières nations, telles que l’accès aux soins de répit pour les aidants des Premières nations dans les zones rurales et éloignées, seront conçues en partenariat avec les membres des Premières nations.</w:t>
      </w:r>
    </w:p>
    <w:p w14:paraId="78BE915A" w14:textId="51AECC76" w:rsidR="00AB58A6" w:rsidRPr="0023786A" w:rsidRDefault="0023786A">
      <w:pPr>
        <w:rPr>
          <w:rFonts w:eastAsia="SimSun" w:cs="Arial"/>
          <w:snapToGrid w:val="0"/>
          <w:lang w:val="fr-FR" w:eastAsia="zh-TW"/>
        </w:rPr>
      </w:pPr>
      <w:r>
        <w:rPr>
          <w:noProof/>
          <w:color w:val="0000FF" w:themeColor="hyperlink"/>
          <w:u w:val="single"/>
          <w:lang w:eastAsia="zh-CN"/>
        </w:rPr>
        <mc:AlternateContent>
          <mc:Choice Requires="wpg">
            <w:drawing>
              <wp:anchor distT="0" distB="0" distL="114300" distR="114300" simplePos="0" relativeHeight="251682816" behindDoc="0" locked="0" layoutInCell="1" allowOverlap="1" wp14:anchorId="5885FA83" wp14:editId="7198C72F">
                <wp:simplePos x="0" y="0"/>
                <wp:positionH relativeFrom="margin">
                  <wp:align>left</wp:align>
                </wp:positionH>
                <wp:positionV relativeFrom="paragraph">
                  <wp:posOffset>3099457</wp:posOffset>
                </wp:positionV>
                <wp:extent cx="6748147" cy="131445"/>
                <wp:effectExtent l="0" t="0" r="0" b="0"/>
                <wp:wrapNone/>
                <wp:docPr id="75" name="组合 75"/>
                <wp:cNvGraphicFramePr/>
                <a:graphic xmlns:a="http://schemas.openxmlformats.org/drawingml/2006/main">
                  <a:graphicData uri="http://schemas.microsoft.com/office/word/2010/wordprocessingGroup">
                    <wpg:wgp>
                      <wpg:cNvGrpSpPr/>
                      <wpg:grpSpPr>
                        <a:xfrm>
                          <a:off x="0" y="0"/>
                          <a:ext cx="6748147" cy="131445"/>
                          <a:chOff x="-2" y="0"/>
                          <a:chExt cx="6748147" cy="131445"/>
                        </a:xfrm>
                      </wpg:grpSpPr>
                      <wps:wsp>
                        <wps:cNvPr id="76" name="object 19"/>
                        <wps:cNvSpPr txBox="1"/>
                        <wps:spPr>
                          <a:xfrm>
                            <a:off x="-2" y="0"/>
                            <a:ext cx="3060333" cy="131445"/>
                          </a:xfrm>
                          <a:prstGeom prst="rect">
                            <a:avLst/>
                          </a:prstGeom>
                        </wps:spPr>
                        <wps:txbx>
                          <w:txbxContent>
                            <w:p w14:paraId="39425123" w14:textId="6F6AF172" w:rsidR="00264EC2" w:rsidRPr="001A2451" w:rsidRDefault="001A2451" w:rsidP="00264EC2">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wps:txbx>
                        <wps:bodyPr vert="horz" wrap="square" lIns="0" tIns="0" rIns="0" bIns="0" rtlCol="0">
                          <a:spAutoFit/>
                        </wps:bodyPr>
                      </wps:wsp>
                      <wps:wsp>
                        <wps:cNvPr id="77" name="object 20"/>
                        <wps:cNvSpPr txBox="1">
                          <a:spLocks noGrp="1"/>
                        </wps:cNvSpPr>
                        <wps:spPr>
                          <a:xfrm>
                            <a:off x="6602095" y="0"/>
                            <a:ext cx="146050" cy="131445"/>
                          </a:xfrm>
                          <a:prstGeom prst="rect">
                            <a:avLst/>
                          </a:prstGeom>
                        </wps:spPr>
                        <wps:txbx>
                          <w:txbxContent>
                            <w:p w14:paraId="76D93026" w14:textId="4D41D92C"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9</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5885FA83" id="组合 75" o:spid="_x0000_s1039" style="position:absolute;margin-left:0;margin-top:244.05pt;width:531.35pt;height:10.35pt;z-index:251682816;mso-position-horizontal:left;mso-position-horizontal-relative:margin" coordorigin=""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">
                <v:shape id="object 19" o:spid="_x0000_s1040" type="#_x0000_t202" style="position:absolute;width:30603;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" filled="f" stroked="f">
                  <v:textbox style="mso-fit-shape-to-text:t" inset="0,0,0,0">
                    <w:txbxContent>
                      <w:p w14:paraId="39425123" w14:textId="6F6AF172" w:rsidR="00264EC2" w:rsidRPr="001A2451" w:rsidRDefault="001A2451" w:rsidP="00264EC2">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v:textbox>
                </v:shape>
                <w10:wrap anchorx="margin"/>
              </v:group>
            </w:pict>
          </mc:Fallback>
        </mc:AlternateContent>
      </w:r>
      <w:r>
        <w:rPr>
          <w:noProof/>
          <w:lang w:eastAsia="zh-CN"/>
        </w:rPr>
        <w:drawing>
          <wp:anchor distT="0" distB="0" distL="114300" distR="114300" simplePos="0" relativeHeight="251668480" behindDoc="1" locked="0" layoutInCell="1" allowOverlap="1" wp14:anchorId="7DE44FF8" wp14:editId="5348C084">
            <wp:simplePos x="0" y="0"/>
            <wp:positionH relativeFrom="page">
              <wp:posOffset>12065</wp:posOffset>
            </wp:positionH>
            <wp:positionV relativeFrom="paragraph">
              <wp:posOffset>11211</wp:posOffset>
            </wp:positionV>
            <wp:extent cx="7550867" cy="3725429"/>
            <wp:effectExtent l="0" t="0" r="0" b="8890"/>
            <wp:wrapNone/>
            <wp:docPr id="63" name="图片 63" descr="Image of two ladies smiling hav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age of two ladies smiling having tea"/>
                    <pic:cNvPicPr/>
                  </pic:nvPicPr>
                  <pic:blipFill>
                    <a:blip r:embed="rId17">
                      <a:extLst>
                        <a:ext uri="{28A0092B-C50C-407E-A947-70E740481C1C}">
                          <a14:useLocalDpi xmlns:a14="http://schemas.microsoft.com/office/drawing/2010/main" val="0"/>
                        </a:ext>
                      </a:extLst>
                    </a:blip>
                    <a:stretch>
                      <a:fillRect/>
                    </a:stretch>
                  </pic:blipFill>
                  <pic:spPr>
                    <a:xfrm>
                      <a:off x="0" y="0"/>
                      <a:ext cx="7550867" cy="3725429"/>
                    </a:xfrm>
                    <a:prstGeom prst="rect">
                      <a:avLst/>
                    </a:prstGeom>
                  </pic:spPr>
                </pic:pic>
              </a:graphicData>
            </a:graphic>
            <wp14:sizeRelH relativeFrom="page">
              <wp14:pctWidth>0</wp14:pctWidth>
            </wp14:sizeRelH>
            <wp14:sizeRelV relativeFrom="page">
              <wp14:pctHeight>0</wp14:pctHeight>
            </wp14:sizeRelV>
          </wp:anchor>
        </w:drawing>
      </w:r>
      <w:r w:rsidR="00AB58A6" w:rsidRPr="0023786A">
        <w:rPr>
          <w:rFonts w:eastAsia="SimSun" w:cs="Arial"/>
          <w:snapToGrid w:val="0"/>
          <w:lang w:val="fr-FR" w:eastAsia="zh-TW"/>
        </w:rPr>
        <w:br w:type="page"/>
      </w:r>
    </w:p>
    <w:p w14:paraId="283C0B01" w14:textId="3C5900CA" w:rsidR="004A21CD" w:rsidRPr="00726177" w:rsidRDefault="00384F72" w:rsidP="008E3925">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DEB008C" wp14:editId="5E9BE23A">
                <wp:extent cx="6792595" cy="699770"/>
                <wp:effectExtent l="0" t="0" r="8255" b="0"/>
                <wp:docPr id="2"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71CE5451" w14:textId="77777777" w:rsidR="008C7C38" w:rsidRPr="008C7C38" w:rsidRDefault="008C7C38" w:rsidP="008C7C38">
                            <w:pPr>
                              <w:pStyle w:val="10"/>
                              <w:adjustRightInd w:val="0"/>
                              <w:snapToGrid w:val="0"/>
                              <w:spacing w:line="240" w:lineRule="auto"/>
                              <w:rPr>
                                <w:snapToGrid w:val="0"/>
                                <w:sz w:val="26"/>
                                <w:szCs w:val="26"/>
                                <w:lang w:val="fr-FR"/>
                              </w:rPr>
                            </w:pPr>
                            <w:r w:rsidRPr="001B1762">
                              <w:rPr>
                                <w:b/>
                                <w:bCs/>
                                <w:snapToGrid w:val="0"/>
                                <w:color w:val="000000"/>
                                <w:sz w:val="26"/>
                                <w:szCs w:val="26"/>
                                <w:lang w:val="nl-NL" w:eastAsia="nl-NL" w:bidi="nl-NL"/>
                              </w:rPr>
                              <w:t xml:space="preserve">Engagement 1a : </w:t>
                            </w:r>
                            <w:r w:rsidRPr="001B1762">
                              <w:rPr>
                                <w:snapToGrid w:val="0"/>
                                <w:color w:val="000000"/>
                                <w:sz w:val="26"/>
                                <w:szCs w:val="26"/>
                                <w:lang w:val="nl-NL" w:eastAsia="nl-NL" w:bidi="nl-NL"/>
                              </w:rPr>
                              <w:t>Examiner et améliorer les services spécifiques proposés par le Portail des aidants pour soutenir le bien-être des aidants.</w:t>
                            </w:r>
                          </w:p>
                        </w:txbxContent>
                      </wps:txbx>
                      <wps:bodyPr wrap="square" lIns="144000" tIns="144000" rIns="144000" bIns="144000" rtlCol="0">
                        <a:spAutoFit/>
                      </wps:bodyPr>
                    </wps:wsp>
                  </a:graphicData>
                </a:graphic>
              </wp:inline>
            </w:drawing>
          </mc:Choice>
          <mc:Fallback>
            <w:pict>
              <v:shape w14:anchorId="2DEB008C" id="object 2" o:spid="_x0000_s1042"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qrUw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Wt75Te&#13;&#10;F/7TXrcvX012wqvFLrd/P9dG5dnw24Szm1RVUWCncG925s1u/2Zn3PBJhxtMUDh/fHb6sffzNAiJ&#13;&#10;Zy0bvCgEY5dLjb+JXO8D6vXq9fAP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4b+qr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71CE5451" w14:textId="77777777" w:rsidR="008C7C38" w:rsidRPr="008C7C38" w:rsidRDefault="008C7C38" w:rsidP="008C7C38">
                      <w:pPr>
                        <w:pStyle w:val="10"/>
                        <w:adjustRightInd w:val="0"/>
                        <w:snapToGrid w:val="0"/>
                        <w:spacing w:line="240" w:lineRule="auto"/>
                        <w:rPr>
                          <w:snapToGrid w:val="0"/>
                          <w:sz w:val="26"/>
                          <w:szCs w:val="26"/>
                          <w:lang w:val="fr-FR"/>
                        </w:rPr>
                      </w:pPr>
                      <w:r w:rsidRPr="001B1762">
                        <w:rPr>
                          <w:b/>
                          <w:bCs/>
                          <w:snapToGrid w:val="0"/>
                          <w:color w:val="000000"/>
                          <w:sz w:val="26"/>
                          <w:szCs w:val="26"/>
                          <w:lang w:val="nl-NL" w:eastAsia="nl-NL" w:bidi="nl-NL"/>
                        </w:rPr>
                        <w:t xml:space="preserve">Engagement 1a : </w:t>
                      </w:r>
                      <w:r w:rsidRPr="001B1762">
                        <w:rPr>
                          <w:snapToGrid w:val="0"/>
                          <w:color w:val="000000"/>
                          <w:sz w:val="26"/>
                          <w:szCs w:val="26"/>
                          <w:lang w:val="nl-NL" w:eastAsia="nl-NL" w:bidi="nl-NL"/>
                        </w:rPr>
                        <w:t>Examiner et améliorer les services spécifiques proposés par le Portail des aidants pour soutenir le bien-être des aidants.</w:t>
                      </w:r>
                    </w:p>
                  </w:txbxContent>
                </v:textbox>
                <w10:anchorlock/>
              </v:shape>
            </w:pict>
          </mc:Fallback>
        </mc:AlternateContent>
      </w:r>
    </w:p>
    <w:p w14:paraId="49F6F8D3" w14:textId="782A1457" w:rsidR="00384F72" w:rsidRPr="00AB58A6" w:rsidRDefault="00384F72" w:rsidP="008E3925">
      <w:pPr>
        <w:spacing w:afterLines="100" w:after="240"/>
      </w:pPr>
      <w:r>
        <w:rPr>
          <w:noProof/>
          <w:lang w:eastAsia="zh-CN"/>
        </w:rPr>
        <mc:AlternateContent>
          <mc:Choice Requires="wps">
            <w:drawing>
              <wp:inline distT="0" distB="0" distL="0" distR="0" wp14:anchorId="015B34C9" wp14:editId="1D42B7B8">
                <wp:extent cx="6612255" cy="6803390"/>
                <wp:effectExtent l="0" t="0" r="0" b="6985"/>
                <wp:docPr id="16"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4AD802EB" w14:textId="77777777" w:rsidR="00476E62" w:rsidRPr="00476E62" w:rsidRDefault="00476E62" w:rsidP="00476E62">
                            <w:pPr>
                              <w:adjustRightInd w:val="0"/>
                              <w:snapToGrid w:val="0"/>
                              <w:spacing w:afterLines="30" w:after="72"/>
                              <w:rPr>
                                <w:rFonts w:eastAsia="Arial" w:cs="Arial"/>
                                <w:b/>
                                <w:bCs/>
                                <w:snapToGrid w:val="0"/>
                                <w:sz w:val="26"/>
                                <w:szCs w:val="26"/>
                                <w:lang w:val="nl-NL" w:eastAsia="nl-NL" w:bidi="nl-NL"/>
                              </w:rPr>
                            </w:pPr>
                            <w:r w:rsidRPr="00476E62">
                              <w:rPr>
                                <w:rFonts w:eastAsia="Arial" w:cs="Arial"/>
                                <w:b/>
                                <w:bCs/>
                                <w:snapToGrid w:val="0"/>
                                <w:color w:val="000000"/>
                                <w:sz w:val="26"/>
                                <w:szCs w:val="26"/>
                                <w:lang w:val="nl-NL" w:eastAsia="nl-NL" w:bidi="nl-NL"/>
                              </w:rPr>
                              <w:t>Ce que nous ferons</w:t>
                            </w:r>
                          </w:p>
                          <w:p w14:paraId="5BF4C73D"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1.1</w:t>
                            </w:r>
                            <w:r w:rsidRPr="00476E62">
                              <w:rPr>
                                <w:rFonts w:eastAsia="Arial" w:cs="Arial"/>
                                <w:b/>
                                <w:bCs/>
                                <w:snapToGrid w:val="0"/>
                                <w:lang w:val="nl-NL" w:eastAsia="nl-NL" w:bidi="nl-NL"/>
                              </w:rPr>
                              <w:tab/>
                            </w:r>
                            <w:r w:rsidRPr="00476E62">
                              <w:rPr>
                                <w:rFonts w:eastAsia="Arial" w:cs="Arial"/>
                                <w:snapToGrid w:val="0"/>
                                <w:color w:val="000000"/>
                                <w:lang w:val="fr-FR" w:eastAsia="fr-FR" w:bidi="fr-FR"/>
                              </w:rPr>
                              <w:t xml:space="preserve">Accroître </w:t>
                            </w:r>
                            <w:r w:rsidRPr="00476E62">
                              <w:rPr>
                                <w:rFonts w:eastAsia="Arial" w:cs="Arial"/>
                                <w:snapToGrid w:val="0"/>
                                <w:color w:val="000000"/>
                                <w:lang w:val="nl-NL" w:eastAsia="nl-NL" w:bidi="nl-NL"/>
                              </w:rPr>
                              <w:t xml:space="preserve">l’accès aux services de conseil par téléphone pour les aidants, par le biais du Portail des aidants, en </w:t>
                            </w:r>
                            <w:r w:rsidRPr="00476E62">
                              <w:rPr>
                                <w:rFonts w:eastAsia="Arial" w:cs="Arial"/>
                                <w:snapToGrid w:val="0"/>
                                <w:color w:val="000000"/>
                                <w:lang w:val="fr-FR" w:eastAsia="fr-FR" w:bidi="fr-FR"/>
                              </w:rPr>
                              <w:t xml:space="preserve">finançant jusqu’à </w:t>
                            </w:r>
                            <w:r w:rsidRPr="00476E62">
                              <w:rPr>
                                <w:rFonts w:eastAsia="Arial" w:cs="Arial"/>
                                <w:snapToGrid w:val="0"/>
                                <w:color w:val="000000"/>
                                <w:lang w:val="nl-NL" w:eastAsia="nl-NL" w:bidi="nl-NL"/>
                              </w:rPr>
                              <w:t>10 000 sessions supplémentaires par an.</w:t>
                            </w:r>
                          </w:p>
                          <w:p w14:paraId="588C4F24"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1.2</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Prolonger les heures d’accès aux aides et aux services par le biais du Portail pour les aidants et collaborer avec les prestataires du Portail pour affiner l’offre qui sera disponible pour les aidants pendant les heures d’ouverture prolongées et après les heures d’ouverture.</w:t>
                            </w:r>
                          </w:p>
                          <w:p w14:paraId="19C50C12"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1.3</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Travailler avec le secteur des aidants et d’autres parties prenantes pour examiner comment améliorer encore l’accès, la qualité et l’éventail des services de conseil et de soutien en matière de santé mentale, y compris les liens et les renvois vers d’autres services généraux et complémentaires.</w:t>
                            </w:r>
                          </w:p>
                          <w:p w14:paraId="376CC8E9"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1.4</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Travailler avec les aidants, le secteur des aidants et d’autres parties prenantes afin d’identifier des stratégies visant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améliorer l’accès aux dispositifs de répit, en partenariat avec les agences politiques et réglementaires concernées, notamment :</w:t>
                            </w:r>
                          </w:p>
                          <w:p w14:paraId="6364593A"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 xml:space="preserve">améliorer l’accès aux dispositifs de répit,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la fois directement par le biais du Portail des aidants et en partenariat avec Aged Care et NDIS</w:t>
                            </w:r>
                          </w:p>
                          <w:p w14:paraId="1BBFE3F5"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identifier les modèles actuels de répit flexible et adapté dans les systèmes de services qui pourraient bénéficier aux aidants</w:t>
                            </w:r>
                          </w:p>
                          <w:p w14:paraId="2B98F856"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identifier les options permettant de garantir que les dispositifs de répit sont adaptés et personnalisés et qu’ils répondent aux besoins de l’aidant et du bénéficiaire de l’aide.</w:t>
                            </w:r>
                          </w:p>
                          <w:p w14:paraId="267BB5EA"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1.5</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Développer les dispositifs actuels de soutien par les pairs dans le cadre du Portail des aidants et la connexion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 xml:space="preserve">des systèmes complémentaires de soutien par les pairs, y compris par le biais d’accords de commissionnement ou de partenariat alternatifs avec des organisations ayant une expertise et une expérience spécifiques auprès de populations particulières, afin de garantir que les aidants puissent entrer en contact avec des personnes se trouvant dans des circonstances similaires dans un environnement </w:t>
                            </w:r>
                            <w:r w:rsidRPr="00476E62">
                              <w:rPr>
                                <w:rFonts w:eastAsia="Arial" w:cs="Arial"/>
                                <w:snapToGrid w:val="0"/>
                                <w:color w:val="000000"/>
                                <w:lang w:val="fr-FR" w:eastAsia="fr-FR" w:bidi="fr-FR"/>
                              </w:rPr>
                              <w:t xml:space="preserve">sûr, </w:t>
                            </w:r>
                            <w:r w:rsidRPr="00476E62">
                              <w:rPr>
                                <w:rFonts w:eastAsia="Arial" w:cs="Arial"/>
                                <w:snapToGrid w:val="0"/>
                                <w:color w:val="000000"/>
                                <w:lang w:val="nl-NL" w:eastAsia="nl-NL" w:bidi="nl-NL"/>
                              </w:rPr>
                              <w:t xml:space="preserve">d’une manière qui réponde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leurs besoins spécifiques.</w:t>
                            </w:r>
                          </w:p>
                          <w:p w14:paraId="72FE8E19" w14:textId="77777777" w:rsidR="00476E62" w:rsidRPr="00476E62" w:rsidRDefault="00476E62" w:rsidP="0031526F">
                            <w:pPr>
                              <w:adjustRightInd w:val="0"/>
                              <w:snapToGrid w:val="0"/>
                              <w:spacing w:afterLines="30" w:after="72"/>
                              <w:ind w:left="449" w:right="-112"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1.6</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Identifier les formations en présentiel et en ligne appropriées et culturellement </w:t>
                            </w:r>
                            <w:r w:rsidRPr="00476E62">
                              <w:rPr>
                                <w:rFonts w:eastAsia="Arial" w:cs="Arial"/>
                                <w:snapToGrid w:val="0"/>
                                <w:color w:val="000000"/>
                                <w:lang w:val="fr-FR" w:eastAsia="fr-FR" w:bidi="fr-FR"/>
                              </w:rPr>
                              <w:t xml:space="preserve">sûres </w:t>
                            </w:r>
                            <w:r w:rsidRPr="00476E62">
                              <w:rPr>
                                <w:rFonts w:eastAsia="Arial" w:cs="Arial"/>
                                <w:snapToGrid w:val="0"/>
                                <w:color w:val="000000"/>
                                <w:lang w:val="nl-NL" w:eastAsia="nl-NL" w:bidi="nl-NL"/>
                              </w:rPr>
                              <w:t xml:space="preserve">qui seront fournies par le biais du Portail des aidants pour aider les aidants non rémunérés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 xml:space="preserve">acquérir les connaissances et les compétences dont ils ont besoin pour remplir leur </w:t>
                            </w:r>
                            <w:r w:rsidRPr="00476E62">
                              <w:rPr>
                                <w:rFonts w:eastAsia="Arial" w:cs="Arial"/>
                                <w:snapToGrid w:val="0"/>
                                <w:color w:val="000000"/>
                                <w:lang w:val="fr-FR" w:eastAsia="fr-FR" w:bidi="fr-FR"/>
                              </w:rPr>
                              <w:t xml:space="preserve">rôle </w:t>
                            </w:r>
                            <w:r w:rsidRPr="00476E62">
                              <w:rPr>
                                <w:rFonts w:eastAsia="Arial" w:cs="Arial"/>
                                <w:snapToGrid w:val="0"/>
                                <w:color w:val="000000"/>
                                <w:lang w:val="nl-NL" w:eastAsia="nl-NL" w:bidi="nl-NL"/>
                              </w:rPr>
                              <w:t>d’aidant, notamment :</w:t>
                            </w:r>
                          </w:p>
                          <w:p w14:paraId="2A9E48D9"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manipulation manuelle</w:t>
                            </w:r>
                          </w:p>
                          <w:p w14:paraId="155D78BD"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premiers secours</w:t>
                            </w:r>
                          </w:p>
                          <w:p w14:paraId="3DED9E36"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gestion des médicaments et soins des plaies</w:t>
                            </w:r>
                          </w:p>
                          <w:p w14:paraId="5FDB5641"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éducation financière</w:t>
                            </w:r>
                          </w:p>
                          <w:p w14:paraId="7C88F73E"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 xml:space="preserve">modules de formation aux premiers secours en santé mentale et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l’intervention en cas de suicide.</w:t>
                            </w:r>
                          </w:p>
                          <w:p w14:paraId="312853FA" w14:textId="3E0E13B6" w:rsidR="002C3744" w:rsidRPr="00476E62" w:rsidRDefault="00476E62" w:rsidP="00A464C6">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1.7</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Travailler avec les parties prenantes concernées et le secteur des aidants afin de rechercher et de concevoir conjointement des soutiens améliorés pour les aidants des Premières nations, les aidants des CALD, les aidants LGBTQIA+, les aidants handicapés, les aidants des anciens combattants et les jeunes aidants, afin de répondre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leurs besoins uniques et d’améliorer les résultats des services.</w:t>
                            </w:r>
                          </w:p>
                        </w:txbxContent>
                      </wps:txbx>
                      <wps:bodyPr wrap="square" lIns="144000" tIns="144000" rIns="144000" bIns="144000" rtlCol="0">
                        <a:spAutoFit/>
                      </wps:bodyPr>
                    </wps:wsp>
                  </a:graphicData>
                </a:graphic>
              </wp:inline>
            </w:drawing>
          </mc:Choice>
          <mc:Fallback>
            <w:pict>
              <v:shape w14:anchorId="015B34C9" id="object 4" o:spid="_x0000_s1043"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s1l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rHIx&#13;&#10;K+HR3lRP3yw6wWFjm7hfj8rqBLVfetjNSR4WFtjwXszsi9n+xcz69t7EM01UOHx49GbXhA02Chn/&#13;&#10;NU3g6BCDnY454WxyPY+oy2Hs7j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qO7NZV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4AD802EB" w14:textId="77777777" w:rsidR="00476E62" w:rsidRPr="00476E62" w:rsidRDefault="00476E62" w:rsidP="00476E62">
                      <w:pPr>
                        <w:adjustRightInd w:val="0"/>
                        <w:snapToGrid w:val="0"/>
                        <w:spacing w:afterLines="30" w:after="72"/>
                        <w:rPr>
                          <w:rFonts w:eastAsia="Arial" w:cs="Arial"/>
                          <w:b/>
                          <w:bCs/>
                          <w:snapToGrid w:val="0"/>
                          <w:sz w:val="26"/>
                          <w:szCs w:val="26"/>
                          <w:lang w:val="nl-NL" w:eastAsia="nl-NL" w:bidi="nl-NL"/>
                        </w:rPr>
                      </w:pPr>
                      <w:r w:rsidRPr="00476E62">
                        <w:rPr>
                          <w:rFonts w:eastAsia="Arial" w:cs="Arial"/>
                          <w:b/>
                          <w:bCs/>
                          <w:snapToGrid w:val="0"/>
                          <w:color w:val="000000"/>
                          <w:sz w:val="26"/>
                          <w:szCs w:val="26"/>
                          <w:lang w:val="nl-NL" w:eastAsia="nl-NL" w:bidi="nl-NL"/>
                        </w:rPr>
                        <w:t>Ce que nous ferons</w:t>
                      </w:r>
                    </w:p>
                    <w:p w14:paraId="5BF4C73D"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1.1</w:t>
                      </w:r>
                      <w:r w:rsidRPr="00476E62">
                        <w:rPr>
                          <w:rFonts w:eastAsia="Arial" w:cs="Arial"/>
                          <w:b/>
                          <w:bCs/>
                          <w:snapToGrid w:val="0"/>
                          <w:lang w:val="nl-NL" w:eastAsia="nl-NL" w:bidi="nl-NL"/>
                        </w:rPr>
                        <w:tab/>
                      </w:r>
                      <w:r w:rsidRPr="00476E62">
                        <w:rPr>
                          <w:rFonts w:eastAsia="Arial" w:cs="Arial"/>
                          <w:snapToGrid w:val="0"/>
                          <w:color w:val="000000"/>
                          <w:lang w:val="fr-FR" w:eastAsia="fr-FR" w:bidi="fr-FR"/>
                        </w:rPr>
                        <w:t xml:space="preserve">Accroître </w:t>
                      </w:r>
                      <w:r w:rsidRPr="00476E62">
                        <w:rPr>
                          <w:rFonts w:eastAsia="Arial" w:cs="Arial"/>
                          <w:snapToGrid w:val="0"/>
                          <w:color w:val="000000"/>
                          <w:lang w:val="nl-NL" w:eastAsia="nl-NL" w:bidi="nl-NL"/>
                        </w:rPr>
                        <w:t xml:space="preserve">l’accès aux services de conseil par téléphone pour les aidants, par le biais du Portail des aidants, en </w:t>
                      </w:r>
                      <w:r w:rsidRPr="00476E62">
                        <w:rPr>
                          <w:rFonts w:eastAsia="Arial" w:cs="Arial"/>
                          <w:snapToGrid w:val="0"/>
                          <w:color w:val="000000"/>
                          <w:lang w:val="fr-FR" w:eastAsia="fr-FR" w:bidi="fr-FR"/>
                        </w:rPr>
                        <w:t xml:space="preserve">finançant jusqu’à </w:t>
                      </w:r>
                      <w:r w:rsidRPr="00476E62">
                        <w:rPr>
                          <w:rFonts w:eastAsia="Arial" w:cs="Arial"/>
                          <w:snapToGrid w:val="0"/>
                          <w:color w:val="000000"/>
                          <w:lang w:val="nl-NL" w:eastAsia="nl-NL" w:bidi="nl-NL"/>
                        </w:rPr>
                        <w:t>10 000 sessions supplémentaires par an.</w:t>
                      </w:r>
                    </w:p>
                    <w:p w14:paraId="588C4F24"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1.2</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Prolonger les heures d’accès aux aides et aux services par le biais du Portail pour les aidants et collaborer avec les prestataires du Portail pour affiner l’offre qui sera disponible pour les aidants pendant les heures d’ouverture prolongées et après les heures d’ouverture.</w:t>
                      </w:r>
                    </w:p>
                    <w:p w14:paraId="19C50C12"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1.3</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Travailler avec le secteur des aidants et d’autres parties prenantes pour examiner comment améliorer encore l’accès, la qualité et l’éventail des services de conseil et de soutien en matière de santé mentale, y compris les liens et les renvois vers d’autres services généraux et complémentaires.</w:t>
                      </w:r>
                    </w:p>
                    <w:p w14:paraId="376CC8E9"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1.4</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Travailler avec les aidants, le secteur des aidants et d’autres parties prenantes afin d’identifier des stratégies visant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améliorer l’accès aux dispositifs de répit, en partenariat avec les agences politiques et réglementaires concernées, notamment :</w:t>
                      </w:r>
                    </w:p>
                    <w:p w14:paraId="6364593A"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 xml:space="preserve">améliorer l’accès aux dispositifs de répit,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la fois directement par le biais du Portail des aidants et en partenariat avec Aged Care et NDIS</w:t>
                      </w:r>
                    </w:p>
                    <w:p w14:paraId="1BBFE3F5"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identifier les modèles actuels de répit flexible et adapté dans les systèmes de services qui pourraient bénéficier aux aidants</w:t>
                      </w:r>
                    </w:p>
                    <w:p w14:paraId="2B98F856"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identifier les options permettant de garantir que les dispositifs de répit sont adaptés et personnalisés et qu’ils répondent aux besoins de l’aidant et du bénéficiaire de l’aide.</w:t>
                      </w:r>
                    </w:p>
                    <w:p w14:paraId="267BB5EA" w14:textId="77777777" w:rsidR="00476E62" w:rsidRPr="00476E62" w:rsidRDefault="00476E62" w:rsidP="00476E62">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1.5</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Développer les dispositifs actuels de soutien par les pairs dans le cadre du Portail des aidants et la connexion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 xml:space="preserve">des systèmes complémentaires de soutien par les pairs, y compris par le biais d’accords de commissionnement ou de partenariat alternatifs avec des organisations ayant une expertise et une expérience spécifiques auprès de populations particulières, afin de garantir que les aidants puissent entrer en contact avec des personnes se trouvant dans des circonstances similaires dans un environnement </w:t>
                      </w:r>
                      <w:r w:rsidRPr="00476E62">
                        <w:rPr>
                          <w:rFonts w:eastAsia="Arial" w:cs="Arial"/>
                          <w:snapToGrid w:val="0"/>
                          <w:color w:val="000000"/>
                          <w:lang w:val="fr-FR" w:eastAsia="fr-FR" w:bidi="fr-FR"/>
                        </w:rPr>
                        <w:t xml:space="preserve">sûr, </w:t>
                      </w:r>
                      <w:r w:rsidRPr="00476E62">
                        <w:rPr>
                          <w:rFonts w:eastAsia="Arial" w:cs="Arial"/>
                          <w:snapToGrid w:val="0"/>
                          <w:color w:val="000000"/>
                          <w:lang w:val="nl-NL" w:eastAsia="nl-NL" w:bidi="nl-NL"/>
                        </w:rPr>
                        <w:t xml:space="preserve">d’une manière qui réponde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leurs besoins spécifiques.</w:t>
                      </w:r>
                    </w:p>
                    <w:p w14:paraId="72FE8E19" w14:textId="77777777" w:rsidR="00476E62" w:rsidRPr="00476E62" w:rsidRDefault="00476E62" w:rsidP="0031526F">
                      <w:pPr>
                        <w:adjustRightInd w:val="0"/>
                        <w:snapToGrid w:val="0"/>
                        <w:spacing w:afterLines="30" w:after="72"/>
                        <w:ind w:left="449" w:right="-112"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1.6</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Identifier les formations en présentiel et en ligne appropriées et culturellement </w:t>
                      </w:r>
                      <w:r w:rsidRPr="00476E62">
                        <w:rPr>
                          <w:rFonts w:eastAsia="Arial" w:cs="Arial"/>
                          <w:snapToGrid w:val="0"/>
                          <w:color w:val="000000"/>
                          <w:lang w:val="fr-FR" w:eastAsia="fr-FR" w:bidi="fr-FR"/>
                        </w:rPr>
                        <w:t xml:space="preserve">sûres </w:t>
                      </w:r>
                      <w:r w:rsidRPr="00476E62">
                        <w:rPr>
                          <w:rFonts w:eastAsia="Arial" w:cs="Arial"/>
                          <w:snapToGrid w:val="0"/>
                          <w:color w:val="000000"/>
                          <w:lang w:val="nl-NL" w:eastAsia="nl-NL" w:bidi="nl-NL"/>
                        </w:rPr>
                        <w:t xml:space="preserve">qui seront fournies par le biais du Portail des aidants pour aider les aidants non rémunérés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 xml:space="preserve">acquérir les connaissances et les compétences dont ils ont besoin pour remplir leur </w:t>
                      </w:r>
                      <w:r w:rsidRPr="00476E62">
                        <w:rPr>
                          <w:rFonts w:eastAsia="Arial" w:cs="Arial"/>
                          <w:snapToGrid w:val="0"/>
                          <w:color w:val="000000"/>
                          <w:lang w:val="fr-FR" w:eastAsia="fr-FR" w:bidi="fr-FR"/>
                        </w:rPr>
                        <w:t xml:space="preserve">rôle </w:t>
                      </w:r>
                      <w:r w:rsidRPr="00476E62">
                        <w:rPr>
                          <w:rFonts w:eastAsia="Arial" w:cs="Arial"/>
                          <w:snapToGrid w:val="0"/>
                          <w:color w:val="000000"/>
                          <w:lang w:val="nl-NL" w:eastAsia="nl-NL" w:bidi="nl-NL"/>
                        </w:rPr>
                        <w:t>d’aidant, notamment :</w:t>
                      </w:r>
                    </w:p>
                    <w:p w14:paraId="2A9E48D9"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manipulation manuelle</w:t>
                      </w:r>
                    </w:p>
                    <w:p w14:paraId="155D78BD"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premiers secours</w:t>
                      </w:r>
                    </w:p>
                    <w:p w14:paraId="3DED9E36"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gestion des médicaments et soins des plaies</w:t>
                      </w:r>
                    </w:p>
                    <w:p w14:paraId="5FDB5641"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éducation financière</w:t>
                      </w:r>
                    </w:p>
                    <w:p w14:paraId="7C88F73E" w14:textId="77777777" w:rsidR="00476E62" w:rsidRPr="00476E62" w:rsidRDefault="00476E62" w:rsidP="00476E62">
                      <w:pPr>
                        <w:adjustRightInd w:val="0"/>
                        <w:snapToGrid w:val="0"/>
                        <w:spacing w:afterLines="30" w:after="72"/>
                        <w:ind w:leftChars="300" w:left="1100" w:hangingChars="200" w:hanging="440"/>
                        <w:rPr>
                          <w:rFonts w:eastAsia="Arial" w:cs="Arial"/>
                          <w:snapToGrid w:val="0"/>
                          <w:lang w:val="nl-NL" w:eastAsia="nl-NL" w:bidi="nl-NL"/>
                        </w:rPr>
                      </w:pPr>
                      <w:r w:rsidRPr="00476E62">
                        <w:rPr>
                          <w:rFonts w:eastAsia="Arial" w:cs="Arial"/>
                          <w:snapToGrid w:val="0"/>
                          <w:color w:val="000000"/>
                          <w:lang w:val="nl-NL" w:eastAsia="nl-NL" w:bidi="nl-NL"/>
                        </w:rPr>
                        <w:t>•</w:t>
                      </w:r>
                      <w:r w:rsidRPr="00476E62">
                        <w:rPr>
                          <w:rFonts w:eastAsia="Arial" w:cs="Arial"/>
                          <w:snapToGrid w:val="0"/>
                          <w:lang w:val="nl-NL" w:eastAsia="nl-NL" w:bidi="nl-NL"/>
                        </w:rPr>
                        <w:tab/>
                      </w:r>
                      <w:r w:rsidRPr="00476E62">
                        <w:rPr>
                          <w:rFonts w:eastAsia="Arial" w:cs="Arial"/>
                          <w:snapToGrid w:val="0"/>
                          <w:color w:val="000000"/>
                          <w:lang w:val="nl-NL" w:eastAsia="nl-NL" w:bidi="nl-NL"/>
                        </w:rPr>
                        <w:t xml:space="preserve">modules de formation aux premiers secours en santé mentale et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l’intervention en cas de suicide.</w:t>
                      </w:r>
                    </w:p>
                    <w:p w14:paraId="312853FA" w14:textId="3E0E13B6" w:rsidR="002C3744" w:rsidRPr="00476E62" w:rsidRDefault="00476E62" w:rsidP="00A464C6">
                      <w:pPr>
                        <w:adjustRightInd w:val="0"/>
                        <w:snapToGrid w:val="0"/>
                        <w:spacing w:afterLines="30" w:after="72"/>
                        <w:ind w:left="449" w:hangingChars="200" w:hanging="449"/>
                        <w:rPr>
                          <w:rFonts w:eastAsia="Arial" w:cs="Arial"/>
                          <w:snapToGrid w:val="0"/>
                          <w:lang w:val="nl-NL" w:eastAsia="nl-NL" w:bidi="nl-NL"/>
                        </w:rPr>
                      </w:pPr>
                      <w:r w:rsidRPr="00476E62">
                        <w:rPr>
                          <w:rFonts w:eastAsia="Arial" w:cs="Arial"/>
                          <w:b/>
                          <w:bCs/>
                          <w:snapToGrid w:val="0"/>
                          <w:color w:val="000000"/>
                          <w:lang w:val="nl-NL" w:eastAsia="nl-NL" w:bidi="nl-NL"/>
                        </w:rPr>
                        <w:t>1.7</w:t>
                      </w:r>
                      <w:r w:rsidRPr="00476E62">
                        <w:rPr>
                          <w:rFonts w:eastAsia="Arial" w:cs="Arial"/>
                          <w:b/>
                          <w:bCs/>
                          <w:snapToGrid w:val="0"/>
                          <w:lang w:val="nl-NL" w:eastAsia="nl-NL" w:bidi="nl-NL"/>
                        </w:rPr>
                        <w:tab/>
                      </w:r>
                      <w:r w:rsidRPr="00476E62">
                        <w:rPr>
                          <w:rFonts w:eastAsia="Arial" w:cs="Arial"/>
                          <w:snapToGrid w:val="0"/>
                          <w:color w:val="000000"/>
                          <w:lang w:val="nl-NL" w:eastAsia="nl-NL" w:bidi="nl-NL"/>
                        </w:rPr>
                        <w:t xml:space="preserve">Travailler avec les parties prenantes concernées et le secteur des aidants afin de rechercher et de concevoir conjointement des soutiens améliorés pour les aidants des Premières nations, les aidants des CALD, les aidants LGBTQIA+, les aidants handicapés, les aidants des anciens combattants et les jeunes aidants, afin de répondre </w:t>
                      </w:r>
                      <w:r w:rsidRPr="00476E62">
                        <w:rPr>
                          <w:rFonts w:eastAsia="Arial" w:cs="Arial"/>
                          <w:snapToGrid w:val="0"/>
                          <w:color w:val="000000"/>
                          <w:lang w:val="fr-FR" w:eastAsia="fr-FR" w:bidi="fr-FR"/>
                        </w:rPr>
                        <w:t xml:space="preserve">à </w:t>
                      </w:r>
                      <w:r w:rsidRPr="00476E62">
                        <w:rPr>
                          <w:rFonts w:eastAsia="Arial" w:cs="Arial"/>
                          <w:snapToGrid w:val="0"/>
                          <w:color w:val="000000"/>
                          <w:lang w:val="nl-NL" w:eastAsia="nl-NL" w:bidi="nl-NL"/>
                        </w:rPr>
                        <w:t>leurs besoins uniques et d’améliorer les résultats des services.</w:t>
                      </w:r>
                    </w:p>
                  </w:txbxContent>
                </v:textbox>
                <w10:anchorlock/>
              </v:shape>
            </w:pict>
          </mc:Fallback>
        </mc:AlternateContent>
      </w:r>
    </w:p>
    <w:p w14:paraId="3407DA70" w14:textId="60EEECAE" w:rsidR="008C4C43" w:rsidRDefault="008C4C43" w:rsidP="008E3925">
      <w:pPr>
        <w:spacing w:afterLines="100" w:after="240"/>
        <w:rPr>
          <w:rFonts w:eastAsia="SimSun" w:cs="Arial"/>
          <w:b/>
          <w:bCs/>
          <w:snapToGrid w:val="0"/>
          <w:sz w:val="26"/>
          <w:szCs w:val="26"/>
          <w:lang w:eastAsia="zh-TW"/>
        </w:rPr>
      </w:pPr>
      <w:r>
        <w:rPr>
          <w:rFonts w:eastAsia="SimSun" w:cs="Arial"/>
          <w:b/>
          <w:bCs/>
          <w:snapToGrid w:val="0"/>
          <w:sz w:val="26"/>
          <w:szCs w:val="26"/>
          <w:lang w:eastAsia="zh-TW"/>
        </w:rPr>
        <w:br w:type="page"/>
      </w:r>
    </w:p>
    <w:p w14:paraId="5EA8214F" w14:textId="77777777" w:rsidR="008E3925" w:rsidRPr="00726177" w:rsidRDefault="008E3925" w:rsidP="008E3925">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14973D2" wp14:editId="238ECFDC">
                <wp:extent cx="6792595" cy="699770"/>
                <wp:effectExtent l="0" t="0" r="8255" b="0"/>
                <wp:docPr id="17"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0E7B746C" w14:textId="1E50CED4" w:rsidR="008E3925" w:rsidRPr="0005193F" w:rsidRDefault="0005193F" w:rsidP="0005193F">
                            <w:pPr>
                              <w:rPr>
                                <w:rFonts w:eastAsia="PMingLiU" w:cs="Arial"/>
                                <w:lang w:val="fr-FR" w:eastAsia="zh-TW"/>
                              </w:rPr>
                            </w:pPr>
                            <w:r w:rsidRPr="0005193F">
                              <w:rPr>
                                <w:rFonts w:eastAsia="SimSun" w:cs="Arial"/>
                                <w:b/>
                                <w:bCs/>
                                <w:sz w:val="26"/>
                                <w:szCs w:val="26"/>
                                <w:lang w:val="fr-FR" w:eastAsia="zh-TW"/>
                              </w:rPr>
                              <w:t xml:space="preserve">Engagement 1b : </w:t>
                            </w:r>
                            <w:r w:rsidRPr="0005193F">
                              <w:rPr>
                                <w:rFonts w:eastAsia="SimSun" w:cs="Arial"/>
                                <w:sz w:val="26"/>
                                <w:szCs w:val="26"/>
                                <w:lang w:val="fr-FR" w:eastAsia="zh-TW"/>
                              </w:rPr>
                              <w:t>Revoir et améliorer l’accessibilité et l’inclusivité du Portail des aidants afin de soutenir le bien-être des aidants</w:t>
                            </w:r>
                            <w:r w:rsidR="0031526F">
                              <w:rPr>
                                <w:rFonts w:eastAsia="SimSun" w:cs="Arial"/>
                                <w:sz w:val="26"/>
                                <w:szCs w:val="26"/>
                                <w:lang w:val="fr-FR" w:eastAsia="zh-TW"/>
                              </w:rPr>
                              <w:t>.</w:t>
                            </w:r>
                          </w:p>
                        </w:txbxContent>
                      </wps:txbx>
                      <wps:bodyPr wrap="square" lIns="144000" tIns="144000" rIns="144000" bIns="144000" rtlCol="0">
                        <a:spAutoFit/>
                      </wps:bodyPr>
                    </wps:wsp>
                  </a:graphicData>
                </a:graphic>
              </wp:inline>
            </w:drawing>
          </mc:Choice>
          <mc:Fallback>
            <w:pict>
              <v:shape w14:anchorId="214973D2" id="_x0000_s104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erWUw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UtdrVQ&#13;&#10;x/7TXrcvX012wqvFLrd/P9dG5dnw24Szm1RVUWCncG925s1u/2Zn3PBJhxtMUDh/fHb6sffzNAiJ&#13;&#10;Zy0bvCgEY5dLjb+JXO8D6vXq9fAP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u2erW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0E7B746C" w14:textId="1E50CED4" w:rsidR="008E3925" w:rsidRPr="0005193F" w:rsidRDefault="0005193F" w:rsidP="0005193F">
                      <w:pPr>
                        <w:rPr>
                          <w:rFonts w:eastAsia="PMingLiU" w:cs="Arial"/>
                          <w:lang w:val="fr-FR" w:eastAsia="zh-TW"/>
                        </w:rPr>
                      </w:pPr>
                      <w:r w:rsidRPr="0005193F">
                        <w:rPr>
                          <w:rFonts w:eastAsia="SimSun" w:cs="Arial"/>
                          <w:b/>
                          <w:bCs/>
                          <w:sz w:val="26"/>
                          <w:szCs w:val="26"/>
                          <w:lang w:val="fr-FR" w:eastAsia="zh-TW"/>
                        </w:rPr>
                        <w:t xml:space="preserve">Engagement 1b : </w:t>
                      </w:r>
                      <w:r w:rsidRPr="0005193F">
                        <w:rPr>
                          <w:rFonts w:eastAsia="SimSun" w:cs="Arial"/>
                          <w:sz w:val="26"/>
                          <w:szCs w:val="26"/>
                          <w:lang w:val="fr-FR" w:eastAsia="zh-TW"/>
                        </w:rPr>
                        <w:t>Revoir et améliorer l’accessibilité et l’inclusivité du Portail des aidants afin de soutenir le bien-être des aidants</w:t>
                      </w:r>
                      <w:r w:rsidR="0031526F">
                        <w:rPr>
                          <w:rFonts w:eastAsia="SimSun" w:cs="Arial"/>
                          <w:sz w:val="26"/>
                          <w:szCs w:val="26"/>
                          <w:lang w:val="fr-FR" w:eastAsia="zh-TW"/>
                        </w:rPr>
                        <w:t>.</w:t>
                      </w:r>
                    </w:p>
                  </w:txbxContent>
                </v:textbox>
                <w10:anchorlock/>
              </v:shape>
            </w:pict>
          </mc:Fallback>
        </mc:AlternateContent>
      </w:r>
    </w:p>
    <w:p w14:paraId="30B4C07E" w14:textId="45921270" w:rsidR="008E3925" w:rsidRDefault="008E3925" w:rsidP="006F35EC">
      <w:pPr>
        <w:spacing w:afterLines="50" w:after="120"/>
      </w:pPr>
      <w:r>
        <w:rPr>
          <w:noProof/>
          <w:lang w:eastAsia="zh-CN"/>
        </w:rPr>
        <mc:AlternateContent>
          <mc:Choice Requires="wps">
            <w:drawing>
              <wp:inline distT="0" distB="0" distL="0" distR="0" wp14:anchorId="37517F84" wp14:editId="38C8DF5F">
                <wp:extent cx="6612255" cy="6803390"/>
                <wp:effectExtent l="0" t="0" r="0" b="6985"/>
                <wp:docPr id="18"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50D74937" w14:textId="77777777" w:rsidR="009B6E0A" w:rsidRPr="009B6E0A" w:rsidRDefault="009B6E0A" w:rsidP="006F35EC">
                            <w:pPr>
                              <w:adjustRightInd w:val="0"/>
                              <w:snapToGrid w:val="0"/>
                              <w:spacing w:afterLines="20" w:after="48"/>
                              <w:rPr>
                                <w:rFonts w:eastAsia="Arial" w:cs="Arial"/>
                                <w:b/>
                                <w:bCs/>
                                <w:snapToGrid w:val="0"/>
                                <w:sz w:val="26"/>
                                <w:szCs w:val="26"/>
                                <w:lang w:val="nl-NL" w:eastAsia="nl-NL" w:bidi="nl-NL"/>
                              </w:rPr>
                            </w:pPr>
                            <w:r w:rsidRPr="009B6E0A">
                              <w:rPr>
                                <w:rFonts w:eastAsia="Arial" w:cs="Arial"/>
                                <w:b/>
                                <w:bCs/>
                                <w:snapToGrid w:val="0"/>
                                <w:color w:val="000000"/>
                                <w:sz w:val="26"/>
                                <w:szCs w:val="26"/>
                                <w:lang w:val="nl-NL" w:eastAsia="nl-NL" w:bidi="nl-NL"/>
                              </w:rPr>
                              <w:t>Ce que nous ferons</w:t>
                            </w:r>
                          </w:p>
                          <w:p w14:paraId="6E2099D2" w14:textId="77777777" w:rsidR="009B6E0A" w:rsidRPr="009B6E0A" w:rsidRDefault="009B6E0A" w:rsidP="006F35EC">
                            <w:pPr>
                              <w:adjustRightInd w:val="0"/>
                              <w:snapToGrid w:val="0"/>
                              <w:spacing w:afterLines="20" w:after="48"/>
                              <w:ind w:left="449" w:hangingChars="200" w:hanging="449"/>
                              <w:rPr>
                                <w:rFonts w:eastAsia="Arial" w:cs="Arial"/>
                                <w:snapToGrid w:val="0"/>
                                <w:lang w:val="nl-NL" w:eastAsia="nl-NL" w:bidi="nl-NL"/>
                              </w:rPr>
                            </w:pPr>
                            <w:r w:rsidRPr="009B6E0A">
                              <w:rPr>
                                <w:rFonts w:eastAsia="Arial" w:cs="Arial"/>
                                <w:b/>
                                <w:bCs/>
                                <w:snapToGrid w:val="0"/>
                                <w:color w:val="000000"/>
                                <w:lang w:val="nl-NL" w:eastAsia="nl-NL" w:bidi="nl-NL"/>
                              </w:rPr>
                              <w:t>1.8</w:t>
                            </w:r>
                            <w:r w:rsidRPr="009B6E0A">
                              <w:rPr>
                                <w:rFonts w:eastAsia="Arial" w:cs="Arial"/>
                                <w:b/>
                                <w:bCs/>
                                <w:snapToGrid w:val="0"/>
                                <w:lang w:val="nl-NL" w:eastAsia="nl-NL" w:bidi="nl-NL"/>
                              </w:rPr>
                              <w:tab/>
                            </w:r>
                            <w:r w:rsidRPr="009B6E0A">
                              <w:rPr>
                                <w:rFonts w:eastAsia="Arial" w:cs="Arial"/>
                                <w:snapToGrid w:val="0"/>
                                <w:color w:val="000000"/>
                                <w:lang w:val="nl-NL" w:eastAsia="nl-NL" w:bidi="nl-NL"/>
                              </w:rPr>
                              <w:t xml:space="preserve">En partenariat avec le secteur des aidants, les parties prenantes disposant d’une expertise spécifique concernant les cohortes ciblées et d’autres parties prenantes, tirer parti de l’expertise existante pour élaborer un « plan directeur » visant </w:t>
                            </w:r>
                            <w:r w:rsidRPr="009B6E0A">
                              <w:rPr>
                                <w:rFonts w:eastAsia="Arial" w:cs="Arial"/>
                                <w:snapToGrid w:val="0"/>
                                <w:color w:val="000000"/>
                                <w:lang w:val="fr-FR" w:eastAsia="fr-FR" w:bidi="fr-FR"/>
                              </w:rPr>
                              <w:t xml:space="preserve">à </w:t>
                            </w:r>
                            <w:r w:rsidRPr="009B6E0A">
                              <w:rPr>
                                <w:rFonts w:eastAsia="Arial" w:cs="Arial"/>
                                <w:snapToGrid w:val="0"/>
                                <w:color w:val="000000"/>
                                <w:lang w:val="nl-NL" w:eastAsia="nl-NL" w:bidi="nl-NL"/>
                              </w:rPr>
                              <w:t xml:space="preserve">améliorer les compétences et </w:t>
                            </w:r>
                            <w:r w:rsidRPr="009B6E0A">
                              <w:rPr>
                                <w:rFonts w:eastAsia="Arial" w:cs="Arial"/>
                                <w:snapToGrid w:val="0"/>
                                <w:color w:val="000000"/>
                                <w:lang w:val="fr-FR" w:eastAsia="fr-FR" w:bidi="fr-FR"/>
                              </w:rPr>
                              <w:t xml:space="preserve">à </w:t>
                            </w:r>
                            <w:r w:rsidRPr="009B6E0A">
                              <w:rPr>
                                <w:rFonts w:eastAsia="Arial" w:cs="Arial"/>
                                <w:snapToGrid w:val="0"/>
                                <w:color w:val="000000"/>
                                <w:lang w:val="nl-NL" w:eastAsia="nl-NL" w:bidi="nl-NL"/>
                              </w:rPr>
                              <w:t>renforcer les capacités culturelles de tous les prestataires de services par l’intermédiaire du Portail des aidants, afin de garantir l’apport d’un soutien approprié aux diverses communautés. Le plan directeur se concentrera dans un premier temps sur le renforcement des capacités concernant :</w:t>
                            </w:r>
                          </w:p>
                          <w:p w14:paraId="73B9FB22"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aidants des Premières nations</w:t>
                            </w:r>
                          </w:p>
                          <w:p w14:paraId="40E42C48"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soignants culturellement et linguistiquement diversifiés</w:t>
                            </w:r>
                          </w:p>
                          <w:p w14:paraId="0C839369"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aidants souffrant d’un handicap</w:t>
                            </w:r>
                          </w:p>
                          <w:p w14:paraId="2EBAE109"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soignants issus des communautés LGBTQIA+.</w:t>
                            </w:r>
                          </w:p>
                          <w:p w14:paraId="5257F175" w14:textId="77777777" w:rsidR="009B6E0A" w:rsidRPr="009B6E0A" w:rsidRDefault="009B6E0A" w:rsidP="006F35EC">
                            <w:pPr>
                              <w:adjustRightInd w:val="0"/>
                              <w:snapToGrid w:val="0"/>
                              <w:spacing w:afterLines="20" w:after="48"/>
                              <w:ind w:left="449" w:hangingChars="200" w:hanging="449"/>
                              <w:rPr>
                                <w:rFonts w:eastAsia="Arial" w:cs="Arial"/>
                                <w:snapToGrid w:val="0"/>
                                <w:lang w:val="nl-NL" w:eastAsia="nl-NL" w:bidi="nl-NL"/>
                              </w:rPr>
                            </w:pPr>
                            <w:r w:rsidRPr="009B6E0A">
                              <w:rPr>
                                <w:rFonts w:eastAsia="Arial" w:cs="Arial"/>
                                <w:b/>
                                <w:bCs/>
                                <w:snapToGrid w:val="0"/>
                                <w:color w:val="000000"/>
                                <w:lang w:val="nl-NL" w:eastAsia="nl-NL" w:bidi="nl-NL"/>
                              </w:rPr>
                              <w:t>1.9</w:t>
                            </w:r>
                            <w:r w:rsidRPr="009B6E0A">
                              <w:rPr>
                                <w:rFonts w:eastAsia="Arial" w:cs="Arial"/>
                                <w:b/>
                                <w:bCs/>
                                <w:snapToGrid w:val="0"/>
                                <w:lang w:val="nl-NL" w:eastAsia="nl-NL" w:bidi="nl-NL"/>
                              </w:rPr>
                              <w:tab/>
                            </w:r>
                            <w:r w:rsidRPr="009B6E0A">
                              <w:rPr>
                                <w:rFonts w:eastAsia="Arial" w:cs="Arial"/>
                                <w:snapToGrid w:val="0"/>
                                <w:color w:val="000000"/>
                                <w:lang w:val="nl-NL" w:eastAsia="nl-NL" w:bidi="nl-NL"/>
                              </w:rPr>
                              <w:t xml:space="preserve">Mettre en place un groupe de travail composé des parties prenantes concernées afin d’élaborer et d’examiner des options et de formuler des recommandations visant </w:t>
                            </w:r>
                            <w:r w:rsidRPr="009B6E0A">
                              <w:rPr>
                                <w:rFonts w:eastAsia="Arial" w:cs="Arial"/>
                                <w:snapToGrid w:val="0"/>
                                <w:color w:val="000000"/>
                                <w:lang w:val="fr-FR" w:eastAsia="fr-FR" w:bidi="fr-FR"/>
                              </w:rPr>
                              <w:t xml:space="preserve">à </w:t>
                            </w:r>
                            <w:r w:rsidRPr="009B6E0A">
                              <w:rPr>
                                <w:rFonts w:eastAsia="Arial" w:cs="Arial"/>
                                <w:snapToGrid w:val="0"/>
                                <w:color w:val="000000"/>
                                <w:lang w:val="nl-NL" w:eastAsia="nl-NL" w:bidi="nl-NL"/>
                              </w:rPr>
                              <w:t>améliorer la navigation proposée par le Portail des soignants pour mieux soutenir les aidants qui interagissent avec les différents systèmes de services.</w:t>
                            </w:r>
                          </w:p>
                          <w:p w14:paraId="12D6F185" w14:textId="77777777" w:rsidR="009B6E0A" w:rsidRPr="009B6E0A" w:rsidRDefault="009B6E0A" w:rsidP="006F35EC">
                            <w:pPr>
                              <w:adjustRightInd w:val="0"/>
                              <w:snapToGrid w:val="0"/>
                              <w:spacing w:afterLines="20" w:after="48"/>
                              <w:ind w:left="449" w:hangingChars="200" w:hanging="449"/>
                              <w:rPr>
                                <w:rFonts w:eastAsia="Arial" w:cs="Arial"/>
                                <w:snapToGrid w:val="0"/>
                                <w:lang w:val="nl-NL" w:eastAsia="nl-NL" w:bidi="nl-NL"/>
                              </w:rPr>
                            </w:pPr>
                            <w:r w:rsidRPr="009B6E0A">
                              <w:rPr>
                                <w:rFonts w:eastAsia="Arial" w:cs="Arial"/>
                                <w:b/>
                                <w:bCs/>
                                <w:snapToGrid w:val="0"/>
                                <w:color w:val="000000"/>
                                <w:lang w:val="nl-NL" w:eastAsia="nl-NL" w:bidi="nl-NL"/>
                              </w:rPr>
                              <w:t>1.10</w:t>
                            </w:r>
                            <w:r w:rsidRPr="009B6E0A">
                              <w:rPr>
                                <w:rFonts w:eastAsia="Arial" w:cs="Arial"/>
                                <w:b/>
                                <w:bCs/>
                                <w:snapToGrid w:val="0"/>
                                <w:lang w:val="nl-NL" w:eastAsia="nl-NL" w:bidi="nl-NL"/>
                              </w:rPr>
                              <w:tab/>
                            </w:r>
                            <w:r w:rsidRPr="009B6E0A">
                              <w:rPr>
                                <w:rFonts w:eastAsia="Arial" w:cs="Arial"/>
                                <w:snapToGrid w:val="0"/>
                                <w:color w:val="000000"/>
                                <w:lang w:val="nl-NL" w:eastAsia="nl-NL" w:bidi="nl-NL"/>
                              </w:rPr>
                              <w:t>Travailler avec le secteur des aidants et d’autres parties prenantes pour :</w:t>
                            </w:r>
                          </w:p>
                          <w:p w14:paraId="5AFC30E4"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identifier et cartographier les points de contact et les interactions du système de services afin d’améliorer les voies d’accès au Portail des aidants</w:t>
                            </w:r>
                          </w:p>
                          <w:p w14:paraId="17EC6FCD"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identifier d’autres possibilités d’améliorer le Portail des aidants notamment en abordant les questions suivantes :</w:t>
                            </w:r>
                          </w:p>
                          <w:p w14:paraId="6489BE32" w14:textId="77777777" w:rsidR="009B6E0A" w:rsidRPr="009B6E0A" w:rsidRDefault="009B6E0A" w:rsidP="006F35EC">
                            <w:pPr>
                              <w:adjustRightInd w:val="0"/>
                              <w:snapToGrid w:val="0"/>
                              <w:spacing w:afterLines="20" w:after="48"/>
                              <w:ind w:leftChars="500" w:left="154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l’accès géographique et démographique</w:t>
                            </w:r>
                          </w:p>
                          <w:p w14:paraId="1352833F" w14:textId="77777777" w:rsidR="009B6E0A" w:rsidRPr="009B6E0A" w:rsidRDefault="009B6E0A" w:rsidP="006F35EC">
                            <w:pPr>
                              <w:adjustRightInd w:val="0"/>
                              <w:snapToGrid w:val="0"/>
                              <w:spacing w:afterLines="20" w:after="48"/>
                              <w:ind w:leftChars="500" w:left="154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l’accessibilité culturelle</w:t>
                            </w:r>
                          </w:p>
                          <w:p w14:paraId="5F81BDC2" w14:textId="77777777" w:rsidR="009B6E0A" w:rsidRPr="009B6E0A" w:rsidRDefault="009B6E0A" w:rsidP="006F35EC">
                            <w:pPr>
                              <w:adjustRightInd w:val="0"/>
                              <w:snapToGrid w:val="0"/>
                              <w:spacing w:afterLines="20" w:after="48"/>
                              <w:ind w:leftChars="500" w:left="154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processus d’accueil et d’évaluation</w:t>
                            </w:r>
                          </w:p>
                          <w:p w14:paraId="428005E2" w14:textId="71DB9C6E" w:rsidR="008E3925"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 xml:space="preserve">élaboration d’un plan de mise en </w:t>
                            </w:r>
                            <w:r w:rsidRPr="009B6E0A">
                              <w:rPr>
                                <w:rFonts w:eastAsia="Arial" w:cs="Arial"/>
                                <w:snapToGrid w:val="0"/>
                                <w:color w:val="000000"/>
                                <w:lang w:val="fr-FR" w:eastAsia="fr-FR" w:bidi="fr-FR"/>
                              </w:rPr>
                              <w:t xml:space="preserve">œuvre </w:t>
                            </w:r>
                            <w:r w:rsidRPr="009B6E0A">
                              <w:rPr>
                                <w:rFonts w:eastAsia="Arial" w:cs="Arial"/>
                                <w:snapToGrid w:val="0"/>
                                <w:color w:val="000000"/>
                                <w:lang w:val="nl-NL" w:eastAsia="nl-NL" w:bidi="nl-NL"/>
                              </w:rPr>
                              <w:t>pour apporter ces améliorations.</w:t>
                            </w:r>
                          </w:p>
                        </w:txbxContent>
                      </wps:txbx>
                      <wps:bodyPr wrap="square" lIns="144000" tIns="144000" rIns="144000" bIns="144000" rtlCol="0">
                        <a:spAutoFit/>
                      </wps:bodyPr>
                    </wps:wsp>
                  </a:graphicData>
                </a:graphic>
              </wp:inline>
            </w:drawing>
          </mc:Choice>
          <mc:Fallback>
            <w:pict>
              <v:shape w14:anchorId="37517F84" id="_x0000_s104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0Y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rHKx&#13;&#10;J8Kjvamevll0gsPGNnG/HpXVCWq/9LCbkzwsLLDhvZjZF7P9i5n17b2JZ5qocPjw6M2uCRtsFDL+&#13;&#10;a5rA0SEGOx1zwtnkeh5Rl8PY3X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vljNGF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50D74937" w14:textId="77777777" w:rsidR="009B6E0A" w:rsidRPr="009B6E0A" w:rsidRDefault="009B6E0A" w:rsidP="006F35EC">
                      <w:pPr>
                        <w:adjustRightInd w:val="0"/>
                        <w:snapToGrid w:val="0"/>
                        <w:spacing w:afterLines="20" w:after="48"/>
                        <w:rPr>
                          <w:rFonts w:eastAsia="Arial" w:cs="Arial"/>
                          <w:b/>
                          <w:bCs/>
                          <w:snapToGrid w:val="0"/>
                          <w:sz w:val="26"/>
                          <w:szCs w:val="26"/>
                          <w:lang w:val="nl-NL" w:eastAsia="nl-NL" w:bidi="nl-NL"/>
                        </w:rPr>
                      </w:pPr>
                      <w:r w:rsidRPr="009B6E0A">
                        <w:rPr>
                          <w:rFonts w:eastAsia="Arial" w:cs="Arial"/>
                          <w:b/>
                          <w:bCs/>
                          <w:snapToGrid w:val="0"/>
                          <w:color w:val="000000"/>
                          <w:sz w:val="26"/>
                          <w:szCs w:val="26"/>
                          <w:lang w:val="nl-NL" w:eastAsia="nl-NL" w:bidi="nl-NL"/>
                        </w:rPr>
                        <w:t>Ce que nous ferons</w:t>
                      </w:r>
                    </w:p>
                    <w:p w14:paraId="6E2099D2" w14:textId="77777777" w:rsidR="009B6E0A" w:rsidRPr="009B6E0A" w:rsidRDefault="009B6E0A" w:rsidP="006F35EC">
                      <w:pPr>
                        <w:adjustRightInd w:val="0"/>
                        <w:snapToGrid w:val="0"/>
                        <w:spacing w:afterLines="20" w:after="48"/>
                        <w:ind w:left="449" w:hangingChars="200" w:hanging="449"/>
                        <w:rPr>
                          <w:rFonts w:eastAsia="Arial" w:cs="Arial"/>
                          <w:snapToGrid w:val="0"/>
                          <w:lang w:val="nl-NL" w:eastAsia="nl-NL" w:bidi="nl-NL"/>
                        </w:rPr>
                      </w:pPr>
                      <w:r w:rsidRPr="009B6E0A">
                        <w:rPr>
                          <w:rFonts w:eastAsia="Arial" w:cs="Arial"/>
                          <w:b/>
                          <w:bCs/>
                          <w:snapToGrid w:val="0"/>
                          <w:color w:val="000000"/>
                          <w:lang w:val="nl-NL" w:eastAsia="nl-NL" w:bidi="nl-NL"/>
                        </w:rPr>
                        <w:t>1.8</w:t>
                      </w:r>
                      <w:r w:rsidRPr="009B6E0A">
                        <w:rPr>
                          <w:rFonts w:eastAsia="Arial" w:cs="Arial"/>
                          <w:b/>
                          <w:bCs/>
                          <w:snapToGrid w:val="0"/>
                          <w:lang w:val="nl-NL" w:eastAsia="nl-NL" w:bidi="nl-NL"/>
                        </w:rPr>
                        <w:tab/>
                      </w:r>
                      <w:r w:rsidRPr="009B6E0A">
                        <w:rPr>
                          <w:rFonts w:eastAsia="Arial" w:cs="Arial"/>
                          <w:snapToGrid w:val="0"/>
                          <w:color w:val="000000"/>
                          <w:lang w:val="nl-NL" w:eastAsia="nl-NL" w:bidi="nl-NL"/>
                        </w:rPr>
                        <w:t xml:space="preserve">En partenariat avec le secteur des aidants, les parties prenantes disposant d’une expertise spécifique concernant les cohortes ciblées et d’autres parties prenantes, tirer parti de l’expertise existante pour élaborer un « plan directeur » visant </w:t>
                      </w:r>
                      <w:r w:rsidRPr="009B6E0A">
                        <w:rPr>
                          <w:rFonts w:eastAsia="Arial" w:cs="Arial"/>
                          <w:snapToGrid w:val="0"/>
                          <w:color w:val="000000"/>
                          <w:lang w:val="fr-FR" w:eastAsia="fr-FR" w:bidi="fr-FR"/>
                        </w:rPr>
                        <w:t xml:space="preserve">à </w:t>
                      </w:r>
                      <w:r w:rsidRPr="009B6E0A">
                        <w:rPr>
                          <w:rFonts w:eastAsia="Arial" w:cs="Arial"/>
                          <w:snapToGrid w:val="0"/>
                          <w:color w:val="000000"/>
                          <w:lang w:val="nl-NL" w:eastAsia="nl-NL" w:bidi="nl-NL"/>
                        </w:rPr>
                        <w:t xml:space="preserve">améliorer les compétences et </w:t>
                      </w:r>
                      <w:r w:rsidRPr="009B6E0A">
                        <w:rPr>
                          <w:rFonts w:eastAsia="Arial" w:cs="Arial"/>
                          <w:snapToGrid w:val="0"/>
                          <w:color w:val="000000"/>
                          <w:lang w:val="fr-FR" w:eastAsia="fr-FR" w:bidi="fr-FR"/>
                        </w:rPr>
                        <w:t xml:space="preserve">à </w:t>
                      </w:r>
                      <w:r w:rsidRPr="009B6E0A">
                        <w:rPr>
                          <w:rFonts w:eastAsia="Arial" w:cs="Arial"/>
                          <w:snapToGrid w:val="0"/>
                          <w:color w:val="000000"/>
                          <w:lang w:val="nl-NL" w:eastAsia="nl-NL" w:bidi="nl-NL"/>
                        </w:rPr>
                        <w:t>renforcer les capacités culturelles de tous les prestataires de services par l’intermédiaire du Portail des aidants, afin de garantir l’apport d’un soutien approprié aux diverses communautés. Le plan directeur se concentrera dans un premier temps sur le renforcement des capacités concernant :</w:t>
                      </w:r>
                    </w:p>
                    <w:p w14:paraId="73B9FB22"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aidants des Premières nations</w:t>
                      </w:r>
                    </w:p>
                    <w:p w14:paraId="40E42C48"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soignants culturellement et linguistiquement diversifiés</w:t>
                      </w:r>
                    </w:p>
                    <w:p w14:paraId="0C839369"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aidants souffrant d’un handicap</w:t>
                      </w:r>
                    </w:p>
                    <w:p w14:paraId="2EBAE109"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les soignants issus des communautés LGBTQIA+.</w:t>
                      </w:r>
                    </w:p>
                    <w:p w14:paraId="5257F175" w14:textId="77777777" w:rsidR="009B6E0A" w:rsidRPr="009B6E0A" w:rsidRDefault="009B6E0A" w:rsidP="006F35EC">
                      <w:pPr>
                        <w:adjustRightInd w:val="0"/>
                        <w:snapToGrid w:val="0"/>
                        <w:spacing w:afterLines="20" w:after="48"/>
                        <w:ind w:left="449" w:hangingChars="200" w:hanging="449"/>
                        <w:rPr>
                          <w:rFonts w:eastAsia="Arial" w:cs="Arial"/>
                          <w:snapToGrid w:val="0"/>
                          <w:lang w:val="nl-NL" w:eastAsia="nl-NL" w:bidi="nl-NL"/>
                        </w:rPr>
                      </w:pPr>
                      <w:r w:rsidRPr="009B6E0A">
                        <w:rPr>
                          <w:rFonts w:eastAsia="Arial" w:cs="Arial"/>
                          <w:b/>
                          <w:bCs/>
                          <w:snapToGrid w:val="0"/>
                          <w:color w:val="000000"/>
                          <w:lang w:val="nl-NL" w:eastAsia="nl-NL" w:bidi="nl-NL"/>
                        </w:rPr>
                        <w:t>1.9</w:t>
                      </w:r>
                      <w:r w:rsidRPr="009B6E0A">
                        <w:rPr>
                          <w:rFonts w:eastAsia="Arial" w:cs="Arial"/>
                          <w:b/>
                          <w:bCs/>
                          <w:snapToGrid w:val="0"/>
                          <w:lang w:val="nl-NL" w:eastAsia="nl-NL" w:bidi="nl-NL"/>
                        </w:rPr>
                        <w:tab/>
                      </w:r>
                      <w:r w:rsidRPr="009B6E0A">
                        <w:rPr>
                          <w:rFonts w:eastAsia="Arial" w:cs="Arial"/>
                          <w:snapToGrid w:val="0"/>
                          <w:color w:val="000000"/>
                          <w:lang w:val="nl-NL" w:eastAsia="nl-NL" w:bidi="nl-NL"/>
                        </w:rPr>
                        <w:t xml:space="preserve">Mettre en place un groupe de travail composé des parties prenantes concernées afin d’élaborer et d’examiner des options et de formuler des recommandations visant </w:t>
                      </w:r>
                      <w:r w:rsidRPr="009B6E0A">
                        <w:rPr>
                          <w:rFonts w:eastAsia="Arial" w:cs="Arial"/>
                          <w:snapToGrid w:val="0"/>
                          <w:color w:val="000000"/>
                          <w:lang w:val="fr-FR" w:eastAsia="fr-FR" w:bidi="fr-FR"/>
                        </w:rPr>
                        <w:t xml:space="preserve">à </w:t>
                      </w:r>
                      <w:r w:rsidRPr="009B6E0A">
                        <w:rPr>
                          <w:rFonts w:eastAsia="Arial" w:cs="Arial"/>
                          <w:snapToGrid w:val="0"/>
                          <w:color w:val="000000"/>
                          <w:lang w:val="nl-NL" w:eastAsia="nl-NL" w:bidi="nl-NL"/>
                        </w:rPr>
                        <w:t>améliorer la navigation proposée par le Portail des soignants pour mieux soutenir les aidants qui interagissent avec les différents systèmes de services.</w:t>
                      </w:r>
                    </w:p>
                    <w:p w14:paraId="12D6F185" w14:textId="77777777" w:rsidR="009B6E0A" w:rsidRPr="009B6E0A" w:rsidRDefault="009B6E0A" w:rsidP="006F35EC">
                      <w:pPr>
                        <w:adjustRightInd w:val="0"/>
                        <w:snapToGrid w:val="0"/>
                        <w:spacing w:afterLines="20" w:after="48"/>
                        <w:ind w:left="449" w:hangingChars="200" w:hanging="449"/>
                        <w:rPr>
                          <w:rFonts w:eastAsia="Arial" w:cs="Arial"/>
                          <w:snapToGrid w:val="0"/>
                          <w:lang w:val="nl-NL" w:eastAsia="nl-NL" w:bidi="nl-NL"/>
                        </w:rPr>
                      </w:pPr>
                      <w:r w:rsidRPr="009B6E0A">
                        <w:rPr>
                          <w:rFonts w:eastAsia="Arial" w:cs="Arial"/>
                          <w:b/>
                          <w:bCs/>
                          <w:snapToGrid w:val="0"/>
                          <w:color w:val="000000"/>
                          <w:lang w:val="nl-NL" w:eastAsia="nl-NL" w:bidi="nl-NL"/>
                        </w:rPr>
                        <w:t>1.10</w:t>
                      </w:r>
                      <w:r w:rsidRPr="009B6E0A">
                        <w:rPr>
                          <w:rFonts w:eastAsia="Arial" w:cs="Arial"/>
                          <w:b/>
                          <w:bCs/>
                          <w:snapToGrid w:val="0"/>
                          <w:lang w:val="nl-NL" w:eastAsia="nl-NL" w:bidi="nl-NL"/>
                        </w:rPr>
                        <w:tab/>
                      </w:r>
                      <w:r w:rsidRPr="009B6E0A">
                        <w:rPr>
                          <w:rFonts w:eastAsia="Arial" w:cs="Arial"/>
                          <w:snapToGrid w:val="0"/>
                          <w:color w:val="000000"/>
                          <w:lang w:val="nl-NL" w:eastAsia="nl-NL" w:bidi="nl-NL"/>
                        </w:rPr>
                        <w:t>Travailler avec le secteur des aidants et d’autres parties prenantes pour :</w:t>
                      </w:r>
                    </w:p>
                    <w:p w14:paraId="5AFC30E4"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identifier et cartographier les points de contact et les interactions du système de services afin d’améliorer les voies d’accès au Portail des aidants</w:t>
                      </w:r>
                    </w:p>
                    <w:p w14:paraId="17EC6FCD" w14:textId="77777777" w:rsidR="009B6E0A"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identifier d’autres possibilités d’améliorer le Portail des aidants notamment en abordant les questions suivantes :</w:t>
                      </w:r>
                    </w:p>
                    <w:p w14:paraId="6489BE32" w14:textId="77777777" w:rsidR="009B6E0A" w:rsidRPr="009B6E0A" w:rsidRDefault="009B6E0A" w:rsidP="006F35EC">
                      <w:pPr>
                        <w:adjustRightInd w:val="0"/>
                        <w:snapToGrid w:val="0"/>
                        <w:spacing w:afterLines="20" w:after="48"/>
                        <w:ind w:leftChars="500" w:left="154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l’accès géographique et démographique</w:t>
                      </w:r>
                    </w:p>
                    <w:p w14:paraId="1352833F" w14:textId="77777777" w:rsidR="009B6E0A" w:rsidRPr="009B6E0A" w:rsidRDefault="009B6E0A" w:rsidP="006F35EC">
                      <w:pPr>
                        <w:adjustRightInd w:val="0"/>
                        <w:snapToGrid w:val="0"/>
                        <w:spacing w:afterLines="20" w:after="48"/>
                        <w:ind w:leftChars="500" w:left="154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l’accessibilité culturelle</w:t>
                      </w:r>
                    </w:p>
                    <w:p w14:paraId="5F81BDC2" w14:textId="77777777" w:rsidR="009B6E0A" w:rsidRPr="009B6E0A" w:rsidRDefault="009B6E0A" w:rsidP="006F35EC">
                      <w:pPr>
                        <w:adjustRightInd w:val="0"/>
                        <w:snapToGrid w:val="0"/>
                        <w:spacing w:afterLines="20" w:after="48"/>
                        <w:ind w:leftChars="500" w:left="154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processus d’accueil et d’évaluation</w:t>
                      </w:r>
                    </w:p>
                    <w:p w14:paraId="428005E2" w14:textId="71DB9C6E" w:rsidR="008E3925" w:rsidRPr="009B6E0A" w:rsidRDefault="009B6E0A" w:rsidP="006F35EC">
                      <w:pPr>
                        <w:adjustRightInd w:val="0"/>
                        <w:snapToGrid w:val="0"/>
                        <w:spacing w:afterLines="20" w:after="48"/>
                        <w:ind w:leftChars="300" w:left="1100" w:hangingChars="200" w:hanging="440"/>
                        <w:rPr>
                          <w:rFonts w:eastAsia="Arial" w:cs="Arial"/>
                          <w:snapToGrid w:val="0"/>
                          <w:lang w:val="nl-NL" w:eastAsia="nl-NL" w:bidi="nl-NL"/>
                        </w:rPr>
                      </w:pPr>
                      <w:r w:rsidRPr="009B6E0A">
                        <w:rPr>
                          <w:rFonts w:eastAsia="Arial" w:cs="Arial"/>
                          <w:snapToGrid w:val="0"/>
                          <w:color w:val="000000"/>
                          <w:lang w:val="nl-NL" w:eastAsia="nl-NL" w:bidi="nl-NL"/>
                        </w:rPr>
                        <w:t>•</w:t>
                      </w:r>
                      <w:r w:rsidRPr="009B6E0A">
                        <w:rPr>
                          <w:rFonts w:eastAsia="Arial" w:cs="Arial"/>
                          <w:snapToGrid w:val="0"/>
                          <w:lang w:val="nl-NL" w:eastAsia="nl-NL" w:bidi="nl-NL"/>
                        </w:rPr>
                        <w:tab/>
                      </w:r>
                      <w:r w:rsidRPr="009B6E0A">
                        <w:rPr>
                          <w:rFonts w:eastAsia="Arial" w:cs="Arial"/>
                          <w:snapToGrid w:val="0"/>
                          <w:color w:val="000000"/>
                          <w:lang w:val="nl-NL" w:eastAsia="nl-NL" w:bidi="nl-NL"/>
                        </w:rPr>
                        <w:t xml:space="preserve">élaboration d’un plan de mise en </w:t>
                      </w:r>
                      <w:r w:rsidRPr="009B6E0A">
                        <w:rPr>
                          <w:rFonts w:eastAsia="Arial" w:cs="Arial"/>
                          <w:snapToGrid w:val="0"/>
                          <w:color w:val="000000"/>
                          <w:lang w:val="fr-FR" w:eastAsia="fr-FR" w:bidi="fr-FR"/>
                        </w:rPr>
                        <w:t xml:space="preserve">œuvre </w:t>
                      </w:r>
                      <w:r w:rsidRPr="009B6E0A">
                        <w:rPr>
                          <w:rFonts w:eastAsia="Arial" w:cs="Arial"/>
                          <w:snapToGrid w:val="0"/>
                          <w:color w:val="000000"/>
                          <w:lang w:val="nl-NL" w:eastAsia="nl-NL" w:bidi="nl-NL"/>
                        </w:rPr>
                        <w:t>pour apporter ces améliorations.</w:t>
                      </w:r>
                    </w:p>
                  </w:txbxContent>
                </v:textbox>
                <w10:anchorlock/>
              </v:shape>
            </w:pict>
          </mc:Fallback>
        </mc:AlternateContent>
      </w:r>
    </w:p>
    <w:p w14:paraId="2438B14F" w14:textId="38FCA8CB" w:rsidR="008C4C43" w:rsidRDefault="008E3925" w:rsidP="006F35EC">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72B93EDC" wp14:editId="0D2E1F0C">
                <wp:extent cx="6791959" cy="774700"/>
                <wp:effectExtent l="0" t="0" r="9525" b="8255"/>
                <wp:docPr id="19"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2C8F2D71" w14:textId="36CD1A04" w:rsidR="008E3925" w:rsidRPr="00CB768B" w:rsidRDefault="00CB768B" w:rsidP="00CB768B">
                            <w:pPr>
                              <w:spacing w:beforeLines="50" w:before="120" w:afterLines="50" w:after="120"/>
                              <w:rPr>
                                <w:rFonts w:eastAsia="SimSun" w:cs="Arial"/>
                                <w:lang w:val="fr-FR" w:eastAsia="zh-TW"/>
                              </w:rPr>
                            </w:pPr>
                            <w:r w:rsidRPr="00CB768B">
                              <w:rPr>
                                <w:rFonts w:eastAsia="SimSun" w:cs="Arial"/>
                                <w:b/>
                                <w:bCs/>
                                <w:sz w:val="26"/>
                                <w:szCs w:val="26"/>
                                <w:lang w:val="fr-FR" w:eastAsia="zh-TW"/>
                              </w:rPr>
                              <w:t xml:space="preserve">Les engagements 1a et 1b </w:t>
                            </w:r>
                            <w:r w:rsidRPr="00CB768B">
                              <w:rPr>
                                <w:rFonts w:eastAsia="SimSun" w:cs="Arial"/>
                                <w:sz w:val="26"/>
                                <w:szCs w:val="26"/>
                                <w:lang w:val="fr-FR" w:eastAsia="zh-TW"/>
                              </w:rPr>
                              <w:t>s’alignent sur les recommandations</w:t>
                            </w:r>
                            <w:r w:rsidRPr="00CB768B">
                              <w:rPr>
                                <w:rFonts w:eastAsia="SimSun" w:cs="Arial"/>
                                <w:b/>
                                <w:bCs/>
                                <w:sz w:val="26"/>
                                <w:szCs w:val="26"/>
                                <w:lang w:val="fr-FR" w:eastAsia="zh-TW"/>
                              </w:rPr>
                              <w:t xml:space="preserve"> 9, 10, 11, 13 </w:t>
                            </w:r>
                            <w:r w:rsidRPr="00CB768B">
                              <w:rPr>
                                <w:rFonts w:eastAsia="SimSun" w:cs="Arial"/>
                                <w:sz w:val="26"/>
                                <w:szCs w:val="26"/>
                                <w:lang w:val="fr-FR" w:eastAsia="zh-TW"/>
                              </w:rPr>
                              <w:t>et</w:t>
                            </w:r>
                            <w:r w:rsidRPr="00CB768B">
                              <w:rPr>
                                <w:rFonts w:eastAsia="SimSun" w:cs="Arial"/>
                                <w:b/>
                                <w:bCs/>
                                <w:sz w:val="26"/>
                                <w:szCs w:val="26"/>
                                <w:lang w:val="fr-FR" w:eastAsia="zh-TW"/>
                              </w:rPr>
                              <w:t xml:space="preserve"> 14 </w:t>
                            </w:r>
                            <w:r w:rsidRPr="00CB768B">
                              <w:rPr>
                                <w:rFonts w:eastAsia="SimSun" w:cs="Arial"/>
                                <w:sz w:val="26"/>
                                <w:szCs w:val="26"/>
                                <w:lang w:val="fr-FR" w:eastAsia="zh-TW"/>
                              </w:rPr>
                              <w:t>de l’Enquête sur la reconnaissance des aidants non rémunérés.</w:t>
                            </w:r>
                          </w:p>
                        </w:txbxContent>
                      </wps:txbx>
                      <wps:bodyPr wrap="square" lIns="144000" tIns="144000" rIns="144000" bIns="144000" rtlCol="0">
                        <a:spAutoFit/>
                      </wps:bodyPr>
                    </wps:wsp>
                  </a:graphicData>
                </a:graphic>
              </wp:inline>
            </w:drawing>
          </mc:Choice>
          <mc:Fallback>
            <w:pict>
              <v:shape w14:anchorId="72B93EDC" id="_x0000_s1046"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IXR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MaBG98JH9932+ctQnLHs3pTjn4/V0JRF+8sJ2yTmUhE6aPrubvju7v67u2Fq&#13;&#10;P3Zxp44M+w+PU3d3CBteJJKeNd9gdY3Ozmt22I3f3kfU6z8Dbv8C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DZ2IXR&#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2C8F2D71" w14:textId="36CD1A04" w:rsidR="008E3925" w:rsidRPr="00CB768B" w:rsidRDefault="00CB768B" w:rsidP="00CB768B">
                      <w:pPr>
                        <w:spacing w:beforeLines="50" w:before="120" w:afterLines="50" w:after="120"/>
                        <w:rPr>
                          <w:rFonts w:eastAsia="SimSun" w:cs="Arial"/>
                          <w:lang w:val="fr-FR" w:eastAsia="zh-TW"/>
                        </w:rPr>
                      </w:pPr>
                      <w:r w:rsidRPr="00CB768B">
                        <w:rPr>
                          <w:rFonts w:eastAsia="SimSun" w:cs="Arial"/>
                          <w:b/>
                          <w:bCs/>
                          <w:sz w:val="26"/>
                          <w:szCs w:val="26"/>
                          <w:lang w:val="fr-FR" w:eastAsia="zh-TW"/>
                        </w:rPr>
                        <w:t xml:space="preserve">Les engagements 1a et 1b </w:t>
                      </w:r>
                      <w:r w:rsidRPr="00CB768B">
                        <w:rPr>
                          <w:rFonts w:eastAsia="SimSun" w:cs="Arial"/>
                          <w:sz w:val="26"/>
                          <w:szCs w:val="26"/>
                          <w:lang w:val="fr-FR" w:eastAsia="zh-TW"/>
                        </w:rPr>
                        <w:t>s’alignent sur les recommandations</w:t>
                      </w:r>
                      <w:r w:rsidRPr="00CB768B">
                        <w:rPr>
                          <w:rFonts w:eastAsia="SimSun" w:cs="Arial"/>
                          <w:b/>
                          <w:bCs/>
                          <w:sz w:val="26"/>
                          <w:szCs w:val="26"/>
                          <w:lang w:val="fr-FR" w:eastAsia="zh-TW"/>
                        </w:rPr>
                        <w:t xml:space="preserve"> 9, 10, 11, 13 </w:t>
                      </w:r>
                      <w:r w:rsidRPr="00CB768B">
                        <w:rPr>
                          <w:rFonts w:eastAsia="SimSun" w:cs="Arial"/>
                          <w:sz w:val="26"/>
                          <w:szCs w:val="26"/>
                          <w:lang w:val="fr-FR" w:eastAsia="zh-TW"/>
                        </w:rPr>
                        <w:t>et</w:t>
                      </w:r>
                      <w:r w:rsidRPr="00CB768B">
                        <w:rPr>
                          <w:rFonts w:eastAsia="SimSun" w:cs="Arial"/>
                          <w:b/>
                          <w:bCs/>
                          <w:sz w:val="26"/>
                          <w:szCs w:val="26"/>
                          <w:lang w:val="fr-FR" w:eastAsia="zh-TW"/>
                        </w:rPr>
                        <w:t xml:space="preserve"> 14 </w:t>
                      </w:r>
                      <w:r w:rsidRPr="00CB768B">
                        <w:rPr>
                          <w:rFonts w:eastAsia="SimSun" w:cs="Arial"/>
                          <w:sz w:val="26"/>
                          <w:szCs w:val="26"/>
                          <w:lang w:val="fr-FR" w:eastAsia="zh-TW"/>
                        </w:rPr>
                        <w:t>de l’Enquête sur la reconnaissance des aidants non rémunérés.</w:t>
                      </w:r>
                    </w:p>
                  </w:txbxContent>
                </v:textbox>
                <w10:anchorlock/>
              </v:shape>
            </w:pict>
          </mc:Fallback>
        </mc:AlternateContent>
      </w:r>
    </w:p>
    <w:p w14:paraId="4FE44F3C" w14:textId="5A445F9E" w:rsidR="008E3925" w:rsidRDefault="00197F78" w:rsidP="006F35EC">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23FEAF3F" wp14:editId="3D69D98A">
                <wp:extent cx="6791325" cy="1096010"/>
                <wp:effectExtent l="0" t="0" r="28575" b="23495"/>
                <wp:docPr id="20"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6884717F" w14:textId="77777777" w:rsidR="009B6E0A" w:rsidRPr="009B6E0A" w:rsidRDefault="009B6E0A" w:rsidP="006F35EC">
                            <w:pPr>
                              <w:adjustRightInd w:val="0"/>
                              <w:snapToGrid w:val="0"/>
                              <w:spacing w:afterLines="20" w:after="48"/>
                              <w:rPr>
                                <w:rFonts w:eastAsia="Arial" w:cs="Arial"/>
                                <w:snapToGrid w:val="0"/>
                                <w:sz w:val="26"/>
                                <w:szCs w:val="26"/>
                                <w:lang w:val="nl-NL" w:eastAsia="nl-NL" w:bidi="nl-NL"/>
                              </w:rPr>
                            </w:pPr>
                            <w:r w:rsidRPr="009B6E0A">
                              <w:rPr>
                                <w:rFonts w:eastAsia="Arial" w:cs="Arial"/>
                                <w:b/>
                                <w:bCs/>
                                <w:snapToGrid w:val="0"/>
                                <w:color w:val="4A78AD"/>
                                <w:sz w:val="26"/>
                                <w:szCs w:val="26"/>
                                <w:lang w:val="nl-NL" w:eastAsia="nl-NL" w:bidi="nl-NL"/>
                              </w:rPr>
                              <w:t>Objectifs soutenus :</w:t>
                            </w:r>
                          </w:p>
                          <w:p w14:paraId="3C030335" w14:textId="77777777" w:rsidR="009B6E0A" w:rsidRPr="009B6E0A" w:rsidRDefault="009B6E0A" w:rsidP="006F35EC">
                            <w:pPr>
                              <w:adjustRightInd w:val="0"/>
                              <w:snapToGrid w:val="0"/>
                              <w:spacing w:afterLines="20" w:after="48"/>
                              <w:rPr>
                                <w:rFonts w:eastAsia="Arial" w:cs="Arial"/>
                                <w:snapToGrid w:val="0"/>
                                <w:sz w:val="26"/>
                                <w:szCs w:val="26"/>
                                <w:lang w:val="nl-NL" w:eastAsia="nl-NL" w:bidi="nl-NL"/>
                              </w:rPr>
                            </w:pPr>
                            <w:r w:rsidRPr="009B6E0A">
                              <w:rPr>
                                <w:rFonts w:eastAsia="Arial" w:cs="Arial"/>
                                <w:snapToGrid w:val="0"/>
                                <w:color w:val="000000"/>
                                <w:sz w:val="26"/>
                                <w:szCs w:val="26"/>
                                <w:lang w:val="nl-NL" w:eastAsia="nl-NL" w:bidi="nl-NL"/>
                              </w:rPr>
                              <w:t xml:space="preserve">Les aidants ont la possibilité de mener une vie épanouie tout en s’engageant dans leur </w:t>
                            </w:r>
                            <w:r w:rsidRPr="009B6E0A">
                              <w:rPr>
                                <w:rFonts w:eastAsia="Arial" w:cs="Arial"/>
                                <w:snapToGrid w:val="0"/>
                                <w:color w:val="000000"/>
                                <w:sz w:val="26"/>
                                <w:szCs w:val="26"/>
                                <w:lang w:val="fr-FR" w:eastAsia="fr-FR" w:bidi="fr-FR"/>
                              </w:rPr>
                              <w:t xml:space="preserve">rôle </w:t>
                            </w:r>
                            <w:r w:rsidRPr="009B6E0A">
                              <w:rPr>
                                <w:rFonts w:eastAsia="Arial" w:cs="Arial"/>
                                <w:snapToGrid w:val="0"/>
                                <w:color w:val="000000"/>
                                <w:sz w:val="26"/>
                                <w:szCs w:val="26"/>
                                <w:lang w:val="nl-NL" w:eastAsia="nl-NL" w:bidi="nl-NL"/>
                              </w:rPr>
                              <w:t>d’aidant.</w:t>
                            </w:r>
                          </w:p>
                          <w:p w14:paraId="01D4EEB6" w14:textId="16C3246E" w:rsidR="00512F0E" w:rsidRPr="009B6E0A" w:rsidRDefault="009B6E0A" w:rsidP="006F35EC">
                            <w:pPr>
                              <w:adjustRightInd w:val="0"/>
                              <w:snapToGrid w:val="0"/>
                              <w:spacing w:afterLines="20" w:after="48"/>
                              <w:rPr>
                                <w:rFonts w:eastAsia="Arial" w:cs="Arial"/>
                                <w:snapToGrid w:val="0"/>
                                <w:sz w:val="26"/>
                                <w:szCs w:val="26"/>
                                <w:lang w:val="nl-NL" w:eastAsia="nl-NL" w:bidi="nl-NL"/>
                              </w:rPr>
                            </w:pPr>
                            <w:r w:rsidRPr="009B6E0A">
                              <w:rPr>
                                <w:rFonts w:eastAsia="Arial" w:cs="Arial"/>
                                <w:snapToGrid w:val="0"/>
                                <w:color w:val="000000"/>
                                <w:sz w:val="26"/>
                                <w:szCs w:val="26"/>
                                <w:lang w:val="nl-NL" w:eastAsia="nl-NL" w:bidi="nl-NL"/>
                              </w:rPr>
                              <w:t>La santé physique et mentale, la sécurité, le bien-être et la sécurité financière des aidants sont soutenus.</w:t>
                            </w:r>
                          </w:p>
                        </w:txbxContent>
                      </wps:txbx>
                      <wps:bodyPr wrap="square" lIns="144000" tIns="144000" rIns="144000" bIns="144000" rtlCol="0">
                        <a:spAutoFit/>
                      </wps:bodyPr>
                    </wps:wsp>
                  </a:graphicData>
                </a:graphic>
              </wp:inline>
            </w:drawing>
          </mc:Choice>
          <mc:Fallback>
            <w:pict>
              <v:shape w14:anchorId="23FEAF3F" id="object 8" o:spid="_x0000_s1047"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J+h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xcYS&#13;&#10;l8RPe1u9fHPoBFeKXeb/edbOZKj9q4eeDacCiii0tXcz9262fzdzob236eaSDB3unoN9bGIbTYaM&#13;&#10;e00TuCAkCabLTLyBvJ0n1OXKdfMvAA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CaCfoV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6884717F" w14:textId="77777777" w:rsidR="009B6E0A" w:rsidRPr="009B6E0A" w:rsidRDefault="009B6E0A" w:rsidP="006F35EC">
                      <w:pPr>
                        <w:adjustRightInd w:val="0"/>
                        <w:snapToGrid w:val="0"/>
                        <w:spacing w:afterLines="20" w:after="48"/>
                        <w:rPr>
                          <w:rFonts w:eastAsia="Arial" w:cs="Arial"/>
                          <w:snapToGrid w:val="0"/>
                          <w:sz w:val="26"/>
                          <w:szCs w:val="26"/>
                          <w:lang w:val="nl-NL" w:eastAsia="nl-NL" w:bidi="nl-NL"/>
                        </w:rPr>
                      </w:pPr>
                      <w:r w:rsidRPr="009B6E0A">
                        <w:rPr>
                          <w:rFonts w:eastAsia="Arial" w:cs="Arial"/>
                          <w:b/>
                          <w:bCs/>
                          <w:snapToGrid w:val="0"/>
                          <w:color w:val="4A78AD"/>
                          <w:sz w:val="26"/>
                          <w:szCs w:val="26"/>
                          <w:lang w:val="nl-NL" w:eastAsia="nl-NL" w:bidi="nl-NL"/>
                        </w:rPr>
                        <w:t>Objectifs soutenus :</w:t>
                      </w:r>
                    </w:p>
                    <w:p w14:paraId="3C030335" w14:textId="77777777" w:rsidR="009B6E0A" w:rsidRPr="009B6E0A" w:rsidRDefault="009B6E0A" w:rsidP="006F35EC">
                      <w:pPr>
                        <w:adjustRightInd w:val="0"/>
                        <w:snapToGrid w:val="0"/>
                        <w:spacing w:afterLines="20" w:after="48"/>
                        <w:rPr>
                          <w:rFonts w:eastAsia="Arial" w:cs="Arial"/>
                          <w:snapToGrid w:val="0"/>
                          <w:sz w:val="26"/>
                          <w:szCs w:val="26"/>
                          <w:lang w:val="nl-NL" w:eastAsia="nl-NL" w:bidi="nl-NL"/>
                        </w:rPr>
                      </w:pPr>
                      <w:r w:rsidRPr="009B6E0A">
                        <w:rPr>
                          <w:rFonts w:eastAsia="Arial" w:cs="Arial"/>
                          <w:snapToGrid w:val="0"/>
                          <w:color w:val="000000"/>
                          <w:sz w:val="26"/>
                          <w:szCs w:val="26"/>
                          <w:lang w:val="nl-NL" w:eastAsia="nl-NL" w:bidi="nl-NL"/>
                        </w:rPr>
                        <w:t xml:space="preserve">Les aidants ont la possibilité de mener une vie épanouie tout en s’engageant dans leur </w:t>
                      </w:r>
                      <w:r w:rsidRPr="009B6E0A">
                        <w:rPr>
                          <w:rFonts w:eastAsia="Arial" w:cs="Arial"/>
                          <w:snapToGrid w:val="0"/>
                          <w:color w:val="000000"/>
                          <w:sz w:val="26"/>
                          <w:szCs w:val="26"/>
                          <w:lang w:val="fr-FR" w:eastAsia="fr-FR" w:bidi="fr-FR"/>
                        </w:rPr>
                        <w:t xml:space="preserve">rôle </w:t>
                      </w:r>
                      <w:r w:rsidRPr="009B6E0A">
                        <w:rPr>
                          <w:rFonts w:eastAsia="Arial" w:cs="Arial"/>
                          <w:snapToGrid w:val="0"/>
                          <w:color w:val="000000"/>
                          <w:sz w:val="26"/>
                          <w:szCs w:val="26"/>
                          <w:lang w:val="nl-NL" w:eastAsia="nl-NL" w:bidi="nl-NL"/>
                        </w:rPr>
                        <w:t>d’aidant.</w:t>
                      </w:r>
                    </w:p>
                    <w:p w14:paraId="01D4EEB6" w14:textId="16C3246E" w:rsidR="00512F0E" w:rsidRPr="009B6E0A" w:rsidRDefault="009B6E0A" w:rsidP="006F35EC">
                      <w:pPr>
                        <w:adjustRightInd w:val="0"/>
                        <w:snapToGrid w:val="0"/>
                        <w:spacing w:afterLines="20" w:after="48"/>
                        <w:rPr>
                          <w:rFonts w:eastAsia="Arial" w:cs="Arial"/>
                          <w:snapToGrid w:val="0"/>
                          <w:sz w:val="26"/>
                          <w:szCs w:val="26"/>
                          <w:lang w:val="nl-NL" w:eastAsia="nl-NL" w:bidi="nl-NL"/>
                        </w:rPr>
                      </w:pPr>
                      <w:r w:rsidRPr="009B6E0A">
                        <w:rPr>
                          <w:rFonts w:eastAsia="Arial" w:cs="Arial"/>
                          <w:snapToGrid w:val="0"/>
                          <w:color w:val="000000"/>
                          <w:sz w:val="26"/>
                          <w:szCs w:val="26"/>
                          <w:lang w:val="nl-NL" w:eastAsia="nl-NL" w:bidi="nl-NL"/>
                        </w:rPr>
                        <w:t>La santé physique et mentale, la sécurité, le bien-être et la sécurité financière des aidants sont soutenus.</w:t>
                      </w:r>
                    </w:p>
                  </w:txbxContent>
                </v:textbox>
                <w10:anchorlock/>
              </v:shape>
            </w:pict>
          </mc:Fallback>
        </mc:AlternateContent>
      </w:r>
    </w:p>
    <w:p w14:paraId="0C15187A" w14:textId="284D7544" w:rsidR="00197F78" w:rsidRDefault="00197F78" w:rsidP="008E3925">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3E98791C" wp14:editId="20CB563B">
                <wp:extent cx="6791325" cy="1348740"/>
                <wp:effectExtent l="0" t="0" r="9525" b="8255"/>
                <wp:docPr id="1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62C1E651" w14:textId="77777777" w:rsidR="007D6ACD" w:rsidRPr="007D6ACD" w:rsidRDefault="007D6ACD" w:rsidP="006F35EC">
                            <w:pPr>
                              <w:adjustRightInd w:val="0"/>
                              <w:snapToGrid w:val="0"/>
                              <w:spacing w:afterLines="20" w:after="48"/>
                              <w:rPr>
                                <w:rFonts w:eastAsia="Arial" w:cs="Arial"/>
                                <w:b/>
                                <w:bCs/>
                                <w:snapToGrid w:val="0"/>
                                <w:sz w:val="26"/>
                                <w:szCs w:val="26"/>
                                <w:lang w:val="nl-NL" w:eastAsia="nl-NL" w:bidi="nl-NL"/>
                              </w:rPr>
                            </w:pPr>
                            <w:r w:rsidRPr="007D6ACD">
                              <w:rPr>
                                <w:rFonts w:eastAsia="Arial" w:cs="Arial"/>
                                <w:b/>
                                <w:bCs/>
                                <w:snapToGrid w:val="0"/>
                                <w:color w:val="000000"/>
                                <w:sz w:val="26"/>
                                <w:szCs w:val="26"/>
                                <w:lang w:val="nl-NL" w:eastAsia="nl-NL" w:bidi="nl-NL"/>
                              </w:rPr>
                              <w:t>Domaines de résultats prioritaires</w:t>
                            </w:r>
                          </w:p>
                          <w:p w14:paraId="43ADA3C4" w14:textId="77777777" w:rsidR="007D6ACD" w:rsidRPr="007D6ACD" w:rsidRDefault="007D6ACD" w:rsidP="006F35EC">
                            <w:pPr>
                              <w:adjustRightInd w:val="0"/>
                              <w:snapToGrid w:val="0"/>
                              <w:spacing w:afterLines="20" w:after="48"/>
                              <w:ind w:left="449" w:hangingChars="200" w:hanging="449"/>
                              <w:rPr>
                                <w:rFonts w:eastAsia="Arial" w:cs="Arial"/>
                                <w:snapToGrid w:val="0"/>
                                <w:lang w:val="nl-NL" w:eastAsia="nl-NL" w:bidi="nl-NL"/>
                              </w:rPr>
                            </w:pPr>
                            <w:r w:rsidRPr="007D6ACD">
                              <w:rPr>
                                <w:rFonts w:eastAsia="Arial" w:cs="Arial"/>
                                <w:b/>
                                <w:bCs/>
                                <w:snapToGrid w:val="0"/>
                                <w:color w:val="000000"/>
                                <w:lang w:val="nl-NL" w:eastAsia="nl-NL" w:bidi="nl-NL"/>
                              </w:rPr>
                              <w:t>2</w:t>
                            </w:r>
                            <w:r w:rsidRPr="007D6ACD">
                              <w:rPr>
                                <w:rFonts w:eastAsia="Arial" w:cs="Arial"/>
                                <w:b/>
                                <w:bCs/>
                                <w:snapToGrid w:val="0"/>
                                <w:lang w:val="nl-NL" w:eastAsia="nl-NL" w:bidi="nl-NL"/>
                              </w:rPr>
                              <w:tab/>
                            </w:r>
                            <w:r w:rsidRPr="007D6ACD">
                              <w:rPr>
                                <w:rFonts w:eastAsia="Arial" w:cs="Arial"/>
                                <w:snapToGrid w:val="0"/>
                                <w:color w:val="000000"/>
                                <w:lang w:val="nl-NL" w:eastAsia="nl-NL" w:bidi="nl-NL"/>
                              </w:rPr>
                              <w:t>Les aidants peuvent accéder aux aides, aux services et aux programmes au bon moment, au bon endroit et d’une manière adéquate.</w:t>
                            </w:r>
                          </w:p>
                          <w:p w14:paraId="77707715" w14:textId="77777777" w:rsidR="007D6ACD" w:rsidRPr="007D6ACD" w:rsidRDefault="007D6ACD" w:rsidP="006F35EC">
                            <w:pPr>
                              <w:adjustRightInd w:val="0"/>
                              <w:snapToGrid w:val="0"/>
                              <w:spacing w:afterLines="20" w:after="48"/>
                              <w:ind w:left="449" w:hangingChars="200" w:hanging="449"/>
                              <w:rPr>
                                <w:rFonts w:eastAsia="Arial" w:cs="Arial"/>
                                <w:snapToGrid w:val="0"/>
                                <w:lang w:val="nl-NL" w:eastAsia="nl-NL" w:bidi="nl-NL"/>
                              </w:rPr>
                            </w:pPr>
                            <w:r w:rsidRPr="007D6ACD">
                              <w:rPr>
                                <w:rFonts w:eastAsia="Arial" w:cs="Arial"/>
                                <w:b/>
                                <w:bCs/>
                                <w:snapToGrid w:val="0"/>
                                <w:color w:val="000000"/>
                                <w:lang w:val="nl-NL" w:eastAsia="nl-NL" w:bidi="nl-NL"/>
                              </w:rPr>
                              <w:t>3</w:t>
                            </w:r>
                            <w:r w:rsidRPr="007D6ACD">
                              <w:rPr>
                                <w:rFonts w:eastAsia="Arial" w:cs="Arial"/>
                                <w:b/>
                                <w:bCs/>
                                <w:snapToGrid w:val="0"/>
                                <w:lang w:val="nl-NL" w:eastAsia="nl-NL" w:bidi="nl-NL"/>
                              </w:rPr>
                              <w:tab/>
                            </w:r>
                            <w:r w:rsidRPr="007D6ACD">
                              <w:rPr>
                                <w:rFonts w:eastAsia="Arial" w:cs="Arial"/>
                                <w:snapToGrid w:val="0"/>
                                <w:color w:val="000000"/>
                                <w:lang w:val="nl-NL" w:eastAsia="nl-NL" w:bidi="nl-NL"/>
                              </w:rPr>
                              <w:t xml:space="preserve">Veiller </w:t>
                            </w:r>
                            <w:r w:rsidRPr="007D6ACD">
                              <w:rPr>
                                <w:rFonts w:eastAsia="Arial" w:cs="Arial"/>
                                <w:snapToGrid w:val="0"/>
                                <w:color w:val="000000"/>
                                <w:lang w:val="fr-FR" w:eastAsia="fr-FR" w:bidi="fr-FR"/>
                              </w:rPr>
                              <w:t xml:space="preserve">à </w:t>
                            </w:r>
                            <w:r w:rsidRPr="007D6ACD">
                              <w:rPr>
                                <w:rFonts w:eastAsia="Arial" w:cs="Arial"/>
                                <w:snapToGrid w:val="0"/>
                                <w:color w:val="000000"/>
                                <w:lang w:val="nl-NL" w:eastAsia="nl-NL" w:bidi="nl-NL"/>
                              </w:rPr>
                              <w:t xml:space="preserve">ce que les aidants puissent acquérir les connaissances et les compétences nécessaires pour remplir leur </w:t>
                            </w:r>
                            <w:r w:rsidRPr="007D6ACD">
                              <w:rPr>
                                <w:rFonts w:eastAsia="Arial" w:cs="Arial"/>
                                <w:snapToGrid w:val="0"/>
                                <w:color w:val="000000"/>
                                <w:lang w:val="fr-FR" w:eastAsia="fr-FR" w:bidi="fr-FR"/>
                              </w:rPr>
                              <w:t xml:space="preserve">rôle </w:t>
                            </w:r>
                            <w:r w:rsidRPr="007D6ACD">
                              <w:rPr>
                                <w:rFonts w:eastAsia="Arial" w:cs="Arial"/>
                                <w:snapToGrid w:val="0"/>
                                <w:color w:val="000000"/>
                                <w:lang w:val="nl-NL" w:eastAsia="nl-NL" w:bidi="nl-NL"/>
                              </w:rPr>
                              <w:t>d’aidant.</w:t>
                            </w:r>
                          </w:p>
                          <w:p w14:paraId="7CFB4BB6" w14:textId="5E234983" w:rsidR="00512F0E" w:rsidRPr="007D6ACD" w:rsidRDefault="007D6ACD" w:rsidP="006F35EC">
                            <w:pPr>
                              <w:adjustRightInd w:val="0"/>
                              <w:snapToGrid w:val="0"/>
                              <w:spacing w:afterLines="20" w:after="48"/>
                              <w:ind w:left="449" w:hangingChars="200" w:hanging="449"/>
                              <w:rPr>
                                <w:rFonts w:eastAsia="Arial" w:cs="Arial"/>
                                <w:snapToGrid w:val="0"/>
                                <w:lang w:val="nl-NL" w:eastAsia="nl-NL" w:bidi="nl-NL"/>
                              </w:rPr>
                            </w:pPr>
                            <w:r w:rsidRPr="007D6ACD">
                              <w:rPr>
                                <w:rFonts w:eastAsia="Arial" w:cs="Arial"/>
                                <w:b/>
                                <w:bCs/>
                                <w:snapToGrid w:val="0"/>
                                <w:color w:val="000000"/>
                                <w:lang w:val="nl-NL" w:eastAsia="nl-NL" w:bidi="nl-NL"/>
                              </w:rPr>
                              <w:t>5</w:t>
                            </w:r>
                            <w:r w:rsidRPr="007D6ACD">
                              <w:rPr>
                                <w:rFonts w:eastAsia="Arial" w:cs="Arial"/>
                                <w:b/>
                                <w:bCs/>
                                <w:snapToGrid w:val="0"/>
                                <w:lang w:val="nl-NL" w:eastAsia="nl-NL" w:bidi="nl-NL"/>
                              </w:rPr>
                              <w:tab/>
                            </w:r>
                            <w:r w:rsidRPr="007D6ACD">
                              <w:rPr>
                                <w:rFonts w:eastAsia="Arial" w:cs="Arial"/>
                                <w:snapToGrid w:val="0"/>
                                <w:color w:val="000000"/>
                                <w:lang w:val="nl-NL" w:eastAsia="nl-NL" w:bidi="nl-NL"/>
                              </w:rPr>
                              <w:t xml:space="preserve">Les aidants ont accès </w:t>
                            </w:r>
                            <w:r w:rsidRPr="007D6ACD">
                              <w:rPr>
                                <w:rFonts w:eastAsia="Arial" w:cs="Arial"/>
                                <w:snapToGrid w:val="0"/>
                                <w:color w:val="000000"/>
                                <w:lang w:val="fr-FR" w:eastAsia="fr-FR" w:bidi="fr-FR"/>
                              </w:rPr>
                              <w:t xml:space="preserve">à </w:t>
                            </w:r>
                            <w:r w:rsidRPr="007D6ACD">
                              <w:rPr>
                                <w:rFonts w:eastAsia="Arial" w:cs="Arial"/>
                                <w:snapToGrid w:val="0"/>
                                <w:color w:val="000000"/>
                                <w:lang w:val="nl-NL" w:eastAsia="nl-NL" w:bidi="nl-NL"/>
                              </w:rPr>
                              <w:t>des aides qui préservent leur bien-être psychologique, physique et social.</w:t>
                            </w:r>
                          </w:p>
                        </w:txbxContent>
                      </wps:txbx>
                      <wps:bodyPr wrap="square" lIns="144000" tIns="144000" rIns="144000" bIns="144000" rtlCol="0">
                        <a:spAutoFit/>
                      </wps:bodyPr>
                    </wps:wsp>
                  </a:graphicData>
                </a:graphic>
              </wp:inline>
            </w:drawing>
          </mc:Choice>
          <mc:Fallback>
            <w:pict>
              <v:shape w14:anchorId="3E98791C" id="object 10" o:spid="_x0000_s1048"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IFK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Q5QI2vNqZ5u2zzY5w2djm7t/Xyuo86/8coZtjxqAWQsN7t7LvVrt3K+v7jybe&#13;&#10;aSLD6fdXb5670GAjkXmvZQFXh+jscs0Jd5PrdURdLmMP/wE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ApfIFK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62C1E651" w14:textId="77777777" w:rsidR="007D6ACD" w:rsidRPr="007D6ACD" w:rsidRDefault="007D6ACD" w:rsidP="006F35EC">
                      <w:pPr>
                        <w:adjustRightInd w:val="0"/>
                        <w:snapToGrid w:val="0"/>
                        <w:spacing w:afterLines="20" w:after="48"/>
                        <w:rPr>
                          <w:rFonts w:eastAsia="Arial" w:cs="Arial"/>
                          <w:b/>
                          <w:bCs/>
                          <w:snapToGrid w:val="0"/>
                          <w:sz w:val="26"/>
                          <w:szCs w:val="26"/>
                          <w:lang w:val="nl-NL" w:eastAsia="nl-NL" w:bidi="nl-NL"/>
                        </w:rPr>
                      </w:pPr>
                      <w:r w:rsidRPr="007D6ACD">
                        <w:rPr>
                          <w:rFonts w:eastAsia="Arial" w:cs="Arial"/>
                          <w:b/>
                          <w:bCs/>
                          <w:snapToGrid w:val="0"/>
                          <w:color w:val="000000"/>
                          <w:sz w:val="26"/>
                          <w:szCs w:val="26"/>
                          <w:lang w:val="nl-NL" w:eastAsia="nl-NL" w:bidi="nl-NL"/>
                        </w:rPr>
                        <w:t>Domaines de résultats prioritaires</w:t>
                      </w:r>
                    </w:p>
                    <w:p w14:paraId="43ADA3C4" w14:textId="77777777" w:rsidR="007D6ACD" w:rsidRPr="007D6ACD" w:rsidRDefault="007D6ACD" w:rsidP="006F35EC">
                      <w:pPr>
                        <w:adjustRightInd w:val="0"/>
                        <w:snapToGrid w:val="0"/>
                        <w:spacing w:afterLines="20" w:after="48"/>
                        <w:ind w:left="449" w:hangingChars="200" w:hanging="449"/>
                        <w:rPr>
                          <w:rFonts w:eastAsia="Arial" w:cs="Arial"/>
                          <w:snapToGrid w:val="0"/>
                          <w:lang w:val="nl-NL" w:eastAsia="nl-NL" w:bidi="nl-NL"/>
                        </w:rPr>
                      </w:pPr>
                      <w:r w:rsidRPr="007D6ACD">
                        <w:rPr>
                          <w:rFonts w:eastAsia="Arial" w:cs="Arial"/>
                          <w:b/>
                          <w:bCs/>
                          <w:snapToGrid w:val="0"/>
                          <w:color w:val="000000"/>
                          <w:lang w:val="nl-NL" w:eastAsia="nl-NL" w:bidi="nl-NL"/>
                        </w:rPr>
                        <w:t>2</w:t>
                      </w:r>
                      <w:r w:rsidRPr="007D6ACD">
                        <w:rPr>
                          <w:rFonts w:eastAsia="Arial" w:cs="Arial"/>
                          <w:b/>
                          <w:bCs/>
                          <w:snapToGrid w:val="0"/>
                          <w:lang w:val="nl-NL" w:eastAsia="nl-NL" w:bidi="nl-NL"/>
                        </w:rPr>
                        <w:tab/>
                      </w:r>
                      <w:r w:rsidRPr="007D6ACD">
                        <w:rPr>
                          <w:rFonts w:eastAsia="Arial" w:cs="Arial"/>
                          <w:snapToGrid w:val="0"/>
                          <w:color w:val="000000"/>
                          <w:lang w:val="nl-NL" w:eastAsia="nl-NL" w:bidi="nl-NL"/>
                        </w:rPr>
                        <w:t>Les aidants peuvent accéder aux aides, aux services et aux programmes au bon moment, au bon endroit et d’une manière adéquate.</w:t>
                      </w:r>
                    </w:p>
                    <w:p w14:paraId="77707715" w14:textId="77777777" w:rsidR="007D6ACD" w:rsidRPr="007D6ACD" w:rsidRDefault="007D6ACD" w:rsidP="006F35EC">
                      <w:pPr>
                        <w:adjustRightInd w:val="0"/>
                        <w:snapToGrid w:val="0"/>
                        <w:spacing w:afterLines="20" w:after="48"/>
                        <w:ind w:left="449" w:hangingChars="200" w:hanging="449"/>
                        <w:rPr>
                          <w:rFonts w:eastAsia="Arial" w:cs="Arial"/>
                          <w:snapToGrid w:val="0"/>
                          <w:lang w:val="nl-NL" w:eastAsia="nl-NL" w:bidi="nl-NL"/>
                        </w:rPr>
                      </w:pPr>
                      <w:r w:rsidRPr="007D6ACD">
                        <w:rPr>
                          <w:rFonts w:eastAsia="Arial" w:cs="Arial"/>
                          <w:b/>
                          <w:bCs/>
                          <w:snapToGrid w:val="0"/>
                          <w:color w:val="000000"/>
                          <w:lang w:val="nl-NL" w:eastAsia="nl-NL" w:bidi="nl-NL"/>
                        </w:rPr>
                        <w:t>3</w:t>
                      </w:r>
                      <w:r w:rsidRPr="007D6ACD">
                        <w:rPr>
                          <w:rFonts w:eastAsia="Arial" w:cs="Arial"/>
                          <w:b/>
                          <w:bCs/>
                          <w:snapToGrid w:val="0"/>
                          <w:lang w:val="nl-NL" w:eastAsia="nl-NL" w:bidi="nl-NL"/>
                        </w:rPr>
                        <w:tab/>
                      </w:r>
                      <w:r w:rsidRPr="007D6ACD">
                        <w:rPr>
                          <w:rFonts w:eastAsia="Arial" w:cs="Arial"/>
                          <w:snapToGrid w:val="0"/>
                          <w:color w:val="000000"/>
                          <w:lang w:val="nl-NL" w:eastAsia="nl-NL" w:bidi="nl-NL"/>
                        </w:rPr>
                        <w:t xml:space="preserve">Veiller </w:t>
                      </w:r>
                      <w:r w:rsidRPr="007D6ACD">
                        <w:rPr>
                          <w:rFonts w:eastAsia="Arial" w:cs="Arial"/>
                          <w:snapToGrid w:val="0"/>
                          <w:color w:val="000000"/>
                          <w:lang w:val="fr-FR" w:eastAsia="fr-FR" w:bidi="fr-FR"/>
                        </w:rPr>
                        <w:t xml:space="preserve">à </w:t>
                      </w:r>
                      <w:r w:rsidRPr="007D6ACD">
                        <w:rPr>
                          <w:rFonts w:eastAsia="Arial" w:cs="Arial"/>
                          <w:snapToGrid w:val="0"/>
                          <w:color w:val="000000"/>
                          <w:lang w:val="nl-NL" w:eastAsia="nl-NL" w:bidi="nl-NL"/>
                        </w:rPr>
                        <w:t xml:space="preserve">ce que les aidants puissent acquérir les connaissances et les compétences nécessaires pour remplir leur </w:t>
                      </w:r>
                      <w:r w:rsidRPr="007D6ACD">
                        <w:rPr>
                          <w:rFonts w:eastAsia="Arial" w:cs="Arial"/>
                          <w:snapToGrid w:val="0"/>
                          <w:color w:val="000000"/>
                          <w:lang w:val="fr-FR" w:eastAsia="fr-FR" w:bidi="fr-FR"/>
                        </w:rPr>
                        <w:t xml:space="preserve">rôle </w:t>
                      </w:r>
                      <w:r w:rsidRPr="007D6ACD">
                        <w:rPr>
                          <w:rFonts w:eastAsia="Arial" w:cs="Arial"/>
                          <w:snapToGrid w:val="0"/>
                          <w:color w:val="000000"/>
                          <w:lang w:val="nl-NL" w:eastAsia="nl-NL" w:bidi="nl-NL"/>
                        </w:rPr>
                        <w:t>d’aidant.</w:t>
                      </w:r>
                    </w:p>
                    <w:p w14:paraId="7CFB4BB6" w14:textId="5E234983" w:rsidR="00512F0E" w:rsidRPr="007D6ACD" w:rsidRDefault="007D6ACD" w:rsidP="006F35EC">
                      <w:pPr>
                        <w:adjustRightInd w:val="0"/>
                        <w:snapToGrid w:val="0"/>
                        <w:spacing w:afterLines="20" w:after="48"/>
                        <w:ind w:left="449" w:hangingChars="200" w:hanging="449"/>
                        <w:rPr>
                          <w:rFonts w:eastAsia="Arial" w:cs="Arial"/>
                          <w:snapToGrid w:val="0"/>
                          <w:lang w:val="nl-NL" w:eastAsia="nl-NL" w:bidi="nl-NL"/>
                        </w:rPr>
                      </w:pPr>
                      <w:r w:rsidRPr="007D6ACD">
                        <w:rPr>
                          <w:rFonts w:eastAsia="Arial" w:cs="Arial"/>
                          <w:b/>
                          <w:bCs/>
                          <w:snapToGrid w:val="0"/>
                          <w:color w:val="000000"/>
                          <w:lang w:val="nl-NL" w:eastAsia="nl-NL" w:bidi="nl-NL"/>
                        </w:rPr>
                        <w:t>5</w:t>
                      </w:r>
                      <w:r w:rsidRPr="007D6ACD">
                        <w:rPr>
                          <w:rFonts w:eastAsia="Arial" w:cs="Arial"/>
                          <w:b/>
                          <w:bCs/>
                          <w:snapToGrid w:val="0"/>
                          <w:lang w:val="nl-NL" w:eastAsia="nl-NL" w:bidi="nl-NL"/>
                        </w:rPr>
                        <w:tab/>
                      </w:r>
                      <w:r w:rsidRPr="007D6ACD">
                        <w:rPr>
                          <w:rFonts w:eastAsia="Arial" w:cs="Arial"/>
                          <w:snapToGrid w:val="0"/>
                          <w:color w:val="000000"/>
                          <w:lang w:val="nl-NL" w:eastAsia="nl-NL" w:bidi="nl-NL"/>
                        </w:rPr>
                        <w:t xml:space="preserve">Les aidants ont accès </w:t>
                      </w:r>
                      <w:r w:rsidRPr="007D6ACD">
                        <w:rPr>
                          <w:rFonts w:eastAsia="Arial" w:cs="Arial"/>
                          <w:snapToGrid w:val="0"/>
                          <w:color w:val="000000"/>
                          <w:lang w:val="fr-FR" w:eastAsia="fr-FR" w:bidi="fr-FR"/>
                        </w:rPr>
                        <w:t xml:space="preserve">à </w:t>
                      </w:r>
                      <w:r w:rsidRPr="007D6ACD">
                        <w:rPr>
                          <w:rFonts w:eastAsia="Arial" w:cs="Arial"/>
                          <w:snapToGrid w:val="0"/>
                          <w:color w:val="000000"/>
                          <w:lang w:val="nl-NL" w:eastAsia="nl-NL" w:bidi="nl-NL"/>
                        </w:rPr>
                        <w:t>des aides qui préservent leur bien-être psychologique, physique et social.</w:t>
                      </w:r>
                    </w:p>
                  </w:txbxContent>
                </v:textbox>
                <w10:anchorlock/>
              </v:shape>
            </w:pict>
          </mc:Fallback>
        </mc:AlternateContent>
      </w:r>
    </w:p>
    <w:p w14:paraId="35D8FF52" w14:textId="77777777" w:rsidR="008E4977" w:rsidRPr="00726177" w:rsidRDefault="008E4977" w:rsidP="00D85B9B">
      <w:pPr>
        <w:adjustRightInd w:val="0"/>
        <w:snapToGrid w:val="0"/>
        <w:spacing w:afterLines="50" w:after="120"/>
        <w:rPr>
          <w:rFonts w:eastAsia="SimSun" w:cs="Arial"/>
          <w:snapToGrid w:val="0"/>
          <w:lang w:eastAsia="zh-TW"/>
        </w:rPr>
      </w:pPr>
      <w:r>
        <w:rPr>
          <w:noProof/>
          <w:lang w:eastAsia="zh-CN"/>
        </w:rPr>
        <w:lastRenderedPageBreak/>
        <mc:AlternateContent>
          <mc:Choice Requires="wps">
            <w:drawing>
              <wp:inline distT="0" distB="0" distL="0" distR="0" wp14:anchorId="68288AEE" wp14:editId="33B7D9C5">
                <wp:extent cx="6792595" cy="699770"/>
                <wp:effectExtent l="0" t="0" r="8255" b="0"/>
                <wp:docPr id="2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75BE13E0" w14:textId="1D1B6BB7" w:rsidR="00C05CBD" w:rsidRPr="006F35EC" w:rsidRDefault="006F35EC" w:rsidP="006F35EC">
                            <w:pPr>
                              <w:pStyle w:val="50"/>
                              <w:adjustRightInd w:val="0"/>
                              <w:snapToGrid w:val="0"/>
                              <w:outlineLvl w:val="9"/>
                              <w:rPr>
                                <w:snapToGrid w:val="0"/>
                                <w:sz w:val="26"/>
                                <w:szCs w:val="26"/>
                                <w:lang w:val="fr-FR"/>
                              </w:rPr>
                            </w:pPr>
                            <w:r w:rsidRPr="001B1762">
                              <w:rPr>
                                <w:snapToGrid w:val="0"/>
                                <w:color w:val="000000"/>
                                <w:sz w:val="26"/>
                                <w:szCs w:val="26"/>
                                <w:lang w:val="nl-NL" w:eastAsia="nl-NL" w:bidi="nl-NL"/>
                              </w:rPr>
                              <w:t xml:space="preserve">Engagement 2 : </w:t>
                            </w:r>
                            <w:r w:rsidRPr="000C5C43">
                              <w:rPr>
                                <w:b w:val="0"/>
                                <w:bCs w:val="0"/>
                                <w:snapToGrid w:val="0"/>
                                <w:color w:val="000000"/>
                                <w:sz w:val="26"/>
                                <w:szCs w:val="26"/>
                                <w:lang w:val="nl-NL" w:eastAsia="nl-NL" w:bidi="nl-NL"/>
                              </w:rPr>
                              <w:t>Améliorer l’identification et la reconnaissance des aidants</w:t>
                            </w:r>
                            <w:r w:rsidR="0031526F">
                              <w:rPr>
                                <w:b w:val="0"/>
                                <w:bCs w:val="0"/>
                                <w:snapToGrid w:val="0"/>
                                <w:color w:val="000000"/>
                                <w:sz w:val="26"/>
                                <w:szCs w:val="26"/>
                                <w:lang w:val="nl-NL" w:eastAsia="nl-NL" w:bidi="nl-NL"/>
                              </w:rPr>
                              <w:t>.</w:t>
                            </w:r>
                          </w:p>
                        </w:txbxContent>
                      </wps:txbx>
                      <wps:bodyPr wrap="square" lIns="144000" tIns="144000" rIns="144000" bIns="144000" rtlCol="0">
                        <a:spAutoFit/>
                      </wps:bodyPr>
                    </wps:wsp>
                  </a:graphicData>
                </a:graphic>
              </wp:inline>
            </w:drawing>
          </mc:Choice>
          <mc:Fallback>
            <w:pict>
              <v:shape w14:anchorId="68288AEE" id="_x0000_s1049"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2s5Ug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75BE13E0" w14:textId="1D1B6BB7" w:rsidR="00C05CBD" w:rsidRPr="006F35EC" w:rsidRDefault="006F35EC" w:rsidP="006F35EC">
                      <w:pPr>
                        <w:pStyle w:val="50"/>
                        <w:adjustRightInd w:val="0"/>
                        <w:snapToGrid w:val="0"/>
                        <w:outlineLvl w:val="9"/>
                        <w:rPr>
                          <w:snapToGrid w:val="0"/>
                          <w:sz w:val="26"/>
                          <w:szCs w:val="26"/>
                          <w:lang w:val="fr-FR"/>
                        </w:rPr>
                      </w:pPr>
                      <w:r w:rsidRPr="001B1762">
                        <w:rPr>
                          <w:snapToGrid w:val="0"/>
                          <w:color w:val="000000"/>
                          <w:sz w:val="26"/>
                          <w:szCs w:val="26"/>
                          <w:lang w:val="nl-NL" w:eastAsia="nl-NL" w:bidi="nl-NL"/>
                        </w:rPr>
                        <w:t xml:space="preserve">Engagement 2 : </w:t>
                      </w:r>
                      <w:r w:rsidRPr="000C5C43">
                        <w:rPr>
                          <w:b w:val="0"/>
                          <w:bCs w:val="0"/>
                          <w:snapToGrid w:val="0"/>
                          <w:color w:val="000000"/>
                          <w:sz w:val="26"/>
                          <w:szCs w:val="26"/>
                          <w:lang w:val="nl-NL" w:eastAsia="nl-NL" w:bidi="nl-NL"/>
                        </w:rPr>
                        <w:t>Améliorer l’identification et la reconnaissance des aidants</w:t>
                      </w:r>
                      <w:r w:rsidR="0031526F">
                        <w:rPr>
                          <w:b w:val="0"/>
                          <w:bCs w:val="0"/>
                          <w:snapToGrid w:val="0"/>
                          <w:color w:val="000000"/>
                          <w:sz w:val="26"/>
                          <w:szCs w:val="26"/>
                          <w:lang w:val="nl-NL" w:eastAsia="nl-NL" w:bidi="nl-NL"/>
                        </w:rPr>
                        <w:t>.</w:t>
                      </w:r>
                    </w:p>
                  </w:txbxContent>
                </v:textbox>
                <w10:anchorlock/>
              </v:shape>
            </w:pict>
          </mc:Fallback>
        </mc:AlternateContent>
      </w:r>
    </w:p>
    <w:p w14:paraId="60C7AB94" w14:textId="77777777" w:rsidR="008E4977" w:rsidRDefault="008E4977" w:rsidP="00D85B9B">
      <w:pPr>
        <w:spacing w:afterLines="50" w:after="120"/>
      </w:pPr>
      <w:r>
        <w:rPr>
          <w:noProof/>
          <w:lang w:eastAsia="zh-CN"/>
        </w:rPr>
        <mc:AlternateContent>
          <mc:Choice Requires="wps">
            <w:drawing>
              <wp:inline distT="0" distB="0" distL="0" distR="0" wp14:anchorId="5E1A4635" wp14:editId="2F2A2738">
                <wp:extent cx="6612255" cy="6803390"/>
                <wp:effectExtent l="0" t="0" r="0" b="6985"/>
                <wp:docPr id="2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08145047" w14:textId="77777777" w:rsidR="006F35EC" w:rsidRPr="006F35EC" w:rsidRDefault="006F35EC" w:rsidP="006F35EC">
                            <w:pPr>
                              <w:adjustRightInd w:val="0"/>
                              <w:snapToGrid w:val="0"/>
                              <w:spacing w:afterLines="30" w:after="72"/>
                              <w:rPr>
                                <w:rFonts w:eastAsia="Arial" w:cs="Arial"/>
                                <w:b/>
                                <w:bCs/>
                                <w:snapToGrid w:val="0"/>
                                <w:sz w:val="26"/>
                                <w:szCs w:val="26"/>
                                <w:lang w:val="nl-NL" w:eastAsia="nl-NL" w:bidi="nl-NL"/>
                              </w:rPr>
                            </w:pPr>
                            <w:r w:rsidRPr="006F35EC">
                              <w:rPr>
                                <w:rFonts w:eastAsia="Arial" w:cs="Arial"/>
                                <w:b/>
                                <w:bCs/>
                                <w:snapToGrid w:val="0"/>
                                <w:color w:val="000000"/>
                                <w:sz w:val="26"/>
                                <w:szCs w:val="26"/>
                                <w:lang w:val="nl-NL" w:eastAsia="nl-NL" w:bidi="nl-NL"/>
                              </w:rPr>
                              <w:t>Ce que nous ferons</w:t>
                            </w:r>
                          </w:p>
                          <w:p w14:paraId="0E58725D" w14:textId="77777777" w:rsidR="006F35EC" w:rsidRPr="006F35EC" w:rsidRDefault="006F35EC" w:rsidP="00216C48">
                            <w:pPr>
                              <w:adjustRightInd w:val="0"/>
                              <w:snapToGrid w:val="0"/>
                              <w:spacing w:afterLines="30" w:after="72"/>
                              <w:ind w:left="449" w:right="597"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2.1</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Élaborer et mettre en </w:t>
                            </w:r>
                            <w:r w:rsidRPr="006F35EC">
                              <w:rPr>
                                <w:rFonts w:eastAsia="Arial" w:cs="Arial"/>
                                <w:snapToGrid w:val="0"/>
                                <w:color w:val="000000"/>
                                <w:lang w:val="fr-FR" w:eastAsia="fr-FR" w:bidi="fr-FR"/>
                              </w:rPr>
                              <w:t xml:space="preserve">œuvre </w:t>
                            </w:r>
                            <w:r w:rsidRPr="006F35EC">
                              <w:rPr>
                                <w:rFonts w:eastAsia="Arial" w:cs="Arial"/>
                                <w:snapToGrid w:val="0"/>
                                <w:color w:val="000000"/>
                                <w:lang w:val="nl-NL" w:eastAsia="nl-NL" w:bidi="nl-NL"/>
                              </w:rPr>
                              <w:t xml:space="preserve">un plan de communication global, en s’appuyant sur les efforts existants, afin de promouvoir la sensibilisation aux aidants et aux </w:t>
                            </w:r>
                            <w:r w:rsidRPr="006F35EC">
                              <w:rPr>
                                <w:rFonts w:eastAsia="Arial" w:cs="Arial"/>
                                <w:snapToGrid w:val="0"/>
                                <w:color w:val="000000"/>
                                <w:lang w:val="fr-FR" w:eastAsia="fr-FR" w:bidi="fr-FR"/>
                              </w:rPr>
                              <w:t xml:space="preserve">rôles </w:t>
                            </w:r>
                            <w:r w:rsidRPr="006F35EC">
                              <w:rPr>
                                <w:rFonts w:eastAsia="Arial" w:cs="Arial"/>
                                <w:snapToGrid w:val="0"/>
                                <w:color w:val="000000"/>
                                <w:lang w:val="nl-NL" w:eastAsia="nl-NL" w:bidi="nl-NL"/>
                              </w:rPr>
                              <w:t xml:space="preserve">d’aidant, de réduire la stigmatisation des aidants et </w:t>
                            </w:r>
                            <w:r w:rsidRPr="006F35EC">
                              <w:rPr>
                                <w:rFonts w:eastAsia="Arial" w:cs="Arial"/>
                                <w:snapToGrid w:val="0"/>
                                <w:color w:val="000000"/>
                                <w:lang w:val="fr-FR" w:eastAsia="fr-FR" w:bidi="fr-FR"/>
                              </w:rPr>
                              <w:t xml:space="preserve">d’accroître </w:t>
                            </w:r>
                            <w:r w:rsidRPr="006F35EC">
                              <w:rPr>
                                <w:rFonts w:eastAsia="Arial" w:cs="Arial"/>
                                <w:snapToGrid w:val="0"/>
                                <w:color w:val="000000"/>
                                <w:lang w:val="nl-NL" w:eastAsia="nl-NL" w:bidi="nl-NL"/>
                              </w:rPr>
                              <w:t xml:space="preserve">la sensibilisation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l’offre de services du Portail des aidants.</w:t>
                            </w:r>
                          </w:p>
                          <w:p w14:paraId="72280098"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2.2</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Travailler dans l’ensemble du Commonwealth et avec les États et territoires pour aider les aidants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 xml:space="preserve">être identifiés et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 xml:space="preserve">recevoir des informations sur leur </w:t>
                            </w:r>
                            <w:r w:rsidRPr="006F35EC">
                              <w:rPr>
                                <w:rFonts w:eastAsia="Arial" w:cs="Arial"/>
                                <w:snapToGrid w:val="0"/>
                                <w:color w:val="000000"/>
                                <w:lang w:val="fr-FR" w:eastAsia="fr-FR" w:bidi="fr-FR"/>
                              </w:rPr>
                              <w:t xml:space="preserve">rôle </w:t>
                            </w:r>
                            <w:r w:rsidRPr="006F35EC">
                              <w:rPr>
                                <w:rFonts w:eastAsia="Arial" w:cs="Arial"/>
                                <w:snapToGrid w:val="0"/>
                                <w:color w:val="000000"/>
                                <w:lang w:val="nl-NL" w:eastAsia="nl-NL" w:bidi="nl-NL"/>
                              </w:rPr>
                              <w:t xml:space="preserve">d’aidant et sur les aides disponibles par l’intermédiaire des personnes travaillant dans les systèmes médicaux/sanitaires et les systèmes éducatifs, tels que les médecins généralistes, les pharmaciens, les agents de liaison des </w:t>
                            </w:r>
                            <w:r w:rsidRPr="006F35EC">
                              <w:rPr>
                                <w:rFonts w:eastAsia="Arial" w:cs="Arial"/>
                                <w:snapToGrid w:val="0"/>
                                <w:color w:val="000000"/>
                                <w:lang w:val="fr-FR" w:eastAsia="fr-FR" w:bidi="fr-FR"/>
                              </w:rPr>
                              <w:t xml:space="preserve">hôpitaux, </w:t>
                            </w:r>
                            <w:r w:rsidRPr="006F35EC">
                              <w:rPr>
                                <w:rFonts w:eastAsia="Arial" w:cs="Arial"/>
                                <w:snapToGrid w:val="0"/>
                                <w:color w:val="000000"/>
                                <w:lang w:val="nl-NL" w:eastAsia="nl-NL" w:bidi="nl-NL"/>
                              </w:rPr>
                              <w:t>les éducateurs et les conseillers scolaires.</w:t>
                            </w:r>
                          </w:p>
                          <w:p w14:paraId="03ABCADF"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2.3</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Étudier les moyens d’améliorer la formation professionnelle et les ressources destinées aux professionnels du secteur de la santé afin de mieux identifier les aidants non rémunérés, de </w:t>
                            </w:r>
                            <w:r w:rsidRPr="006F35EC">
                              <w:rPr>
                                <w:rFonts w:eastAsia="Arial" w:cs="Arial"/>
                                <w:snapToGrid w:val="0"/>
                                <w:color w:val="000000"/>
                                <w:lang w:val="fr-FR" w:eastAsia="fr-FR" w:bidi="fr-FR"/>
                              </w:rPr>
                              <w:t xml:space="preserve">reconnaître </w:t>
                            </w:r>
                            <w:r w:rsidRPr="006F35EC">
                              <w:rPr>
                                <w:rFonts w:eastAsia="Arial" w:cs="Arial"/>
                                <w:snapToGrid w:val="0"/>
                                <w:color w:val="000000"/>
                                <w:lang w:val="nl-NL" w:eastAsia="nl-NL" w:bidi="nl-NL"/>
                              </w:rPr>
                              <w:t>leur expertise et de les orienter vers les soutiens appropriés.</w:t>
                            </w:r>
                          </w:p>
                          <w:p w14:paraId="70928608"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2.4</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Étudier les moyens de renforcer la reconnaissance des aidants au sein des systèmes de services financés par le gouvernement.</w:t>
                            </w:r>
                          </w:p>
                          <w:p w14:paraId="402CC383"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2.5</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Entreprendre un examen des meilleures pratiques internationales en matière d’identification et de reconnaissance des aidants non rémunérés et de la nature de leur </w:t>
                            </w:r>
                            <w:r w:rsidRPr="006F35EC">
                              <w:rPr>
                                <w:rFonts w:eastAsia="Arial" w:cs="Arial"/>
                                <w:snapToGrid w:val="0"/>
                                <w:color w:val="000000"/>
                                <w:lang w:val="fr-FR" w:eastAsia="fr-FR" w:bidi="fr-FR"/>
                              </w:rPr>
                              <w:t xml:space="preserve">rôle </w:t>
                            </w:r>
                            <w:r w:rsidRPr="006F35EC">
                              <w:rPr>
                                <w:rFonts w:eastAsia="Arial" w:cs="Arial"/>
                                <w:snapToGrid w:val="0"/>
                                <w:color w:val="000000"/>
                                <w:lang w:val="nl-NL" w:eastAsia="nl-NL" w:bidi="nl-NL"/>
                              </w:rPr>
                              <w:t>d’aidant au sein des communautés et dans l’ensemble des systèmes de services.</w:t>
                            </w:r>
                          </w:p>
                          <w:p w14:paraId="23F18C4B" w14:textId="2ADE0BCE" w:rsidR="009608A2" w:rsidRPr="006F35EC" w:rsidRDefault="006F35EC" w:rsidP="00216C48">
                            <w:pPr>
                              <w:adjustRightInd w:val="0"/>
                              <w:snapToGrid w:val="0"/>
                              <w:spacing w:afterLines="30" w:after="72"/>
                              <w:ind w:left="426"/>
                              <w:rPr>
                                <w:rFonts w:eastAsia="Arial" w:cs="Arial"/>
                                <w:snapToGrid w:val="0"/>
                                <w:lang w:val="nl-NL" w:eastAsia="nl-NL" w:bidi="nl-NL"/>
                              </w:rPr>
                            </w:pPr>
                            <w:r w:rsidRPr="006F35EC">
                              <w:rPr>
                                <w:rFonts w:eastAsia="Arial" w:cs="Arial"/>
                                <w:snapToGrid w:val="0"/>
                                <w:color w:val="000000"/>
                                <w:lang w:val="nl-NL" w:eastAsia="nl-NL" w:bidi="nl-NL"/>
                              </w:rPr>
                              <w:t xml:space="preserve">Identifier comment cela pourrait être mis en </w:t>
                            </w:r>
                            <w:r w:rsidRPr="006F35EC">
                              <w:rPr>
                                <w:rFonts w:eastAsia="Arial" w:cs="Arial"/>
                                <w:snapToGrid w:val="0"/>
                                <w:color w:val="000000"/>
                                <w:lang w:val="fr-FR" w:eastAsia="fr-FR" w:bidi="fr-FR"/>
                              </w:rPr>
                              <w:t xml:space="preserve">œuvre </w:t>
                            </w:r>
                            <w:r w:rsidRPr="006F35EC">
                              <w:rPr>
                                <w:rFonts w:eastAsia="Arial" w:cs="Arial"/>
                                <w:snapToGrid w:val="0"/>
                                <w:color w:val="000000"/>
                                <w:lang w:val="nl-NL" w:eastAsia="nl-NL" w:bidi="nl-NL"/>
                              </w:rPr>
                              <w:t xml:space="preserve">dans un contexte australien pour s’assurer que l’expertise et l’expérience des soignants sont reconnues et que le fardeau des soignants d’expliquer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plusieurs reprises leur situation est réduit.</w:t>
                            </w:r>
                          </w:p>
                        </w:txbxContent>
                      </wps:txbx>
                      <wps:bodyPr wrap="square" lIns="144000" tIns="144000" rIns="144000" bIns="144000" rtlCol="0">
                        <a:spAutoFit/>
                      </wps:bodyPr>
                    </wps:wsp>
                  </a:graphicData>
                </a:graphic>
              </wp:inline>
            </w:drawing>
          </mc:Choice>
          <mc:Fallback>
            <w:pict>
              <v:shape w14:anchorId="5E1A4635" id="_x0000_s1050"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cOyhzF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08145047" w14:textId="77777777" w:rsidR="006F35EC" w:rsidRPr="006F35EC" w:rsidRDefault="006F35EC" w:rsidP="006F35EC">
                      <w:pPr>
                        <w:adjustRightInd w:val="0"/>
                        <w:snapToGrid w:val="0"/>
                        <w:spacing w:afterLines="30" w:after="72"/>
                        <w:rPr>
                          <w:rFonts w:eastAsia="Arial" w:cs="Arial"/>
                          <w:b/>
                          <w:bCs/>
                          <w:snapToGrid w:val="0"/>
                          <w:sz w:val="26"/>
                          <w:szCs w:val="26"/>
                          <w:lang w:val="nl-NL" w:eastAsia="nl-NL" w:bidi="nl-NL"/>
                        </w:rPr>
                      </w:pPr>
                      <w:r w:rsidRPr="006F35EC">
                        <w:rPr>
                          <w:rFonts w:eastAsia="Arial" w:cs="Arial"/>
                          <w:b/>
                          <w:bCs/>
                          <w:snapToGrid w:val="0"/>
                          <w:color w:val="000000"/>
                          <w:sz w:val="26"/>
                          <w:szCs w:val="26"/>
                          <w:lang w:val="nl-NL" w:eastAsia="nl-NL" w:bidi="nl-NL"/>
                        </w:rPr>
                        <w:t>Ce que nous ferons</w:t>
                      </w:r>
                    </w:p>
                    <w:p w14:paraId="0E58725D" w14:textId="77777777" w:rsidR="006F35EC" w:rsidRPr="006F35EC" w:rsidRDefault="006F35EC" w:rsidP="00216C48">
                      <w:pPr>
                        <w:adjustRightInd w:val="0"/>
                        <w:snapToGrid w:val="0"/>
                        <w:spacing w:afterLines="30" w:after="72"/>
                        <w:ind w:left="449" w:right="597"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2.1</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Élaborer et mettre en </w:t>
                      </w:r>
                      <w:r w:rsidRPr="006F35EC">
                        <w:rPr>
                          <w:rFonts w:eastAsia="Arial" w:cs="Arial"/>
                          <w:snapToGrid w:val="0"/>
                          <w:color w:val="000000"/>
                          <w:lang w:val="fr-FR" w:eastAsia="fr-FR" w:bidi="fr-FR"/>
                        </w:rPr>
                        <w:t xml:space="preserve">œuvre </w:t>
                      </w:r>
                      <w:r w:rsidRPr="006F35EC">
                        <w:rPr>
                          <w:rFonts w:eastAsia="Arial" w:cs="Arial"/>
                          <w:snapToGrid w:val="0"/>
                          <w:color w:val="000000"/>
                          <w:lang w:val="nl-NL" w:eastAsia="nl-NL" w:bidi="nl-NL"/>
                        </w:rPr>
                        <w:t xml:space="preserve">un plan de communication global, en s’appuyant sur les efforts existants, afin de promouvoir la sensibilisation aux aidants et aux </w:t>
                      </w:r>
                      <w:r w:rsidRPr="006F35EC">
                        <w:rPr>
                          <w:rFonts w:eastAsia="Arial" w:cs="Arial"/>
                          <w:snapToGrid w:val="0"/>
                          <w:color w:val="000000"/>
                          <w:lang w:val="fr-FR" w:eastAsia="fr-FR" w:bidi="fr-FR"/>
                        </w:rPr>
                        <w:t xml:space="preserve">rôles </w:t>
                      </w:r>
                      <w:r w:rsidRPr="006F35EC">
                        <w:rPr>
                          <w:rFonts w:eastAsia="Arial" w:cs="Arial"/>
                          <w:snapToGrid w:val="0"/>
                          <w:color w:val="000000"/>
                          <w:lang w:val="nl-NL" w:eastAsia="nl-NL" w:bidi="nl-NL"/>
                        </w:rPr>
                        <w:t xml:space="preserve">d’aidant, de réduire la stigmatisation des aidants et </w:t>
                      </w:r>
                      <w:r w:rsidRPr="006F35EC">
                        <w:rPr>
                          <w:rFonts w:eastAsia="Arial" w:cs="Arial"/>
                          <w:snapToGrid w:val="0"/>
                          <w:color w:val="000000"/>
                          <w:lang w:val="fr-FR" w:eastAsia="fr-FR" w:bidi="fr-FR"/>
                        </w:rPr>
                        <w:t xml:space="preserve">d’accroître </w:t>
                      </w:r>
                      <w:r w:rsidRPr="006F35EC">
                        <w:rPr>
                          <w:rFonts w:eastAsia="Arial" w:cs="Arial"/>
                          <w:snapToGrid w:val="0"/>
                          <w:color w:val="000000"/>
                          <w:lang w:val="nl-NL" w:eastAsia="nl-NL" w:bidi="nl-NL"/>
                        </w:rPr>
                        <w:t xml:space="preserve">la sensibilisation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l’offre de services du Portail des aidants.</w:t>
                      </w:r>
                    </w:p>
                    <w:p w14:paraId="72280098"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2.2</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Travailler dans l’ensemble du Commonwealth et avec les États et territoires pour aider les aidants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 xml:space="preserve">être identifiés et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 xml:space="preserve">recevoir des informations sur leur </w:t>
                      </w:r>
                      <w:r w:rsidRPr="006F35EC">
                        <w:rPr>
                          <w:rFonts w:eastAsia="Arial" w:cs="Arial"/>
                          <w:snapToGrid w:val="0"/>
                          <w:color w:val="000000"/>
                          <w:lang w:val="fr-FR" w:eastAsia="fr-FR" w:bidi="fr-FR"/>
                        </w:rPr>
                        <w:t xml:space="preserve">rôle </w:t>
                      </w:r>
                      <w:r w:rsidRPr="006F35EC">
                        <w:rPr>
                          <w:rFonts w:eastAsia="Arial" w:cs="Arial"/>
                          <w:snapToGrid w:val="0"/>
                          <w:color w:val="000000"/>
                          <w:lang w:val="nl-NL" w:eastAsia="nl-NL" w:bidi="nl-NL"/>
                        </w:rPr>
                        <w:t xml:space="preserve">d’aidant et sur les aides disponibles par l’intermédiaire des personnes travaillant dans les systèmes médicaux/sanitaires et les systèmes éducatifs, tels que les médecins généralistes, les pharmaciens, les agents de liaison des </w:t>
                      </w:r>
                      <w:r w:rsidRPr="006F35EC">
                        <w:rPr>
                          <w:rFonts w:eastAsia="Arial" w:cs="Arial"/>
                          <w:snapToGrid w:val="0"/>
                          <w:color w:val="000000"/>
                          <w:lang w:val="fr-FR" w:eastAsia="fr-FR" w:bidi="fr-FR"/>
                        </w:rPr>
                        <w:t xml:space="preserve">hôpitaux, </w:t>
                      </w:r>
                      <w:r w:rsidRPr="006F35EC">
                        <w:rPr>
                          <w:rFonts w:eastAsia="Arial" w:cs="Arial"/>
                          <w:snapToGrid w:val="0"/>
                          <w:color w:val="000000"/>
                          <w:lang w:val="nl-NL" w:eastAsia="nl-NL" w:bidi="nl-NL"/>
                        </w:rPr>
                        <w:t>les éducateurs et les conseillers scolaires.</w:t>
                      </w:r>
                    </w:p>
                    <w:p w14:paraId="03ABCADF"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2.3</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Étudier les moyens d’améliorer la formation professionnelle et les ressources destinées aux professionnels du secteur de la santé afin de mieux identifier les aidants non rémunérés, de </w:t>
                      </w:r>
                      <w:r w:rsidRPr="006F35EC">
                        <w:rPr>
                          <w:rFonts w:eastAsia="Arial" w:cs="Arial"/>
                          <w:snapToGrid w:val="0"/>
                          <w:color w:val="000000"/>
                          <w:lang w:val="fr-FR" w:eastAsia="fr-FR" w:bidi="fr-FR"/>
                        </w:rPr>
                        <w:t xml:space="preserve">reconnaître </w:t>
                      </w:r>
                      <w:r w:rsidRPr="006F35EC">
                        <w:rPr>
                          <w:rFonts w:eastAsia="Arial" w:cs="Arial"/>
                          <w:snapToGrid w:val="0"/>
                          <w:color w:val="000000"/>
                          <w:lang w:val="nl-NL" w:eastAsia="nl-NL" w:bidi="nl-NL"/>
                        </w:rPr>
                        <w:t>leur expertise et de les orienter vers les soutiens appropriés.</w:t>
                      </w:r>
                    </w:p>
                    <w:p w14:paraId="70928608"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2.4</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Étudier les moyens de renforcer la reconnaissance des aidants au sein des systèmes de services financés par le gouvernement.</w:t>
                      </w:r>
                    </w:p>
                    <w:p w14:paraId="402CC383" w14:textId="77777777" w:rsidR="006F35EC" w:rsidRPr="006F35EC" w:rsidRDefault="006F35EC" w:rsidP="006F35EC">
                      <w:pPr>
                        <w:adjustRightInd w:val="0"/>
                        <w:snapToGrid w:val="0"/>
                        <w:spacing w:afterLines="30" w:after="72"/>
                        <w:ind w:left="449" w:hangingChars="200" w:hanging="449"/>
                        <w:rPr>
                          <w:rFonts w:eastAsia="Arial" w:cs="Arial"/>
                          <w:snapToGrid w:val="0"/>
                          <w:lang w:val="nl-NL" w:eastAsia="nl-NL" w:bidi="nl-NL"/>
                        </w:rPr>
                      </w:pPr>
                      <w:r w:rsidRPr="006F35EC">
                        <w:rPr>
                          <w:rFonts w:eastAsia="Arial" w:cs="Arial"/>
                          <w:b/>
                          <w:bCs/>
                          <w:snapToGrid w:val="0"/>
                          <w:color w:val="000000"/>
                          <w:lang w:val="nl-NL" w:eastAsia="nl-NL" w:bidi="nl-NL"/>
                        </w:rPr>
                        <w:t>2.5</w:t>
                      </w:r>
                      <w:r w:rsidRPr="006F35EC">
                        <w:rPr>
                          <w:rFonts w:eastAsia="Arial" w:cs="Arial"/>
                          <w:b/>
                          <w:bCs/>
                          <w:snapToGrid w:val="0"/>
                          <w:lang w:val="nl-NL" w:eastAsia="nl-NL" w:bidi="nl-NL"/>
                        </w:rPr>
                        <w:tab/>
                      </w:r>
                      <w:r w:rsidRPr="006F35EC">
                        <w:rPr>
                          <w:rFonts w:eastAsia="Arial" w:cs="Arial"/>
                          <w:snapToGrid w:val="0"/>
                          <w:color w:val="000000"/>
                          <w:lang w:val="nl-NL" w:eastAsia="nl-NL" w:bidi="nl-NL"/>
                        </w:rPr>
                        <w:t xml:space="preserve">Entreprendre un examen des meilleures pratiques internationales en matière d’identification et de reconnaissance des aidants non rémunérés et de la nature de leur </w:t>
                      </w:r>
                      <w:r w:rsidRPr="006F35EC">
                        <w:rPr>
                          <w:rFonts w:eastAsia="Arial" w:cs="Arial"/>
                          <w:snapToGrid w:val="0"/>
                          <w:color w:val="000000"/>
                          <w:lang w:val="fr-FR" w:eastAsia="fr-FR" w:bidi="fr-FR"/>
                        </w:rPr>
                        <w:t xml:space="preserve">rôle </w:t>
                      </w:r>
                      <w:r w:rsidRPr="006F35EC">
                        <w:rPr>
                          <w:rFonts w:eastAsia="Arial" w:cs="Arial"/>
                          <w:snapToGrid w:val="0"/>
                          <w:color w:val="000000"/>
                          <w:lang w:val="nl-NL" w:eastAsia="nl-NL" w:bidi="nl-NL"/>
                        </w:rPr>
                        <w:t>d’aidant au sein des communautés et dans l’ensemble des systèmes de services.</w:t>
                      </w:r>
                    </w:p>
                    <w:p w14:paraId="23F18C4B" w14:textId="2ADE0BCE" w:rsidR="009608A2" w:rsidRPr="006F35EC" w:rsidRDefault="006F35EC" w:rsidP="00216C48">
                      <w:pPr>
                        <w:adjustRightInd w:val="0"/>
                        <w:snapToGrid w:val="0"/>
                        <w:spacing w:afterLines="30" w:after="72"/>
                        <w:ind w:left="426"/>
                        <w:rPr>
                          <w:rFonts w:eastAsia="Arial" w:cs="Arial"/>
                          <w:snapToGrid w:val="0"/>
                          <w:lang w:val="nl-NL" w:eastAsia="nl-NL" w:bidi="nl-NL"/>
                        </w:rPr>
                      </w:pPr>
                      <w:r w:rsidRPr="006F35EC">
                        <w:rPr>
                          <w:rFonts w:eastAsia="Arial" w:cs="Arial"/>
                          <w:snapToGrid w:val="0"/>
                          <w:color w:val="000000"/>
                          <w:lang w:val="nl-NL" w:eastAsia="nl-NL" w:bidi="nl-NL"/>
                        </w:rPr>
                        <w:t xml:space="preserve">Identifier comment cela pourrait être mis en </w:t>
                      </w:r>
                      <w:r w:rsidRPr="006F35EC">
                        <w:rPr>
                          <w:rFonts w:eastAsia="Arial" w:cs="Arial"/>
                          <w:snapToGrid w:val="0"/>
                          <w:color w:val="000000"/>
                          <w:lang w:val="fr-FR" w:eastAsia="fr-FR" w:bidi="fr-FR"/>
                        </w:rPr>
                        <w:t xml:space="preserve">œuvre </w:t>
                      </w:r>
                      <w:r w:rsidRPr="006F35EC">
                        <w:rPr>
                          <w:rFonts w:eastAsia="Arial" w:cs="Arial"/>
                          <w:snapToGrid w:val="0"/>
                          <w:color w:val="000000"/>
                          <w:lang w:val="nl-NL" w:eastAsia="nl-NL" w:bidi="nl-NL"/>
                        </w:rPr>
                        <w:t xml:space="preserve">dans un contexte australien pour s’assurer que l’expertise et l’expérience des soignants sont reconnues et que le fardeau des soignants d’expliquer </w:t>
                      </w:r>
                      <w:r w:rsidRPr="006F35EC">
                        <w:rPr>
                          <w:rFonts w:eastAsia="Arial" w:cs="Arial"/>
                          <w:snapToGrid w:val="0"/>
                          <w:color w:val="000000"/>
                          <w:lang w:val="fr-FR" w:eastAsia="fr-FR" w:bidi="fr-FR"/>
                        </w:rPr>
                        <w:t xml:space="preserve">à </w:t>
                      </w:r>
                      <w:r w:rsidRPr="006F35EC">
                        <w:rPr>
                          <w:rFonts w:eastAsia="Arial" w:cs="Arial"/>
                          <w:snapToGrid w:val="0"/>
                          <w:color w:val="000000"/>
                          <w:lang w:val="nl-NL" w:eastAsia="nl-NL" w:bidi="nl-NL"/>
                        </w:rPr>
                        <w:t>plusieurs reprises leur situation est réduit.</w:t>
                      </w:r>
                    </w:p>
                  </w:txbxContent>
                </v:textbox>
                <w10:anchorlock/>
              </v:shape>
            </w:pict>
          </mc:Fallback>
        </mc:AlternateContent>
      </w:r>
    </w:p>
    <w:p w14:paraId="670E2ED8" w14:textId="77777777" w:rsidR="008E4977" w:rsidRDefault="008E4977" w:rsidP="00D85B9B">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0D3F7AAA" wp14:editId="7F2F6236">
                <wp:extent cx="6791959" cy="774700"/>
                <wp:effectExtent l="0" t="0" r="9525" b="8255"/>
                <wp:docPr id="2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135F8BEF" w14:textId="23B9F979" w:rsidR="008E4977" w:rsidRPr="00347E51" w:rsidRDefault="00347E51" w:rsidP="00347E51">
                            <w:pPr>
                              <w:adjustRightInd w:val="0"/>
                              <w:snapToGrid w:val="0"/>
                              <w:spacing w:afterLines="50" w:after="120"/>
                              <w:rPr>
                                <w:rFonts w:eastAsia="Arial" w:cs="Arial"/>
                                <w:snapToGrid w:val="0"/>
                                <w:sz w:val="26"/>
                                <w:szCs w:val="26"/>
                                <w:lang w:val="nl-NL" w:eastAsia="nl-NL" w:bidi="nl-NL"/>
                              </w:rPr>
                            </w:pPr>
                            <w:r w:rsidRPr="00347E51">
                              <w:rPr>
                                <w:rFonts w:eastAsia="Arial" w:cs="Arial"/>
                                <w:b/>
                                <w:bCs/>
                                <w:snapToGrid w:val="0"/>
                                <w:color w:val="000000"/>
                                <w:sz w:val="26"/>
                                <w:szCs w:val="26"/>
                                <w:lang w:val="nl-NL" w:eastAsia="nl-NL" w:bidi="nl-NL"/>
                              </w:rPr>
                              <w:t xml:space="preserve">L’engagement 2 </w:t>
                            </w:r>
                            <w:r w:rsidRPr="00347E51">
                              <w:rPr>
                                <w:rFonts w:eastAsia="Arial" w:cs="Arial"/>
                                <w:snapToGrid w:val="0"/>
                                <w:color w:val="000000"/>
                                <w:sz w:val="26"/>
                                <w:szCs w:val="26"/>
                                <w:lang w:val="nl-NL" w:eastAsia="nl-NL" w:bidi="nl-NL"/>
                              </w:rPr>
                              <w:t>est conforme aux recommandations</w:t>
                            </w:r>
                            <w:r w:rsidRPr="00347E51">
                              <w:rPr>
                                <w:rFonts w:eastAsia="Arial" w:cs="Arial"/>
                                <w:b/>
                                <w:bCs/>
                                <w:snapToGrid w:val="0"/>
                                <w:color w:val="000000"/>
                                <w:sz w:val="26"/>
                                <w:szCs w:val="26"/>
                                <w:lang w:val="nl-NL" w:eastAsia="nl-NL" w:bidi="nl-NL"/>
                              </w:rPr>
                              <w:t xml:space="preserve"> 12 </w:t>
                            </w:r>
                            <w:r w:rsidRPr="00347E51">
                              <w:rPr>
                                <w:rFonts w:eastAsia="Arial" w:cs="Arial"/>
                                <w:snapToGrid w:val="0"/>
                                <w:color w:val="000000"/>
                                <w:sz w:val="26"/>
                                <w:szCs w:val="26"/>
                                <w:lang w:val="nl-NL" w:eastAsia="nl-NL" w:bidi="nl-NL"/>
                              </w:rPr>
                              <w:t>et</w:t>
                            </w:r>
                            <w:r w:rsidRPr="00347E51">
                              <w:rPr>
                                <w:rFonts w:eastAsia="Arial" w:cs="Arial"/>
                                <w:b/>
                                <w:bCs/>
                                <w:snapToGrid w:val="0"/>
                                <w:color w:val="000000"/>
                                <w:sz w:val="26"/>
                                <w:szCs w:val="26"/>
                                <w:lang w:val="nl-NL" w:eastAsia="nl-NL" w:bidi="nl-NL"/>
                              </w:rPr>
                              <w:t xml:space="preserve"> 22 </w:t>
                            </w:r>
                            <w:r w:rsidRPr="00347E51">
                              <w:rPr>
                                <w:rFonts w:eastAsia="Arial" w:cs="Arial"/>
                                <w:snapToGrid w:val="0"/>
                                <w:color w:val="000000"/>
                                <w:sz w:val="26"/>
                                <w:szCs w:val="26"/>
                                <w:lang w:val="nl-NL" w:eastAsia="nl-NL" w:bidi="nl-NL"/>
                              </w:rPr>
                              <w:t>de l’Enquête sur la reconnaissance des aidants non rémunérés.</w:t>
                            </w:r>
                          </w:p>
                        </w:txbxContent>
                      </wps:txbx>
                      <wps:bodyPr wrap="square" lIns="144000" tIns="144000" rIns="144000" bIns="144000" rtlCol="0">
                        <a:spAutoFit/>
                      </wps:bodyPr>
                    </wps:wsp>
                  </a:graphicData>
                </a:graphic>
              </wp:inline>
            </w:drawing>
          </mc:Choice>
          <mc:Fallback>
            <w:pict>
              <v:shape w14:anchorId="0D3F7AAA" id="_x0000_s1051"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eku9A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135F8BEF" w14:textId="23B9F979" w:rsidR="008E4977" w:rsidRPr="00347E51" w:rsidRDefault="00347E51" w:rsidP="00347E51">
                      <w:pPr>
                        <w:adjustRightInd w:val="0"/>
                        <w:snapToGrid w:val="0"/>
                        <w:spacing w:afterLines="50" w:after="120"/>
                        <w:rPr>
                          <w:rFonts w:eastAsia="Arial" w:cs="Arial"/>
                          <w:snapToGrid w:val="0"/>
                          <w:sz w:val="26"/>
                          <w:szCs w:val="26"/>
                          <w:lang w:val="nl-NL" w:eastAsia="nl-NL" w:bidi="nl-NL"/>
                        </w:rPr>
                      </w:pPr>
                      <w:r w:rsidRPr="00347E51">
                        <w:rPr>
                          <w:rFonts w:eastAsia="Arial" w:cs="Arial"/>
                          <w:b/>
                          <w:bCs/>
                          <w:snapToGrid w:val="0"/>
                          <w:color w:val="000000"/>
                          <w:sz w:val="26"/>
                          <w:szCs w:val="26"/>
                          <w:lang w:val="nl-NL" w:eastAsia="nl-NL" w:bidi="nl-NL"/>
                        </w:rPr>
                        <w:t xml:space="preserve">L’engagement 2 </w:t>
                      </w:r>
                      <w:r w:rsidRPr="00347E51">
                        <w:rPr>
                          <w:rFonts w:eastAsia="Arial" w:cs="Arial"/>
                          <w:snapToGrid w:val="0"/>
                          <w:color w:val="000000"/>
                          <w:sz w:val="26"/>
                          <w:szCs w:val="26"/>
                          <w:lang w:val="nl-NL" w:eastAsia="nl-NL" w:bidi="nl-NL"/>
                        </w:rPr>
                        <w:t>est conforme aux recommandations</w:t>
                      </w:r>
                      <w:r w:rsidRPr="00347E51">
                        <w:rPr>
                          <w:rFonts w:eastAsia="Arial" w:cs="Arial"/>
                          <w:b/>
                          <w:bCs/>
                          <w:snapToGrid w:val="0"/>
                          <w:color w:val="000000"/>
                          <w:sz w:val="26"/>
                          <w:szCs w:val="26"/>
                          <w:lang w:val="nl-NL" w:eastAsia="nl-NL" w:bidi="nl-NL"/>
                        </w:rPr>
                        <w:t xml:space="preserve"> 12 </w:t>
                      </w:r>
                      <w:r w:rsidRPr="00347E51">
                        <w:rPr>
                          <w:rFonts w:eastAsia="Arial" w:cs="Arial"/>
                          <w:snapToGrid w:val="0"/>
                          <w:color w:val="000000"/>
                          <w:sz w:val="26"/>
                          <w:szCs w:val="26"/>
                          <w:lang w:val="nl-NL" w:eastAsia="nl-NL" w:bidi="nl-NL"/>
                        </w:rPr>
                        <w:t>et</w:t>
                      </w:r>
                      <w:r w:rsidRPr="00347E51">
                        <w:rPr>
                          <w:rFonts w:eastAsia="Arial" w:cs="Arial"/>
                          <w:b/>
                          <w:bCs/>
                          <w:snapToGrid w:val="0"/>
                          <w:color w:val="000000"/>
                          <w:sz w:val="26"/>
                          <w:szCs w:val="26"/>
                          <w:lang w:val="nl-NL" w:eastAsia="nl-NL" w:bidi="nl-NL"/>
                        </w:rPr>
                        <w:t xml:space="preserve"> 22 </w:t>
                      </w:r>
                      <w:r w:rsidRPr="00347E51">
                        <w:rPr>
                          <w:rFonts w:eastAsia="Arial" w:cs="Arial"/>
                          <w:snapToGrid w:val="0"/>
                          <w:color w:val="000000"/>
                          <w:sz w:val="26"/>
                          <w:szCs w:val="26"/>
                          <w:lang w:val="nl-NL" w:eastAsia="nl-NL" w:bidi="nl-NL"/>
                        </w:rPr>
                        <w:t>de l’Enquête sur la reconnaissance des aidants non rémunérés.</w:t>
                      </w:r>
                    </w:p>
                  </w:txbxContent>
                </v:textbox>
                <w10:anchorlock/>
              </v:shape>
            </w:pict>
          </mc:Fallback>
        </mc:AlternateContent>
      </w:r>
    </w:p>
    <w:p w14:paraId="26280BC2" w14:textId="77777777" w:rsidR="008E4977" w:rsidRDefault="008E4977" w:rsidP="00D85B9B">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6F4E12A7" wp14:editId="57D7ADC6">
                <wp:extent cx="6791325" cy="1096010"/>
                <wp:effectExtent l="0" t="0" r="28575" b="23495"/>
                <wp:docPr id="2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7E55FED2" w14:textId="77777777" w:rsidR="00347E51" w:rsidRPr="00347E51" w:rsidRDefault="00347E51" w:rsidP="00347E51">
                            <w:pPr>
                              <w:adjustRightInd w:val="0"/>
                              <w:snapToGrid w:val="0"/>
                              <w:spacing w:afterLines="30" w:after="72"/>
                              <w:rPr>
                                <w:rFonts w:eastAsia="Arial" w:cs="Arial"/>
                                <w:snapToGrid w:val="0"/>
                                <w:sz w:val="26"/>
                                <w:szCs w:val="26"/>
                                <w:lang w:val="nl-NL" w:eastAsia="nl-NL" w:bidi="nl-NL"/>
                              </w:rPr>
                            </w:pPr>
                            <w:r w:rsidRPr="00347E51">
                              <w:rPr>
                                <w:rFonts w:eastAsia="Arial" w:cs="Arial"/>
                                <w:b/>
                                <w:bCs/>
                                <w:snapToGrid w:val="0"/>
                                <w:color w:val="4A78AD"/>
                                <w:sz w:val="26"/>
                                <w:szCs w:val="26"/>
                                <w:lang w:val="nl-NL" w:eastAsia="nl-NL" w:bidi="nl-NL"/>
                              </w:rPr>
                              <w:t>Objectifs soutenus :</w:t>
                            </w:r>
                          </w:p>
                          <w:p w14:paraId="441DBC9E" w14:textId="77777777" w:rsidR="00347E51" w:rsidRPr="00347E51" w:rsidRDefault="00347E51" w:rsidP="00347E51">
                            <w:pPr>
                              <w:adjustRightInd w:val="0"/>
                              <w:snapToGrid w:val="0"/>
                              <w:spacing w:afterLines="30" w:after="72"/>
                              <w:rPr>
                                <w:rFonts w:eastAsia="Arial" w:cs="Arial"/>
                                <w:snapToGrid w:val="0"/>
                                <w:sz w:val="26"/>
                                <w:szCs w:val="26"/>
                                <w:lang w:val="nl-NL" w:eastAsia="nl-NL" w:bidi="nl-NL"/>
                              </w:rPr>
                            </w:pPr>
                            <w:r w:rsidRPr="00347E51">
                              <w:rPr>
                                <w:rFonts w:eastAsia="Arial" w:cs="Arial"/>
                                <w:snapToGrid w:val="0"/>
                                <w:color w:val="000000"/>
                                <w:sz w:val="26"/>
                                <w:szCs w:val="26"/>
                                <w:lang w:val="nl-NL" w:eastAsia="nl-NL" w:bidi="nl-NL"/>
                              </w:rPr>
                              <w:t>Les aidants sont identifiés, reconnus, respectés et valorisés.</w:t>
                            </w:r>
                          </w:p>
                          <w:p w14:paraId="43D9DCD4" w14:textId="77777777" w:rsidR="00347E51" w:rsidRPr="00347E51" w:rsidRDefault="00347E51" w:rsidP="00216C48">
                            <w:pPr>
                              <w:adjustRightInd w:val="0"/>
                              <w:snapToGrid w:val="0"/>
                              <w:spacing w:afterLines="30" w:after="72"/>
                              <w:ind w:right="305"/>
                              <w:rPr>
                                <w:rFonts w:eastAsia="Arial" w:cs="Arial"/>
                                <w:snapToGrid w:val="0"/>
                                <w:sz w:val="26"/>
                                <w:szCs w:val="26"/>
                                <w:lang w:val="nl-NL" w:eastAsia="nl-NL" w:bidi="nl-NL"/>
                              </w:rPr>
                            </w:pPr>
                            <w:r w:rsidRPr="00347E51">
                              <w:rPr>
                                <w:rFonts w:eastAsia="Arial" w:cs="Arial"/>
                                <w:snapToGrid w:val="0"/>
                                <w:color w:val="000000"/>
                                <w:sz w:val="26"/>
                                <w:szCs w:val="26"/>
                                <w:lang w:val="nl-NL" w:eastAsia="nl-NL" w:bidi="nl-NL"/>
                              </w:rPr>
                              <w:t xml:space="preserve">Les aidants ont la possibilité de mener une vie épanouie tout en s’engageant dans leur </w:t>
                            </w:r>
                            <w:r w:rsidRPr="00347E51">
                              <w:rPr>
                                <w:rFonts w:eastAsia="Arial" w:cs="Arial"/>
                                <w:snapToGrid w:val="0"/>
                                <w:color w:val="000000"/>
                                <w:sz w:val="26"/>
                                <w:szCs w:val="26"/>
                                <w:lang w:val="fr-FR" w:eastAsia="fr-FR" w:bidi="fr-FR"/>
                              </w:rPr>
                              <w:t xml:space="preserve">rôle </w:t>
                            </w:r>
                            <w:r w:rsidRPr="00347E51">
                              <w:rPr>
                                <w:rFonts w:eastAsia="Arial" w:cs="Arial"/>
                                <w:snapToGrid w:val="0"/>
                                <w:color w:val="000000"/>
                                <w:sz w:val="26"/>
                                <w:szCs w:val="26"/>
                                <w:lang w:val="nl-NL" w:eastAsia="nl-NL" w:bidi="nl-NL"/>
                              </w:rPr>
                              <w:t>d’aidant.</w:t>
                            </w:r>
                          </w:p>
                          <w:p w14:paraId="62698053" w14:textId="37B2FDBB" w:rsidR="008E4977" w:rsidRPr="00347E51" w:rsidRDefault="00347E51" w:rsidP="00347E51">
                            <w:pPr>
                              <w:adjustRightInd w:val="0"/>
                              <w:snapToGrid w:val="0"/>
                              <w:spacing w:afterLines="30" w:after="72"/>
                              <w:rPr>
                                <w:rFonts w:eastAsia="Arial" w:cs="Arial"/>
                                <w:snapToGrid w:val="0"/>
                                <w:sz w:val="26"/>
                                <w:szCs w:val="26"/>
                                <w:lang w:val="nl-NL" w:eastAsia="nl-NL" w:bidi="nl-NL"/>
                              </w:rPr>
                            </w:pPr>
                            <w:r w:rsidRPr="00347E51">
                              <w:rPr>
                                <w:rFonts w:eastAsia="Arial" w:cs="Arial"/>
                                <w:snapToGrid w:val="0"/>
                                <w:color w:val="000000"/>
                                <w:sz w:val="26"/>
                                <w:szCs w:val="26"/>
                                <w:lang w:val="nl-NL" w:eastAsia="nl-NL" w:bidi="nl-NL"/>
                              </w:rPr>
                              <w:t>La santé physique et mentale, la sécurité, le bien-être et la sécurité financière des aidants sont soutenus.</w:t>
                            </w:r>
                          </w:p>
                        </w:txbxContent>
                      </wps:txbx>
                      <wps:bodyPr wrap="square" lIns="144000" tIns="144000" rIns="144000" bIns="144000" rtlCol="0">
                        <a:spAutoFit/>
                      </wps:bodyPr>
                    </wps:wsp>
                  </a:graphicData>
                </a:graphic>
              </wp:inline>
            </w:drawing>
          </mc:Choice>
          <mc:Fallback>
            <w:pict>
              <v:shape w14:anchorId="6F4E12A7" id="_x0000_s1052"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PN1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Qd1P&#13;&#10;9TZ+2tvq5ZtDJ7hS7DL/z7N2JkPtXz30bDgVUEShrb2buXez/buZC+29TTeXZOhw9xzsYxPbaDJk&#13;&#10;3GuawAUhSTBdZuIN5O08oS5Xrpt/AQ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xxTzdV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7E55FED2" w14:textId="77777777" w:rsidR="00347E51" w:rsidRPr="00347E51" w:rsidRDefault="00347E51" w:rsidP="00347E51">
                      <w:pPr>
                        <w:adjustRightInd w:val="0"/>
                        <w:snapToGrid w:val="0"/>
                        <w:spacing w:afterLines="30" w:after="72"/>
                        <w:rPr>
                          <w:rFonts w:eastAsia="Arial" w:cs="Arial"/>
                          <w:snapToGrid w:val="0"/>
                          <w:sz w:val="26"/>
                          <w:szCs w:val="26"/>
                          <w:lang w:val="nl-NL" w:eastAsia="nl-NL" w:bidi="nl-NL"/>
                        </w:rPr>
                      </w:pPr>
                      <w:r w:rsidRPr="00347E51">
                        <w:rPr>
                          <w:rFonts w:eastAsia="Arial" w:cs="Arial"/>
                          <w:b/>
                          <w:bCs/>
                          <w:snapToGrid w:val="0"/>
                          <w:color w:val="4A78AD"/>
                          <w:sz w:val="26"/>
                          <w:szCs w:val="26"/>
                          <w:lang w:val="nl-NL" w:eastAsia="nl-NL" w:bidi="nl-NL"/>
                        </w:rPr>
                        <w:t>Objectifs soutenus :</w:t>
                      </w:r>
                    </w:p>
                    <w:p w14:paraId="441DBC9E" w14:textId="77777777" w:rsidR="00347E51" w:rsidRPr="00347E51" w:rsidRDefault="00347E51" w:rsidP="00347E51">
                      <w:pPr>
                        <w:adjustRightInd w:val="0"/>
                        <w:snapToGrid w:val="0"/>
                        <w:spacing w:afterLines="30" w:after="72"/>
                        <w:rPr>
                          <w:rFonts w:eastAsia="Arial" w:cs="Arial"/>
                          <w:snapToGrid w:val="0"/>
                          <w:sz w:val="26"/>
                          <w:szCs w:val="26"/>
                          <w:lang w:val="nl-NL" w:eastAsia="nl-NL" w:bidi="nl-NL"/>
                        </w:rPr>
                      </w:pPr>
                      <w:r w:rsidRPr="00347E51">
                        <w:rPr>
                          <w:rFonts w:eastAsia="Arial" w:cs="Arial"/>
                          <w:snapToGrid w:val="0"/>
                          <w:color w:val="000000"/>
                          <w:sz w:val="26"/>
                          <w:szCs w:val="26"/>
                          <w:lang w:val="nl-NL" w:eastAsia="nl-NL" w:bidi="nl-NL"/>
                        </w:rPr>
                        <w:t>Les aidants sont identifiés, reconnus, respectés et valorisés.</w:t>
                      </w:r>
                    </w:p>
                    <w:p w14:paraId="43D9DCD4" w14:textId="77777777" w:rsidR="00347E51" w:rsidRPr="00347E51" w:rsidRDefault="00347E51" w:rsidP="00216C48">
                      <w:pPr>
                        <w:adjustRightInd w:val="0"/>
                        <w:snapToGrid w:val="0"/>
                        <w:spacing w:afterLines="30" w:after="72"/>
                        <w:ind w:right="305"/>
                        <w:rPr>
                          <w:rFonts w:eastAsia="Arial" w:cs="Arial"/>
                          <w:snapToGrid w:val="0"/>
                          <w:sz w:val="26"/>
                          <w:szCs w:val="26"/>
                          <w:lang w:val="nl-NL" w:eastAsia="nl-NL" w:bidi="nl-NL"/>
                        </w:rPr>
                      </w:pPr>
                      <w:r w:rsidRPr="00347E51">
                        <w:rPr>
                          <w:rFonts w:eastAsia="Arial" w:cs="Arial"/>
                          <w:snapToGrid w:val="0"/>
                          <w:color w:val="000000"/>
                          <w:sz w:val="26"/>
                          <w:szCs w:val="26"/>
                          <w:lang w:val="nl-NL" w:eastAsia="nl-NL" w:bidi="nl-NL"/>
                        </w:rPr>
                        <w:t xml:space="preserve">Les aidants ont la possibilité de mener une vie épanouie tout en s’engageant dans leur </w:t>
                      </w:r>
                      <w:r w:rsidRPr="00347E51">
                        <w:rPr>
                          <w:rFonts w:eastAsia="Arial" w:cs="Arial"/>
                          <w:snapToGrid w:val="0"/>
                          <w:color w:val="000000"/>
                          <w:sz w:val="26"/>
                          <w:szCs w:val="26"/>
                          <w:lang w:val="fr-FR" w:eastAsia="fr-FR" w:bidi="fr-FR"/>
                        </w:rPr>
                        <w:t xml:space="preserve">rôle </w:t>
                      </w:r>
                      <w:r w:rsidRPr="00347E51">
                        <w:rPr>
                          <w:rFonts w:eastAsia="Arial" w:cs="Arial"/>
                          <w:snapToGrid w:val="0"/>
                          <w:color w:val="000000"/>
                          <w:sz w:val="26"/>
                          <w:szCs w:val="26"/>
                          <w:lang w:val="nl-NL" w:eastAsia="nl-NL" w:bidi="nl-NL"/>
                        </w:rPr>
                        <w:t>d’aidant.</w:t>
                      </w:r>
                    </w:p>
                    <w:p w14:paraId="62698053" w14:textId="37B2FDBB" w:rsidR="008E4977" w:rsidRPr="00347E51" w:rsidRDefault="00347E51" w:rsidP="00347E51">
                      <w:pPr>
                        <w:adjustRightInd w:val="0"/>
                        <w:snapToGrid w:val="0"/>
                        <w:spacing w:afterLines="30" w:after="72"/>
                        <w:rPr>
                          <w:rFonts w:eastAsia="Arial" w:cs="Arial"/>
                          <w:snapToGrid w:val="0"/>
                          <w:sz w:val="26"/>
                          <w:szCs w:val="26"/>
                          <w:lang w:val="nl-NL" w:eastAsia="nl-NL" w:bidi="nl-NL"/>
                        </w:rPr>
                      </w:pPr>
                      <w:r w:rsidRPr="00347E51">
                        <w:rPr>
                          <w:rFonts w:eastAsia="Arial" w:cs="Arial"/>
                          <w:snapToGrid w:val="0"/>
                          <w:color w:val="000000"/>
                          <w:sz w:val="26"/>
                          <w:szCs w:val="26"/>
                          <w:lang w:val="nl-NL" w:eastAsia="nl-NL" w:bidi="nl-NL"/>
                        </w:rPr>
                        <w:t>La santé physique et mentale, la sécurité, le bien-être et la sécurité financière des aidants sont soutenus.</w:t>
                      </w:r>
                    </w:p>
                  </w:txbxContent>
                </v:textbox>
                <w10:anchorlock/>
              </v:shape>
            </w:pict>
          </mc:Fallback>
        </mc:AlternateContent>
      </w:r>
    </w:p>
    <w:p w14:paraId="6957CB8B" w14:textId="1A7D5365" w:rsidR="009608A2" w:rsidRDefault="008E4977" w:rsidP="00D85B9B">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0FF4A9BB" wp14:editId="08325E06">
                <wp:extent cx="6791325" cy="1348740"/>
                <wp:effectExtent l="0" t="0" r="9525" b="8255"/>
                <wp:docPr id="2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79BA2AC4" w14:textId="77777777" w:rsidR="00D85B9B" w:rsidRPr="00D85B9B" w:rsidRDefault="00D85B9B" w:rsidP="00D85B9B">
                            <w:pPr>
                              <w:adjustRightInd w:val="0"/>
                              <w:snapToGrid w:val="0"/>
                              <w:spacing w:afterLines="30" w:after="72"/>
                              <w:rPr>
                                <w:rFonts w:eastAsia="Arial" w:cs="Arial"/>
                                <w:b/>
                                <w:bCs/>
                                <w:snapToGrid w:val="0"/>
                                <w:sz w:val="26"/>
                                <w:szCs w:val="26"/>
                                <w:lang w:val="nl-NL" w:eastAsia="nl-NL" w:bidi="nl-NL"/>
                              </w:rPr>
                            </w:pPr>
                            <w:r w:rsidRPr="00D85B9B">
                              <w:rPr>
                                <w:rFonts w:eastAsia="Arial" w:cs="Arial"/>
                                <w:b/>
                                <w:bCs/>
                                <w:snapToGrid w:val="0"/>
                                <w:color w:val="000000"/>
                                <w:sz w:val="26"/>
                                <w:szCs w:val="26"/>
                                <w:lang w:val="nl-NL" w:eastAsia="nl-NL" w:bidi="nl-NL"/>
                              </w:rPr>
                              <w:t>Domaines de résultats prioritaires</w:t>
                            </w:r>
                          </w:p>
                          <w:p w14:paraId="7607895A" w14:textId="77777777" w:rsidR="00D85B9B" w:rsidRPr="00D85B9B" w:rsidRDefault="00D85B9B" w:rsidP="00D85B9B">
                            <w:pPr>
                              <w:adjustRightInd w:val="0"/>
                              <w:snapToGrid w:val="0"/>
                              <w:spacing w:afterLines="30" w:after="72"/>
                              <w:ind w:left="449" w:hangingChars="200" w:hanging="449"/>
                              <w:rPr>
                                <w:rFonts w:eastAsia="Arial" w:cs="Arial"/>
                                <w:snapToGrid w:val="0"/>
                                <w:lang w:val="nl-NL" w:eastAsia="nl-NL" w:bidi="nl-NL"/>
                              </w:rPr>
                            </w:pPr>
                            <w:r w:rsidRPr="00D85B9B">
                              <w:rPr>
                                <w:rFonts w:eastAsia="Arial" w:cs="Arial"/>
                                <w:b/>
                                <w:bCs/>
                                <w:snapToGrid w:val="0"/>
                                <w:color w:val="000000"/>
                                <w:lang w:val="nl-NL" w:eastAsia="nl-NL" w:bidi="nl-NL"/>
                              </w:rPr>
                              <w:t>1</w:t>
                            </w:r>
                            <w:r w:rsidRPr="00D85B9B">
                              <w:rPr>
                                <w:rFonts w:eastAsia="Arial" w:cs="Arial"/>
                                <w:b/>
                                <w:bCs/>
                                <w:snapToGrid w:val="0"/>
                                <w:lang w:val="nl-NL" w:eastAsia="nl-NL" w:bidi="nl-NL"/>
                              </w:rPr>
                              <w:tab/>
                            </w:r>
                            <w:r w:rsidRPr="00D85B9B">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D85B9B">
                              <w:rPr>
                                <w:rFonts w:eastAsia="Arial" w:cs="Arial"/>
                                <w:snapToGrid w:val="0"/>
                                <w:color w:val="000000"/>
                                <w:lang w:val="fr-FR" w:eastAsia="fr-FR" w:bidi="fr-FR"/>
                              </w:rPr>
                              <w:t xml:space="preserve">tôt </w:t>
                            </w:r>
                            <w:r w:rsidRPr="00D85B9B">
                              <w:rPr>
                                <w:rFonts w:eastAsia="Arial" w:cs="Arial"/>
                                <w:snapToGrid w:val="0"/>
                                <w:color w:val="000000"/>
                                <w:lang w:val="nl-NL" w:eastAsia="nl-NL" w:bidi="nl-NL"/>
                              </w:rPr>
                              <w:t>possible.</w:t>
                            </w:r>
                          </w:p>
                          <w:p w14:paraId="1A2D2E1F" w14:textId="77777777" w:rsidR="00D85B9B" w:rsidRPr="00D85B9B" w:rsidRDefault="00D85B9B" w:rsidP="00D85B9B">
                            <w:pPr>
                              <w:adjustRightInd w:val="0"/>
                              <w:snapToGrid w:val="0"/>
                              <w:spacing w:afterLines="30" w:after="72"/>
                              <w:ind w:left="449" w:hangingChars="200" w:hanging="449"/>
                              <w:rPr>
                                <w:rFonts w:eastAsia="Arial" w:cs="Arial"/>
                                <w:snapToGrid w:val="0"/>
                                <w:lang w:val="nl-NL" w:eastAsia="nl-NL" w:bidi="nl-NL"/>
                              </w:rPr>
                            </w:pPr>
                            <w:r w:rsidRPr="00D85B9B">
                              <w:rPr>
                                <w:rFonts w:eastAsia="Arial" w:cs="Arial"/>
                                <w:b/>
                                <w:bCs/>
                                <w:snapToGrid w:val="0"/>
                                <w:color w:val="000000"/>
                                <w:lang w:val="nl-NL" w:eastAsia="nl-NL" w:bidi="nl-NL"/>
                              </w:rPr>
                              <w:t>2</w:t>
                            </w:r>
                            <w:r w:rsidRPr="00D85B9B">
                              <w:rPr>
                                <w:rFonts w:eastAsia="Arial" w:cs="Arial"/>
                                <w:b/>
                                <w:bCs/>
                                <w:snapToGrid w:val="0"/>
                                <w:lang w:val="nl-NL" w:eastAsia="nl-NL" w:bidi="nl-NL"/>
                              </w:rPr>
                              <w:tab/>
                            </w:r>
                            <w:r w:rsidRPr="00D85B9B">
                              <w:rPr>
                                <w:rFonts w:eastAsia="Arial" w:cs="Arial"/>
                                <w:snapToGrid w:val="0"/>
                                <w:color w:val="000000"/>
                                <w:lang w:val="nl-NL" w:eastAsia="nl-NL" w:bidi="nl-NL"/>
                              </w:rPr>
                              <w:t>Les aidants peuvent accéder aux aides, aux services et aux programmes au bon moment, au bon endroit et d’une manière adéquate.</w:t>
                            </w:r>
                          </w:p>
                          <w:p w14:paraId="75E969CD" w14:textId="21F8DC43" w:rsidR="008E4977" w:rsidRPr="00D85B9B" w:rsidRDefault="00D85B9B" w:rsidP="00D85B9B">
                            <w:pPr>
                              <w:adjustRightInd w:val="0"/>
                              <w:snapToGrid w:val="0"/>
                              <w:spacing w:afterLines="30" w:after="72"/>
                              <w:ind w:left="449" w:hangingChars="200" w:hanging="449"/>
                              <w:rPr>
                                <w:rFonts w:eastAsia="Arial" w:cs="Arial"/>
                                <w:snapToGrid w:val="0"/>
                                <w:lang w:val="nl-NL" w:eastAsia="nl-NL" w:bidi="nl-NL"/>
                              </w:rPr>
                            </w:pPr>
                            <w:r w:rsidRPr="00D85B9B">
                              <w:rPr>
                                <w:rFonts w:eastAsia="Arial" w:cs="Arial"/>
                                <w:b/>
                                <w:bCs/>
                                <w:snapToGrid w:val="0"/>
                                <w:color w:val="000000"/>
                                <w:lang w:val="nl-NL" w:eastAsia="nl-NL" w:bidi="nl-NL"/>
                              </w:rPr>
                              <w:t>4</w:t>
                            </w:r>
                            <w:r w:rsidRPr="00D85B9B">
                              <w:rPr>
                                <w:rFonts w:eastAsia="Arial" w:cs="Arial"/>
                                <w:b/>
                                <w:bCs/>
                                <w:snapToGrid w:val="0"/>
                                <w:lang w:val="nl-NL" w:eastAsia="nl-NL" w:bidi="nl-NL"/>
                              </w:rPr>
                              <w:tab/>
                            </w:r>
                            <w:r w:rsidRPr="00D85B9B">
                              <w:rPr>
                                <w:rFonts w:eastAsia="Arial" w:cs="Arial"/>
                                <w:snapToGrid w:val="0"/>
                                <w:color w:val="000000"/>
                                <w:lang w:val="nl-NL" w:eastAsia="nl-NL" w:bidi="nl-NL"/>
                              </w:rPr>
                              <w:t xml:space="preserve">Les aidants peuvent accéder et participer </w:t>
                            </w:r>
                            <w:r w:rsidRPr="00D85B9B">
                              <w:rPr>
                                <w:rFonts w:eastAsia="Arial" w:cs="Arial"/>
                                <w:snapToGrid w:val="0"/>
                                <w:color w:val="000000"/>
                                <w:lang w:val="fr-FR" w:eastAsia="fr-FR" w:bidi="fr-FR"/>
                              </w:rPr>
                              <w:t xml:space="preserve">à </w:t>
                            </w:r>
                            <w:r w:rsidRPr="00D85B9B">
                              <w:rPr>
                                <w:rFonts w:eastAsia="Arial" w:cs="Arial"/>
                                <w:snapToGrid w:val="0"/>
                                <w:color w:val="000000"/>
                                <w:lang w:val="nl-NL" w:eastAsia="nl-NL" w:bidi="nl-NL"/>
                              </w:rPr>
                              <w:t xml:space="preserve">l’emploi et </w:t>
                            </w:r>
                            <w:r w:rsidRPr="00D85B9B">
                              <w:rPr>
                                <w:rFonts w:eastAsia="Arial" w:cs="Arial"/>
                                <w:snapToGrid w:val="0"/>
                                <w:color w:val="000000"/>
                                <w:lang w:val="fr-FR" w:eastAsia="fr-FR" w:bidi="fr-FR"/>
                              </w:rPr>
                              <w:t xml:space="preserve">à </w:t>
                            </w:r>
                            <w:r w:rsidRPr="00D85B9B">
                              <w:rPr>
                                <w:rFonts w:eastAsia="Arial" w:cs="Arial"/>
                                <w:snapToGrid w:val="0"/>
                                <w:color w:val="000000"/>
                                <w:lang w:val="nl-NL" w:eastAsia="nl-NL" w:bidi="nl-NL"/>
                              </w:rPr>
                              <w:t xml:space="preserve">l’éducation ou </w:t>
                            </w:r>
                            <w:r w:rsidRPr="00D85B9B">
                              <w:rPr>
                                <w:rFonts w:eastAsia="Arial" w:cs="Arial"/>
                                <w:snapToGrid w:val="0"/>
                                <w:color w:val="000000"/>
                                <w:lang w:val="fr-FR" w:eastAsia="fr-FR" w:bidi="fr-FR"/>
                              </w:rPr>
                              <w:t xml:space="preserve">à </w:t>
                            </w:r>
                            <w:r w:rsidRPr="00D85B9B">
                              <w:rPr>
                                <w:rFonts w:eastAsia="Arial" w:cs="Arial"/>
                                <w:snapToGrid w:val="0"/>
                                <w:color w:val="000000"/>
                                <w:lang w:val="nl-NL" w:eastAsia="nl-NL" w:bidi="nl-NL"/>
                              </w:rPr>
                              <w:t>la formation, y compris pour améliorer leur confort financier.</w:t>
                            </w:r>
                          </w:p>
                        </w:txbxContent>
                      </wps:txbx>
                      <wps:bodyPr wrap="square" lIns="144000" tIns="144000" rIns="144000" bIns="144000" rtlCol="0">
                        <a:spAutoFit/>
                      </wps:bodyPr>
                    </wps:wsp>
                  </a:graphicData>
                </a:graphic>
              </wp:inline>
            </w:drawing>
          </mc:Choice>
          <mc:Fallback>
            <w:pict>
              <v:shape w14:anchorId="0FF4A9BB" id="_x0000_s1053"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exP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TmIBCK92pnn7bLMjXDa2ufv3tbI6z/o/R+jmmDGohdDw3q3su9Xu3cr6/qOJ&#13;&#10;d5rIcPr91ZvnLjTYSGTea1nA1SE6u1xzwt3keh1Rl8vYw3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OcnsT2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79BA2AC4" w14:textId="77777777" w:rsidR="00D85B9B" w:rsidRPr="00D85B9B" w:rsidRDefault="00D85B9B" w:rsidP="00D85B9B">
                      <w:pPr>
                        <w:adjustRightInd w:val="0"/>
                        <w:snapToGrid w:val="0"/>
                        <w:spacing w:afterLines="30" w:after="72"/>
                        <w:rPr>
                          <w:rFonts w:eastAsia="Arial" w:cs="Arial"/>
                          <w:b/>
                          <w:bCs/>
                          <w:snapToGrid w:val="0"/>
                          <w:sz w:val="26"/>
                          <w:szCs w:val="26"/>
                          <w:lang w:val="nl-NL" w:eastAsia="nl-NL" w:bidi="nl-NL"/>
                        </w:rPr>
                      </w:pPr>
                      <w:r w:rsidRPr="00D85B9B">
                        <w:rPr>
                          <w:rFonts w:eastAsia="Arial" w:cs="Arial"/>
                          <w:b/>
                          <w:bCs/>
                          <w:snapToGrid w:val="0"/>
                          <w:color w:val="000000"/>
                          <w:sz w:val="26"/>
                          <w:szCs w:val="26"/>
                          <w:lang w:val="nl-NL" w:eastAsia="nl-NL" w:bidi="nl-NL"/>
                        </w:rPr>
                        <w:t>Domaines de résultats prioritaires</w:t>
                      </w:r>
                    </w:p>
                    <w:p w14:paraId="7607895A" w14:textId="77777777" w:rsidR="00D85B9B" w:rsidRPr="00D85B9B" w:rsidRDefault="00D85B9B" w:rsidP="00D85B9B">
                      <w:pPr>
                        <w:adjustRightInd w:val="0"/>
                        <w:snapToGrid w:val="0"/>
                        <w:spacing w:afterLines="30" w:after="72"/>
                        <w:ind w:left="449" w:hangingChars="200" w:hanging="449"/>
                        <w:rPr>
                          <w:rFonts w:eastAsia="Arial" w:cs="Arial"/>
                          <w:snapToGrid w:val="0"/>
                          <w:lang w:val="nl-NL" w:eastAsia="nl-NL" w:bidi="nl-NL"/>
                        </w:rPr>
                      </w:pPr>
                      <w:r w:rsidRPr="00D85B9B">
                        <w:rPr>
                          <w:rFonts w:eastAsia="Arial" w:cs="Arial"/>
                          <w:b/>
                          <w:bCs/>
                          <w:snapToGrid w:val="0"/>
                          <w:color w:val="000000"/>
                          <w:lang w:val="nl-NL" w:eastAsia="nl-NL" w:bidi="nl-NL"/>
                        </w:rPr>
                        <w:t>1</w:t>
                      </w:r>
                      <w:r w:rsidRPr="00D85B9B">
                        <w:rPr>
                          <w:rFonts w:eastAsia="Arial" w:cs="Arial"/>
                          <w:b/>
                          <w:bCs/>
                          <w:snapToGrid w:val="0"/>
                          <w:lang w:val="nl-NL" w:eastAsia="nl-NL" w:bidi="nl-NL"/>
                        </w:rPr>
                        <w:tab/>
                      </w:r>
                      <w:r w:rsidRPr="00D85B9B">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D85B9B">
                        <w:rPr>
                          <w:rFonts w:eastAsia="Arial" w:cs="Arial"/>
                          <w:snapToGrid w:val="0"/>
                          <w:color w:val="000000"/>
                          <w:lang w:val="fr-FR" w:eastAsia="fr-FR" w:bidi="fr-FR"/>
                        </w:rPr>
                        <w:t xml:space="preserve">tôt </w:t>
                      </w:r>
                      <w:r w:rsidRPr="00D85B9B">
                        <w:rPr>
                          <w:rFonts w:eastAsia="Arial" w:cs="Arial"/>
                          <w:snapToGrid w:val="0"/>
                          <w:color w:val="000000"/>
                          <w:lang w:val="nl-NL" w:eastAsia="nl-NL" w:bidi="nl-NL"/>
                        </w:rPr>
                        <w:t>possible.</w:t>
                      </w:r>
                    </w:p>
                    <w:p w14:paraId="1A2D2E1F" w14:textId="77777777" w:rsidR="00D85B9B" w:rsidRPr="00D85B9B" w:rsidRDefault="00D85B9B" w:rsidP="00D85B9B">
                      <w:pPr>
                        <w:adjustRightInd w:val="0"/>
                        <w:snapToGrid w:val="0"/>
                        <w:spacing w:afterLines="30" w:after="72"/>
                        <w:ind w:left="449" w:hangingChars="200" w:hanging="449"/>
                        <w:rPr>
                          <w:rFonts w:eastAsia="Arial" w:cs="Arial"/>
                          <w:snapToGrid w:val="0"/>
                          <w:lang w:val="nl-NL" w:eastAsia="nl-NL" w:bidi="nl-NL"/>
                        </w:rPr>
                      </w:pPr>
                      <w:r w:rsidRPr="00D85B9B">
                        <w:rPr>
                          <w:rFonts w:eastAsia="Arial" w:cs="Arial"/>
                          <w:b/>
                          <w:bCs/>
                          <w:snapToGrid w:val="0"/>
                          <w:color w:val="000000"/>
                          <w:lang w:val="nl-NL" w:eastAsia="nl-NL" w:bidi="nl-NL"/>
                        </w:rPr>
                        <w:t>2</w:t>
                      </w:r>
                      <w:r w:rsidRPr="00D85B9B">
                        <w:rPr>
                          <w:rFonts w:eastAsia="Arial" w:cs="Arial"/>
                          <w:b/>
                          <w:bCs/>
                          <w:snapToGrid w:val="0"/>
                          <w:lang w:val="nl-NL" w:eastAsia="nl-NL" w:bidi="nl-NL"/>
                        </w:rPr>
                        <w:tab/>
                      </w:r>
                      <w:r w:rsidRPr="00D85B9B">
                        <w:rPr>
                          <w:rFonts w:eastAsia="Arial" w:cs="Arial"/>
                          <w:snapToGrid w:val="0"/>
                          <w:color w:val="000000"/>
                          <w:lang w:val="nl-NL" w:eastAsia="nl-NL" w:bidi="nl-NL"/>
                        </w:rPr>
                        <w:t>Les aidants peuvent accéder aux aides, aux services et aux programmes au bon moment, au bon endroit et d’une manière adéquate.</w:t>
                      </w:r>
                    </w:p>
                    <w:p w14:paraId="75E969CD" w14:textId="21F8DC43" w:rsidR="008E4977" w:rsidRPr="00D85B9B" w:rsidRDefault="00D85B9B" w:rsidP="00D85B9B">
                      <w:pPr>
                        <w:adjustRightInd w:val="0"/>
                        <w:snapToGrid w:val="0"/>
                        <w:spacing w:afterLines="30" w:after="72"/>
                        <w:ind w:left="449" w:hangingChars="200" w:hanging="449"/>
                        <w:rPr>
                          <w:rFonts w:eastAsia="Arial" w:cs="Arial"/>
                          <w:snapToGrid w:val="0"/>
                          <w:lang w:val="nl-NL" w:eastAsia="nl-NL" w:bidi="nl-NL"/>
                        </w:rPr>
                      </w:pPr>
                      <w:r w:rsidRPr="00D85B9B">
                        <w:rPr>
                          <w:rFonts w:eastAsia="Arial" w:cs="Arial"/>
                          <w:b/>
                          <w:bCs/>
                          <w:snapToGrid w:val="0"/>
                          <w:color w:val="000000"/>
                          <w:lang w:val="nl-NL" w:eastAsia="nl-NL" w:bidi="nl-NL"/>
                        </w:rPr>
                        <w:t>4</w:t>
                      </w:r>
                      <w:r w:rsidRPr="00D85B9B">
                        <w:rPr>
                          <w:rFonts w:eastAsia="Arial" w:cs="Arial"/>
                          <w:b/>
                          <w:bCs/>
                          <w:snapToGrid w:val="0"/>
                          <w:lang w:val="nl-NL" w:eastAsia="nl-NL" w:bidi="nl-NL"/>
                        </w:rPr>
                        <w:tab/>
                      </w:r>
                      <w:r w:rsidRPr="00D85B9B">
                        <w:rPr>
                          <w:rFonts w:eastAsia="Arial" w:cs="Arial"/>
                          <w:snapToGrid w:val="0"/>
                          <w:color w:val="000000"/>
                          <w:lang w:val="nl-NL" w:eastAsia="nl-NL" w:bidi="nl-NL"/>
                        </w:rPr>
                        <w:t xml:space="preserve">Les aidants peuvent accéder et participer </w:t>
                      </w:r>
                      <w:r w:rsidRPr="00D85B9B">
                        <w:rPr>
                          <w:rFonts w:eastAsia="Arial" w:cs="Arial"/>
                          <w:snapToGrid w:val="0"/>
                          <w:color w:val="000000"/>
                          <w:lang w:val="fr-FR" w:eastAsia="fr-FR" w:bidi="fr-FR"/>
                        </w:rPr>
                        <w:t xml:space="preserve">à </w:t>
                      </w:r>
                      <w:r w:rsidRPr="00D85B9B">
                        <w:rPr>
                          <w:rFonts w:eastAsia="Arial" w:cs="Arial"/>
                          <w:snapToGrid w:val="0"/>
                          <w:color w:val="000000"/>
                          <w:lang w:val="nl-NL" w:eastAsia="nl-NL" w:bidi="nl-NL"/>
                        </w:rPr>
                        <w:t xml:space="preserve">l’emploi et </w:t>
                      </w:r>
                      <w:r w:rsidRPr="00D85B9B">
                        <w:rPr>
                          <w:rFonts w:eastAsia="Arial" w:cs="Arial"/>
                          <w:snapToGrid w:val="0"/>
                          <w:color w:val="000000"/>
                          <w:lang w:val="fr-FR" w:eastAsia="fr-FR" w:bidi="fr-FR"/>
                        </w:rPr>
                        <w:t xml:space="preserve">à </w:t>
                      </w:r>
                      <w:r w:rsidRPr="00D85B9B">
                        <w:rPr>
                          <w:rFonts w:eastAsia="Arial" w:cs="Arial"/>
                          <w:snapToGrid w:val="0"/>
                          <w:color w:val="000000"/>
                          <w:lang w:val="nl-NL" w:eastAsia="nl-NL" w:bidi="nl-NL"/>
                        </w:rPr>
                        <w:t xml:space="preserve">l’éducation ou </w:t>
                      </w:r>
                      <w:r w:rsidRPr="00D85B9B">
                        <w:rPr>
                          <w:rFonts w:eastAsia="Arial" w:cs="Arial"/>
                          <w:snapToGrid w:val="0"/>
                          <w:color w:val="000000"/>
                          <w:lang w:val="fr-FR" w:eastAsia="fr-FR" w:bidi="fr-FR"/>
                        </w:rPr>
                        <w:t xml:space="preserve">à </w:t>
                      </w:r>
                      <w:r w:rsidRPr="00D85B9B">
                        <w:rPr>
                          <w:rFonts w:eastAsia="Arial" w:cs="Arial"/>
                          <w:snapToGrid w:val="0"/>
                          <w:color w:val="000000"/>
                          <w:lang w:val="nl-NL" w:eastAsia="nl-NL" w:bidi="nl-NL"/>
                        </w:rPr>
                        <w:t>la formation, y compris pour améliorer leur confort financier.</w:t>
                      </w:r>
                    </w:p>
                  </w:txbxContent>
                </v:textbox>
                <w10:anchorlock/>
              </v:shape>
            </w:pict>
          </mc:Fallback>
        </mc:AlternateContent>
      </w:r>
    </w:p>
    <w:p w14:paraId="54F51452" w14:textId="77777777"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B88EE70"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77F8FC26" wp14:editId="0F4DBE89">
                <wp:extent cx="6792595" cy="699770"/>
                <wp:effectExtent l="0" t="0" r="8255" b="0"/>
                <wp:docPr id="26"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1E6C0077" w14:textId="1A9FA973" w:rsidR="009608A2" w:rsidRPr="00216C48" w:rsidRDefault="00D85B9B" w:rsidP="009608A2">
                            <w:pPr>
                              <w:rPr>
                                <w:rFonts w:eastAsia="SimSun" w:cs="Arial"/>
                                <w:lang w:val="fr-FR" w:eastAsia="zh-TW"/>
                              </w:rPr>
                            </w:pPr>
                            <w:r w:rsidRPr="00D85B9B">
                              <w:rPr>
                                <w:b/>
                                <w:bCs/>
                                <w:snapToGrid w:val="0"/>
                                <w:color w:val="000000"/>
                                <w:sz w:val="26"/>
                                <w:szCs w:val="26"/>
                                <w:lang w:val="nl-NL" w:eastAsia="nl-NL" w:bidi="nl-NL"/>
                              </w:rPr>
                              <w:t xml:space="preserve">Engagement 3 : </w:t>
                            </w:r>
                            <w:r w:rsidRPr="00216C48">
                              <w:rPr>
                                <w:snapToGrid w:val="0"/>
                                <w:color w:val="000000"/>
                                <w:sz w:val="26"/>
                                <w:szCs w:val="26"/>
                                <w:lang w:val="nl-NL" w:eastAsia="nl-NL" w:bidi="nl-NL"/>
                              </w:rPr>
                              <w:t xml:space="preserve">Contemporiser la loi de </w:t>
                            </w:r>
                            <w:r w:rsidRPr="00216C48">
                              <w:rPr>
                                <w:i/>
                                <w:iCs/>
                                <w:snapToGrid w:val="0"/>
                                <w:color w:val="000000"/>
                                <w:sz w:val="26"/>
                                <w:szCs w:val="26"/>
                                <w:lang w:val="nl-NL" w:eastAsia="nl-NL" w:bidi="nl-NL"/>
                              </w:rPr>
                              <w:t>2010 sur la reconnaissance des aidants</w:t>
                            </w:r>
                            <w:r w:rsidR="00216C48">
                              <w:rPr>
                                <w:i/>
                                <w:iCs/>
                                <w:snapToGrid w:val="0"/>
                                <w:color w:val="000000"/>
                                <w:sz w:val="26"/>
                                <w:szCs w:val="26"/>
                                <w:lang w:val="nl-NL" w:eastAsia="nl-NL" w:bidi="nl-NL"/>
                              </w:rPr>
                              <w:t>.</w:t>
                            </w:r>
                          </w:p>
                        </w:txbxContent>
                      </wps:txbx>
                      <wps:bodyPr wrap="square" lIns="144000" tIns="144000" rIns="144000" bIns="144000" rtlCol="0">
                        <a:spAutoFit/>
                      </wps:bodyPr>
                    </wps:wsp>
                  </a:graphicData>
                </a:graphic>
              </wp:inline>
            </w:drawing>
          </mc:Choice>
          <mc:Fallback>
            <w:pict>
              <v:shape w14:anchorId="77F8FC26" id="_x0000_s105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AZBUw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Rcmh&#13;&#10;jv2rvW5fvprshFeLXW7/fq6NyrPhtwl7N6mqosCTwr1ZmTer/ZuVccMnHW4wQeH88dnpx9730yAk&#13;&#10;7rUs8KIQjF0uNf4mcr0OqNer18M/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C9gAZB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1E6C0077" w14:textId="1A9FA973" w:rsidR="009608A2" w:rsidRPr="00216C48" w:rsidRDefault="00D85B9B" w:rsidP="009608A2">
                      <w:pPr>
                        <w:rPr>
                          <w:rFonts w:eastAsia="SimSun" w:cs="Arial"/>
                          <w:lang w:val="fr-FR" w:eastAsia="zh-TW"/>
                        </w:rPr>
                      </w:pPr>
                      <w:r w:rsidRPr="00D85B9B">
                        <w:rPr>
                          <w:b/>
                          <w:bCs/>
                          <w:snapToGrid w:val="0"/>
                          <w:color w:val="000000"/>
                          <w:sz w:val="26"/>
                          <w:szCs w:val="26"/>
                          <w:lang w:val="nl-NL" w:eastAsia="nl-NL" w:bidi="nl-NL"/>
                        </w:rPr>
                        <w:t xml:space="preserve">Engagement 3 : </w:t>
                      </w:r>
                      <w:r w:rsidRPr="00216C48">
                        <w:rPr>
                          <w:snapToGrid w:val="0"/>
                          <w:color w:val="000000"/>
                          <w:sz w:val="26"/>
                          <w:szCs w:val="26"/>
                          <w:lang w:val="nl-NL" w:eastAsia="nl-NL" w:bidi="nl-NL"/>
                        </w:rPr>
                        <w:t xml:space="preserve">Contemporiser la loi de </w:t>
                      </w:r>
                      <w:r w:rsidRPr="00216C48">
                        <w:rPr>
                          <w:i/>
                          <w:iCs/>
                          <w:snapToGrid w:val="0"/>
                          <w:color w:val="000000"/>
                          <w:sz w:val="26"/>
                          <w:szCs w:val="26"/>
                          <w:lang w:val="nl-NL" w:eastAsia="nl-NL" w:bidi="nl-NL"/>
                        </w:rPr>
                        <w:t>2010 sur la reconnaissance des aidants</w:t>
                      </w:r>
                      <w:r w:rsidR="00216C48">
                        <w:rPr>
                          <w:i/>
                          <w:iCs/>
                          <w:snapToGrid w:val="0"/>
                          <w:color w:val="000000"/>
                          <w:sz w:val="26"/>
                          <w:szCs w:val="26"/>
                          <w:lang w:val="nl-NL" w:eastAsia="nl-NL" w:bidi="nl-NL"/>
                        </w:rPr>
                        <w:t>.</w:t>
                      </w:r>
                    </w:p>
                  </w:txbxContent>
                </v:textbox>
                <w10:anchorlock/>
              </v:shape>
            </w:pict>
          </mc:Fallback>
        </mc:AlternateContent>
      </w:r>
    </w:p>
    <w:p w14:paraId="2F3029D6" w14:textId="77777777" w:rsidR="009608A2" w:rsidRDefault="009608A2" w:rsidP="009608A2">
      <w:pPr>
        <w:spacing w:afterLines="100" w:after="240"/>
      </w:pPr>
      <w:r>
        <w:rPr>
          <w:noProof/>
          <w:lang w:eastAsia="zh-CN"/>
        </w:rPr>
        <mc:AlternateContent>
          <mc:Choice Requires="wps">
            <w:drawing>
              <wp:inline distT="0" distB="0" distL="0" distR="0" wp14:anchorId="3D4F812F" wp14:editId="349343A5">
                <wp:extent cx="6612255" cy="6803390"/>
                <wp:effectExtent l="0" t="0" r="0" b="6985"/>
                <wp:docPr id="27"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73B9C3AE" w14:textId="77777777" w:rsidR="006348A4" w:rsidRPr="006348A4" w:rsidRDefault="006348A4" w:rsidP="006348A4">
                            <w:pPr>
                              <w:adjustRightInd w:val="0"/>
                              <w:snapToGrid w:val="0"/>
                              <w:spacing w:afterLines="30" w:after="72"/>
                              <w:rPr>
                                <w:rFonts w:eastAsia="Arial" w:cs="Arial"/>
                                <w:b/>
                                <w:bCs/>
                                <w:snapToGrid w:val="0"/>
                                <w:sz w:val="26"/>
                                <w:szCs w:val="26"/>
                                <w:lang w:val="nl-NL" w:eastAsia="nl-NL" w:bidi="nl-NL"/>
                              </w:rPr>
                            </w:pPr>
                            <w:r w:rsidRPr="006348A4">
                              <w:rPr>
                                <w:rFonts w:eastAsia="Arial" w:cs="Arial"/>
                                <w:b/>
                                <w:bCs/>
                                <w:snapToGrid w:val="0"/>
                                <w:color w:val="000000"/>
                                <w:sz w:val="26"/>
                                <w:szCs w:val="26"/>
                                <w:lang w:val="nl-NL" w:eastAsia="nl-NL" w:bidi="nl-NL"/>
                              </w:rPr>
                              <w:t>Ce que nous ferons</w:t>
                            </w:r>
                          </w:p>
                          <w:p w14:paraId="3894DAD4" w14:textId="77777777" w:rsidR="006348A4" w:rsidRPr="006348A4" w:rsidRDefault="006348A4" w:rsidP="006348A4">
                            <w:pPr>
                              <w:adjustRightInd w:val="0"/>
                              <w:snapToGrid w:val="0"/>
                              <w:spacing w:afterLines="30" w:after="72"/>
                              <w:ind w:left="449" w:hangingChars="200" w:hanging="449"/>
                              <w:rPr>
                                <w:rFonts w:eastAsia="Arial" w:cs="Arial"/>
                                <w:snapToGrid w:val="0"/>
                                <w:lang w:val="nl-NL" w:eastAsia="nl-NL" w:bidi="nl-NL"/>
                              </w:rPr>
                            </w:pPr>
                            <w:r w:rsidRPr="006348A4">
                              <w:rPr>
                                <w:rFonts w:eastAsia="Arial" w:cs="Arial"/>
                                <w:b/>
                                <w:bCs/>
                                <w:snapToGrid w:val="0"/>
                                <w:color w:val="000000"/>
                                <w:lang w:val="nl-NL" w:eastAsia="nl-NL" w:bidi="nl-NL"/>
                              </w:rPr>
                              <w:t>3.1</w:t>
                            </w:r>
                            <w:r w:rsidRPr="006348A4">
                              <w:rPr>
                                <w:rFonts w:eastAsia="Arial" w:cs="Arial"/>
                                <w:b/>
                                <w:bCs/>
                                <w:snapToGrid w:val="0"/>
                                <w:lang w:val="nl-NL" w:eastAsia="nl-NL" w:bidi="nl-NL"/>
                              </w:rPr>
                              <w:tab/>
                            </w:r>
                            <w:r w:rsidRPr="006348A4">
                              <w:rPr>
                                <w:rFonts w:eastAsia="Arial" w:cs="Arial"/>
                                <w:snapToGrid w:val="0"/>
                                <w:color w:val="000000"/>
                                <w:lang w:val="nl-NL" w:eastAsia="nl-NL" w:bidi="nl-NL"/>
                              </w:rPr>
                              <w:t xml:space="preserve">Répondre </w:t>
                            </w:r>
                            <w:r w:rsidRPr="006348A4">
                              <w:rPr>
                                <w:rFonts w:eastAsia="Arial" w:cs="Arial"/>
                                <w:snapToGrid w:val="0"/>
                                <w:color w:val="000000"/>
                                <w:lang w:val="fr-FR" w:eastAsia="fr-FR" w:bidi="fr-FR"/>
                              </w:rPr>
                              <w:t xml:space="preserve">à </w:t>
                            </w:r>
                            <w:r w:rsidRPr="006348A4">
                              <w:rPr>
                                <w:rFonts w:eastAsia="Arial" w:cs="Arial"/>
                                <w:snapToGrid w:val="0"/>
                                <w:color w:val="000000"/>
                                <w:lang w:val="nl-NL" w:eastAsia="nl-NL" w:bidi="nl-NL"/>
                              </w:rPr>
                              <w:t xml:space="preserve">l’enquête de la Chambre des représentants sur la reconnaissance des aidants non rémunérés et consulter sur toute proposition d’amendement </w:t>
                            </w:r>
                            <w:r w:rsidRPr="006348A4">
                              <w:rPr>
                                <w:rFonts w:eastAsia="Arial" w:cs="Arial"/>
                                <w:snapToGrid w:val="0"/>
                                <w:color w:val="000000"/>
                                <w:lang w:val="fr-FR" w:eastAsia="fr-FR" w:bidi="fr-FR"/>
                              </w:rPr>
                              <w:t xml:space="preserve">à </w:t>
                            </w:r>
                            <w:r w:rsidRPr="006348A4">
                              <w:rPr>
                                <w:rFonts w:eastAsia="Arial" w:cs="Arial"/>
                                <w:snapToGrid w:val="0"/>
                                <w:color w:val="000000"/>
                                <w:lang w:val="nl-NL" w:eastAsia="nl-NL" w:bidi="nl-NL"/>
                              </w:rPr>
                              <w:t>la Loi de 2</w:t>
                            </w:r>
                            <w:r w:rsidRPr="006348A4">
                              <w:rPr>
                                <w:rFonts w:eastAsia="Arial" w:cs="Arial"/>
                                <w:i/>
                                <w:iCs/>
                                <w:snapToGrid w:val="0"/>
                                <w:color w:val="000000"/>
                                <w:lang w:val="nl-NL" w:eastAsia="nl-NL" w:bidi="nl-NL"/>
                              </w:rPr>
                              <w:t>010 sur la reconnaissance des aidants</w:t>
                            </w:r>
                            <w:r w:rsidRPr="006348A4">
                              <w:rPr>
                                <w:rFonts w:eastAsia="Arial" w:cs="Arial"/>
                                <w:snapToGrid w:val="0"/>
                                <w:color w:val="000000"/>
                                <w:lang w:val="nl-NL" w:eastAsia="nl-NL" w:bidi="nl-NL"/>
                              </w:rPr>
                              <w:t>, afin de s’assurer que la loi est contemporaine et qu’elle reflète la diversité des aidants australiens.</w:t>
                            </w:r>
                          </w:p>
                          <w:p w14:paraId="34372F6D" w14:textId="4F15A8B0" w:rsidR="009608A2" w:rsidRPr="006348A4" w:rsidRDefault="006348A4" w:rsidP="006348A4">
                            <w:pPr>
                              <w:adjustRightInd w:val="0"/>
                              <w:snapToGrid w:val="0"/>
                              <w:spacing w:afterLines="30" w:after="72"/>
                              <w:ind w:left="449" w:hangingChars="200" w:hanging="449"/>
                              <w:rPr>
                                <w:rFonts w:eastAsia="Arial" w:cs="Arial"/>
                                <w:snapToGrid w:val="0"/>
                                <w:lang w:val="nl-NL" w:eastAsia="nl-NL" w:bidi="nl-NL"/>
                              </w:rPr>
                            </w:pPr>
                            <w:r w:rsidRPr="006348A4">
                              <w:rPr>
                                <w:rFonts w:eastAsia="Arial" w:cs="Arial"/>
                                <w:b/>
                                <w:bCs/>
                                <w:snapToGrid w:val="0"/>
                                <w:color w:val="000000"/>
                                <w:lang w:val="nl-NL" w:eastAsia="nl-NL" w:bidi="nl-NL"/>
                              </w:rPr>
                              <w:t>3.2</w:t>
                            </w:r>
                            <w:r w:rsidRPr="006348A4">
                              <w:rPr>
                                <w:rFonts w:eastAsia="Arial" w:cs="Arial"/>
                                <w:b/>
                                <w:bCs/>
                                <w:snapToGrid w:val="0"/>
                                <w:lang w:val="nl-NL" w:eastAsia="nl-NL" w:bidi="nl-NL"/>
                              </w:rPr>
                              <w:tab/>
                            </w:r>
                            <w:r w:rsidRPr="006348A4">
                              <w:rPr>
                                <w:rFonts w:eastAsia="Arial" w:cs="Arial"/>
                                <w:snapToGrid w:val="0"/>
                                <w:color w:val="000000"/>
                                <w:lang w:val="nl-NL" w:eastAsia="nl-NL" w:bidi="nl-NL"/>
                              </w:rPr>
                              <w:t xml:space="preserve">Entreprendre des travaux pour identifier d’autres domaines législatifs et politiques relatifs aux soins nécessitant une mise </w:t>
                            </w:r>
                            <w:r w:rsidRPr="006348A4">
                              <w:rPr>
                                <w:rFonts w:eastAsia="Arial" w:cs="Arial"/>
                                <w:snapToGrid w:val="0"/>
                                <w:color w:val="000000"/>
                                <w:lang w:val="fr-FR" w:eastAsia="fr-FR" w:bidi="fr-FR"/>
                              </w:rPr>
                              <w:t xml:space="preserve">à </w:t>
                            </w:r>
                            <w:r w:rsidRPr="006348A4">
                              <w:rPr>
                                <w:rFonts w:eastAsia="Arial" w:cs="Arial"/>
                                <w:snapToGrid w:val="0"/>
                                <w:color w:val="000000"/>
                                <w:lang w:val="nl-NL" w:eastAsia="nl-NL" w:bidi="nl-NL"/>
                              </w:rPr>
                              <w:t>jour/harmonisation.</w:t>
                            </w:r>
                          </w:p>
                        </w:txbxContent>
                      </wps:txbx>
                      <wps:bodyPr wrap="square" lIns="144000" tIns="144000" rIns="144000" bIns="144000" rtlCol="0">
                        <a:spAutoFit/>
                      </wps:bodyPr>
                    </wps:wsp>
                  </a:graphicData>
                </a:graphic>
              </wp:inline>
            </w:drawing>
          </mc:Choice>
          <mc:Fallback>
            <w:pict>
              <v:shape w14:anchorId="3D4F812F" id="_x0000_s105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BtASGP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73B9C3AE" w14:textId="77777777" w:rsidR="006348A4" w:rsidRPr="006348A4" w:rsidRDefault="006348A4" w:rsidP="006348A4">
                      <w:pPr>
                        <w:adjustRightInd w:val="0"/>
                        <w:snapToGrid w:val="0"/>
                        <w:spacing w:afterLines="30" w:after="72"/>
                        <w:rPr>
                          <w:rFonts w:eastAsia="Arial" w:cs="Arial"/>
                          <w:b/>
                          <w:bCs/>
                          <w:snapToGrid w:val="0"/>
                          <w:sz w:val="26"/>
                          <w:szCs w:val="26"/>
                          <w:lang w:val="nl-NL" w:eastAsia="nl-NL" w:bidi="nl-NL"/>
                        </w:rPr>
                      </w:pPr>
                      <w:r w:rsidRPr="006348A4">
                        <w:rPr>
                          <w:rFonts w:eastAsia="Arial" w:cs="Arial"/>
                          <w:b/>
                          <w:bCs/>
                          <w:snapToGrid w:val="0"/>
                          <w:color w:val="000000"/>
                          <w:sz w:val="26"/>
                          <w:szCs w:val="26"/>
                          <w:lang w:val="nl-NL" w:eastAsia="nl-NL" w:bidi="nl-NL"/>
                        </w:rPr>
                        <w:t>Ce que nous ferons</w:t>
                      </w:r>
                    </w:p>
                    <w:p w14:paraId="3894DAD4" w14:textId="77777777" w:rsidR="006348A4" w:rsidRPr="006348A4" w:rsidRDefault="006348A4" w:rsidP="006348A4">
                      <w:pPr>
                        <w:adjustRightInd w:val="0"/>
                        <w:snapToGrid w:val="0"/>
                        <w:spacing w:afterLines="30" w:after="72"/>
                        <w:ind w:left="449" w:hangingChars="200" w:hanging="449"/>
                        <w:rPr>
                          <w:rFonts w:eastAsia="Arial" w:cs="Arial"/>
                          <w:snapToGrid w:val="0"/>
                          <w:lang w:val="nl-NL" w:eastAsia="nl-NL" w:bidi="nl-NL"/>
                        </w:rPr>
                      </w:pPr>
                      <w:r w:rsidRPr="006348A4">
                        <w:rPr>
                          <w:rFonts w:eastAsia="Arial" w:cs="Arial"/>
                          <w:b/>
                          <w:bCs/>
                          <w:snapToGrid w:val="0"/>
                          <w:color w:val="000000"/>
                          <w:lang w:val="nl-NL" w:eastAsia="nl-NL" w:bidi="nl-NL"/>
                        </w:rPr>
                        <w:t>3.1</w:t>
                      </w:r>
                      <w:r w:rsidRPr="006348A4">
                        <w:rPr>
                          <w:rFonts w:eastAsia="Arial" w:cs="Arial"/>
                          <w:b/>
                          <w:bCs/>
                          <w:snapToGrid w:val="0"/>
                          <w:lang w:val="nl-NL" w:eastAsia="nl-NL" w:bidi="nl-NL"/>
                        </w:rPr>
                        <w:tab/>
                      </w:r>
                      <w:r w:rsidRPr="006348A4">
                        <w:rPr>
                          <w:rFonts w:eastAsia="Arial" w:cs="Arial"/>
                          <w:snapToGrid w:val="0"/>
                          <w:color w:val="000000"/>
                          <w:lang w:val="nl-NL" w:eastAsia="nl-NL" w:bidi="nl-NL"/>
                        </w:rPr>
                        <w:t xml:space="preserve">Répondre </w:t>
                      </w:r>
                      <w:r w:rsidRPr="006348A4">
                        <w:rPr>
                          <w:rFonts w:eastAsia="Arial" w:cs="Arial"/>
                          <w:snapToGrid w:val="0"/>
                          <w:color w:val="000000"/>
                          <w:lang w:val="fr-FR" w:eastAsia="fr-FR" w:bidi="fr-FR"/>
                        </w:rPr>
                        <w:t xml:space="preserve">à </w:t>
                      </w:r>
                      <w:r w:rsidRPr="006348A4">
                        <w:rPr>
                          <w:rFonts w:eastAsia="Arial" w:cs="Arial"/>
                          <w:snapToGrid w:val="0"/>
                          <w:color w:val="000000"/>
                          <w:lang w:val="nl-NL" w:eastAsia="nl-NL" w:bidi="nl-NL"/>
                        </w:rPr>
                        <w:t xml:space="preserve">l’enquête de la Chambre des représentants sur la reconnaissance des aidants non rémunérés et consulter sur toute proposition d’amendement </w:t>
                      </w:r>
                      <w:r w:rsidRPr="006348A4">
                        <w:rPr>
                          <w:rFonts w:eastAsia="Arial" w:cs="Arial"/>
                          <w:snapToGrid w:val="0"/>
                          <w:color w:val="000000"/>
                          <w:lang w:val="fr-FR" w:eastAsia="fr-FR" w:bidi="fr-FR"/>
                        </w:rPr>
                        <w:t xml:space="preserve">à </w:t>
                      </w:r>
                      <w:r w:rsidRPr="006348A4">
                        <w:rPr>
                          <w:rFonts w:eastAsia="Arial" w:cs="Arial"/>
                          <w:snapToGrid w:val="0"/>
                          <w:color w:val="000000"/>
                          <w:lang w:val="nl-NL" w:eastAsia="nl-NL" w:bidi="nl-NL"/>
                        </w:rPr>
                        <w:t>la Loi de 2</w:t>
                      </w:r>
                      <w:r w:rsidRPr="006348A4">
                        <w:rPr>
                          <w:rFonts w:eastAsia="Arial" w:cs="Arial"/>
                          <w:i/>
                          <w:iCs/>
                          <w:snapToGrid w:val="0"/>
                          <w:color w:val="000000"/>
                          <w:lang w:val="nl-NL" w:eastAsia="nl-NL" w:bidi="nl-NL"/>
                        </w:rPr>
                        <w:t>010 sur la reconnaissance des aidants</w:t>
                      </w:r>
                      <w:r w:rsidRPr="006348A4">
                        <w:rPr>
                          <w:rFonts w:eastAsia="Arial" w:cs="Arial"/>
                          <w:snapToGrid w:val="0"/>
                          <w:color w:val="000000"/>
                          <w:lang w:val="nl-NL" w:eastAsia="nl-NL" w:bidi="nl-NL"/>
                        </w:rPr>
                        <w:t>, afin de s’assurer que la loi est contemporaine et qu’elle reflète la diversité des aidants australiens.</w:t>
                      </w:r>
                    </w:p>
                    <w:p w14:paraId="34372F6D" w14:textId="4F15A8B0" w:rsidR="009608A2" w:rsidRPr="006348A4" w:rsidRDefault="006348A4" w:rsidP="006348A4">
                      <w:pPr>
                        <w:adjustRightInd w:val="0"/>
                        <w:snapToGrid w:val="0"/>
                        <w:spacing w:afterLines="30" w:after="72"/>
                        <w:ind w:left="449" w:hangingChars="200" w:hanging="449"/>
                        <w:rPr>
                          <w:rFonts w:eastAsia="Arial" w:cs="Arial"/>
                          <w:snapToGrid w:val="0"/>
                          <w:lang w:val="nl-NL" w:eastAsia="nl-NL" w:bidi="nl-NL"/>
                        </w:rPr>
                      </w:pPr>
                      <w:r w:rsidRPr="006348A4">
                        <w:rPr>
                          <w:rFonts w:eastAsia="Arial" w:cs="Arial"/>
                          <w:b/>
                          <w:bCs/>
                          <w:snapToGrid w:val="0"/>
                          <w:color w:val="000000"/>
                          <w:lang w:val="nl-NL" w:eastAsia="nl-NL" w:bidi="nl-NL"/>
                        </w:rPr>
                        <w:t>3.2</w:t>
                      </w:r>
                      <w:r w:rsidRPr="006348A4">
                        <w:rPr>
                          <w:rFonts w:eastAsia="Arial" w:cs="Arial"/>
                          <w:b/>
                          <w:bCs/>
                          <w:snapToGrid w:val="0"/>
                          <w:lang w:val="nl-NL" w:eastAsia="nl-NL" w:bidi="nl-NL"/>
                        </w:rPr>
                        <w:tab/>
                      </w:r>
                      <w:r w:rsidRPr="006348A4">
                        <w:rPr>
                          <w:rFonts w:eastAsia="Arial" w:cs="Arial"/>
                          <w:snapToGrid w:val="0"/>
                          <w:color w:val="000000"/>
                          <w:lang w:val="nl-NL" w:eastAsia="nl-NL" w:bidi="nl-NL"/>
                        </w:rPr>
                        <w:t xml:space="preserve">Entreprendre des travaux pour identifier d’autres domaines législatifs et politiques relatifs aux soins nécessitant une mise </w:t>
                      </w:r>
                      <w:r w:rsidRPr="006348A4">
                        <w:rPr>
                          <w:rFonts w:eastAsia="Arial" w:cs="Arial"/>
                          <w:snapToGrid w:val="0"/>
                          <w:color w:val="000000"/>
                          <w:lang w:val="fr-FR" w:eastAsia="fr-FR" w:bidi="fr-FR"/>
                        </w:rPr>
                        <w:t xml:space="preserve">à </w:t>
                      </w:r>
                      <w:r w:rsidRPr="006348A4">
                        <w:rPr>
                          <w:rFonts w:eastAsia="Arial" w:cs="Arial"/>
                          <w:snapToGrid w:val="0"/>
                          <w:color w:val="000000"/>
                          <w:lang w:val="nl-NL" w:eastAsia="nl-NL" w:bidi="nl-NL"/>
                        </w:rPr>
                        <w:t>jour/harmonisation.</w:t>
                      </w:r>
                    </w:p>
                  </w:txbxContent>
                </v:textbox>
                <w10:anchorlock/>
              </v:shape>
            </w:pict>
          </mc:Fallback>
        </mc:AlternateContent>
      </w:r>
    </w:p>
    <w:p w14:paraId="65C1C6D7"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A04DE83" wp14:editId="1096DB6C">
                <wp:extent cx="6791959" cy="774700"/>
                <wp:effectExtent l="0" t="0" r="9525" b="8255"/>
                <wp:docPr id="28"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3FADA832" w14:textId="562D6E56" w:rsidR="009608A2" w:rsidRPr="00A93A26" w:rsidRDefault="00A93A26" w:rsidP="00A93A26">
                            <w:pPr>
                              <w:adjustRightInd w:val="0"/>
                              <w:snapToGrid w:val="0"/>
                              <w:spacing w:afterLines="50" w:after="120"/>
                              <w:rPr>
                                <w:rFonts w:eastAsia="Arial" w:cs="Arial"/>
                                <w:snapToGrid w:val="0"/>
                                <w:sz w:val="26"/>
                                <w:szCs w:val="26"/>
                                <w:lang w:val="nl-NL" w:eastAsia="nl-NL" w:bidi="nl-NL"/>
                              </w:rPr>
                            </w:pPr>
                            <w:r w:rsidRPr="00A93A26">
                              <w:rPr>
                                <w:rFonts w:eastAsia="Arial" w:cs="Arial"/>
                                <w:b/>
                                <w:bCs/>
                                <w:snapToGrid w:val="0"/>
                                <w:color w:val="000000"/>
                                <w:sz w:val="26"/>
                                <w:szCs w:val="26"/>
                                <w:lang w:val="nl-NL" w:eastAsia="nl-NL" w:bidi="nl-NL"/>
                              </w:rPr>
                              <w:t xml:space="preserve">L’engagement 3 </w:t>
                            </w:r>
                            <w:r w:rsidRPr="00A93A26">
                              <w:rPr>
                                <w:rFonts w:eastAsia="Arial" w:cs="Arial"/>
                                <w:snapToGrid w:val="0"/>
                                <w:color w:val="000000"/>
                                <w:sz w:val="26"/>
                                <w:szCs w:val="26"/>
                                <w:lang w:val="nl-NL" w:eastAsia="nl-NL" w:bidi="nl-NL"/>
                              </w:rPr>
                              <w:t>est conforme aux recommandations</w:t>
                            </w:r>
                            <w:r w:rsidRPr="00A93A26">
                              <w:rPr>
                                <w:rFonts w:eastAsia="Arial" w:cs="Arial"/>
                                <w:b/>
                                <w:bCs/>
                                <w:snapToGrid w:val="0"/>
                                <w:color w:val="000000"/>
                                <w:sz w:val="26"/>
                                <w:szCs w:val="26"/>
                                <w:lang w:val="nl-NL" w:eastAsia="nl-NL" w:bidi="nl-NL"/>
                              </w:rPr>
                              <w:t xml:space="preserve"> 1, 2, 3, 5, 6, 7 </w:t>
                            </w:r>
                            <w:r w:rsidRPr="00A93A26">
                              <w:rPr>
                                <w:rFonts w:eastAsia="Arial" w:cs="Arial"/>
                                <w:snapToGrid w:val="0"/>
                                <w:color w:val="000000"/>
                                <w:sz w:val="26"/>
                                <w:szCs w:val="26"/>
                                <w:lang w:val="nl-NL" w:eastAsia="nl-NL" w:bidi="nl-NL"/>
                              </w:rPr>
                              <w:t>et</w:t>
                            </w:r>
                            <w:r w:rsidRPr="00A93A26">
                              <w:rPr>
                                <w:rFonts w:eastAsia="Arial" w:cs="Arial"/>
                                <w:b/>
                                <w:bCs/>
                                <w:snapToGrid w:val="0"/>
                                <w:color w:val="000000"/>
                                <w:sz w:val="26"/>
                                <w:szCs w:val="26"/>
                                <w:lang w:val="nl-NL" w:eastAsia="nl-NL" w:bidi="nl-NL"/>
                              </w:rPr>
                              <w:t xml:space="preserve"> 8 </w:t>
                            </w:r>
                            <w:r w:rsidRPr="00A93A26">
                              <w:rPr>
                                <w:rFonts w:eastAsia="Arial" w:cs="Arial"/>
                                <w:snapToGrid w:val="0"/>
                                <w:color w:val="000000"/>
                                <w:sz w:val="26"/>
                                <w:szCs w:val="26"/>
                                <w:lang w:val="nl-NL" w:eastAsia="nl-NL" w:bidi="nl-NL"/>
                              </w:rPr>
                              <w:t>de l’Enquête sur la reconnaissance des aidants non rémunérés.</w:t>
                            </w:r>
                          </w:p>
                        </w:txbxContent>
                      </wps:txbx>
                      <wps:bodyPr wrap="square" lIns="144000" tIns="144000" rIns="144000" bIns="144000" rtlCol="0">
                        <a:spAutoFit/>
                      </wps:bodyPr>
                    </wps:wsp>
                  </a:graphicData>
                </a:graphic>
              </wp:inline>
            </w:drawing>
          </mc:Choice>
          <mc:Fallback>
            <w:pict>
              <v:shape w14:anchorId="7A04DE83" id="_x0000_s1056"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lG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UbPRvfDRfbd9/jIUZyy7N+X452M1NGXR/nLCNom5VIQOmr67G767u//ubpja&#13;&#10;j13cqSPD/sPj1N0dwoYXiaRnzTdYXaOz85odduO39xH1+s+A278A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AKgWlG&#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3FADA832" w14:textId="562D6E56" w:rsidR="009608A2" w:rsidRPr="00A93A26" w:rsidRDefault="00A93A26" w:rsidP="00A93A26">
                      <w:pPr>
                        <w:adjustRightInd w:val="0"/>
                        <w:snapToGrid w:val="0"/>
                        <w:spacing w:afterLines="50" w:after="120"/>
                        <w:rPr>
                          <w:rFonts w:eastAsia="Arial" w:cs="Arial"/>
                          <w:snapToGrid w:val="0"/>
                          <w:sz w:val="26"/>
                          <w:szCs w:val="26"/>
                          <w:lang w:val="nl-NL" w:eastAsia="nl-NL" w:bidi="nl-NL"/>
                        </w:rPr>
                      </w:pPr>
                      <w:r w:rsidRPr="00A93A26">
                        <w:rPr>
                          <w:rFonts w:eastAsia="Arial" w:cs="Arial"/>
                          <w:b/>
                          <w:bCs/>
                          <w:snapToGrid w:val="0"/>
                          <w:color w:val="000000"/>
                          <w:sz w:val="26"/>
                          <w:szCs w:val="26"/>
                          <w:lang w:val="nl-NL" w:eastAsia="nl-NL" w:bidi="nl-NL"/>
                        </w:rPr>
                        <w:t xml:space="preserve">L’engagement 3 </w:t>
                      </w:r>
                      <w:r w:rsidRPr="00A93A26">
                        <w:rPr>
                          <w:rFonts w:eastAsia="Arial" w:cs="Arial"/>
                          <w:snapToGrid w:val="0"/>
                          <w:color w:val="000000"/>
                          <w:sz w:val="26"/>
                          <w:szCs w:val="26"/>
                          <w:lang w:val="nl-NL" w:eastAsia="nl-NL" w:bidi="nl-NL"/>
                        </w:rPr>
                        <w:t>est conforme aux recommandations</w:t>
                      </w:r>
                      <w:r w:rsidRPr="00A93A26">
                        <w:rPr>
                          <w:rFonts w:eastAsia="Arial" w:cs="Arial"/>
                          <w:b/>
                          <w:bCs/>
                          <w:snapToGrid w:val="0"/>
                          <w:color w:val="000000"/>
                          <w:sz w:val="26"/>
                          <w:szCs w:val="26"/>
                          <w:lang w:val="nl-NL" w:eastAsia="nl-NL" w:bidi="nl-NL"/>
                        </w:rPr>
                        <w:t xml:space="preserve"> 1, 2, 3, 5, 6, 7 </w:t>
                      </w:r>
                      <w:r w:rsidRPr="00A93A26">
                        <w:rPr>
                          <w:rFonts w:eastAsia="Arial" w:cs="Arial"/>
                          <w:snapToGrid w:val="0"/>
                          <w:color w:val="000000"/>
                          <w:sz w:val="26"/>
                          <w:szCs w:val="26"/>
                          <w:lang w:val="nl-NL" w:eastAsia="nl-NL" w:bidi="nl-NL"/>
                        </w:rPr>
                        <w:t>et</w:t>
                      </w:r>
                      <w:r w:rsidRPr="00A93A26">
                        <w:rPr>
                          <w:rFonts w:eastAsia="Arial" w:cs="Arial"/>
                          <w:b/>
                          <w:bCs/>
                          <w:snapToGrid w:val="0"/>
                          <w:color w:val="000000"/>
                          <w:sz w:val="26"/>
                          <w:szCs w:val="26"/>
                          <w:lang w:val="nl-NL" w:eastAsia="nl-NL" w:bidi="nl-NL"/>
                        </w:rPr>
                        <w:t xml:space="preserve"> 8 </w:t>
                      </w:r>
                      <w:r w:rsidRPr="00A93A26">
                        <w:rPr>
                          <w:rFonts w:eastAsia="Arial" w:cs="Arial"/>
                          <w:snapToGrid w:val="0"/>
                          <w:color w:val="000000"/>
                          <w:sz w:val="26"/>
                          <w:szCs w:val="26"/>
                          <w:lang w:val="nl-NL" w:eastAsia="nl-NL" w:bidi="nl-NL"/>
                        </w:rPr>
                        <w:t>de l’Enquête sur la reconnaissance des aidants non rémunérés.</w:t>
                      </w:r>
                    </w:p>
                  </w:txbxContent>
                </v:textbox>
                <w10:anchorlock/>
              </v:shape>
            </w:pict>
          </mc:Fallback>
        </mc:AlternateContent>
      </w:r>
    </w:p>
    <w:p w14:paraId="55F6069D"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55C3A725" wp14:editId="066C86D8">
                <wp:extent cx="6791325" cy="1096010"/>
                <wp:effectExtent l="0" t="0" r="28575" b="23495"/>
                <wp:docPr id="29"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79B70F52" w14:textId="77777777" w:rsidR="00A93A26"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b/>
                                <w:bCs/>
                                <w:snapToGrid w:val="0"/>
                                <w:color w:val="4A78AD"/>
                                <w:sz w:val="26"/>
                                <w:szCs w:val="26"/>
                                <w:lang w:val="nl-NL" w:eastAsia="nl-NL" w:bidi="nl-NL"/>
                              </w:rPr>
                              <w:t>Objectifs soutenus :</w:t>
                            </w:r>
                          </w:p>
                          <w:p w14:paraId="7ED3BEB6" w14:textId="77777777" w:rsidR="00A93A26"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snapToGrid w:val="0"/>
                                <w:color w:val="000000"/>
                                <w:sz w:val="26"/>
                                <w:szCs w:val="26"/>
                                <w:lang w:val="nl-NL" w:eastAsia="nl-NL" w:bidi="nl-NL"/>
                              </w:rPr>
                              <w:t>Les aidants sont identifiés, reconnus, respectés et valorisés.</w:t>
                            </w:r>
                          </w:p>
                          <w:p w14:paraId="1C484B20" w14:textId="77777777" w:rsidR="00A93A26"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snapToGrid w:val="0"/>
                                <w:color w:val="000000"/>
                                <w:sz w:val="26"/>
                                <w:szCs w:val="26"/>
                                <w:lang w:val="nl-NL" w:eastAsia="nl-NL" w:bidi="nl-NL"/>
                              </w:rPr>
                              <w:t xml:space="preserve">Les aidants ont la possibilité de mener une vie épanouie tout en s’engageant dans leur </w:t>
                            </w:r>
                            <w:r w:rsidRPr="00A93A26">
                              <w:rPr>
                                <w:rFonts w:eastAsia="Arial" w:cs="Arial"/>
                                <w:snapToGrid w:val="0"/>
                                <w:color w:val="000000"/>
                                <w:sz w:val="26"/>
                                <w:szCs w:val="26"/>
                                <w:lang w:val="fr-FR" w:eastAsia="fr-FR" w:bidi="fr-FR"/>
                              </w:rPr>
                              <w:t xml:space="preserve">rôle </w:t>
                            </w:r>
                            <w:r w:rsidRPr="00A93A26">
                              <w:rPr>
                                <w:rFonts w:eastAsia="Arial" w:cs="Arial"/>
                                <w:snapToGrid w:val="0"/>
                                <w:color w:val="000000"/>
                                <w:sz w:val="26"/>
                                <w:szCs w:val="26"/>
                                <w:lang w:val="nl-NL" w:eastAsia="nl-NL" w:bidi="nl-NL"/>
                              </w:rPr>
                              <w:t>d’aidant.</w:t>
                            </w:r>
                          </w:p>
                          <w:p w14:paraId="6F346710" w14:textId="4A8E75F1" w:rsidR="009608A2"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snapToGrid w:val="0"/>
                                <w:color w:val="000000"/>
                                <w:sz w:val="26"/>
                                <w:szCs w:val="26"/>
                                <w:lang w:val="nl-NL" w:eastAsia="nl-NL" w:bidi="nl-NL"/>
                              </w:rPr>
                              <w:t>La santé physique et mentale, la sécurité, le bien-être et la sécurité financière des aidants sont soutenus.</w:t>
                            </w:r>
                          </w:p>
                        </w:txbxContent>
                      </wps:txbx>
                      <wps:bodyPr wrap="square" lIns="144000" tIns="144000" rIns="144000" bIns="144000" rtlCol="0">
                        <a:spAutoFit/>
                      </wps:bodyPr>
                    </wps:wsp>
                  </a:graphicData>
                </a:graphic>
              </wp:inline>
            </w:drawing>
          </mc:Choice>
          <mc:Fallback>
            <w:pict>
              <v:shape w14:anchorId="55C3A725" id="_x0000_s1057"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M2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Qd1P&#13;&#10;+Rs/7W318s2hE1wpdpn/51k7k6H2rx56NpwKKKLQ1t7N3LvZ/t3MhfbepptLMnS4ew72sYltNBky&#13;&#10;7jVN4IKQJJguM/EG8naeUJcr182/AA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2vlzNl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79B70F52" w14:textId="77777777" w:rsidR="00A93A26"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b/>
                          <w:bCs/>
                          <w:snapToGrid w:val="0"/>
                          <w:color w:val="4A78AD"/>
                          <w:sz w:val="26"/>
                          <w:szCs w:val="26"/>
                          <w:lang w:val="nl-NL" w:eastAsia="nl-NL" w:bidi="nl-NL"/>
                        </w:rPr>
                        <w:t>Objectifs soutenus :</w:t>
                      </w:r>
                    </w:p>
                    <w:p w14:paraId="7ED3BEB6" w14:textId="77777777" w:rsidR="00A93A26"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snapToGrid w:val="0"/>
                          <w:color w:val="000000"/>
                          <w:sz w:val="26"/>
                          <w:szCs w:val="26"/>
                          <w:lang w:val="nl-NL" w:eastAsia="nl-NL" w:bidi="nl-NL"/>
                        </w:rPr>
                        <w:t>Les aidants sont identifiés, reconnus, respectés et valorisés.</w:t>
                      </w:r>
                    </w:p>
                    <w:p w14:paraId="1C484B20" w14:textId="77777777" w:rsidR="00A93A26"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snapToGrid w:val="0"/>
                          <w:color w:val="000000"/>
                          <w:sz w:val="26"/>
                          <w:szCs w:val="26"/>
                          <w:lang w:val="nl-NL" w:eastAsia="nl-NL" w:bidi="nl-NL"/>
                        </w:rPr>
                        <w:t xml:space="preserve">Les aidants ont la possibilité de mener une vie épanouie tout en s’engageant dans leur </w:t>
                      </w:r>
                      <w:r w:rsidRPr="00A93A26">
                        <w:rPr>
                          <w:rFonts w:eastAsia="Arial" w:cs="Arial"/>
                          <w:snapToGrid w:val="0"/>
                          <w:color w:val="000000"/>
                          <w:sz w:val="26"/>
                          <w:szCs w:val="26"/>
                          <w:lang w:val="fr-FR" w:eastAsia="fr-FR" w:bidi="fr-FR"/>
                        </w:rPr>
                        <w:t xml:space="preserve">rôle </w:t>
                      </w:r>
                      <w:r w:rsidRPr="00A93A26">
                        <w:rPr>
                          <w:rFonts w:eastAsia="Arial" w:cs="Arial"/>
                          <w:snapToGrid w:val="0"/>
                          <w:color w:val="000000"/>
                          <w:sz w:val="26"/>
                          <w:szCs w:val="26"/>
                          <w:lang w:val="nl-NL" w:eastAsia="nl-NL" w:bidi="nl-NL"/>
                        </w:rPr>
                        <w:t>d’aidant.</w:t>
                      </w:r>
                    </w:p>
                    <w:p w14:paraId="6F346710" w14:textId="4A8E75F1" w:rsidR="009608A2" w:rsidRPr="00A93A26" w:rsidRDefault="00A93A26" w:rsidP="00A93A26">
                      <w:pPr>
                        <w:adjustRightInd w:val="0"/>
                        <w:snapToGrid w:val="0"/>
                        <w:spacing w:afterLines="30" w:after="72"/>
                        <w:rPr>
                          <w:rFonts w:eastAsia="Arial" w:cs="Arial"/>
                          <w:snapToGrid w:val="0"/>
                          <w:sz w:val="26"/>
                          <w:szCs w:val="26"/>
                          <w:lang w:val="nl-NL" w:eastAsia="nl-NL" w:bidi="nl-NL"/>
                        </w:rPr>
                      </w:pPr>
                      <w:r w:rsidRPr="00A93A26">
                        <w:rPr>
                          <w:rFonts w:eastAsia="Arial" w:cs="Arial"/>
                          <w:snapToGrid w:val="0"/>
                          <w:color w:val="000000"/>
                          <w:sz w:val="26"/>
                          <w:szCs w:val="26"/>
                          <w:lang w:val="nl-NL" w:eastAsia="nl-NL" w:bidi="nl-NL"/>
                        </w:rPr>
                        <w:t>La santé physique et mentale, la sécurité, le bien-être et la sécurité financière des aidants sont soutenus.</w:t>
                      </w:r>
                    </w:p>
                  </w:txbxContent>
                </v:textbox>
                <w10:anchorlock/>
              </v:shape>
            </w:pict>
          </mc:Fallback>
        </mc:AlternateContent>
      </w:r>
    </w:p>
    <w:p w14:paraId="5A688D13"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0EA78094" wp14:editId="0C7DC053">
                <wp:extent cx="6791325" cy="1348740"/>
                <wp:effectExtent l="0" t="0" r="9525" b="8255"/>
                <wp:docPr id="3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3F8D6A19" w14:textId="77777777" w:rsidR="00A93A26" w:rsidRPr="00A93A26" w:rsidRDefault="00A93A26" w:rsidP="00A93A26">
                            <w:pPr>
                              <w:adjustRightInd w:val="0"/>
                              <w:snapToGrid w:val="0"/>
                              <w:spacing w:afterLines="50" w:after="120"/>
                              <w:rPr>
                                <w:rFonts w:eastAsia="Arial" w:cs="Arial"/>
                                <w:b/>
                                <w:bCs/>
                                <w:snapToGrid w:val="0"/>
                                <w:sz w:val="26"/>
                                <w:szCs w:val="26"/>
                                <w:lang w:val="nl-NL" w:eastAsia="nl-NL" w:bidi="nl-NL"/>
                              </w:rPr>
                            </w:pPr>
                            <w:r w:rsidRPr="00A93A26">
                              <w:rPr>
                                <w:rFonts w:eastAsia="Arial" w:cs="Arial"/>
                                <w:b/>
                                <w:bCs/>
                                <w:snapToGrid w:val="0"/>
                                <w:color w:val="000000"/>
                                <w:sz w:val="26"/>
                                <w:szCs w:val="26"/>
                                <w:lang w:val="nl-NL" w:eastAsia="nl-NL" w:bidi="nl-NL"/>
                              </w:rPr>
                              <w:t>Domaines de résultats prioritaires</w:t>
                            </w:r>
                          </w:p>
                          <w:p w14:paraId="2F2C10A8" w14:textId="77777777" w:rsidR="00A93A26" w:rsidRPr="00A93A26" w:rsidRDefault="00A93A26" w:rsidP="00A93A26">
                            <w:pPr>
                              <w:adjustRightInd w:val="0"/>
                              <w:snapToGrid w:val="0"/>
                              <w:spacing w:afterLines="50" w:after="120"/>
                              <w:ind w:left="449" w:hangingChars="200" w:hanging="449"/>
                              <w:rPr>
                                <w:rFonts w:eastAsia="Arial" w:cs="Arial"/>
                                <w:snapToGrid w:val="0"/>
                                <w:lang w:val="nl-NL" w:eastAsia="nl-NL" w:bidi="nl-NL"/>
                              </w:rPr>
                            </w:pPr>
                            <w:r w:rsidRPr="00A93A26">
                              <w:rPr>
                                <w:rFonts w:eastAsia="Arial" w:cs="Arial"/>
                                <w:b/>
                                <w:bCs/>
                                <w:snapToGrid w:val="0"/>
                                <w:color w:val="000000"/>
                                <w:lang w:val="nl-NL" w:eastAsia="nl-NL" w:bidi="nl-NL"/>
                              </w:rPr>
                              <w:t>1</w:t>
                            </w:r>
                            <w:r w:rsidRPr="00A93A26">
                              <w:rPr>
                                <w:rFonts w:eastAsia="Arial" w:cs="Arial"/>
                                <w:b/>
                                <w:bCs/>
                                <w:snapToGrid w:val="0"/>
                                <w:lang w:val="nl-NL" w:eastAsia="nl-NL" w:bidi="nl-NL"/>
                              </w:rPr>
                              <w:tab/>
                            </w:r>
                            <w:r w:rsidRPr="00A93A26">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A93A26">
                              <w:rPr>
                                <w:rFonts w:eastAsia="Arial" w:cs="Arial"/>
                                <w:snapToGrid w:val="0"/>
                                <w:color w:val="000000"/>
                                <w:lang w:val="fr-FR" w:eastAsia="fr-FR" w:bidi="fr-FR"/>
                              </w:rPr>
                              <w:t xml:space="preserve">tôt </w:t>
                            </w:r>
                            <w:r w:rsidRPr="00A93A26">
                              <w:rPr>
                                <w:rFonts w:eastAsia="Arial" w:cs="Arial"/>
                                <w:snapToGrid w:val="0"/>
                                <w:color w:val="000000"/>
                                <w:lang w:val="nl-NL" w:eastAsia="nl-NL" w:bidi="nl-NL"/>
                              </w:rPr>
                              <w:t>possible.</w:t>
                            </w:r>
                          </w:p>
                          <w:p w14:paraId="77C43867" w14:textId="4997FBD1" w:rsidR="009608A2" w:rsidRPr="00A93A26" w:rsidRDefault="00A93A26" w:rsidP="00A93A26">
                            <w:pPr>
                              <w:adjustRightInd w:val="0"/>
                              <w:snapToGrid w:val="0"/>
                              <w:spacing w:afterLines="50" w:after="120"/>
                              <w:ind w:left="449" w:hangingChars="200" w:hanging="449"/>
                              <w:rPr>
                                <w:rFonts w:eastAsia="Arial" w:cs="Arial"/>
                                <w:snapToGrid w:val="0"/>
                                <w:lang w:val="nl-NL" w:eastAsia="nl-NL" w:bidi="nl-NL"/>
                              </w:rPr>
                            </w:pPr>
                            <w:r w:rsidRPr="00A93A26">
                              <w:rPr>
                                <w:rFonts w:eastAsia="Arial" w:cs="Arial"/>
                                <w:b/>
                                <w:bCs/>
                                <w:snapToGrid w:val="0"/>
                                <w:color w:val="000000"/>
                                <w:lang w:val="nl-NL" w:eastAsia="nl-NL" w:bidi="nl-NL"/>
                              </w:rPr>
                              <w:t>4</w:t>
                            </w:r>
                            <w:r w:rsidRPr="00A93A26">
                              <w:rPr>
                                <w:rFonts w:eastAsia="Arial" w:cs="Arial"/>
                                <w:b/>
                                <w:bCs/>
                                <w:snapToGrid w:val="0"/>
                                <w:lang w:val="nl-NL" w:eastAsia="nl-NL" w:bidi="nl-NL"/>
                              </w:rPr>
                              <w:tab/>
                            </w:r>
                            <w:r w:rsidRPr="00A93A26">
                              <w:rPr>
                                <w:rFonts w:eastAsia="Arial" w:cs="Arial"/>
                                <w:snapToGrid w:val="0"/>
                                <w:color w:val="000000"/>
                                <w:lang w:val="nl-NL" w:eastAsia="nl-NL" w:bidi="nl-NL"/>
                              </w:rPr>
                              <w:t xml:space="preserve">Les aidants peuvent accéder et participer </w:t>
                            </w:r>
                            <w:r w:rsidRPr="00A93A26">
                              <w:rPr>
                                <w:rFonts w:eastAsia="Arial" w:cs="Arial"/>
                                <w:snapToGrid w:val="0"/>
                                <w:color w:val="000000"/>
                                <w:lang w:val="fr-FR" w:eastAsia="fr-FR" w:bidi="fr-FR"/>
                              </w:rPr>
                              <w:t xml:space="preserve">à </w:t>
                            </w:r>
                            <w:r w:rsidRPr="00A93A26">
                              <w:rPr>
                                <w:rFonts w:eastAsia="Arial" w:cs="Arial"/>
                                <w:snapToGrid w:val="0"/>
                                <w:color w:val="000000"/>
                                <w:lang w:val="nl-NL" w:eastAsia="nl-NL" w:bidi="nl-NL"/>
                              </w:rPr>
                              <w:t xml:space="preserve">l’emploi et </w:t>
                            </w:r>
                            <w:r w:rsidRPr="00A93A26">
                              <w:rPr>
                                <w:rFonts w:eastAsia="Arial" w:cs="Arial"/>
                                <w:snapToGrid w:val="0"/>
                                <w:color w:val="000000"/>
                                <w:lang w:val="fr-FR" w:eastAsia="fr-FR" w:bidi="fr-FR"/>
                              </w:rPr>
                              <w:t xml:space="preserve">à </w:t>
                            </w:r>
                            <w:r w:rsidRPr="00A93A26">
                              <w:rPr>
                                <w:rFonts w:eastAsia="Arial" w:cs="Arial"/>
                                <w:snapToGrid w:val="0"/>
                                <w:color w:val="000000"/>
                                <w:lang w:val="nl-NL" w:eastAsia="nl-NL" w:bidi="nl-NL"/>
                              </w:rPr>
                              <w:t xml:space="preserve">l’éducation ou </w:t>
                            </w:r>
                            <w:r w:rsidRPr="00A93A26">
                              <w:rPr>
                                <w:rFonts w:eastAsia="Arial" w:cs="Arial"/>
                                <w:snapToGrid w:val="0"/>
                                <w:color w:val="000000"/>
                                <w:lang w:val="fr-FR" w:eastAsia="fr-FR" w:bidi="fr-FR"/>
                              </w:rPr>
                              <w:t xml:space="preserve">à </w:t>
                            </w:r>
                            <w:r w:rsidRPr="00A93A26">
                              <w:rPr>
                                <w:rFonts w:eastAsia="Arial" w:cs="Arial"/>
                                <w:snapToGrid w:val="0"/>
                                <w:color w:val="000000"/>
                                <w:lang w:val="nl-NL" w:eastAsia="nl-NL" w:bidi="nl-NL"/>
                              </w:rPr>
                              <w:t>la formation, y compris pour améliorer leur confort financier.</w:t>
                            </w:r>
                          </w:p>
                        </w:txbxContent>
                      </wps:txbx>
                      <wps:bodyPr wrap="square" lIns="144000" tIns="144000" rIns="144000" bIns="144000" rtlCol="0">
                        <a:spAutoFit/>
                      </wps:bodyPr>
                    </wps:wsp>
                  </a:graphicData>
                </a:graphic>
              </wp:inline>
            </w:drawing>
          </mc:Choice>
          <mc:Fallback>
            <w:pict>
              <v:shape w14:anchorId="0EA78094" id="_x0000_s1058"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3d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TmJOhVc707x9ttkRLhvb3P37WlmdZ/2fI3RzzBjUQmh471b23Wr3bmV9/9HE&#13;&#10;O01kOP3+6s1zFxpsJDLvtSzg6hCdXa454W5yvY6oy2Xs4T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iVt3W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3F8D6A19" w14:textId="77777777" w:rsidR="00A93A26" w:rsidRPr="00A93A26" w:rsidRDefault="00A93A26" w:rsidP="00A93A26">
                      <w:pPr>
                        <w:adjustRightInd w:val="0"/>
                        <w:snapToGrid w:val="0"/>
                        <w:spacing w:afterLines="50" w:after="120"/>
                        <w:rPr>
                          <w:rFonts w:eastAsia="Arial" w:cs="Arial"/>
                          <w:b/>
                          <w:bCs/>
                          <w:snapToGrid w:val="0"/>
                          <w:sz w:val="26"/>
                          <w:szCs w:val="26"/>
                          <w:lang w:val="nl-NL" w:eastAsia="nl-NL" w:bidi="nl-NL"/>
                        </w:rPr>
                      </w:pPr>
                      <w:r w:rsidRPr="00A93A26">
                        <w:rPr>
                          <w:rFonts w:eastAsia="Arial" w:cs="Arial"/>
                          <w:b/>
                          <w:bCs/>
                          <w:snapToGrid w:val="0"/>
                          <w:color w:val="000000"/>
                          <w:sz w:val="26"/>
                          <w:szCs w:val="26"/>
                          <w:lang w:val="nl-NL" w:eastAsia="nl-NL" w:bidi="nl-NL"/>
                        </w:rPr>
                        <w:t>Domaines de résultats prioritaires</w:t>
                      </w:r>
                    </w:p>
                    <w:p w14:paraId="2F2C10A8" w14:textId="77777777" w:rsidR="00A93A26" w:rsidRPr="00A93A26" w:rsidRDefault="00A93A26" w:rsidP="00A93A26">
                      <w:pPr>
                        <w:adjustRightInd w:val="0"/>
                        <w:snapToGrid w:val="0"/>
                        <w:spacing w:afterLines="50" w:after="120"/>
                        <w:ind w:left="449" w:hangingChars="200" w:hanging="449"/>
                        <w:rPr>
                          <w:rFonts w:eastAsia="Arial" w:cs="Arial"/>
                          <w:snapToGrid w:val="0"/>
                          <w:lang w:val="nl-NL" w:eastAsia="nl-NL" w:bidi="nl-NL"/>
                        </w:rPr>
                      </w:pPr>
                      <w:r w:rsidRPr="00A93A26">
                        <w:rPr>
                          <w:rFonts w:eastAsia="Arial" w:cs="Arial"/>
                          <w:b/>
                          <w:bCs/>
                          <w:snapToGrid w:val="0"/>
                          <w:color w:val="000000"/>
                          <w:lang w:val="nl-NL" w:eastAsia="nl-NL" w:bidi="nl-NL"/>
                        </w:rPr>
                        <w:t>1</w:t>
                      </w:r>
                      <w:r w:rsidRPr="00A93A26">
                        <w:rPr>
                          <w:rFonts w:eastAsia="Arial" w:cs="Arial"/>
                          <w:b/>
                          <w:bCs/>
                          <w:snapToGrid w:val="0"/>
                          <w:lang w:val="nl-NL" w:eastAsia="nl-NL" w:bidi="nl-NL"/>
                        </w:rPr>
                        <w:tab/>
                      </w:r>
                      <w:r w:rsidRPr="00A93A26">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A93A26">
                        <w:rPr>
                          <w:rFonts w:eastAsia="Arial" w:cs="Arial"/>
                          <w:snapToGrid w:val="0"/>
                          <w:color w:val="000000"/>
                          <w:lang w:val="fr-FR" w:eastAsia="fr-FR" w:bidi="fr-FR"/>
                        </w:rPr>
                        <w:t xml:space="preserve">tôt </w:t>
                      </w:r>
                      <w:r w:rsidRPr="00A93A26">
                        <w:rPr>
                          <w:rFonts w:eastAsia="Arial" w:cs="Arial"/>
                          <w:snapToGrid w:val="0"/>
                          <w:color w:val="000000"/>
                          <w:lang w:val="nl-NL" w:eastAsia="nl-NL" w:bidi="nl-NL"/>
                        </w:rPr>
                        <w:t>possible.</w:t>
                      </w:r>
                    </w:p>
                    <w:p w14:paraId="77C43867" w14:textId="4997FBD1" w:rsidR="009608A2" w:rsidRPr="00A93A26" w:rsidRDefault="00A93A26" w:rsidP="00A93A26">
                      <w:pPr>
                        <w:adjustRightInd w:val="0"/>
                        <w:snapToGrid w:val="0"/>
                        <w:spacing w:afterLines="50" w:after="120"/>
                        <w:ind w:left="449" w:hangingChars="200" w:hanging="449"/>
                        <w:rPr>
                          <w:rFonts w:eastAsia="Arial" w:cs="Arial"/>
                          <w:snapToGrid w:val="0"/>
                          <w:lang w:val="nl-NL" w:eastAsia="nl-NL" w:bidi="nl-NL"/>
                        </w:rPr>
                      </w:pPr>
                      <w:r w:rsidRPr="00A93A26">
                        <w:rPr>
                          <w:rFonts w:eastAsia="Arial" w:cs="Arial"/>
                          <w:b/>
                          <w:bCs/>
                          <w:snapToGrid w:val="0"/>
                          <w:color w:val="000000"/>
                          <w:lang w:val="nl-NL" w:eastAsia="nl-NL" w:bidi="nl-NL"/>
                        </w:rPr>
                        <w:t>4</w:t>
                      </w:r>
                      <w:r w:rsidRPr="00A93A26">
                        <w:rPr>
                          <w:rFonts w:eastAsia="Arial" w:cs="Arial"/>
                          <w:b/>
                          <w:bCs/>
                          <w:snapToGrid w:val="0"/>
                          <w:lang w:val="nl-NL" w:eastAsia="nl-NL" w:bidi="nl-NL"/>
                        </w:rPr>
                        <w:tab/>
                      </w:r>
                      <w:r w:rsidRPr="00A93A26">
                        <w:rPr>
                          <w:rFonts w:eastAsia="Arial" w:cs="Arial"/>
                          <w:snapToGrid w:val="0"/>
                          <w:color w:val="000000"/>
                          <w:lang w:val="nl-NL" w:eastAsia="nl-NL" w:bidi="nl-NL"/>
                        </w:rPr>
                        <w:t xml:space="preserve">Les aidants peuvent accéder et participer </w:t>
                      </w:r>
                      <w:r w:rsidRPr="00A93A26">
                        <w:rPr>
                          <w:rFonts w:eastAsia="Arial" w:cs="Arial"/>
                          <w:snapToGrid w:val="0"/>
                          <w:color w:val="000000"/>
                          <w:lang w:val="fr-FR" w:eastAsia="fr-FR" w:bidi="fr-FR"/>
                        </w:rPr>
                        <w:t xml:space="preserve">à </w:t>
                      </w:r>
                      <w:r w:rsidRPr="00A93A26">
                        <w:rPr>
                          <w:rFonts w:eastAsia="Arial" w:cs="Arial"/>
                          <w:snapToGrid w:val="0"/>
                          <w:color w:val="000000"/>
                          <w:lang w:val="nl-NL" w:eastAsia="nl-NL" w:bidi="nl-NL"/>
                        </w:rPr>
                        <w:t xml:space="preserve">l’emploi et </w:t>
                      </w:r>
                      <w:r w:rsidRPr="00A93A26">
                        <w:rPr>
                          <w:rFonts w:eastAsia="Arial" w:cs="Arial"/>
                          <w:snapToGrid w:val="0"/>
                          <w:color w:val="000000"/>
                          <w:lang w:val="fr-FR" w:eastAsia="fr-FR" w:bidi="fr-FR"/>
                        </w:rPr>
                        <w:t xml:space="preserve">à </w:t>
                      </w:r>
                      <w:r w:rsidRPr="00A93A26">
                        <w:rPr>
                          <w:rFonts w:eastAsia="Arial" w:cs="Arial"/>
                          <w:snapToGrid w:val="0"/>
                          <w:color w:val="000000"/>
                          <w:lang w:val="nl-NL" w:eastAsia="nl-NL" w:bidi="nl-NL"/>
                        </w:rPr>
                        <w:t xml:space="preserve">l’éducation ou </w:t>
                      </w:r>
                      <w:r w:rsidRPr="00A93A26">
                        <w:rPr>
                          <w:rFonts w:eastAsia="Arial" w:cs="Arial"/>
                          <w:snapToGrid w:val="0"/>
                          <w:color w:val="000000"/>
                          <w:lang w:val="fr-FR" w:eastAsia="fr-FR" w:bidi="fr-FR"/>
                        </w:rPr>
                        <w:t xml:space="preserve">à </w:t>
                      </w:r>
                      <w:r w:rsidRPr="00A93A26">
                        <w:rPr>
                          <w:rFonts w:eastAsia="Arial" w:cs="Arial"/>
                          <w:snapToGrid w:val="0"/>
                          <w:color w:val="000000"/>
                          <w:lang w:val="nl-NL" w:eastAsia="nl-NL" w:bidi="nl-NL"/>
                        </w:rPr>
                        <w:t>la formation, y compris pour améliorer leur confort financier.</w:t>
                      </w:r>
                    </w:p>
                  </w:txbxContent>
                </v:textbox>
                <w10:anchorlock/>
              </v:shape>
            </w:pict>
          </mc:Fallback>
        </mc:AlternateContent>
      </w:r>
    </w:p>
    <w:p w14:paraId="05FB7327" w14:textId="0E511A84"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C14C30F"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359710C0" wp14:editId="4F47D7F0">
                <wp:extent cx="6792595" cy="699770"/>
                <wp:effectExtent l="0" t="0" r="8255" b="0"/>
                <wp:docPr id="3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540363B0" w14:textId="2CE72788" w:rsidR="00C05CBD" w:rsidRPr="00A93A26" w:rsidRDefault="00A93A26" w:rsidP="00216C48">
                            <w:pPr>
                              <w:adjustRightInd w:val="0"/>
                              <w:snapToGrid w:val="0"/>
                              <w:ind w:right="184"/>
                              <w:rPr>
                                <w:rFonts w:eastAsia="Arial" w:cs="Arial"/>
                                <w:snapToGrid w:val="0"/>
                                <w:sz w:val="26"/>
                                <w:szCs w:val="26"/>
                                <w:lang w:val="nl-NL" w:eastAsia="nl-NL" w:bidi="nl-NL"/>
                              </w:rPr>
                            </w:pPr>
                            <w:r w:rsidRPr="00A93A26">
                              <w:rPr>
                                <w:rFonts w:eastAsia="Arial" w:cs="Arial"/>
                                <w:b/>
                                <w:bCs/>
                                <w:snapToGrid w:val="0"/>
                                <w:color w:val="000000"/>
                                <w:sz w:val="26"/>
                                <w:szCs w:val="26"/>
                                <w:lang w:val="nl-NL" w:eastAsia="nl-NL" w:bidi="nl-NL"/>
                              </w:rPr>
                              <w:t xml:space="preserve">Engagement 4 : </w:t>
                            </w:r>
                            <w:r w:rsidRPr="00A93A26">
                              <w:rPr>
                                <w:rFonts w:eastAsia="Arial" w:cs="Arial"/>
                                <w:snapToGrid w:val="0"/>
                                <w:color w:val="000000"/>
                                <w:sz w:val="26"/>
                                <w:szCs w:val="26"/>
                                <w:lang w:val="nl-NL" w:eastAsia="nl-NL" w:bidi="nl-NL"/>
                              </w:rPr>
                              <w:t xml:space="preserve">Veiller </w:t>
                            </w:r>
                            <w:r w:rsidRPr="00A93A26">
                              <w:rPr>
                                <w:rFonts w:eastAsia="Arial" w:cs="Arial"/>
                                <w:snapToGrid w:val="0"/>
                                <w:color w:val="000000"/>
                                <w:sz w:val="26"/>
                                <w:szCs w:val="26"/>
                                <w:lang w:val="fr-FR" w:eastAsia="fr-FR" w:bidi="fr-FR"/>
                              </w:rPr>
                              <w:t xml:space="preserve">à </w:t>
                            </w:r>
                            <w:r w:rsidRPr="00A93A26">
                              <w:rPr>
                                <w:rFonts w:eastAsia="Arial" w:cs="Arial"/>
                                <w:snapToGrid w:val="0"/>
                                <w:color w:val="000000"/>
                                <w:sz w:val="26"/>
                                <w:szCs w:val="26"/>
                                <w:lang w:val="nl-NL" w:eastAsia="nl-NL" w:bidi="nl-NL"/>
                              </w:rPr>
                              <w:t>ce que l’expérience vécue par les aidants guide l’amélioration continue</w:t>
                            </w:r>
                            <w:r w:rsidR="00216C48">
                              <w:rPr>
                                <w:rFonts w:eastAsia="Arial" w:cs="Arial"/>
                                <w:snapToGrid w:val="0"/>
                                <w:color w:val="000000"/>
                                <w:sz w:val="26"/>
                                <w:szCs w:val="26"/>
                                <w:lang w:val="nl-NL" w:eastAsia="nl-NL" w:bidi="nl-NL"/>
                              </w:rPr>
                              <w:t>.</w:t>
                            </w:r>
                          </w:p>
                        </w:txbxContent>
                      </wps:txbx>
                      <wps:bodyPr wrap="square" lIns="144000" tIns="144000" rIns="144000" bIns="144000" rtlCol="0">
                        <a:spAutoFit/>
                      </wps:bodyPr>
                    </wps:wsp>
                  </a:graphicData>
                </a:graphic>
              </wp:inline>
            </w:drawing>
          </mc:Choice>
          <mc:Fallback>
            <w:pict>
              <v:shape w14:anchorId="359710C0" id="_x0000_s1059"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oeuUw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RcnB&#13;&#10;c/7VXrcvX012wqvFLrd/P9dG5dnw24S9m1RVUeBJ4d6szJvV/s3KuOGTDjeYoHD++Oz0Y+/7aRAS&#13;&#10;91oWeFEIxi6XGn8TuV4H1OvV6+Ef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o2oeu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540363B0" w14:textId="2CE72788" w:rsidR="00C05CBD" w:rsidRPr="00A93A26" w:rsidRDefault="00A93A26" w:rsidP="00216C48">
                      <w:pPr>
                        <w:adjustRightInd w:val="0"/>
                        <w:snapToGrid w:val="0"/>
                        <w:ind w:right="184"/>
                        <w:rPr>
                          <w:rFonts w:eastAsia="Arial" w:cs="Arial"/>
                          <w:snapToGrid w:val="0"/>
                          <w:sz w:val="26"/>
                          <w:szCs w:val="26"/>
                          <w:lang w:val="nl-NL" w:eastAsia="nl-NL" w:bidi="nl-NL"/>
                        </w:rPr>
                      </w:pPr>
                      <w:r w:rsidRPr="00A93A26">
                        <w:rPr>
                          <w:rFonts w:eastAsia="Arial" w:cs="Arial"/>
                          <w:b/>
                          <w:bCs/>
                          <w:snapToGrid w:val="0"/>
                          <w:color w:val="000000"/>
                          <w:sz w:val="26"/>
                          <w:szCs w:val="26"/>
                          <w:lang w:val="nl-NL" w:eastAsia="nl-NL" w:bidi="nl-NL"/>
                        </w:rPr>
                        <w:t xml:space="preserve">Engagement 4 : </w:t>
                      </w:r>
                      <w:r w:rsidRPr="00A93A26">
                        <w:rPr>
                          <w:rFonts w:eastAsia="Arial" w:cs="Arial"/>
                          <w:snapToGrid w:val="0"/>
                          <w:color w:val="000000"/>
                          <w:sz w:val="26"/>
                          <w:szCs w:val="26"/>
                          <w:lang w:val="nl-NL" w:eastAsia="nl-NL" w:bidi="nl-NL"/>
                        </w:rPr>
                        <w:t xml:space="preserve">Veiller </w:t>
                      </w:r>
                      <w:r w:rsidRPr="00A93A26">
                        <w:rPr>
                          <w:rFonts w:eastAsia="Arial" w:cs="Arial"/>
                          <w:snapToGrid w:val="0"/>
                          <w:color w:val="000000"/>
                          <w:sz w:val="26"/>
                          <w:szCs w:val="26"/>
                          <w:lang w:val="fr-FR" w:eastAsia="fr-FR" w:bidi="fr-FR"/>
                        </w:rPr>
                        <w:t xml:space="preserve">à </w:t>
                      </w:r>
                      <w:r w:rsidRPr="00A93A26">
                        <w:rPr>
                          <w:rFonts w:eastAsia="Arial" w:cs="Arial"/>
                          <w:snapToGrid w:val="0"/>
                          <w:color w:val="000000"/>
                          <w:sz w:val="26"/>
                          <w:szCs w:val="26"/>
                          <w:lang w:val="nl-NL" w:eastAsia="nl-NL" w:bidi="nl-NL"/>
                        </w:rPr>
                        <w:t>ce que l’expérience vécue par les aidants guide l’amélioration continue</w:t>
                      </w:r>
                      <w:r w:rsidR="00216C48">
                        <w:rPr>
                          <w:rFonts w:eastAsia="Arial" w:cs="Arial"/>
                          <w:snapToGrid w:val="0"/>
                          <w:color w:val="000000"/>
                          <w:sz w:val="26"/>
                          <w:szCs w:val="26"/>
                          <w:lang w:val="nl-NL" w:eastAsia="nl-NL" w:bidi="nl-NL"/>
                        </w:rPr>
                        <w:t>.</w:t>
                      </w:r>
                    </w:p>
                  </w:txbxContent>
                </v:textbox>
                <w10:anchorlock/>
              </v:shape>
            </w:pict>
          </mc:Fallback>
        </mc:AlternateContent>
      </w:r>
    </w:p>
    <w:p w14:paraId="238BF7EF" w14:textId="77777777" w:rsidR="009608A2" w:rsidRDefault="009608A2" w:rsidP="009608A2">
      <w:pPr>
        <w:spacing w:afterLines="100" w:after="240"/>
      </w:pPr>
      <w:r>
        <w:rPr>
          <w:noProof/>
          <w:lang w:eastAsia="zh-CN"/>
        </w:rPr>
        <mc:AlternateContent>
          <mc:Choice Requires="wps">
            <w:drawing>
              <wp:inline distT="0" distB="0" distL="0" distR="0" wp14:anchorId="30702F3A" wp14:editId="1233FD57">
                <wp:extent cx="6612255" cy="6803390"/>
                <wp:effectExtent l="0" t="0" r="0" b="6985"/>
                <wp:docPr id="3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03888421" w14:textId="77777777" w:rsidR="006A422F" w:rsidRPr="00186FBF" w:rsidRDefault="006A422F" w:rsidP="006A422F">
                            <w:pPr>
                              <w:adjustRightInd w:val="0"/>
                              <w:snapToGrid w:val="0"/>
                              <w:spacing w:afterLines="30" w:after="72"/>
                              <w:rPr>
                                <w:rFonts w:eastAsia="Arial" w:cs="Arial"/>
                                <w:b/>
                                <w:bCs/>
                                <w:snapToGrid w:val="0"/>
                                <w:sz w:val="26"/>
                                <w:szCs w:val="26"/>
                                <w:lang w:val="nl-NL" w:eastAsia="nl-NL" w:bidi="nl-NL"/>
                              </w:rPr>
                            </w:pPr>
                            <w:r w:rsidRPr="00186FBF">
                              <w:rPr>
                                <w:rFonts w:eastAsia="Arial" w:cs="Arial"/>
                                <w:b/>
                                <w:bCs/>
                                <w:snapToGrid w:val="0"/>
                                <w:color w:val="000000"/>
                                <w:sz w:val="26"/>
                                <w:szCs w:val="26"/>
                                <w:lang w:val="nl-NL" w:eastAsia="nl-NL" w:bidi="nl-NL"/>
                              </w:rPr>
                              <w:t>Ce que nous ferons</w:t>
                            </w:r>
                          </w:p>
                          <w:p w14:paraId="27419AE4" w14:textId="77777777" w:rsidR="006A422F" w:rsidRPr="00186FBF" w:rsidRDefault="006A422F" w:rsidP="006A422F">
                            <w:pPr>
                              <w:adjustRightInd w:val="0"/>
                              <w:snapToGrid w:val="0"/>
                              <w:spacing w:afterLines="30" w:after="72"/>
                              <w:ind w:left="449" w:hangingChars="200" w:hanging="449"/>
                              <w:rPr>
                                <w:rFonts w:eastAsia="Arial" w:cs="Arial"/>
                                <w:snapToGrid w:val="0"/>
                                <w:lang w:val="nl-NL" w:eastAsia="nl-NL" w:bidi="nl-NL"/>
                              </w:rPr>
                            </w:pPr>
                            <w:r w:rsidRPr="00186FBF">
                              <w:rPr>
                                <w:rFonts w:eastAsia="Arial" w:cs="Arial"/>
                                <w:b/>
                                <w:bCs/>
                                <w:snapToGrid w:val="0"/>
                                <w:color w:val="000000"/>
                                <w:lang w:val="nl-NL" w:eastAsia="nl-NL" w:bidi="nl-NL"/>
                              </w:rPr>
                              <w:t>4.1</w:t>
                            </w:r>
                            <w:r w:rsidRPr="00186FBF">
                              <w:rPr>
                                <w:rFonts w:eastAsia="Arial" w:cs="Arial"/>
                                <w:b/>
                                <w:bCs/>
                                <w:snapToGrid w:val="0"/>
                                <w:lang w:val="nl-NL" w:eastAsia="nl-NL" w:bidi="nl-NL"/>
                              </w:rPr>
                              <w:tab/>
                            </w:r>
                            <w:r w:rsidRPr="00186FBF">
                              <w:rPr>
                                <w:rFonts w:eastAsia="Arial" w:cs="Arial"/>
                                <w:snapToGrid w:val="0"/>
                                <w:color w:val="000000"/>
                                <w:lang w:val="nl-NL" w:eastAsia="nl-NL" w:bidi="nl-NL"/>
                              </w:rPr>
                              <w:t xml:space="preserve">Le gouvernement nommera un comité consultatif permanent des aidants chargé de conseiller et de superviser l’élaboration des plans d’action et la mise en </w:t>
                            </w:r>
                            <w:r w:rsidRPr="00186FBF">
                              <w:rPr>
                                <w:rFonts w:eastAsia="Arial" w:cs="Arial"/>
                                <w:snapToGrid w:val="0"/>
                                <w:color w:val="000000"/>
                                <w:lang w:val="fr-FR" w:eastAsia="fr-FR" w:bidi="fr-FR"/>
                              </w:rPr>
                              <w:t xml:space="preserve">œuvre </w:t>
                            </w:r>
                            <w:r w:rsidRPr="00186FBF">
                              <w:rPr>
                                <w:rFonts w:eastAsia="Arial" w:cs="Arial"/>
                                <w:snapToGrid w:val="0"/>
                                <w:color w:val="000000"/>
                                <w:lang w:val="nl-NL" w:eastAsia="nl-NL" w:bidi="nl-NL"/>
                              </w:rPr>
                              <w:t>de la Stratégie, y compris la supervision du suivi, de l’évaluation et de l’examen de la Stratégie. Le comité :</w:t>
                            </w:r>
                          </w:p>
                          <w:p w14:paraId="1ADFD973" w14:textId="7A344E8E" w:rsidR="006A422F" w:rsidRPr="00186FBF" w:rsidRDefault="006A422F" w:rsidP="006A422F">
                            <w:pPr>
                              <w:adjustRightInd w:val="0"/>
                              <w:snapToGrid w:val="0"/>
                              <w:spacing w:afterLines="30" w:after="72"/>
                              <w:ind w:leftChars="300" w:left="1100" w:hangingChars="200" w:hanging="440"/>
                              <w:rPr>
                                <w:rFonts w:eastAsia="Arial" w:cs="Arial"/>
                                <w:snapToGrid w:val="0"/>
                                <w:lang w:val="nl-NL" w:eastAsia="nl-NL" w:bidi="nl-NL"/>
                              </w:rPr>
                            </w:pPr>
                            <w:r w:rsidRPr="00186FBF">
                              <w:rPr>
                                <w:rFonts w:eastAsia="Arial" w:cs="Arial"/>
                                <w:snapToGrid w:val="0"/>
                                <w:color w:val="000000"/>
                                <w:lang w:val="nl-NL" w:eastAsia="nl-NL" w:bidi="nl-NL"/>
                              </w:rPr>
                              <w:t>•</w:t>
                            </w:r>
                            <w:r w:rsidRPr="00186FBF">
                              <w:rPr>
                                <w:rFonts w:eastAsia="Arial" w:cs="Arial"/>
                                <w:snapToGrid w:val="0"/>
                                <w:lang w:val="nl-NL" w:eastAsia="nl-NL" w:bidi="nl-NL"/>
                              </w:rPr>
                              <w:tab/>
                            </w:r>
                            <w:r w:rsidRPr="00186FBF">
                              <w:rPr>
                                <w:rFonts w:eastAsia="Arial" w:cs="Arial"/>
                                <w:snapToGrid w:val="0"/>
                                <w:color w:val="000000"/>
                                <w:lang w:val="nl-NL" w:eastAsia="nl-NL" w:bidi="nl-NL"/>
                              </w:rPr>
                              <w:t>fonctionnera pendant la durée de la Stratégie (10 ans) et la période de révision (2 ans)</w:t>
                            </w:r>
                            <w:r w:rsidR="00216C48">
                              <w:rPr>
                                <w:rFonts w:eastAsia="Arial" w:cs="Arial"/>
                                <w:snapToGrid w:val="0"/>
                                <w:color w:val="000000"/>
                                <w:lang w:val="nl-NL" w:eastAsia="nl-NL" w:bidi="nl-NL"/>
                              </w:rPr>
                              <w:t>.</w:t>
                            </w:r>
                          </w:p>
                          <w:p w14:paraId="18A5C23C" w14:textId="77777777" w:rsidR="006A422F" w:rsidRPr="00186FBF" w:rsidRDefault="006A422F" w:rsidP="006A422F">
                            <w:pPr>
                              <w:adjustRightInd w:val="0"/>
                              <w:snapToGrid w:val="0"/>
                              <w:spacing w:afterLines="30" w:after="72"/>
                              <w:ind w:leftChars="300" w:left="1100" w:hangingChars="200" w:hanging="440"/>
                              <w:rPr>
                                <w:rFonts w:eastAsia="Arial" w:cs="Arial"/>
                                <w:snapToGrid w:val="0"/>
                                <w:lang w:val="nl-NL" w:eastAsia="nl-NL" w:bidi="nl-NL"/>
                              </w:rPr>
                            </w:pPr>
                            <w:r w:rsidRPr="00186FBF">
                              <w:rPr>
                                <w:rFonts w:eastAsia="Arial" w:cs="Arial"/>
                                <w:snapToGrid w:val="0"/>
                                <w:color w:val="000000"/>
                                <w:lang w:val="nl-NL" w:eastAsia="nl-NL" w:bidi="nl-NL"/>
                              </w:rPr>
                              <w:t>•</w:t>
                            </w:r>
                            <w:r w:rsidRPr="00186FBF">
                              <w:rPr>
                                <w:rFonts w:eastAsia="Arial" w:cs="Arial"/>
                                <w:snapToGrid w:val="0"/>
                                <w:lang w:val="nl-NL" w:eastAsia="nl-NL" w:bidi="nl-NL"/>
                              </w:rPr>
                              <w:tab/>
                            </w:r>
                            <w:r w:rsidRPr="00186FBF">
                              <w:rPr>
                                <w:rFonts w:eastAsia="Arial" w:cs="Arial"/>
                                <w:snapToGrid w:val="0"/>
                                <w:color w:val="000000"/>
                                <w:lang w:val="nl-NL" w:eastAsia="nl-NL" w:bidi="nl-NL"/>
                              </w:rPr>
                              <w:t xml:space="preserve">fournira un rapport annuel au ministre sur l’état d’avancement de la mise en </w:t>
                            </w:r>
                            <w:r w:rsidRPr="00186FBF">
                              <w:rPr>
                                <w:rFonts w:eastAsia="Arial" w:cs="Arial"/>
                                <w:snapToGrid w:val="0"/>
                                <w:color w:val="000000"/>
                                <w:lang w:val="fr-FR" w:eastAsia="fr-FR" w:bidi="fr-FR"/>
                              </w:rPr>
                              <w:t xml:space="preserve">œuvre </w:t>
                            </w:r>
                            <w:r w:rsidRPr="00186FBF">
                              <w:rPr>
                                <w:rFonts w:eastAsia="Arial" w:cs="Arial"/>
                                <w:snapToGrid w:val="0"/>
                                <w:color w:val="000000"/>
                                <w:lang w:val="nl-NL" w:eastAsia="nl-NL" w:bidi="nl-NL"/>
                              </w:rPr>
                              <w:t>et de la réalisation des actions et des résultats de la Stratégie.</w:t>
                            </w:r>
                          </w:p>
                          <w:p w14:paraId="2A1926C7" w14:textId="77777777" w:rsidR="006A422F" w:rsidRPr="00186FBF" w:rsidRDefault="006A422F" w:rsidP="006A422F">
                            <w:pPr>
                              <w:adjustRightInd w:val="0"/>
                              <w:snapToGrid w:val="0"/>
                              <w:spacing w:afterLines="30" w:after="72"/>
                              <w:ind w:leftChars="300" w:left="1100" w:hangingChars="200" w:hanging="440"/>
                              <w:rPr>
                                <w:rFonts w:eastAsia="Arial" w:cs="Arial"/>
                                <w:snapToGrid w:val="0"/>
                                <w:lang w:val="nl-NL" w:eastAsia="nl-NL" w:bidi="nl-NL"/>
                              </w:rPr>
                            </w:pPr>
                            <w:r w:rsidRPr="00186FBF">
                              <w:rPr>
                                <w:rFonts w:eastAsia="Arial" w:cs="Arial"/>
                                <w:snapToGrid w:val="0"/>
                                <w:color w:val="000000"/>
                                <w:lang w:val="nl-NL" w:eastAsia="nl-NL" w:bidi="nl-NL"/>
                              </w:rPr>
                              <w:t>•</w:t>
                            </w:r>
                            <w:r w:rsidRPr="00186FBF">
                              <w:rPr>
                                <w:rFonts w:eastAsia="Arial" w:cs="Arial"/>
                                <w:snapToGrid w:val="0"/>
                                <w:lang w:val="nl-NL" w:eastAsia="nl-NL" w:bidi="nl-NL"/>
                              </w:rPr>
                              <w:tab/>
                            </w:r>
                            <w:r w:rsidRPr="00186FBF">
                              <w:rPr>
                                <w:rFonts w:eastAsia="Arial" w:cs="Arial"/>
                                <w:snapToGrid w:val="0"/>
                                <w:color w:val="000000"/>
                                <w:lang w:val="nl-NL" w:eastAsia="nl-NL" w:bidi="nl-NL"/>
                              </w:rPr>
                              <w:t>se composera de membres représentant la diversité des cohortes d’aidants, l’expérience vécue et l’expertise.</w:t>
                            </w:r>
                          </w:p>
                          <w:p w14:paraId="71C6A38E" w14:textId="21F175DD" w:rsidR="009608A2" w:rsidRPr="00186FBF" w:rsidRDefault="006A422F" w:rsidP="006A422F">
                            <w:pPr>
                              <w:adjustRightInd w:val="0"/>
                              <w:snapToGrid w:val="0"/>
                              <w:spacing w:afterLines="50" w:after="120"/>
                              <w:ind w:leftChars="300" w:left="1100" w:hangingChars="200" w:hanging="440"/>
                              <w:rPr>
                                <w:rFonts w:eastAsia="SimSun" w:cs="Arial"/>
                                <w:snapToGrid w:val="0"/>
                                <w:lang w:val="fr-FR" w:eastAsia="zh-TW"/>
                              </w:rPr>
                            </w:pPr>
                            <w:r w:rsidRPr="00186FBF">
                              <w:rPr>
                                <w:rFonts w:eastAsia="DengXian" w:cs="Arial"/>
                                <w:snapToGrid w:val="0"/>
                                <w:color w:val="000000"/>
                                <w:lang w:val="nl-NL" w:eastAsia="nl-NL" w:bidi="nl-NL"/>
                              </w:rPr>
                              <w:t>•</w:t>
                            </w:r>
                            <w:r w:rsidRPr="00186FBF">
                              <w:rPr>
                                <w:rFonts w:eastAsia="DengXian" w:cs="Arial"/>
                                <w:snapToGrid w:val="0"/>
                                <w:color w:val="000000"/>
                                <w:lang w:val="nl-NL" w:eastAsia="nl-NL" w:bidi="nl-NL"/>
                              </w:rPr>
                              <w:tab/>
                              <w:t>se connectera au groupe de référence des parents et des aidants et le complétera, lorsqu’il existe des domaines d’intérêt communs, tout en s’acquittant de son mandat spécifique.</w:t>
                            </w:r>
                          </w:p>
                        </w:txbxContent>
                      </wps:txbx>
                      <wps:bodyPr wrap="square" lIns="144000" tIns="144000" rIns="144000" bIns="144000" rtlCol="0">
                        <a:spAutoFit/>
                      </wps:bodyPr>
                    </wps:wsp>
                  </a:graphicData>
                </a:graphic>
              </wp:inline>
            </w:drawing>
          </mc:Choice>
          <mc:Fallback>
            <w:pict>
              <v:shape w14:anchorId="30702F3A" id="_x0000_s1060"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UIUQ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Fr&#13;&#10;Njzam+rpm0UnOGxsE/frUVmdoPZLD7s5ycPCAhvei5l9Mdu/mFnf3pt4pokKhw+P3uyasMFGIeO/&#13;&#10;pgkcHWKw0zEnnE2u5xF1OYzd/Qc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D+JtUI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03888421" w14:textId="77777777" w:rsidR="006A422F" w:rsidRPr="00186FBF" w:rsidRDefault="006A422F" w:rsidP="006A422F">
                      <w:pPr>
                        <w:adjustRightInd w:val="0"/>
                        <w:snapToGrid w:val="0"/>
                        <w:spacing w:afterLines="30" w:after="72"/>
                        <w:rPr>
                          <w:rFonts w:eastAsia="Arial" w:cs="Arial"/>
                          <w:b/>
                          <w:bCs/>
                          <w:snapToGrid w:val="0"/>
                          <w:sz w:val="26"/>
                          <w:szCs w:val="26"/>
                          <w:lang w:val="nl-NL" w:eastAsia="nl-NL" w:bidi="nl-NL"/>
                        </w:rPr>
                      </w:pPr>
                      <w:r w:rsidRPr="00186FBF">
                        <w:rPr>
                          <w:rFonts w:eastAsia="Arial" w:cs="Arial"/>
                          <w:b/>
                          <w:bCs/>
                          <w:snapToGrid w:val="0"/>
                          <w:color w:val="000000"/>
                          <w:sz w:val="26"/>
                          <w:szCs w:val="26"/>
                          <w:lang w:val="nl-NL" w:eastAsia="nl-NL" w:bidi="nl-NL"/>
                        </w:rPr>
                        <w:t>Ce que nous ferons</w:t>
                      </w:r>
                    </w:p>
                    <w:p w14:paraId="27419AE4" w14:textId="77777777" w:rsidR="006A422F" w:rsidRPr="00186FBF" w:rsidRDefault="006A422F" w:rsidP="006A422F">
                      <w:pPr>
                        <w:adjustRightInd w:val="0"/>
                        <w:snapToGrid w:val="0"/>
                        <w:spacing w:afterLines="30" w:after="72"/>
                        <w:ind w:left="449" w:hangingChars="200" w:hanging="449"/>
                        <w:rPr>
                          <w:rFonts w:eastAsia="Arial" w:cs="Arial"/>
                          <w:snapToGrid w:val="0"/>
                          <w:lang w:val="nl-NL" w:eastAsia="nl-NL" w:bidi="nl-NL"/>
                        </w:rPr>
                      </w:pPr>
                      <w:r w:rsidRPr="00186FBF">
                        <w:rPr>
                          <w:rFonts w:eastAsia="Arial" w:cs="Arial"/>
                          <w:b/>
                          <w:bCs/>
                          <w:snapToGrid w:val="0"/>
                          <w:color w:val="000000"/>
                          <w:lang w:val="nl-NL" w:eastAsia="nl-NL" w:bidi="nl-NL"/>
                        </w:rPr>
                        <w:t>4.1</w:t>
                      </w:r>
                      <w:r w:rsidRPr="00186FBF">
                        <w:rPr>
                          <w:rFonts w:eastAsia="Arial" w:cs="Arial"/>
                          <w:b/>
                          <w:bCs/>
                          <w:snapToGrid w:val="0"/>
                          <w:lang w:val="nl-NL" w:eastAsia="nl-NL" w:bidi="nl-NL"/>
                        </w:rPr>
                        <w:tab/>
                      </w:r>
                      <w:r w:rsidRPr="00186FBF">
                        <w:rPr>
                          <w:rFonts w:eastAsia="Arial" w:cs="Arial"/>
                          <w:snapToGrid w:val="0"/>
                          <w:color w:val="000000"/>
                          <w:lang w:val="nl-NL" w:eastAsia="nl-NL" w:bidi="nl-NL"/>
                        </w:rPr>
                        <w:t xml:space="preserve">Le gouvernement nommera un comité consultatif permanent des aidants chargé de conseiller et de superviser l’élaboration des plans d’action et la mise en </w:t>
                      </w:r>
                      <w:r w:rsidRPr="00186FBF">
                        <w:rPr>
                          <w:rFonts w:eastAsia="Arial" w:cs="Arial"/>
                          <w:snapToGrid w:val="0"/>
                          <w:color w:val="000000"/>
                          <w:lang w:val="fr-FR" w:eastAsia="fr-FR" w:bidi="fr-FR"/>
                        </w:rPr>
                        <w:t xml:space="preserve">œuvre </w:t>
                      </w:r>
                      <w:r w:rsidRPr="00186FBF">
                        <w:rPr>
                          <w:rFonts w:eastAsia="Arial" w:cs="Arial"/>
                          <w:snapToGrid w:val="0"/>
                          <w:color w:val="000000"/>
                          <w:lang w:val="nl-NL" w:eastAsia="nl-NL" w:bidi="nl-NL"/>
                        </w:rPr>
                        <w:t>de la Stratégie, y compris la supervision du suivi, de l’évaluation et de l’examen de la Stratégie. Le comité :</w:t>
                      </w:r>
                    </w:p>
                    <w:p w14:paraId="1ADFD973" w14:textId="7A344E8E" w:rsidR="006A422F" w:rsidRPr="00186FBF" w:rsidRDefault="006A422F" w:rsidP="006A422F">
                      <w:pPr>
                        <w:adjustRightInd w:val="0"/>
                        <w:snapToGrid w:val="0"/>
                        <w:spacing w:afterLines="30" w:after="72"/>
                        <w:ind w:leftChars="300" w:left="1100" w:hangingChars="200" w:hanging="440"/>
                        <w:rPr>
                          <w:rFonts w:eastAsia="Arial" w:cs="Arial"/>
                          <w:snapToGrid w:val="0"/>
                          <w:lang w:val="nl-NL" w:eastAsia="nl-NL" w:bidi="nl-NL"/>
                        </w:rPr>
                      </w:pPr>
                      <w:r w:rsidRPr="00186FBF">
                        <w:rPr>
                          <w:rFonts w:eastAsia="Arial" w:cs="Arial"/>
                          <w:snapToGrid w:val="0"/>
                          <w:color w:val="000000"/>
                          <w:lang w:val="nl-NL" w:eastAsia="nl-NL" w:bidi="nl-NL"/>
                        </w:rPr>
                        <w:t>•</w:t>
                      </w:r>
                      <w:r w:rsidRPr="00186FBF">
                        <w:rPr>
                          <w:rFonts w:eastAsia="Arial" w:cs="Arial"/>
                          <w:snapToGrid w:val="0"/>
                          <w:lang w:val="nl-NL" w:eastAsia="nl-NL" w:bidi="nl-NL"/>
                        </w:rPr>
                        <w:tab/>
                      </w:r>
                      <w:r w:rsidRPr="00186FBF">
                        <w:rPr>
                          <w:rFonts w:eastAsia="Arial" w:cs="Arial"/>
                          <w:snapToGrid w:val="0"/>
                          <w:color w:val="000000"/>
                          <w:lang w:val="nl-NL" w:eastAsia="nl-NL" w:bidi="nl-NL"/>
                        </w:rPr>
                        <w:t>fonctionnera pendant la durée de la Stratégie (10 ans) et la période de révision (2 ans)</w:t>
                      </w:r>
                      <w:r w:rsidR="00216C48">
                        <w:rPr>
                          <w:rFonts w:eastAsia="Arial" w:cs="Arial"/>
                          <w:snapToGrid w:val="0"/>
                          <w:color w:val="000000"/>
                          <w:lang w:val="nl-NL" w:eastAsia="nl-NL" w:bidi="nl-NL"/>
                        </w:rPr>
                        <w:t>.</w:t>
                      </w:r>
                    </w:p>
                    <w:p w14:paraId="18A5C23C" w14:textId="77777777" w:rsidR="006A422F" w:rsidRPr="00186FBF" w:rsidRDefault="006A422F" w:rsidP="006A422F">
                      <w:pPr>
                        <w:adjustRightInd w:val="0"/>
                        <w:snapToGrid w:val="0"/>
                        <w:spacing w:afterLines="30" w:after="72"/>
                        <w:ind w:leftChars="300" w:left="1100" w:hangingChars="200" w:hanging="440"/>
                        <w:rPr>
                          <w:rFonts w:eastAsia="Arial" w:cs="Arial"/>
                          <w:snapToGrid w:val="0"/>
                          <w:lang w:val="nl-NL" w:eastAsia="nl-NL" w:bidi="nl-NL"/>
                        </w:rPr>
                      </w:pPr>
                      <w:r w:rsidRPr="00186FBF">
                        <w:rPr>
                          <w:rFonts w:eastAsia="Arial" w:cs="Arial"/>
                          <w:snapToGrid w:val="0"/>
                          <w:color w:val="000000"/>
                          <w:lang w:val="nl-NL" w:eastAsia="nl-NL" w:bidi="nl-NL"/>
                        </w:rPr>
                        <w:t>•</w:t>
                      </w:r>
                      <w:r w:rsidRPr="00186FBF">
                        <w:rPr>
                          <w:rFonts w:eastAsia="Arial" w:cs="Arial"/>
                          <w:snapToGrid w:val="0"/>
                          <w:lang w:val="nl-NL" w:eastAsia="nl-NL" w:bidi="nl-NL"/>
                        </w:rPr>
                        <w:tab/>
                      </w:r>
                      <w:r w:rsidRPr="00186FBF">
                        <w:rPr>
                          <w:rFonts w:eastAsia="Arial" w:cs="Arial"/>
                          <w:snapToGrid w:val="0"/>
                          <w:color w:val="000000"/>
                          <w:lang w:val="nl-NL" w:eastAsia="nl-NL" w:bidi="nl-NL"/>
                        </w:rPr>
                        <w:t xml:space="preserve">fournira un rapport annuel au ministre sur l’état d’avancement de la mise en </w:t>
                      </w:r>
                      <w:r w:rsidRPr="00186FBF">
                        <w:rPr>
                          <w:rFonts w:eastAsia="Arial" w:cs="Arial"/>
                          <w:snapToGrid w:val="0"/>
                          <w:color w:val="000000"/>
                          <w:lang w:val="fr-FR" w:eastAsia="fr-FR" w:bidi="fr-FR"/>
                        </w:rPr>
                        <w:t xml:space="preserve">œuvre </w:t>
                      </w:r>
                      <w:r w:rsidRPr="00186FBF">
                        <w:rPr>
                          <w:rFonts w:eastAsia="Arial" w:cs="Arial"/>
                          <w:snapToGrid w:val="0"/>
                          <w:color w:val="000000"/>
                          <w:lang w:val="nl-NL" w:eastAsia="nl-NL" w:bidi="nl-NL"/>
                        </w:rPr>
                        <w:t>et de la réalisation des actions et des résultats de la Stratégie.</w:t>
                      </w:r>
                    </w:p>
                    <w:p w14:paraId="2A1926C7" w14:textId="77777777" w:rsidR="006A422F" w:rsidRPr="00186FBF" w:rsidRDefault="006A422F" w:rsidP="006A422F">
                      <w:pPr>
                        <w:adjustRightInd w:val="0"/>
                        <w:snapToGrid w:val="0"/>
                        <w:spacing w:afterLines="30" w:after="72"/>
                        <w:ind w:leftChars="300" w:left="1100" w:hangingChars="200" w:hanging="440"/>
                        <w:rPr>
                          <w:rFonts w:eastAsia="Arial" w:cs="Arial"/>
                          <w:snapToGrid w:val="0"/>
                          <w:lang w:val="nl-NL" w:eastAsia="nl-NL" w:bidi="nl-NL"/>
                        </w:rPr>
                      </w:pPr>
                      <w:r w:rsidRPr="00186FBF">
                        <w:rPr>
                          <w:rFonts w:eastAsia="Arial" w:cs="Arial"/>
                          <w:snapToGrid w:val="0"/>
                          <w:color w:val="000000"/>
                          <w:lang w:val="nl-NL" w:eastAsia="nl-NL" w:bidi="nl-NL"/>
                        </w:rPr>
                        <w:t>•</w:t>
                      </w:r>
                      <w:r w:rsidRPr="00186FBF">
                        <w:rPr>
                          <w:rFonts w:eastAsia="Arial" w:cs="Arial"/>
                          <w:snapToGrid w:val="0"/>
                          <w:lang w:val="nl-NL" w:eastAsia="nl-NL" w:bidi="nl-NL"/>
                        </w:rPr>
                        <w:tab/>
                      </w:r>
                      <w:r w:rsidRPr="00186FBF">
                        <w:rPr>
                          <w:rFonts w:eastAsia="Arial" w:cs="Arial"/>
                          <w:snapToGrid w:val="0"/>
                          <w:color w:val="000000"/>
                          <w:lang w:val="nl-NL" w:eastAsia="nl-NL" w:bidi="nl-NL"/>
                        </w:rPr>
                        <w:t>se composera de membres représentant la diversité des cohortes d’aidants, l’expérience vécue et l’expertise.</w:t>
                      </w:r>
                    </w:p>
                    <w:p w14:paraId="71C6A38E" w14:textId="21F175DD" w:rsidR="009608A2" w:rsidRPr="00186FBF" w:rsidRDefault="006A422F" w:rsidP="006A422F">
                      <w:pPr>
                        <w:adjustRightInd w:val="0"/>
                        <w:snapToGrid w:val="0"/>
                        <w:spacing w:afterLines="50" w:after="120"/>
                        <w:ind w:leftChars="300" w:left="1100" w:hangingChars="200" w:hanging="440"/>
                        <w:rPr>
                          <w:rFonts w:eastAsia="SimSun" w:cs="Arial"/>
                          <w:snapToGrid w:val="0"/>
                          <w:lang w:val="fr-FR" w:eastAsia="zh-TW"/>
                        </w:rPr>
                      </w:pPr>
                      <w:r w:rsidRPr="00186FBF">
                        <w:rPr>
                          <w:rFonts w:eastAsia="DengXian" w:cs="Arial"/>
                          <w:snapToGrid w:val="0"/>
                          <w:color w:val="000000"/>
                          <w:lang w:val="nl-NL" w:eastAsia="nl-NL" w:bidi="nl-NL"/>
                        </w:rPr>
                        <w:t>•</w:t>
                      </w:r>
                      <w:r w:rsidRPr="00186FBF">
                        <w:rPr>
                          <w:rFonts w:eastAsia="DengXian" w:cs="Arial"/>
                          <w:snapToGrid w:val="0"/>
                          <w:color w:val="000000"/>
                          <w:lang w:val="nl-NL" w:eastAsia="nl-NL" w:bidi="nl-NL"/>
                        </w:rPr>
                        <w:tab/>
                        <w:t>se connectera au groupe de référence des parents et des aidants et le complétera, lorsqu’il existe des domaines d’intérêt communs, tout en s’acquittant de son mandat spécifique.</w:t>
                      </w:r>
                    </w:p>
                  </w:txbxContent>
                </v:textbox>
                <w10:anchorlock/>
              </v:shape>
            </w:pict>
          </mc:Fallback>
        </mc:AlternateContent>
      </w:r>
    </w:p>
    <w:p w14:paraId="4BB34B5D" w14:textId="77777777" w:rsidR="009608A2" w:rsidRDefault="009608A2" w:rsidP="00216C48">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108BC237" wp14:editId="6F8A9C57">
                <wp:extent cx="6791959" cy="774700"/>
                <wp:effectExtent l="0" t="0" r="9525" b="8255"/>
                <wp:docPr id="3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255EDE2B" w14:textId="589CB356" w:rsidR="009608A2" w:rsidRPr="006A422F" w:rsidRDefault="006A422F" w:rsidP="006A422F">
                            <w:pPr>
                              <w:adjustRightInd w:val="0"/>
                              <w:snapToGrid w:val="0"/>
                              <w:rPr>
                                <w:rFonts w:eastAsia="Arial" w:cs="Arial"/>
                                <w:snapToGrid w:val="0"/>
                                <w:sz w:val="26"/>
                                <w:szCs w:val="26"/>
                                <w:lang w:val="nl-NL" w:eastAsia="nl-NL" w:bidi="nl-NL"/>
                              </w:rPr>
                            </w:pPr>
                            <w:r w:rsidRPr="006A422F">
                              <w:rPr>
                                <w:rFonts w:eastAsia="Arial" w:cs="Arial"/>
                                <w:b/>
                                <w:bCs/>
                                <w:snapToGrid w:val="0"/>
                                <w:color w:val="000000"/>
                                <w:sz w:val="26"/>
                                <w:szCs w:val="26"/>
                                <w:lang w:val="nl-NL" w:eastAsia="nl-NL" w:bidi="nl-NL"/>
                              </w:rPr>
                              <w:t xml:space="preserve">L’engagement 4 </w:t>
                            </w:r>
                            <w:r w:rsidRPr="006A422F">
                              <w:rPr>
                                <w:rFonts w:eastAsia="Arial" w:cs="Arial"/>
                                <w:snapToGrid w:val="0"/>
                                <w:color w:val="000000"/>
                                <w:sz w:val="26"/>
                                <w:szCs w:val="26"/>
                                <w:lang w:val="nl-NL" w:eastAsia="nl-NL" w:bidi="nl-NL"/>
                              </w:rPr>
                              <w:t>est conforme aux recommandations</w:t>
                            </w:r>
                            <w:r w:rsidRPr="006A422F">
                              <w:rPr>
                                <w:rFonts w:eastAsia="Arial" w:cs="Arial"/>
                                <w:b/>
                                <w:bCs/>
                                <w:snapToGrid w:val="0"/>
                                <w:color w:val="000000"/>
                                <w:sz w:val="26"/>
                                <w:szCs w:val="26"/>
                                <w:lang w:val="nl-NL" w:eastAsia="nl-NL" w:bidi="nl-NL"/>
                              </w:rPr>
                              <w:t xml:space="preserve"> 13 </w:t>
                            </w:r>
                            <w:r w:rsidRPr="006A422F">
                              <w:rPr>
                                <w:rFonts w:eastAsia="Arial" w:cs="Arial"/>
                                <w:snapToGrid w:val="0"/>
                                <w:color w:val="000000"/>
                                <w:sz w:val="26"/>
                                <w:szCs w:val="26"/>
                                <w:lang w:val="nl-NL" w:eastAsia="nl-NL" w:bidi="nl-NL"/>
                              </w:rPr>
                              <w:t xml:space="preserve">et </w:t>
                            </w:r>
                            <w:r w:rsidRPr="006A422F">
                              <w:rPr>
                                <w:rFonts w:eastAsia="Arial" w:cs="Arial"/>
                                <w:b/>
                                <w:bCs/>
                                <w:snapToGrid w:val="0"/>
                                <w:color w:val="000000"/>
                                <w:sz w:val="26"/>
                                <w:szCs w:val="26"/>
                                <w:lang w:val="nl-NL" w:eastAsia="nl-NL" w:bidi="nl-NL"/>
                              </w:rPr>
                              <w:t xml:space="preserve">16 </w:t>
                            </w:r>
                            <w:r w:rsidRPr="006A422F">
                              <w:rPr>
                                <w:rFonts w:eastAsia="Arial" w:cs="Arial"/>
                                <w:snapToGrid w:val="0"/>
                                <w:color w:val="000000"/>
                                <w:sz w:val="26"/>
                                <w:szCs w:val="26"/>
                                <w:lang w:val="nl-NL" w:eastAsia="nl-NL" w:bidi="nl-NL"/>
                              </w:rPr>
                              <w:t>de l’Enquête sur la reconnaissance des aidants non rémunérés.</w:t>
                            </w:r>
                          </w:p>
                        </w:txbxContent>
                      </wps:txbx>
                      <wps:bodyPr wrap="square" lIns="144000" tIns="144000" rIns="144000" bIns="144000" rtlCol="0">
                        <a:spAutoFit/>
                      </wps:bodyPr>
                    </wps:wsp>
                  </a:graphicData>
                </a:graphic>
              </wp:inline>
            </w:drawing>
          </mc:Choice>
          <mc:Fallback>
            <w:pict>
              <v:shape w14:anchorId="108BC237" id="_x0000_s1061"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53q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0RExieGj+277/GUozlh2b8rxz8dqaMqi/eWEbRJzqQgdNH13N3x3d//d3TC1&#13;&#10;H7u4U0eG/YfHqbs7hA0vEknPmm+wukZn5zU77MZv7yPq9Z8Bt38B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Bry53q&#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255EDE2B" w14:textId="589CB356" w:rsidR="009608A2" w:rsidRPr="006A422F" w:rsidRDefault="006A422F" w:rsidP="006A422F">
                      <w:pPr>
                        <w:adjustRightInd w:val="0"/>
                        <w:snapToGrid w:val="0"/>
                        <w:rPr>
                          <w:rFonts w:eastAsia="Arial" w:cs="Arial"/>
                          <w:snapToGrid w:val="0"/>
                          <w:sz w:val="26"/>
                          <w:szCs w:val="26"/>
                          <w:lang w:val="nl-NL" w:eastAsia="nl-NL" w:bidi="nl-NL"/>
                        </w:rPr>
                      </w:pPr>
                      <w:r w:rsidRPr="006A422F">
                        <w:rPr>
                          <w:rFonts w:eastAsia="Arial" w:cs="Arial"/>
                          <w:b/>
                          <w:bCs/>
                          <w:snapToGrid w:val="0"/>
                          <w:color w:val="000000"/>
                          <w:sz w:val="26"/>
                          <w:szCs w:val="26"/>
                          <w:lang w:val="nl-NL" w:eastAsia="nl-NL" w:bidi="nl-NL"/>
                        </w:rPr>
                        <w:t xml:space="preserve">L’engagement 4 </w:t>
                      </w:r>
                      <w:r w:rsidRPr="006A422F">
                        <w:rPr>
                          <w:rFonts w:eastAsia="Arial" w:cs="Arial"/>
                          <w:snapToGrid w:val="0"/>
                          <w:color w:val="000000"/>
                          <w:sz w:val="26"/>
                          <w:szCs w:val="26"/>
                          <w:lang w:val="nl-NL" w:eastAsia="nl-NL" w:bidi="nl-NL"/>
                        </w:rPr>
                        <w:t>est conforme aux recommandations</w:t>
                      </w:r>
                      <w:r w:rsidRPr="006A422F">
                        <w:rPr>
                          <w:rFonts w:eastAsia="Arial" w:cs="Arial"/>
                          <w:b/>
                          <w:bCs/>
                          <w:snapToGrid w:val="0"/>
                          <w:color w:val="000000"/>
                          <w:sz w:val="26"/>
                          <w:szCs w:val="26"/>
                          <w:lang w:val="nl-NL" w:eastAsia="nl-NL" w:bidi="nl-NL"/>
                        </w:rPr>
                        <w:t xml:space="preserve"> 13 </w:t>
                      </w:r>
                      <w:r w:rsidRPr="006A422F">
                        <w:rPr>
                          <w:rFonts w:eastAsia="Arial" w:cs="Arial"/>
                          <w:snapToGrid w:val="0"/>
                          <w:color w:val="000000"/>
                          <w:sz w:val="26"/>
                          <w:szCs w:val="26"/>
                          <w:lang w:val="nl-NL" w:eastAsia="nl-NL" w:bidi="nl-NL"/>
                        </w:rPr>
                        <w:t xml:space="preserve">et </w:t>
                      </w:r>
                      <w:r w:rsidRPr="006A422F">
                        <w:rPr>
                          <w:rFonts w:eastAsia="Arial" w:cs="Arial"/>
                          <w:b/>
                          <w:bCs/>
                          <w:snapToGrid w:val="0"/>
                          <w:color w:val="000000"/>
                          <w:sz w:val="26"/>
                          <w:szCs w:val="26"/>
                          <w:lang w:val="nl-NL" w:eastAsia="nl-NL" w:bidi="nl-NL"/>
                        </w:rPr>
                        <w:t xml:space="preserve">16 </w:t>
                      </w:r>
                      <w:r w:rsidRPr="006A422F">
                        <w:rPr>
                          <w:rFonts w:eastAsia="Arial" w:cs="Arial"/>
                          <w:snapToGrid w:val="0"/>
                          <w:color w:val="000000"/>
                          <w:sz w:val="26"/>
                          <w:szCs w:val="26"/>
                          <w:lang w:val="nl-NL" w:eastAsia="nl-NL" w:bidi="nl-NL"/>
                        </w:rPr>
                        <w:t>de l’Enquête sur la reconnaissance des aidants non rémunérés.</w:t>
                      </w:r>
                    </w:p>
                  </w:txbxContent>
                </v:textbox>
                <w10:anchorlock/>
              </v:shape>
            </w:pict>
          </mc:Fallback>
        </mc:AlternateContent>
      </w:r>
    </w:p>
    <w:p w14:paraId="385F09D3"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9D0DE04" wp14:editId="339C961D">
                <wp:extent cx="6791325" cy="1096010"/>
                <wp:effectExtent l="0" t="0" r="28575" b="23495"/>
                <wp:docPr id="3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366B0BFA" w14:textId="77777777" w:rsidR="006A422F" w:rsidRPr="006A422F" w:rsidRDefault="006A422F" w:rsidP="006A422F">
                            <w:pPr>
                              <w:adjustRightInd w:val="0"/>
                              <w:snapToGrid w:val="0"/>
                              <w:spacing w:afterLines="30" w:after="72"/>
                              <w:rPr>
                                <w:rFonts w:eastAsia="Arial" w:cs="Arial"/>
                                <w:b/>
                                <w:bCs/>
                                <w:snapToGrid w:val="0"/>
                                <w:sz w:val="26"/>
                                <w:szCs w:val="26"/>
                                <w:lang w:val="nl-NL" w:eastAsia="nl-NL" w:bidi="nl-NL"/>
                              </w:rPr>
                            </w:pPr>
                            <w:r w:rsidRPr="006A422F">
                              <w:rPr>
                                <w:rFonts w:eastAsia="Arial" w:cs="Arial"/>
                                <w:b/>
                                <w:bCs/>
                                <w:snapToGrid w:val="0"/>
                                <w:color w:val="4A78AD"/>
                                <w:sz w:val="26"/>
                                <w:szCs w:val="26"/>
                                <w:lang w:val="nl-NL" w:eastAsia="nl-NL" w:bidi="nl-NL"/>
                              </w:rPr>
                              <w:t>Objectifs soutenus :</w:t>
                            </w:r>
                          </w:p>
                          <w:p w14:paraId="43B742C6" w14:textId="77777777" w:rsidR="006A422F" w:rsidRPr="006A422F" w:rsidRDefault="006A422F" w:rsidP="006A422F">
                            <w:pPr>
                              <w:adjustRightInd w:val="0"/>
                              <w:snapToGrid w:val="0"/>
                              <w:spacing w:afterLines="30" w:after="72"/>
                              <w:rPr>
                                <w:rFonts w:eastAsia="Arial" w:cs="Arial"/>
                                <w:snapToGrid w:val="0"/>
                                <w:sz w:val="26"/>
                                <w:szCs w:val="26"/>
                                <w:lang w:val="nl-NL" w:eastAsia="nl-NL" w:bidi="nl-NL"/>
                              </w:rPr>
                            </w:pPr>
                            <w:r w:rsidRPr="006A422F">
                              <w:rPr>
                                <w:rFonts w:eastAsia="Arial" w:cs="Arial"/>
                                <w:snapToGrid w:val="0"/>
                                <w:color w:val="000000"/>
                                <w:sz w:val="26"/>
                                <w:szCs w:val="26"/>
                                <w:lang w:val="nl-NL" w:eastAsia="nl-NL" w:bidi="nl-NL"/>
                              </w:rPr>
                              <w:t>Les aidants sont identifiés, reconnus, respectés et valorisés.</w:t>
                            </w:r>
                          </w:p>
                          <w:p w14:paraId="68896E4F" w14:textId="77777777" w:rsidR="006A422F" w:rsidRPr="006A422F" w:rsidRDefault="006A422F" w:rsidP="00216C48">
                            <w:pPr>
                              <w:adjustRightInd w:val="0"/>
                              <w:snapToGrid w:val="0"/>
                              <w:spacing w:afterLines="30" w:after="72"/>
                              <w:ind w:right="305"/>
                              <w:rPr>
                                <w:rFonts w:eastAsia="Arial" w:cs="Arial"/>
                                <w:snapToGrid w:val="0"/>
                                <w:sz w:val="26"/>
                                <w:szCs w:val="26"/>
                                <w:lang w:val="nl-NL" w:eastAsia="nl-NL" w:bidi="nl-NL"/>
                              </w:rPr>
                            </w:pPr>
                            <w:r w:rsidRPr="006A422F">
                              <w:rPr>
                                <w:rFonts w:eastAsia="Arial" w:cs="Arial"/>
                                <w:snapToGrid w:val="0"/>
                                <w:color w:val="000000"/>
                                <w:sz w:val="26"/>
                                <w:szCs w:val="26"/>
                                <w:lang w:val="nl-NL" w:eastAsia="nl-NL" w:bidi="nl-NL"/>
                              </w:rPr>
                              <w:t xml:space="preserve">Les aidants ont la possibilité de mener une vie épanouie tout en s’engageant dans leur </w:t>
                            </w:r>
                            <w:r w:rsidRPr="006A422F">
                              <w:rPr>
                                <w:rFonts w:eastAsia="Arial" w:cs="Arial"/>
                                <w:snapToGrid w:val="0"/>
                                <w:color w:val="000000"/>
                                <w:sz w:val="26"/>
                                <w:szCs w:val="26"/>
                                <w:lang w:val="fr-FR" w:eastAsia="fr-FR" w:bidi="fr-FR"/>
                              </w:rPr>
                              <w:t xml:space="preserve">rôle </w:t>
                            </w:r>
                            <w:r w:rsidRPr="006A422F">
                              <w:rPr>
                                <w:rFonts w:eastAsia="Arial" w:cs="Arial"/>
                                <w:snapToGrid w:val="0"/>
                                <w:color w:val="000000"/>
                                <w:sz w:val="26"/>
                                <w:szCs w:val="26"/>
                                <w:lang w:val="nl-NL" w:eastAsia="nl-NL" w:bidi="nl-NL"/>
                              </w:rPr>
                              <w:t>d’aidant.</w:t>
                            </w:r>
                          </w:p>
                          <w:p w14:paraId="086BA304" w14:textId="15B9DC8F" w:rsidR="009608A2" w:rsidRPr="006A422F" w:rsidRDefault="006A422F" w:rsidP="006A422F">
                            <w:pPr>
                              <w:adjustRightInd w:val="0"/>
                              <w:snapToGrid w:val="0"/>
                              <w:spacing w:afterLines="30" w:after="72"/>
                              <w:rPr>
                                <w:rFonts w:eastAsia="Arial" w:cs="Arial"/>
                                <w:snapToGrid w:val="0"/>
                                <w:sz w:val="26"/>
                                <w:szCs w:val="26"/>
                                <w:lang w:val="nl-NL" w:eastAsia="nl-NL" w:bidi="nl-NL"/>
                              </w:rPr>
                            </w:pPr>
                            <w:r w:rsidRPr="006A422F">
                              <w:rPr>
                                <w:rFonts w:eastAsia="Arial" w:cs="Arial"/>
                                <w:snapToGrid w:val="0"/>
                                <w:color w:val="000000"/>
                                <w:sz w:val="26"/>
                                <w:szCs w:val="26"/>
                                <w:lang w:val="nl-NL" w:eastAsia="nl-NL" w:bidi="nl-NL"/>
                              </w:rPr>
                              <w:t>La santé physique et mentale, la sécurité, le bien-être et la sécurité financière des aidants sont soutenus.</w:t>
                            </w:r>
                          </w:p>
                        </w:txbxContent>
                      </wps:txbx>
                      <wps:bodyPr wrap="square" lIns="144000" tIns="144000" rIns="144000" bIns="144000" rtlCol="0">
                        <a:spAutoFit/>
                      </wps:bodyPr>
                    </wps:wsp>
                  </a:graphicData>
                </a:graphic>
              </wp:inline>
            </w:drawing>
          </mc:Choice>
          <mc:Fallback>
            <w:pict>
              <v:shape w14:anchorId="79D0DE04" id="_x0000_s1062"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oex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AXOq&#13;&#10;t/HT3lYv3xw6wZVil/l/nrUzGWr/6qFnw6mAIgpt7d3MvZvt381caO9turkkQ4e752Afm9hGkyHj&#13;&#10;XtMELghJgukyE28gb+cJdbly3fwL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BJ3oex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366B0BFA" w14:textId="77777777" w:rsidR="006A422F" w:rsidRPr="006A422F" w:rsidRDefault="006A422F" w:rsidP="006A422F">
                      <w:pPr>
                        <w:adjustRightInd w:val="0"/>
                        <w:snapToGrid w:val="0"/>
                        <w:spacing w:afterLines="30" w:after="72"/>
                        <w:rPr>
                          <w:rFonts w:eastAsia="Arial" w:cs="Arial"/>
                          <w:b/>
                          <w:bCs/>
                          <w:snapToGrid w:val="0"/>
                          <w:sz w:val="26"/>
                          <w:szCs w:val="26"/>
                          <w:lang w:val="nl-NL" w:eastAsia="nl-NL" w:bidi="nl-NL"/>
                        </w:rPr>
                      </w:pPr>
                      <w:r w:rsidRPr="006A422F">
                        <w:rPr>
                          <w:rFonts w:eastAsia="Arial" w:cs="Arial"/>
                          <w:b/>
                          <w:bCs/>
                          <w:snapToGrid w:val="0"/>
                          <w:color w:val="4A78AD"/>
                          <w:sz w:val="26"/>
                          <w:szCs w:val="26"/>
                          <w:lang w:val="nl-NL" w:eastAsia="nl-NL" w:bidi="nl-NL"/>
                        </w:rPr>
                        <w:t>Objectifs soutenus :</w:t>
                      </w:r>
                    </w:p>
                    <w:p w14:paraId="43B742C6" w14:textId="77777777" w:rsidR="006A422F" w:rsidRPr="006A422F" w:rsidRDefault="006A422F" w:rsidP="006A422F">
                      <w:pPr>
                        <w:adjustRightInd w:val="0"/>
                        <w:snapToGrid w:val="0"/>
                        <w:spacing w:afterLines="30" w:after="72"/>
                        <w:rPr>
                          <w:rFonts w:eastAsia="Arial" w:cs="Arial"/>
                          <w:snapToGrid w:val="0"/>
                          <w:sz w:val="26"/>
                          <w:szCs w:val="26"/>
                          <w:lang w:val="nl-NL" w:eastAsia="nl-NL" w:bidi="nl-NL"/>
                        </w:rPr>
                      </w:pPr>
                      <w:r w:rsidRPr="006A422F">
                        <w:rPr>
                          <w:rFonts w:eastAsia="Arial" w:cs="Arial"/>
                          <w:snapToGrid w:val="0"/>
                          <w:color w:val="000000"/>
                          <w:sz w:val="26"/>
                          <w:szCs w:val="26"/>
                          <w:lang w:val="nl-NL" w:eastAsia="nl-NL" w:bidi="nl-NL"/>
                        </w:rPr>
                        <w:t>Les aidants sont identifiés, reconnus, respectés et valorisés.</w:t>
                      </w:r>
                    </w:p>
                    <w:p w14:paraId="68896E4F" w14:textId="77777777" w:rsidR="006A422F" w:rsidRPr="006A422F" w:rsidRDefault="006A422F" w:rsidP="00216C48">
                      <w:pPr>
                        <w:adjustRightInd w:val="0"/>
                        <w:snapToGrid w:val="0"/>
                        <w:spacing w:afterLines="30" w:after="72"/>
                        <w:ind w:right="305"/>
                        <w:rPr>
                          <w:rFonts w:eastAsia="Arial" w:cs="Arial"/>
                          <w:snapToGrid w:val="0"/>
                          <w:sz w:val="26"/>
                          <w:szCs w:val="26"/>
                          <w:lang w:val="nl-NL" w:eastAsia="nl-NL" w:bidi="nl-NL"/>
                        </w:rPr>
                      </w:pPr>
                      <w:r w:rsidRPr="006A422F">
                        <w:rPr>
                          <w:rFonts w:eastAsia="Arial" w:cs="Arial"/>
                          <w:snapToGrid w:val="0"/>
                          <w:color w:val="000000"/>
                          <w:sz w:val="26"/>
                          <w:szCs w:val="26"/>
                          <w:lang w:val="nl-NL" w:eastAsia="nl-NL" w:bidi="nl-NL"/>
                        </w:rPr>
                        <w:t xml:space="preserve">Les aidants ont la possibilité de mener une vie épanouie tout en s’engageant dans leur </w:t>
                      </w:r>
                      <w:r w:rsidRPr="006A422F">
                        <w:rPr>
                          <w:rFonts w:eastAsia="Arial" w:cs="Arial"/>
                          <w:snapToGrid w:val="0"/>
                          <w:color w:val="000000"/>
                          <w:sz w:val="26"/>
                          <w:szCs w:val="26"/>
                          <w:lang w:val="fr-FR" w:eastAsia="fr-FR" w:bidi="fr-FR"/>
                        </w:rPr>
                        <w:t xml:space="preserve">rôle </w:t>
                      </w:r>
                      <w:r w:rsidRPr="006A422F">
                        <w:rPr>
                          <w:rFonts w:eastAsia="Arial" w:cs="Arial"/>
                          <w:snapToGrid w:val="0"/>
                          <w:color w:val="000000"/>
                          <w:sz w:val="26"/>
                          <w:szCs w:val="26"/>
                          <w:lang w:val="nl-NL" w:eastAsia="nl-NL" w:bidi="nl-NL"/>
                        </w:rPr>
                        <w:t>d’aidant.</w:t>
                      </w:r>
                    </w:p>
                    <w:p w14:paraId="086BA304" w14:textId="15B9DC8F" w:rsidR="009608A2" w:rsidRPr="006A422F" w:rsidRDefault="006A422F" w:rsidP="006A422F">
                      <w:pPr>
                        <w:adjustRightInd w:val="0"/>
                        <w:snapToGrid w:val="0"/>
                        <w:spacing w:afterLines="30" w:after="72"/>
                        <w:rPr>
                          <w:rFonts w:eastAsia="Arial" w:cs="Arial"/>
                          <w:snapToGrid w:val="0"/>
                          <w:sz w:val="26"/>
                          <w:szCs w:val="26"/>
                          <w:lang w:val="nl-NL" w:eastAsia="nl-NL" w:bidi="nl-NL"/>
                        </w:rPr>
                      </w:pPr>
                      <w:r w:rsidRPr="006A422F">
                        <w:rPr>
                          <w:rFonts w:eastAsia="Arial" w:cs="Arial"/>
                          <w:snapToGrid w:val="0"/>
                          <w:color w:val="000000"/>
                          <w:sz w:val="26"/>
                          <w:szCs w:val="26"/>
                          <w:lang w:val="nl-NL" w:eastAsia="nl-NL" w:bidi="nl-NL"/>
                        </w:rPr>
                        <w:t>La santé physique et mentale, la sécurité, le bien-être et la sécurité financière des aidants sont soutenus.</w:t>
                      </w:r>
                    </w:p>
                  </w:txbxContent>
                </v:textbox>
                <w10:anchorlock/>
              </v:shape>
            </w:pict>
          </mc:Fallback>
        </mc:AlternateContent>
      </w:r>
    </w:p>
    <w:p w14:paraId="3108B1BB"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B69878A" wp14:editId="1937AE94">
                <wp:extent cx="6791325" cy="1348740"/>
                <wp:effectExtent l="0" t="0" r="9525" b="8255"/>
                <wp:docPr id="3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25E767A3" w14:textId="77777777" w:rsidR="006A422F" w:rsidRPr="006A422F" w:rsidRDefault="006A422F" w:rsidP="006A422F">
                            <w:pPr>
                              <w:adjustRightInd w:val="0"/>
                              <w:snapToGrid w:val="0"/>
                              <w:spacing w:afterLines="30" w:after="72"/>
                              <w:rPr>
                                <w:rFonts w:eastAsia="Arial" w:cs="Arial"/>
                                <w:b/>
                                <w:bCs/>
                                <w:snapToGrid w:val="0"/>
                                <w:sz w:val="26"/>
                                <w:szCs w:val="26"/>
                                <w:lang w:val="nl-NL" w:eastAsia="nl-NL" w:bidi="nl-NL"/>
                              </w:rPr>
                            </w:pPr>
                            <w:r w:rsidRPr="006A422F">
                              <w:rPr>
                                <w:rFonts w:eastAsia="Arial" w:cs="Arial"/>
                                <w:b/>
                                <w:bCs/>
                                <w:snapToGrid w:val="0"/>
                                <w:color w:val="000000"/>
                                <w:sz w:val="26"/>
                                <w:szCs w:val="26"/>
                                <w:lang w:val="nl-NL" w:eastAsia="nl-NL" w:bidi="nl-NL"/>
                              </w:rPr>
                              <w:t>Domaines de résultats prioritaires</w:t>
                            </w:r>
                          </w:p>
                          <w:p w14:paraId="397FA7DD" w14:textId="77777777" w:rsidR="006A422F" w:rsidRPr="006A422F" w:rsidRDefault="006A422F" w:rsidP="006A422F">
                            <w:pPr>
                              <w:adjustRightInd w:val="0"/>
                              <w:snapToGrid w:val="0"/>
                              <w:spacing w:afterLines="30" w:after="72"/>
                              <w:ind w:left="449" w:hangingChars="200" w:hanging="449"/>
                              <w:rPr>
                                <w:rFonts w:eastAsia="Arial" w:cs="Arial"/>
                                <w:snapToGrid w:val="0"/>
                                <w:lang w:val="nl-NL" w:eastAsia="nl-NL" w:bidi="nl-NL"/>
                              </w:rPr>
                            </w:pPr>
                            <w:r w:rsidRPr="006A422F">
                              <w:rPr>
                                <w:rFonts w:eastAsia="Arial" w:cs="Arial"/>
                                <w:b/>
                                <w:bCs/>
                                <w:snapToGrid w:val="0"/>
                                <w:color w:val="000000"/>
                                <w:lang w:val="nl-NL" w:eastAsia="nl-NL" w:bidi="nl-NL"/>
                              </w:rPr>
                              <w:t>1</w:t>
                            </w:r>
                            <w:r w:rsidRPr="006A422F">
                              <w:rPr>
                                <w:rFonts w:eastAsia="Arial" w:cs="Arial"/>
                                <w:b/>
                                <w:bCs/>
                                <w:snapToGrid w:val="0"/>
                                <w:lang w:val="nl-NL" w:eastAsia="nl-NL" w:bidi="nl-NL"/>
                              </w:rPr>
                              <w:tab/>
                            </w:r>
                            <w:r w:rsidRPr="006A422F">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6A422F">
                              <w:rPr>
                                <w:rFonts w:eastAsia="Arial" w:cs="Arial"/>
                                <w:snapToGrid w:val="0"/>
                                <w:color w:val="000000"/>
                                <w:lang w:val="fr-FR" w:eastAsia="fr-FR" w:bidi="fr-FR"/>
                              </w:rPr>
                              <w:t xml:space="preserve">tôt </w:t>
                            </w:r>
                            <w:r w:rsidRPr="006A422F">
                              <w:rPr>
                                <w:rFonts w:eastAsia="Arial" w:cs="Arial"/>
                                <w:snapToGrid w:val="0"/>
                                <w:color w:val="000000"/>
                                <w:lang w:val="nl-NL" w:eastAsia="nl-NL" w:bidi="nl-NL"/>
                              </w:rPr>
                              <w:t>possible.</w:t>
                            </w:r>
                          </w:p>
                          <w:p w14:paraId="7157A658" w14:textId="77777777" w:rsidR="006A422F" w:rsidRPr="006A422F" w:rsidRDefault="006A422F" w:rsidP="006A422F">
                            <w:pPr>
                              <w:adjustRightInd w:val="0"/>
                              <w:snapToGrid w:val="0"/>
                              <w:spacing w:afterLines="30" w:after="72"/>
                              <w:ind w:left="449" w:hangingChars="200" w:hanging="449"/>
                              <w:rPr>
                                <w:rFonts w:eastAsia="Arial" w:cs="Arial"/>
                                <w:snapToGrid w:val="0"/>
                                <w:lang w:val="nl-NL" w:eastAsia="nl-NL" w:bidi="nl-NL"/>
                              </w:rPr>
                            </w:pPr>
                            <w:r w:rsidRPr="006A422F">
                              <w:rPr>
                                <w:rFonts w:eastAsia="Arial" w:cs="Arial"/>
                                <w:b/>
                                <w:bCs/>
                                <w:snapToGrid w:val="0"/>
                                <w:color w:val="000000"/>
                                <w:lang w:val="nl-NL" w:eastAsia="nl-NL" w:bidi="nl-NL"/>
                              </w:rPr>
                              <w:t>2</w:t>
                            </w:r>
                            <w:r w:rsidRPr="006A422F">
                              <w:rPr>
                                <w:rFonts w:eastAsia="Arial" w:cs="Arial"/>
                                <w:b/>
                                <w:bCs/>
                                <w:snapToGrid w:val="0"/>
                                <w:lang w:val="nl-NL" w:eastAsia="nl-NL" w:bidi="nl-NL"/>
                              </w:rPr>
                              <w:tab/>
                            </w:r>
                            <w:r w:rsidRPr="006A422F">
                              <w:rPr>
                                <w:rFonts w:eastAsia="Arial" w:cs="Arial"/>
                                <w:snapToGrid w:val="0"/>
                                <w:color w:val="000000"/>
                                <w:lang w:val="nl-NL" w:eastAsia="nl-NL" w:bidi="nl-NL"/>
                              </w:rPr>
                              <w:t>Les aidants peuvent accéder aux soutiens, services et programmes au bon moment, au bon endroit et de la manière adéquate.</w:t>
                            </w:r>
                          </w:p>
                          <w:p w14:paraId="4A956EBC" w14:textId="77777777" w:rsidR="006A422F" w:rsidRPr="006A422F" w:rsidRDefault="006A422F" w:rsidP="006A422F">
                            <w:pPr>
                              <w:adjustRightInd w:val="0"/>
                              <w:snapToGrid w:val="0"/>
                              <w:spacing w:afterLines="30" w:after="72"/>
                              <w:ind w:left="449" w:hangingChars="200" w:hanging="449"/>
                              <w:rPr>
                                <w:rFonts w:eastAsia="Arial" w:cs="Arial"/>
                                <w:snapToGrid w:val="0"/>
                                <w:lang w:val="nl-NL" w:eastAsia="nl-NL" w:bidi="nl-NL"/>
                              </w:rPr>
                            </w:pPr>
                            <w:r w:rsidRPr="006A422F">
                              <w:rPr>
                                <w:rFonts w:eastAsia="Arial" w:cs="Arial"/>
                                <w:b/>
                                <w:bCs/>
                                <w:snapToGrid w:val="0"/>
                                <w:color w:val="000000"/>
                                <w:lang w:val="nl-NL" w:eastAsia="nl-NL" w:bidi="nl-NL"/>
                              </w:rPr>
                              <w:t>5</w:t>
                            </w:r>
                            <w:r w:rsidRPr="006A422F">
                              <w:rPr>
                                <w:rFonts w:eastAsia="Arial" w:cs="Arial"/>
                                <w:b/>
                                <w:bCs/>
                                <w:snapToGrid w:val="0"/>
                                <w:lang w:val="nl-NL" w:eastAsia="nl-NL" w:bidi="nl-NL"/>
                              </w:rPr>
                              <w:tab/>
                            </w:r>
                            <w:r w:rsidRPr="006A422F">
                              <w:rPr>
                                <w:rFonts w:eastAsia="Arial" w:cs="Arial"/>
                                <w:snapToGrid w:val="0"/>
                                <w:color w:val="000000"/>
                                <w:lang w:val="nl-NL" w:eastAsia="nl-NL" w:bidi="nl-NL"/>
                              </w:rPr>
                              <w:t xml:space="preserve">Les aidants ont accès </w:t>
                            </w:r>
                            <w:r w:rsidRPr="006A422F">
                              <w:rPr>
                                <w:rFonts w:eastAsia="Arial" w:cs="Arial"/>
                                <w:snapToGrid w:val="0"/>
                                <w:color w:val="000000"/>
                                <w:lang w:val="fr-FR" w:eastAsia="fr-FR" w:bidi="fr-FR"/>
                              </w:rPr>
                              <w:t xml:space="preserve">à </w:t>
                            </w:r>
                            <w:r w:rsidRPr="006A422F">
                              <w:rPr>
                                <w:rFonts w:eastAsia="Arial" w:cs="Arial"/>
                                <w:snapToGrid w:val="0"/>
                                <w:color w:val="000000"/>
                                <w:lang w:val="nl-NL" w:eastAsia="nl-NL" w:bidi="nl-NL"/>
                              </w:rPr>
                              <w:t>des aides qui préservent leur bien-être psychologique, physique et social.</w:t>
                            </w:r>
                          </w:p>
                          <w:p w14:paraId="2C03F3EA" w14:textId="7A57E528" w:rsidR="009608A2" w:rsidRPr="00D72163" w:rsidRDefault="006A422F" w:rsidP="006A422F">
                            <w:pPr>
                              <w:spacing w:afterLines="30" w:after="72"/>
                              <w:ind w:left="440" w:hangingChars="200" w:hanging="440"/>
                              <w:rPr>
                                <w:rFonts w:eastAsia="SimSun" w:cs="Arial"/>
                                <w:lang w:val="fr-FR" w:eastAsia="zh-TW"/>
                              </w:rPr>
                            </w:pPr>
                            <w:r w:rsidRPr="006A422F">
                              <w:rPr>
                                <w:rFonts w:ascii="DengXian" w:eastAsia="DengXian" w:hAnsi="DengXian" w:cs="DengXian"/>
                                <w:b/>
                                <w:bCs/>
                                <w:snapToGrid w:val="0"/>
                                <w:color w:val="000000"/>
                                <w:lang w:val="nl-NL" w:eastAsia="nl-NL" w:bidi="nl-NL"/>
                              </w:rPr>
                              <w:t>6</w:t>
                            </w:r>
                            <w:r w:rsidRPr="006A422F">
                              <w:rPr>
                                <w:rFonts w:ascii="DengXian" w:eastAsia="DengXian" w:hAnsi="DengXian" w:cs="DengXian"/>
                                <w:b/>
                                <w:bCs/>
                                <w:snapToGrid w:val="0"/>
                                <w:color w:val="000000"/>
                                <w:lang w:val="nl-NL" w:eastAsia="nl-NL" w:bidi="nl-NL"/>
                              </w:rPr>
                              <w:tab/>
                            </w:r>
                            <w:r w:rsidRPr="00D72163">
                              <w:rPr>
                                <w:rFonts w:eastAsia="DengXian" w:cs="Arial"/>
                                <w:snapToGrid w:val="0"/>
                                <w:color w:val="000000"/>
                                <w:lang w:val="nl-NL" w:eastAsia="nl-NL" w:bidi="nl-NL"/>
                              </w:rPr>
                              <w:t xml:space="preserve">Établir une base de données sur les aidants afin de mieux comprendre qui ils sont, y compris </w:t>
                            </w:r>
                            <w:r w:rsidR="00D72163" w:rsidRPr="00D72163">
                              <w:rPr>
                                <w:rFonts w:eastAsia="DengXian" w:cs="Arial"/>
                                <w:snapToGrid w:val="0"/>
                                <w:color w:val="000000"/>
                                <w:lang w:val="nl-NL" w:eastAsia="nl-NL" w:bidi="nl-NL"/>
                              </w:rPr>
                              <w:t>leur diversité, quelles sont leurs expériences, ce qui fonctionne pour eux et pourquoi.</w:t>
                            </w:r>
                          </w:p>
                        </w:txbxContent>
                      </wps:txbx>
                      <wps:bodyPr wrap="square" lIns="144000" tIns="144000" rIns="144000" bIns="144000" rtlCol="0">
                        <a:spAutoFit/>
                      </wps:bodyPr>
                    </wps:wsp>
                  </a:graphicData>
                </a:graphic>
              </wp:inline>
            </w:drawing>
          </mc:Choice>
          <mc:Fallback>
            <w:pict>
              <v:shape w14:anchorId="6B69878A" id="_x0000_s1063"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5iL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xqQIxaA8GpnmrfPNjvCZWObu39fK6vzrP9zhG6OGYNaCA3v3cq+W+3erazvP5p4&#13;&#10;p4kMp99fvXnuQoONROa9lgVcHaKzyzUn3E2u1xF1uYw9/Ac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C3A5iL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25E767A3" w14:textId="77777777" w:rsidR="006A422F" w:rsidRPr="006A422F" w:rsidRDefault="006A422F" w:rsidP="006A422F">
                      <w:pPr>
                        <w:adjustRightInd w:val="0"/>
                        <w:snapToGrid w:val="0"/>
                        <w:spacing w:afterLines="30" w:after="72"/>
                        <w:rPr>
                          <w:rFonts w:eastAsia="Arial" w:cs="Arial"/>
                          <w:b/>
                          <w:bCs/>
                          <w:snapToGrid w:val="0"/>
                          <w:sz w:val="26"/>
                          <w:szCs w:val="26"/>
                          <w:lang w:val="nl-NL" w:eastAsia="nl-NL" w:bidi="nl-NL"/>
                        </w:rPr>
                      </w:pPr>
                      <w:r w:rsidRPr="006A422F">
                        <w:rPr>
                          <w:rFonts w:eastAsia="Arial" w:cs="Arial"/>
                          <w:b/>
                          <w:bCs/>
                          <w:snapToGrid w:val="0"/>
                          <w:color w:val="000000"/>
                          <w:sz w:val="26"/>
                          <w:szCs w:val="26"/>
                          <w:lang w:val="nl-NL" w:eastAsia="nl-NL" w:bidi="nl-NL"/>
                        </w:rPr>
                        <w:t>Domaines de résultats prioritaires</w:t>
                      </w:r>
                    </w:p>
                    <w:p w14:paraId="397FA7DD" w14:textId="77777777" w:rsidR="006A422F" w:rsidRPr="006A422F" w:rsidRDefault="006A422F" w:rsidP="006A422F">
                      <w:pPr>
                        <w:adjustRightInd w:val="0"/>
                        <w:snapToGrid w:val="0"/>
                        <w:spacing w:afterLines="30" w:after="72"/>
                        <w:ind w:left="449" w:hangingChars="200" w:hanging="449"/>
                        <w:rPr>
                          <w:rFonts w:eastAsia="Arial" w:cs="Arial"/>
                          <w:snapToGrid w:val="0"/>
                          <w:lang w:val="nl-NL" w:eastAsia="nl-NL" w:bidi="nl-NL"/>
                        </w:rPr>
                      </w:pPr>
                      <w:r w:rsidRPr="006A422F">
                        <w:rPr>
                          <w:rFonts w:eastAsia="Arial" w:cs="Arial"/>
                          <w:b/>
                          <w:bCs/>
                          <w:snapToGrid w:val="0"/>
                          <w:color w:val="000000"/>
                          <w:lang w:val="nl-NL" w:eastAsia="nl-NL" w:bidi="nl-NL"/>
                        </w:rPr>
                        <w:t>1</w:t>
                      </w:r>
                      <w:r w:rsidRPr="006A422F">
                        <w:rPr>
                          <w:rFonts w:eastAsia="Arial" w:cs="Arial"/>
                          <w:b/>
                          <w:bCs/>
                          <w:snapToGrid w:val="0"/>
                          <w:lang w:val="nl-NL" w:eastAsia="nl-NL" w:bidi="nl-NL"/>
                        </w:rPr>
                        <w:tab/>
                      </w:r>
                      <w:r w:rsidRPr="006A422F">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6A422F">
                        <w:rPr>
                          <w:rFonts w:eastAsia="Arial" w:cs="Arial"/>
                          <w:snapToGrid w:val="0"/>
                          <w:color w:val="000000"/>
                          <w:lang w:val="fr-FR" w:eastAsia="fr-FR" w:bidi="fr-FR"/>
                        </w:rPr>
                        <w:t xml:space="preserve">tôt </w:t>
                      </w:r>
                      <w:r w:rsidRPr="006A422F">
                        <w:rPr>
                          <w:rFonts w:eastAsia="Arial" w:cs="Arial"/>
                          <w:snapToGrid w:val="0"/>
                          <w:color w:val="000000"/>
                          <w:lang w:val="nl-NL" w:eastAsia="nl-NL" w:bidi="nl-NL"/>
                        </w:rPr>
                        <w:t>possible.</w:t>
                      </w:r>
                    </w:p>
                    <w:p w14:paraId="7157A658" w14:textId="77777777" w:rsidR="006A422F" w:rsidRPr="006A422F" w:rsidRDefault="006A422F" w:rsidP="006A422F">
                      <w:pPr>
                        <w:adjustRightInd w:val="0"/>
                        <w:snapToGrid w:val="0"/>
                        <w:spacing w:afterLines="30" w:after="72"/>
                        <w:ind w:left="449" w:hangingChars="200" w:hanging="449"/>
                        <w:rPr>
                          <w:rFonts w:eastAsia="Arial" w:cs="Arial"/>
                          <w:snapToGrid w:val="0"/>
                          <w:lang w:val="nl-NL" w:eastAsia="nl-NL" w:bidi="nl-NL"/>
                        </w:rPr>
                      </w:pPr>
                      <w:r w:rsidRPr="006A422F">
                        <w:rPr>
                          <w:rFonts w:eastAsia="Arial" w:cs="Arial"/>
                          <w:b/>
                          <w:bCs/>
                          <w:snapToGrid w:val="0"/>
                          <w:color w:val="000000"/>
                          <w:lang w:val="nl-NL" w:eastAsia="nl-NL" w:bidi="nl-NL"/>
                        </w:rPr>
                        <w:t>2</w:t>
                      </w:r>
                      <w:r w:rsidRPr="006A422F">
                        <w:rPr>
                          <w:rFonts w:eastAsia="Arial" w:cs="Arial"/>
                          <w:b/>
                          <w:bCs/>
                          <w:snapToGrid w:val="0"/>
                          <w:lang w:val="nl-NL" w:eastAsia="nl-NL" w:bidi="nl-NL"/>
                        </w:rPr>
                        <w:tab/>
                      </w:r>
                      <w:r w:rsidRPr="006A422F">
                        <w:rPr>
                          <w:rFonts w:eastAsia="Arial" w:cs="Arial"/>
                          <w:snapToGrid w:val="0"/>
                          <w:color w:val="000000"/>
                          <w:lang w:val="nl-NL" w:eastAsia="nl-NL" w:bidi="nl-NL"/>
                        </w:rPr>
                        <w:t>Les aidants peuvent accéder aux soutiens, services et programmes au bon moment, au bon endroit et de la manière adéquate.</w:t>
                      </w:r>
                    </w:p>
                    <w:p w14:paraId="4A956EBC" w14:textId="77777777" w:rsidR="006A422F" w:rsidRPr="006A422F" w:rsidRDefault="006A422F" w:rsidP="006A422F">
                      <w:pPr>
                        <w:adjustRightInd w:val="0"/>
                        <w:snapToGrid w:val="0"/>
                        <w:spacing w:afterLines="30" w:after="72"/>
                        <w:ind w:left="449" w:hangingChars="200" w:hanging="449"/>
                        <w:rPr>
                          <w:rFonts w:eastAsia="Arial" w:cs="Arial"/>
                          <w:snapToGrid w:val="0"/>
                          <w:lang w:val="nl-NL" w:eastAsia="nl-NL" w:bidi="nl-NL"/>
                        </w:rPr>
                      </w:pPr>
                      <w:r w:rsidRPr="006A422F">
                        <w:rPr>
                          <w:rFonts w:eastAsia="Arial" w:cs="Arial"/>
                          <w:b/>
                          <w:bCs/>
                          <w:snapToGrid w:val="0"/>
                          <w:color w:val="000000"/>
                          <w:lang w:val="nl-NL" w:eastAsia="nl-NL" w:bidi="nl-NL"/>
                        </w:rPr>
                        <w:t>5</w:t>
                      </w:r>
                      <w:r w:rsidRPr="006A422F">
                        <w:rPr>
                          <w:rFonts w:eastAsia="Arial" w:cs="Arial"/>
                          <w:b/>
                          <w:bCs/>
                          <w:snapToGrid w:val="0"/>
                          <w:lang w:val="nl-NL" w:eastAsia="nl-NL" w:bidi="nl-NL"/>
                        </w:rPr>
                        <w:tab/>
                      </w:r>
                      <w:r w:rsidRPr="006A422F">
                        <w:rPr>
                          <w:rFonts w:eastAsia="Arial" w:cs="Arial"/>
                          <w:snapToGrid w:val="0"/>
                          <w:color w:val="000000"/>
                          <w:lang w:val="nl-NL" w:eastAsia="nl-NL" w:bidi="nl-NL"/>
                        </w:rPr>
                        <w:t xml:space="preserve">Les aidants ont accès </w:t>
                      </w:r>
                      <w:r w:rsidRPr="006A422F">
                        <w:rPr>
                          <w:rFonts w:eastAsia="Arial" w:cs="Arial"/>
                          <w:snapToGrid w:val="0"/>
                          <w:color w:val="000000"/>
                          <w:lang w:val="fr-FR" w:eastAsia="fr-FR" w:bidi="fr-FR"/>
                        </w:rPr>
                        <w:t xml:space="preserve">à </w:t>
                      </w:r>
                      <w:r w:rsidRPr="006A422F">
                        <w:rPr>
                          <w:rFonts w:eastAsia="Arial" w:cs="Arial"/>
                          <w:snapToGrid w:val="0"/>
                          <w:color w:val="000000"/>
                          <w:lang w:val="nl-NL" w:eastAsia="nl-NL" w:bidi="nl-NL"/>
                        </w:rPr>
                        <w:t>des aides qui préservent leur bien-être psychologique, physique et social.</w:t>
                      </w:r>
                    </w:p>
                    <w:p w14:paraId="2C03F3EA" w14:textId="7A57E528" w:rsidR="009608A2" w:rsidRPr="00D72163" w:rsidRDefault="006A422F" w:rsidP="006A422F">
                      <w:pPr>
                        <w:spacing w:afterLines="30" w:after="72"/>
                        <w:ind w:left="440" w:hangingChars="200" w:hanging="440"/>
                        <w:rPr>
                          <w:rFonts w:eastAsia="SimSun" w:cs="Arial"/>
                          <w:lang w:val="fr-FR" w:eastAsia="zh-TW"/>
                        </w:rPr>
                      </w:pPr>
                      <w:r w:rsidRPr="006A422F">
                        <w:rPr>
                          <w:rFonts w:ascii="DengXian" w:eastAsia="DengXian" w:hAnsi="DengXian" w:cs="DengXian"/>
                          <w:b/>
                          <w:bCs/>
                          <w:snapToGrid w:val="0"/>
                          <w:color w:val="000000"/>
                          <w:lang w:val="nl-NL" w:eastAsia="nl-NL" w:bidi="nl-NL"/>
                        </w:rPr>
                        <w:t>6</w:t>
                      </w:r>
                      <w:r w:rsidRPr="006A422F">
                        <w:rPr>
                          <w:rFonts w:ascii="DengXian" w:eastAsia="DengXian" w:hAnsi="DengXian" w:cs="DengXian"/>
                          <w:b/>
                          <w:bCs/>
                          <w:snapToGrid w:val="0"/>
                          <w:color w:val="000000"/>
                          <w:lang w:val="nl-NL" w:eastAsia="nl-NL" w:bidi="nl-NL"/>
                        </w:rPr>
                        <w:tab/>
                      </w:r>
                      <w:r w:rsidRPr="00D72163">
                        <w:rPr>
                          <w:rFonts w:eastAsia="DengXian" w:cs="Arial"/>
                          <w:snapToGrid w:val="0"/>
                          <w:color w:val="000000"/>
                          <w:lang w:val="nl-NL" w:eastAsia="nl-NL" w:bidi="nl-NL"/>
                        </w:rPr>
                        <w:t xml:space="preserve">Établir une base de données sur les aidants afin de mieux comprendre qui ils sont, y compris </w:t>
                      </w:r>
                      <w:r w:rsidR="00D72163" w:rsidRPr="00D72163">
                        <w:rPr>
                          <w:rFonts w:eastAsia="DengXian" w:cs="Arial"/>
                          <w:snapToGrid w:val="0"/>
                          <w:color w:val="000000"/>
                          <w:lang w:val="nl-NL" w:eastAsia="nl-NL" w:bidi="nl-NL"/>
                        </w:rPr>
                        <w:t>leur diversité, quelles sont leurs expériences, ce qui fonctionne pour eux et pourquoi.</w:t>
                      </w:r>
                    </w:p>
                  </w:txbxContent>
                </v:textbox>
                <w10:anchorlock/>
              </v:shape>
            </w:pict>
          </mc:Fallback>
        </mc:AlternateContent>
      </w:r>
    </w:p>
    <w:p w14:paraId="5872E0D7" w14:textId="1E697613"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7A40859"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1AD6CB94" wp14:editId="083127A8">
                <wp:extent cx="6792595" cy="699770"/>
                <wp:effectExtent l="0" t="0" r="8255" b="0"/>
                <wp:docPr id="36"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1E863522" w14:textId="3AE45935" w:rsidR="00C05CBD" w:rsidRPr="00347755" w:rsidRDefault="00347755" w:rsidP="00347755">
                            <w:pPr>
                              <w:adjustRightInd w:val="0"/>
                              <w:snapToGrid w:val="0"/>
                              <w:spacing w:afterLines="50" w:after="120"/>
                              <w:rPr>
                                <w:rFonts w:eastAsia="Arial" w:cs="Arial"/>
                                <w:b/>
                                <w:bCs/>
                                <w:snapToGrid w:val="0"/>
                                <w:sz w:val="26"/>
                                <w:szCs w:val="26"/>
                                <w:lang w:val="nl-NL" w:eastAsia="nl-NL" w:bidi="nl-NL"/>
                              </w:rPr>
                            </w:pPr>
                            <w:r w:rsidRPr="00347755">
                              <w:rPr>
                                <w:rFonts w:eastAsia="Arial" w:cs="Arial"/>
                                <w:b/>
                                <w:bCs/>
                                <w:snapToGrid w:val="0"/>
                                <w:color w:val="000000"/>
                                <w:sz w:val="26"/>
                                <w:szCs w:val="26"/>
                                <w:lang w:val="nl-NL" w:eastAsia="nl-NL" w:bidi="nl-NL"/>
                              </w:rPr>
                              <w:t xml:space="preserve">Engagement 5 : </w:t>
                            </w:r>
                            <w:r w:rsidRPr="00347755">
                              <w:rPr>
                                <w:rFonts w:eastAsia="Arial" w:cs="Arial"/>
                                <w:snapToGrid w:val="0"/>
                                <w:color w:val="000000"/>
                                <w:sz w:val="26"/>
                                <w:szCs w:val="26"/>
                                <w:lang w:val="nl-NL" w:eastAsia="nl-NL" w:bidi="nl-NL"/>
                              </w:rPr>
                              <w:t xml:space="preserve">Aider les aidants </w:t>
                            </w:r>
                            <w:r w:rsidRPr="00347755">
                              <w:rPr>
                                <w:rFonts w:eastAsia="Arial" w:cs="Arial"/>
                                <w:snapToGrid w:val="0"/>
                                <w:color w:val="000000"/>
                                <w:sz w:val="26"/>
                                <w:szCs w:val="26"/>
                                <w:lang w:val="fr-FR" w:eastAsia="fr-FR" w:bidi="fr-FR"/>
                              </w:rPr>
                              <w:t xml:space="preserve">à </w:t>
                            </w:r>
                            <w:r w:rsidRPr="00347755">
                              <w:rPr>
                                <w:rFonts w:eastAsia="Arial" w:cs="Arial"/>
                                <w:snapToGrid w:val="0"/>
                                <w:color w:val="000000"/>
                                <w:sz w:val="26"/>
                                <w:szCs w:val="26"/>
                                <w:lang w:val="nl-NL" w:eastAsia="nl-NL" w:bidi="nl-NL"/>
                              </w:rPr>
                              <w:t>atteindre la sécurité financière</w:t>
                            </w:r>
                            <w:r w:rsidR="00216C48">
                              <w:rPr>
                                <w:rFonts w:eastAsia="Arial" w:cs="Arial"/>
                                <w:snapToGrid w:val="0"/>
                                <w:color w:val="000000"/>
                                <w:sz w:val="26"/>
                                <w:szCs w:val="26"/>
                                <w:lang w:val="nl-NL" w:eastAsia="nl-NL" w:bidi="nl-NL"/>
                              </w:rPr>
                              <w:t>.</w:t>
                            </w:r>
                          </w:p>
                        </w:txbxContent>
                      </wps:txbx>
                      <wps:bodyPr wrap="square" lIns="144000" tIns="144000" rIns="144000" bIns="144000" rtlCol="0">
                        <a:spAutoFit/>
                      </wps:bodyPr>
                    </wps:wsp>
                  </a:graphicData>
                </a:graphic>
              </wp:inline>
            </w:drawing>
          </mc:Choice>
          <mc:Fallback>
            <w:pict>
              <v:shape w14:anchorId="1AD6CB94" id="_x0000_s106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nKFVA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1E863522" w14:textId="3AE45935" w:rsidR="00C05CBD" w:rsidRPr="00347755" w:rsidRDefault="00347755" w:rsidP="00347755">
                      <w:pPr>
                        <w:adjustRightInd w:val="0"/>
                        <w:snapToGrid w:val="0"/>
                        <w:spacing w:afterLines="50" w:after="120"/>
                        <w:rPr>
                          <w:rFonts w:eastAsia="Arial" w:cs="Arial"/>
                          <w:b/>
                          <w:bCs/>
                          <w:snapToGrid w:val="0"/>
                          <w:sz w:val="26"/>
                          <w:szCs w:val="26"/>
                          <w:lang w:val="nl-NL" w:eastAsia="nl-NL" w:bidi="nl-NL"/>
                        </w:rPr>
                      </w:pPr>
                      <w:r w:rsidRPr="00347755">
                        <w:rPr>
                          <w:rFonts w:eastAsia="Arial" w:cs="Arial"/>
                          <w:b/>
                          <w:bCs/>
                          <w:snapToGrid w:val="0"/>
                          <w:color w:val="000000"/>
                          <w:sz w:val="26"/>
                          <w:szCs w:val="26"/>
                          <w:lang w:val="nl-NL" w:eastAsia="nl-NL" w:bidi="nl-NL"/>
                        </w:rPr>
                        <w:t xml:space="preserve">Engagement 5 : </w:t>
                      </w:r>
                      <w:r w:rsidRPr="00347755">
                        <w:rPr>
                          <w:rFonts w:eastAsia="Arial" w:cs="Arial"/>
                          <w:snapToGrid w:val="0"/>
                          <w:color w:val="000000"/>
                          <w:sz w:val="26"/>
                          <w:szCs w:val="26"/>
                          <w:lang w:val="nl-NL" w:eastAsia="nl-NL" w:bidi="nl-NL"/>
                        </w:rPr>
                        <w:t xml:space="preserve">Aider les aidants </w:t>
                      </w:r>
                      <w:r w:rsidRPr="00347755">
                        <w:rPr>
                          <w:rFonts w:eastAsia="Arial" w:cs="Arial"/>
                          <w:snapToGrid w:val="0"/>
                          <w:color w:val="000000"/>
                          <w:sz w:val="26"/>
                          <w:szCs w:val="26"/>
                          <w:lang w:val="fr-FR" w:eastAsia="fr-FR" w:bidi="fr-FR"/>
                        </w:rPr>
                        <w:t xml:space="preserve">à </w:t>
                      </w:r>
                      <w:r w:rsidRPr="00347755">
                        <w:rPr>
                          <w:rFonts w:eastAsia="Arial" w:cs="Arial"/>
                          <w:snapToGrid w:val="0"/>
                          <w:color w:val="000000"/>
                          <w:sz w:val="26"/>
                          <w:szCs w:val="26"/>
                          <w:lang w:val="nl-NL" w:eastAsia="nl-NL" w:bidi="nl-NL"/>
                        </w:rPr>
                        <w:t>atteindre la sécurité financière</w:t>
                      </w:r>
                      <w:r w:rsidR="00216C48">
                        <w:rPr>
                          <w:rFonts w:eastAsia="Arial" w:cs="Arial"/>
                          <w:snapToGrid w:val="0"/>
                          <w:color w:val="000000"/>
                          <w:sz w:val="26"/>
                          <w:szCs w:val="26"/>
                          <w:lang w:val="nl-NL" w:eastAsia="nl-NL" w:bidi="nl-NL"/>
                        </w:rPr>
                        <w:t>.</w:t>
                      </w:r>
                    </w:p>
                  </w:txbxContent>
                </v:textbox>
                <w10:anchorlock/>
              </v:shape>
            </w:pict>
          </mc:Fallback>
        </mc:AlternateContent>
      </w:r>
    </w:p>
    <w:p w14:paraId="4AE126C8" w14:textId="77777777" w:rsidR="009608A2" w:rsidRDefault="009608A2" w:rsidP="009608A2">
      <w:pPr>
        <w:spacing w:afterLines="100" w:after="240"/>
      </w:pPr>
      <w:r>
        <w:rPr>
          <w:noProof/>
          <w:lang w:eastAsia="zh-CN"/>
        </w:rPr>
        <mc:AlternateContent>
          <mc:Choice Requires="wps">
            <w:drawing>
              <wp:inline distT="0" distB="0" distL="0" distR="0" wp14:anchorId="3F1C82A9" wp14:editId="60CAFADF">
                <wp:extent cx="6612255" cy="6803390"/>
                <wp:effectExtent l="0" t="0" r="0" b="6985"/>
                <wp:docPr id="37"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78736426" w14:textId="77777777" w:rsidR="00721FE8" w:rsidRPr="00721FE8" w:rsidRDefault="00721FE8" w:rsidP="00721FE8">
                            <w:pPr>
                              <w:adjustRightInd w:val="0"/>
                              <w:snapToGrid w:val="0"/>
                              <w:spacing w:afterLines="50" w:after="120"/>
                              <w:rPr>
                                <w:rFonts w:eastAsia="Arial" w:cs="Arial"/>
                                <w:b/>
                                <w:bCs/>
                                <w:snapToGrid w:val="0"/>
                                <w:sz w:val="26"/>
                                <w:szCs w:val="26"/>
                                <w:lang w:val="nl-NL" w:eastAsia="nl-NL" w:bidi="nl-NL"/>
                              </w:rPr>
                            </w:pPr>
                            <w:r w:rsidRPr="00721FE8">
                              <w:rPr>
                                <w:rFonts w:eastAsia="Arial" w:cs="Arial"/>
                                <w:b/>
                                <w:bCs/>
                                <w:snapToGrid w:val="0"/>
                                <w:color w:val="000000"/>
                                <w:sz w:val="26"/>
                                <w:szCs w:val="26"/>
                                <w:lang w:val="nl-NL" w:eastAsia="nl-NL" w:bidi="nl-NL"/>
                              </w:rPr>
                              <w:t>Ce que nous ferons</w:t>
                            </w:r>
                          </w:p>
                          <w:p w14:paraId="7DD606C1" w14:textId="77777777" w:rsidR="00721FE8" w:rsidRPr="00721FE8" w:rsidRDefault="00721FE8" w:rsidP="00721FE8">
                            <w:pPr>
                              <w:adjustRightInd w:val="0"/>
                              <w:snapToGrid w:val="0"/>
                              <w:spacing w:afterLines="50" w:after="120"/>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5.1</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 xml:space="preserve">Étudier les possibilités d’améliorer la </w:t>
                            </w:r>
                            <w:r w:rsidRPr="00721FE8">
                              <w:rPr>
                                <w:rFonts w:eastAsia="Arial" w:cs="Arial"/>
                                <w:snapToGrid w:val="0"/>
                                <w:color w:val="000000"/>
                                <w:lang w:val="fr-FR" w:eastAsia="fr-FR" w:bidi="fr-FR"/>
                              </w:rPr>
                              <w:t xml:space="preserve">main-d’œuvre, </w:t>
                            </w:r>
                            <w:r w:rsidRPr="00721FE8">
                              <w:rPr>
                                <w:rFonts w:eastAsia="Arial" w:cs="Arial"/>
                                <w:snapToGrid w:val="0"/>
                                <w:color w:val="000000"/>
                                <w:lang w:val="nl-NL" w:eastAsia="nl-NL" w:bidi="nl-NL"/>
                              </w:rPr>
                              <w:t xml:space="preserve">la participation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l’éducation et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la formation et les initiatives en matière d’emploi pour les aidants, notamment :</w:t>
                            </w:r>
                          </w:p>
                          <w:p w14:paraId="16CE0B2F" w14:textId="653F270F" w:rsidR="00721FE8" w:rsidRPr="00721FE8" w:rsidRDefault="00721FE8" w:rsidP="00721FE8">
                            <w:pPr>
                              <w:adjustRightInd w:val="0"/>
                              <w:snapToGrid w:val="0"/>
                              <w:spacing w:afterLines="50" w:after="120"/>
                              <w:ind w:leftChars="300" w:left="1100" w:hangingChars="200" w:hanging="440"/>
                              <w:rPr>
                                <w:rFonts w:eastAsia="Arial" w:cs="Arial"/>
                                <w:snapToGrid w:val="0"/>
                                <w:lang w:val="nl-NL" w:eastAsia="nl-NL" w:bidi="nl-NL"/>
                              </w:rPr>
                            </w:pPr>
                            <w:r w:rsidRPr="00721FE8">
                              <w:rPr>
                                <w:rFonts w:eastAsia="Arial" w:cs="Arial"/>
                                <w:snapToGrid w:val="0"/>
                                <w:color w:val="000000"/>
                                <w:lang w:val="nl-NL" w:eastAsia="nl-NL" w:bidi="nl-NL"/>
                              </w:rPr>
                              <w:t>•</w:t>
                            </w:r>
                            <w:r w:rsidRPr="00721FE8">
                              <w:rPr>
                                <w:rFonts w:eastAsia="Arial" w:cs="Arial"/>
                                <w:snapToGrid w:val="0"/>
                                <w:lang w:val="nl-NL" w:eastAsia="nl-NL" w:bidi="nl-NL"/>
                              </w:rPr>
                              <w:tab/>
                            </w:r>
                            <w:r w:rsidRPr="00721FE8">
                              <w:rPr>
                                <w:rFonts w:eastAsia="Arial" w:cs="Arial"/>
                                <w:snapToGrid w:val="0"/>
                                <w:color w:val="000000"/>
                                <w:lang w:val="nl-NL" w:eastAsia="nl-NL" w:bidi="nl-NL"/>
                              </w:rPr>
                              <w:t>la prolongation de l’initiative pour des lieux de travail favorisant l’insertion des aidants jusqu’au 30 juin 2027, tout en examinant les possibilités d’un futur programme</w:t>
                            </w:r>
                            <w:r w:rsidR="00216C48">
                              <w:rPr>
                                <w:rFonts w:eastAsia="Arial" w:cs="Arial"/>
                                <w:snapToGrid w:val="0"/>
                                <w:color w:val="000000"/>
                                <w:lang w:val="nl-NL" w:eastAsia="nl-NL" w:bidi="nl-NL"/>
                              </w:rPr>
                              <w:t>.</w:t>
                            </w:r>
                          </w:p>
                          <w:p w14:paraId="798FC14B" w14:textId="77777777" w:rsidR="00721FE8" w:rsidRPr="00721FE8" w:rsidRDefault="00721FE8" w:rsidP="00721FE8">
                            <w:pPr>
                              <w:adjustRightInd w:val="0"/>
                              <w:snapToGrid w:val="0"/>
                              <w:spacing w:afterLines="50" w:after="120"/>
                              <w:ind w:leftChars="300" w:left="1100" w:hangingChars="200" w:hanging="440"/>
                              <w:rPr>
                                <w:rFonts w:eastAsia="Arial" w:cs="Arial"/>
                                <w:snapToGrid w:val="0"/>
                                <w:lang w:val="nl-NL" w:eastAsia="nl-NL" w:bidi="nl-NL"/>
                              </w:rPr>
                            </w:pPr>
                            <w:r w:rsidRPr="00721FE8">
                              <w:rPr>
                                <w:rFonts w:eastAsia="Arial" w:cs="Arial"/>
                                <w:snapToGrid w:val="0"/>
                                <w:color w:val="000000"/>
                                <w:lang w:val="nl-NL" w:eastAsia="nl-NL" w:bidi="nl-NL"/>
                              </w:rPr>
                              <w:t>•</w:t>
                            </w:r>
                            <w:r w:rsidRPr="00721FE8">
                              <w:rPr>
                                <w:rFonts w:eastAsia="Arial" w:cs="Arial"/>
                                <w:snapToGrid w:val="0"/>
                                <w:lang w:val="nl-NL" w:eastAsia="nl-NL" w:bidi="nl-NL"/>
                              </w:rPr>
                              <w:tab/>
                            </w:r>
                            <w:r w:rsidRPr="00721FE8">
                              <w:rPr>
                                <w:rFonts w:eastAsia="Arial" w:cs="Arial"/>
                                <w:snapToGrid w:val="0"/>
                                <w:color w:val="000000"/>
                                <w:lang w:val="nl-NL" w:eastAsia="nl-NL" w:bidi="nl-NL"/>
                              </w:rPr>
                              <w:t>prolonger le Programme de bourses pour jeunes aidants et le Réseau de jeunes aidants jusqu’au 30 juin 2027, et consulter les gouvernements des États et des territoires ainsi que les jeunes aidants afin d’étudier la forme que pourrait prendre un futur programme de soutien aux jeunes aidants dans le cadre de leurs études et de leur formation.</w:t>
                            </w:r>
                          </w:p>
                          <w:p w14:paraId="554E89B2" w14:textId="2F7BDA43" w:rsidR="009608A2" w:rsidRPr="00721FE8" w:rsidRDefault="00721FE8" w:rsidP="009608A2">
                            <w:pPr>
                              <w:adjustRightInd w:val="0"/>
                              <w:snapToGrid w:val="0"/>
                              <w:spacing w:afterLines="50" w:after="120"/>
                              <w:ind w:leftChars="300" w:left="1100" w:hangingChars="200" w:hanging="440"/>
                              <w:rPr>
                                <w:rFonts w:eastAsia="Arial" w:cs="Arial"/>
                                <w:snapToGrid w:val="0"/>
                                <w:lang w:val="nl-NL" w:eastAsia="nl-NL" w:bidi="nl-NL"/>
                              </w:rPr>
                            </w:pPr>
                            <w:r w:rsidRPr="00721FE8">
                              <w:rPr>
                                <w:rFonts w:eastAsia="Arial" w:cs="Arial"/>
                                <w:snapToGrid w:val="0"/>
                                <w:color w:val="000000"/>
                                <w:lang w:val="nl-NL" w:eastAsia="nl-NL" w:bidi="nl-NL"/>
                              </w:rPr>
                              <w:t>•</w:t>
                            </w:r>
                            <w:r w:rsidRPr="00721FE8">
                              <w:rPr>
                                <w:rFonts w:eastAsia="Arial" w:cs="Arial"/>
                                <w:snapToGrid w:val="0"/>
                                <w:lang w:val="nl-NL" w:eastAsia="nl-NL" w:bidi="nl-NL"/>
                              </w:rPr>
                              <w:tab/>
                            </w:r>
                            <w:r w:rsidRPr="00721FE8">
                              <w:rPr>
                                <w:rFonts w:eastAsia="Arial" w:cs="Arial"/>
                                <w:snapToGrid w:val="0"/>
                                <w:color w:val="000000"/>
                                <w:lang w:val="nl-NL" w:eastAsia="nl-NL" w:bidi="nl-NL"/>
                              </w:rPr>
                              <w:t xml:space="preserve">poursuivre le soutien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la formation préalable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l’emploi offert dans le cadre du Tristate Carer Vocational Outcomes Program Pilot (TCVOP), qui a pris fin, par l’intermédiaire du Portail des aidants en 2025-26 et l’étendre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un modèle national soutenant les aidants pour qu’ils accèdent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la formation et se préparent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l’emploi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partir du 1er juillet 2026.</w:t>
                            </w:r>
                          </w:p>
                        </w:txbxContent>
                      </wps:txbx>
                      <wps:bodyPr wrap="square" lIns="144000" tIns="144000" rIns="144000" bIns="144000" rtlCol="0">
                        <a:spAutoFit/>
                      </wps:bodyPr>
                    </wps:wsp>
                  </a:graphicData>
                </a:graphic>
              </wp:inline>
            </w:drawing>
          </mc:Choice>
          <mc:Fallback>
            <w:pict>
              <v:shape w14:anchorId="3F1C82A9" id="_x0000_s106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1VLUQ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F7&#13;&#10;Ijzam+rpm0UnOGxsE/frUVmdoPZLD7s5ycPCAhvei5l9Mdu/mFnf3pt4pokKhw+P3uyasMFGIeO/&#13;&#10;pgkcHWKw0zEnnE2u5xF1OYzd/Qc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Djy1VL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78736426" w14:textId="77777777" w:rsidR="00721FE8" w:rsidRPr="00721FE8" w:rsidRDefault="00721FE8" w:rsidP="00721FE8">
                      <w:pPr>
                        <w:adjustRightInd w:val="0"/>
                        <w:snapToGrid w:val="0"/>
                        <w:spacing w:afterLines="50" w:after="120"/>
                        <w:rPr>
                          <w:rFonts w:eastAsia="Arial" w:cs="Arial"/>
                          <w:b/>
                          <w:bCs/>
                          <w:snapToGrid w:val="0"/>
                          <w:sz w:val="26"/>
                          <w:szCs w:val="26"/>
                          <w:lang w:val="nl-NL" w:eastAsia="nl-NL" w:bidi="nl-NL"/>
                        </w:rPr>
                      </w:pPr>
                      <w:r w:rsidRPr="00721FE8">
                        <w:rPr>
                          <w:rFonts w:eastAsia="Arial" w:cs="Arial"/>
                          <w:b/>
                          <w:bCs/>
                          <w:snapToGrid w:val="0"/>
                          <w:color w:val="000000"/>
                          <w:sz w:val="26"/>
                          <w:szCs w:val="26"/>
                          <w:lang w:val="nl-NL" w:eastAsia="nl-NL" w:bidi="nl-NL"/>
                        </w:rPr>
                        <w:t>Ce que nous ferons</w:t>
                      </w:r>
                    </w:p>
                    <w:p w14:paraId="7DD606C1" w14:textId="77777777" w:rsidR="00721FE8" w:rsidRPr="00721FE8" w:rsidRDefault="00721FE8" w:rsidP="00721FE8">
                      <w:pPr>
                        <w:adjustRightInd w:val="0"/>
                        <w:snapToGrid w:val="0"/>
                        <w:spacing w:afterLines="50" w:after="120"/>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5.1</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 xml:space="preserve">Étudier les possibilités d’améliorer la </w:t>
                      </w:r>
                      <w:r w:rsidRPr="00721FE8">
                        <w:rPr>
                          <w:rFonts w:eastAsia="Arial" w:cs="Arial"/>
                          <w:snapToGrid w:val="0"/>
                          <w:color w:val="000000"/>
                          <w:lang w:val="fr-FR" w:eastAsia="fr-FR" w:bidi="fr-FR"/>
                        </w:rPr>
                        <w:t xml:space="preserve">main-d’œuvre, </w:t>
                      </w:r>
                      <w:r w:rsidRPr="00721FE8">
                        <w:rPr>
                          <w:rFonts w:eastAsia="Arial" w:cs="Arial"/>
                          <w:snapToGrid w:val="0"/>
                          <w:color w:val="000000"/>
                          <w:lang w:val="nl-NL" w:eastAsia="nl-NL" w:bidi="nl-NL"/>
                        </w:rPr>
                        <w:t xml:space="preserve">la participation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l’éducation et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la formation et les initiatives en matière d’emploi pour les aidants, notamment :</w:t>
                      </w:r>
                    </w:p>
                    <w:p w14:paraId="16CE0B2F" w14:textId="653F270F" w:rsidR="00721FE8" w:rsidRPr="00721FE8" w:rsidRDefault="00721FE8" w:rsidP="00721FE8">
                      <w:pPr>
                        <w:adjustRightInd w:val="0"/>
                        <w:snapToGrid w:val="0"/>
                        <w:spacing w:afterLines="50" w:after="120"/>
                        <w:ind w:leftChars="300" w:left="1100" w:hangingChars="200" w:hanging="440"/>
                        <w:rPr>
                          <w:rFonts w:eastAsia="Arial" w:cs="Arial"/>
                          <w:snapToGrid w:val="0"/>
                          <w:lang w:val="nl-NL" w:eastAsia="nl-NL" w:bidi="nl-NL"/>
                        </w:rPr>
                      </w:pPr>
                      <w:r w:rsidRPr="00721FE8">
                        <w:rPr>
                          <w:rFonts w:eastAsia="Arial" w:cs="Arial"/>
                          <w:snapToGrid w:val="0"/>
                          <w:color w:val="000000"/>
                          <w:lang w:val="nl-NL" w:eastAsia="nl-NL" w:bidi="nl-NL"/>
                        </w:rPr>
                        <w:t>•</w:t>
                      </w:r>
                      <w:r w:rsidRPr="00721FE8">
                        <w:rPr>
                          <w:rFonts w:eastAsia="Arial" w:cs="Arial"/>
                          <w:snapToGrid w:val="0"/>
                          <w:lang w:val="nl-NL" w:eastAsia="nl-NL" w:bidi="nl-NL"/>
                        </w:rPr>
                        <w:tab/>
                      </w:r>
                      <w:r w:rsidRPr="00721FE8">
                        <w:rPr>
                          <w:rFonts w:eastAsia="Arial" w:cs="Arial"/>
                          <w:snapToGrid w:val="0"/>
                          <w:color w:val="000000"/>
                          <w:lang w:val="nl-NL" w:eastAsia="nl-NL" w:bidi="nl-NL"/>
                        </w:rPr>
                        <w:t>la prolongation de l’initiative pour des lieux de travail favorisant l’insertion des aidants jusqu’au 30 juin 2027, tout en examinant les possibilités d’un futur programme</w:t>
                      </w:r>
                      <w:r w:rsidR="00216C48">
                        <w:rPr>
                          <w:rFonts w:eastAsia="Arial" w:cs="Arial"/>
                          <w:snapToGrid w:val="0"/>
                          <w:color w:val="000000"/>
                          <w:lang w:val="nl-NL" w:eastAsia="nl-NL" w:bidi="nl-NL"/>
                        </w:rPr>
                        <w:t>.</w:t>
                      </w:r>
                    </w:p>
                    <w:p w14:paraId="798FC14B" w14:textId="77777777" w:rsidR="00721FE8" w:rsidRPr="00721FE8" w:rsidRDefault="00721FE8" w:rsidP="00721FE8">
                      <w:pPr>
                        <w:adjustRightInd w:val="0"/>
                        <w:snapToGrid w:val="0"/>
                        <w:spacing w:afterLines="50" w:after="120"/>
                        <w:ind w:leftChars="300" w:left="1100" w:hangingChars="200" w:hanging="440"/>
                        <w:rPr>
                          <w:rFonts w:eastAsia="Arial" w:cs="Arial"/>
                          <w:snapToGrid w:val="0"/>
                          <w:lang w:val="nl-NL" w:eastAsia="nl-NL" w:bidi="nl-NL"/>
                        </w:rPr>
                      </w:pPr>
                      <w:r w:rsidRPr="00721FE8">
                        <w:rPr>
                          <w:rFonts w:eastAsia="Arial" w:cs="Arial"/>
                          <w:snapToGrid w:val="0"/>
                          <w:color w:val="000000"/>
                          <w:lang w:val="nl-NL" w:eastAsia="nl-NL" w:bidi="nl-NL"/>
                        </w:rPr>
                        <w:t>•</w:t>
                      </w:r>
                      <w:r w:rsidRPr="00721FE8">
                        <w:rPr>
                          <w:rFonts w:eastAsia="Arial" w:cs="Arial"/>
                          <w:snapToGrid w:val="0"/>
                          <w:lang w:val="nl-NL" w:eastAsia="nl-NL" w:bidi="nl-NL"/>
                        </w:rPr>
                        <w:tab/>
                      </w:r>
                      <w:r w:rsidRPr="00721FE8">
                        <w:rPr>
                          <w:rFonts w:eastAsia="Arial" w:cs="Arial"/>
                          <w:snapToGrid w:val="0"/>
                          <w:color w:val="000000"/>
                          <w:lang w:val="nl-NL" w:eastAsia="nl-NL" w:bidi="nl-NL"/>
                        </w:rPr>
                        <w:t>prolonger le Programme de bourses pour jeunes aidants et le Réseau de jeunes aidants jusqu’au 30 juin 2027, et consulter les gouvernements des États et des territoires ainsi que les jeunes aidants afin d’étudier la forme que pourrait prendre un futur programme de soutien aux jeunes aidants dans le cadre de leurs études et de leur formation.</w:t>
                      </w:r>
                    </w:p>
                    <w:p w14:paraId="554E89B2" w14:textId="2F7BDA43" w:rsidR="009608A2" w:rsidRPr="00721FE8" w:rsidRDefault="00721FE8" w:rsidP="009608A2">
                      <w:pPr>
                        <w:adjustRightInd w:val="0"/>
                        <w:snapToGrid w:val="0"/>
                        <w:spacing w:afterLines="50" w:after="120"/>
                        <w:ind w:leftChars="300" w:left="1100" w:hangingChars="200" w:hanging="440"/>
                        <w:rPr>
                          <w:rFonts w:eastAsia="Arial" w:cs="Arial"/>
                          <w:snapToGrid w:val="0"/>
                          <w:lang w:val="nl-NL" w:eastAsia="nl-NL" w:bidi="nl-NL"/>
                        </w:rPr>
                      </w:pPr>
                      <w:r w:rsidRPr="00721FE8">
                        <w:rPr>
                          <w:rFonts w:eastAsia="Arial" w:cs="Arial"/>
                          <w:snapToGrid w:val="0"/>
                          <w:color w:val="000000"/>
                          <w:lang w:val="nl-NL" w:eastAsia="nl-NL" w:bidi="nl-NL"/>
                        </w:rPr>
                        <w:t>•</w:t>
                      </w:r>
                      <w:r w:rsidRPr="00721FE8">
                        <w:rPr>
                          <w:rFonts w:eastAsia="Arial" w:cs="Arial"/>
                          <w:snapToGrid w:val="0"/>
                          <w:lang w:val="nl-NL" w:eastAsia="nl-NL" w:bidi="nl-NL"/>
                        </w:rPr>
                        <w:tab/>
                      </w:r>
                      <w:r w:rsidRPr="00721FE8">
                        <w:rPr>
                          <w:rFonts w:eastAsia="Arial" w:cs="Arial"/>
                          <w:snapToGrid w:val="0"/>
                          <w:color w:val="000000"/>
                          <w:lang w:val="nl-NL" w:eastAsia="nl-NL" w:bidi="nl-NL"/>
                        </w:rPr>
                        <w:t xml:space="preserve">poursuivre le soutien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la formation préalable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l’emploi offert dans le cadre du Tristate Carer Vocational Outcomes Program Pilot (TCVOP), qui a pris fin, par l’intermédiaire du Portail des aidants en 2025-26 et l’étendre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un modèle national soutenant les aidants pour qu’ils accèdent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la formation et se préparent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l’emploi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partir du 1er juillet 2026.</w:t>
                      </w:r>
                    </w:p>
                  </w:txbxContent>
                </v:textbox>
                <w10:anchorlock/>
              </v:shape>
            </w:pict>
          </mc:Fallback>
        </mc:AlternateContent>
      </w:r>
    </w:p>
    <w:p w14:paraId="33DFAC1A"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724C514" wp14:editId="6607289B">
                <wp:extent cx="6791325" cy="1096010"/>
                <wp:effectExtent l="0" t="0" r="28575" b="23495"/>
                <wp:docPr id="39"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22723E29" w14:textId="77777777" w:rsidR="00721FE8" w:rsidRPr="00721FE8" w:rsidRDefault="00721FE8" w:rsidP="00721FE8">
                            <w:pPr>
                              <w:adjustRightInd w:val="0"/>
                              <w:snapToGrid w:val="0"/>
                              <w:spacing w:afterLines="30" w:after="72"/>
                              <w:rPr>
                                <w:rFonts w:eastAsia="Arial" w:cs="Arial"/>
                                <w:b/>
                                <w:bCs/>
                                <w:snapToGrid w:val="0"/>
                                <w:sz w:val="26"/>
                                <w:szCs w:val="26"/>
                                <w:lang w:val="nl-NL" w:eastAsia="nl-NL" w:bidi="nl-NL"/>
                              </w:rPr>
                            </w:pPr>
                            <w:r w:rsidRPr="00721FE8">
                              <w:rPr>
                                <w:rFonts w:eastAsia="Arial" w:cs="Arial"/>
                                <w:b/>
                                <w:bCs/>
                                <w:snapToGrid w:val="0"/>
                                <w:color w:val="4A78AD"/>
                                <w:sz w:val="26"/>
                                <w:szCs w:val="26"/>
                                <w:lang w:val="nl-NL" w:eastAsia="nl-NL" w:bidi="nl-NL"/>
                              </w:rPr>
                              <w:t>Objectifs soutenus :</w:t>
                            </w:r>
                          </w:p>
                          <w:p w14:paraId="13C76B1C" w14:textId="77777777" w:rsidR="00721FE8" w:rsidRPr="00721FE8" w:rsidRDefault="00721FE8" w:rsidP="00721FE8">
                            <w:pPr>
                              <w:adjustRightInd w:val="0"/>
                              <w:snapToGrid w:val="0"/>
                              <w:spacing w:afterLines="30" w:after="72"/>
                              <w:rPr>
                                <w:rFonts w:eastAsia="Arial" w:cs="Arial"/>
                                <w:snapToGrid w:val="0"/>
                                <w:sz w:val="26"/>
                                <w:szCs w:val="26"/>
                                <w:lang w:val="nl-NL" w:eastAsia="nl-NL" w:bidi="nl-NL"/>
                              </w:rPr>
                            </w:pPr>
                            <w:r w:rsidRPr="00721FE8">
                              <w:rPr>
                                <w:rFonts w:eastAsia="Arial" w:cs="Arial"/>
                                <w:snapToGrid w:val="0"/>
                                <w:color w:val="000000"/>
                                <w:sz w:val="26"/>
                                <w:szCs w:val="26"/>
                                <w:lang w:val="nl-NL" w:eastAsia="nl-NL" w:bidi="nl-NL"/>
                              </w:rPr>
                              <w:t>Les aidants sont identifiés, reconnus, respectés et valorisés.</w:t>
                            </w:r>
                          </w:p>
                          <w:p w14:paraId="6464DE32" w14:textId="77777777" w:rsidR="00721FE8" w:rsidRPr="00721FE8" w:rsidRDefault="00721FE8" w:rsidP="00721FE8">
                            <w:pPr>
                              <w:adjustRightInd w:val="0"/>
                              <w:snapToGrid w:val="0"/>
                              <w:spacing w:afterLines="30" w:after="72"/>
                              <w:rPr>
                                <w:rFonts w:eastAsia="Arial" w:cs="Arial"/>
                                <w:snapToGrid w:val="0"/>
                                <w:sz w:val="26"/>
                                <w:szCs w:val="26"/>
                                <w:lang w:val="nl-NL" w:eastAsia="nl-NL" w:bidi="nl-NL"/>
                              </w:rPr>
                            </w:pPr>
                            <w:r w:rsidRPr="00721FE8">
                              <w:rPr>
                                <w:rFonts w:eastAsia="Arial" w:cs="Arial"/>
                                <w:snapToGrid w:val="0"/>
                                <w:color w:val="000000"/>
                                <w:sz w:val="26"/>
                                <w:szCs w:val="26"/>
                                <w:lang w:val="nl-NL" w:eastAsia="nl-NL" w:bidi="nl-NL"/>
                              </w:rPr>
                              <w:t xml:space="preserve">Les aidants ont la possibilité de mener une vie épanouie tout en s’engageant dans leur </w:t>
                            </w:r>
                            <w:r w:rsidRPr="00721FE8">
                              <w:rPr>
                                <w:rFonts w:eastAsia="Arial" w:cs="Arial"/>
                                <w:snapToGrid w:val="0"/>
                                <w:color w:val="000000"/>
                                <w:sz w:val="26"/>
                                <w:szCs w:val="26"/>
                                <w:lang w:val="fr-FR" w:eastAsia="fr-FR" w:bidi="fr-FR"/>
                              </w:rPr>
                              <w:t xml:space="preserve">rôle </w:t>
                            </w:r>
                            <w:r w:rsidRPr="00721FE8">
                              <w:rPr>
                                <w:rFonts w:eastAsia="Arial" w:cs="Arial"/>
                                <w:snapToGrid w:val="0"/>
                                <w:color w:val="000000"/>
                                <w:sz w:val="26"/>
                                <w:szCs w:val="26"/>
                                <w:lang w:val="nl-NL" w:eastAsia="nl-NL" w:bidi="nl-NL"/>
                              </w:rPr>
                              <w:t>d’aidant.</w:t>
                            </w:r>
                          </w:p>
                          <w:p w14:paraId="20C5ABF0" w14:textId="6DB6850C" w:rsidR="009608A2" w:rsidRPr="00721FE8" w:rsidRDefault="00721FE8" w:rsidP="00721FE8">
                            <w:pPr>
                              <w:adjustRightInd w:val="0"/>
                              <w:snapToGrid w:val="0"/>
                              <w:spacing w:afterLines="30" w:after="72"/>
                              <w:rPr>
                                <w:rFonts w:eastAsia="Arial" w:cs="Arial"/>
                                <w:snapToGrid w:val="0"/>
                                <w:sz w:val="26"/>
                                <w:szCs w:val="26"/>
                                <w:lang w:val="nl-NL" w:eastAsia="nl-NL" w:bidi="nl-NL"/>
                              </w:rPr>
                            </w:pPr>
                            <w:r w:rsidRPr="00721FE8">
                              <w:rPr>
                                <w:rFonts w:eastAsia="Arial" w:cs="Arial"/>
                                <w:snapToGrid w:val="0"/>
                                <w:color w:val="000000"/>
                                <w:sz w:val="26"/>
                                <w:szCs w:val="26"/>
                                <w:lang w:val="nl-NL" w:eastAsia="nl-NL" w:bidi="nl-NL"/>
                              </w:rPr>
                              <w:t>La santé physique et mentale, la sécurité, le bien-être et la sécurité financière des aidants sont soutenus.</w:t>
                            </w:r>
                          </w:p>
                        </w:txbxContent>
                      </wps:txbx>
                      <wps:bodyPr wrap="square" lIns="144000" tIns="144000" rIns="144000" bIns="144000" rtlCol="0">
                        <a:spAutoFit/>
                      </wps:bodyPr>
                    </wps:wsp>
                  </a:graphicData>
                </a:graphic>
              </wp:inline>
            </w:drawing>
          </mc:Choice>
          <mc:Fallback>
            <w:pict>
              <v:shape w14:anchorId="6724C514" id="_x0000_s1066"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Yfn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AXPy&#13;&#10;N37a2+rlm0MnuFLsMv/Ps3YmQ+1fPfRsOBVQRKGtvZu5d7P9u5kL7b1NN5dk6HD3HOxjE9toMmTc&#13;&#10;a5rABSFJMF1m4g3k7TyhLleum38B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CtBYfn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22723E29" w14:textId="77777777" w:rsidR="00721FE8" w:rsidRPr="00721FE8" w:rsidRDefault="00721FE8" w:rsidP="00721FE8">
                      <w:pPr>
                        <w:adjustRightInd w:val="0"/>
                        <w:snapToGrid w:val="0"/>
                        <w:spacing w:afterLines="30" w:after="72"/>
                        <w:rPr>
                          <w:rFonts w:eastAsia="Arial" w:cs="Arial"/>
                          <w:b/>
                          <w:bCs/>
                          <w:snapToGrid w:val="0"/>
                          <w:sz w:val="26"/>
                          <w:szCs w:val="26"/>
                          <w:lang w:val="nl-NL" w:eastAsia="nl-NL" w:bidi="nl-NL"/>
                        </w:rPr>
                      </w:pPr>
                      <w:r w:rsidRPr="00721FE8">
                        <w:rPr>
                          <w:rFonts w:eastAsia="Arial" w:cs="Arial"/>
                          <w:b/>
                          <w:bCs/>
                          <w:snapToGrid w:val="0"/>
                          <w:color w:val="4A78AD"/>
                          <w:sz w:val="26"/>
                          <w:szCs w:val="26"/>
                          <w:lang w:val="nl-NL" w:eastAsia="nl-NL" w:bidi="nl-NL"/>
                        </w:rPr>
                        <w:t>Objectifs soutenus :</w:t>
                      </w:r>
                    </w:p>
                    <w:p w14:paraId="13C76B1C" w14:textId="77777777" w:rsidR="00721FE8" w:rsidRPr="00721FE8" w:rsidRDefault="00721FE8" w:rsidP="00721FE8">
                      <w:pPr>
                        <w:adjustRightInd w:val="0"/>
                        <w:snapToGrid w:val="0"/>
                        <w:spacing w:afterLines="30" w:after="72"/>
                        <w:rPr>
                          <w:rFonts w:eastAsia="Arial" w:cs="Arial"/>
                          <w:snapToGrid w:val="0"/>
                          <w:sz w:val="26"/>
                          <w:szCs w:val="26"/>
                          <w:lang w:val="nl-NL" w:eastAsia="nl-NL" w:bidi="nl-NL"/>
                        </w:rPr>
                      </w:pPr>
                      <w:r w:rsidRPr="00721FE8">
                        <w:rPr>
                          <w:rFonts w:eastAsia="Arial" w:cs="Arial"/>
                          <w:snapToGrid w:val="0"/>
                          <w:color w:val="000000"/>
                          <w:sz w:val="26"/>
                          <w:szCs w:val="26"/>
                          <w:lang w:val="nl-NL" w:eastAsia="nl-NL" w:bidi="nl-NL"/>
                        </w:rPr>
                        <w:t>Les aidants sont identifiés, reconnus, respectés et valorisés.</w:t>
                      </w:r>
                    </w:p>
                    <w:p w14:paraId="6464DE32" w14:textId="77777777" w:rsidR="00721FE8" w:rsidRPr="00721FE8" w:rsidRDefault="00721FE8" w:rsidP="00721FE8">
                      <w:pPr>
                        <w:adjustRightInd w:val="0"/>
                        <w:snapToGrid w:val="0"/>
                        <w:spacing w:afterLines="30" w:after="72"/>
                        <w:rPr>
                          <w:rFonts w:eastAsia="Arial" w:cs="Arial"/>
                          <w:snapToGrid w:val="0"/>
                          <w:sz w:val="26"/>
                          <w:szCs w:val="26"/>
                          <w:lang w:val="nl-NL" w:eastAsia="nl-NL" w:bidi="nl-NL"/>
                        </w:rPr>
                      </w:pPr>
                      <w:r w:rsidRPr="00721FE8">
                        <w:rPr>
                          <w:rFonts w:eastAsia="Arial" w:cs="Arial"/>
                          <w:snapToGrid w:val="0"/>
                          <w:color w:val="000000"/>
                          <w:sz w:val="26"/>
                          <w:szCs w:val="26"/>
                          <w:lang w:val="nl-NL" w:eastAsia="nl-NL" w:bidi="nl-NL"/>
                        </w:rPr>
                        <w:t xml:space="preserve">Les aidants ont la possibilité de mener une vie épanouie tout en s’engageant dans leur </w:t>
                      </w:r>
                      <w:r w:rsidRPr="00721FE8">
                        <w:rPr>
                          <w:rFonts w:eastAsia="Arial" w:cs="Arial"/>
                          <w:snapToGrid w:val="0"/>
                          <w:color w:val="000000"/>
                          <w:sz w:val="26"/>
                          <w:szCs w:val="26"/>
                          <w:lang w:val="fr-FR" w:eastAsia="fr-FR" w:bidi="fr-FR"/>
                        </w:rPr>
                        <w:t xml:space="preserve">rôle </w:t>
                      </w:r>
                      <w:r w:rsidRPr="00721FE8">
                        <w:rPr>
                          <w:rFonts w:eastAsia="Arial" w:cs="Arial"/>
                          <w:snapToGrid w:val="0"/>
                          <w:color w:val="000000"/>
                          <w:sz w:val="26"/>
                          <w:szCs w:val="26"/>
                          <w:lang w:val="nl-NL" w:eastAsia="nl-NL" w:bidi="nl-NL"/>
                        </w:rPr>
                        <w:t>d’aidant.</w:t>
                      </w:r>
                    </w:p>
                    <w:p w14:paraId="20C5ABF0" w14:textId="6DB6850C" w:rsidR="009608A2" w:rsidRPr="00721FE8" w:rsidRDefault="00721FE8" w:rsidP="00721FE8">
                      <w:pPr>
                        <w:adjustRightInd w:val="0"/>
                        <w:snapToGrid w:val="0"/>
                        <w:spacing w:afterLines="30" w:after="72"/>
                        <w:rPr>
                          <w:rFonts w:eastAsia="Arial" w:cs="Arial"/>
                          <w:snapToGrid w:val="0"/>
                          <w:sz w:val="26"/>
                          <w:szCs w:val="26"/>
                          <w:lang w:val="nl-NL" w:eastAsia="nl-NL" w:bidi="nl-NL"/>
                        </w:rPr>
                      </w:pPr>
                      <w:r w:rsidRPr="00721FE8">
                        <w:rPr>
                          <w:rFonts w:eastAsia="Arial" w:cs="Arial"/>
                          <w:snapToGrid w:val="0"/>
                          <w:color w:val="000000"/>
                          <w:sz w:val="26"/>
                          <w:szCs w:val="26"/>
                          <w:lang w:val="nl-NL" w:eastAsia="nl-NL" w:bidi="nl-NL"/>
                        </w:rPr>
                        <w:t>La santé physique et mentale, la sécurité, le bien-être et la sécurité financière des aidants sont soutenus.</w:t>
                      </w:r>
                    </w:p>
                  </w:txbxContent>
                </v:textbox>
                <w10:anchorlock/>
              </v:shape>
            </w:pict>
          </mc:Fallback>
        </mc:AlternateContent>
      </w:r>
    </w:p>
    <w:p w14:paraId="26DA2C00"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A9CAE56" wp14:editId="3BADBC38">
                <wp:extent cx="6791325" cy="1348740"/>
                <wp:effectExtent l="0" t="0" r="9525" b="8255"/>
                <wp:docPr id="4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6E38DB73" w14:textId="77777777" w:rsidR="00721FE8" w:rsidRPr="00721FE8" w:rsidRDefault="00721FE8" w:rsidP="00721FE8">
                            <w:pPr>
                              <w:adjustRightInd w:val="0"/>
                              <w:snapToGrid w:val="0"/>
                              <w:spacing w:afterLines="30" w:after="72"/>
                              <w:rPr>
                                <w:rFonts w:eastAsia="Arial" w:cs="Arial"/>
                                <w:b/>
                                <w:bCs/>
                                <w:snapToGrid w:val="0"/>
                                <w:sz w:val="26"/>
                                <w:szCs w:val="26"/>
                                <w:lang w:val="nl-NL" w:eastAsia="nl-NL" w:bidi="nl-NL"/>
                              </w:rPr>
                            </w:pPr>
                            <w:r w:rsidRPr="00721FE8">
                              <w:rPr>
                                <w:rFonts w:eastAsia="Arial" w:cs="Arial"/>
                                <w:b/>
                                <w:bCs/>
                                <w:snapToGrid w:val="0"/>
                                <w:color w:val="000000"/>
                                <w:sz w:val="26"/>
                                <w:szCs w:val="26"/>
                                <w:lang w:val="nl-NL" w:eastAsia="nl-NL" w:bidi="nl-NL"/>
                              </w:rPr>
                              <w:t>Domaines de résultats prioritaires</w:t>
                            </w:r>
                          </w:p>
                          <w:p w14:paraId="1647BCAC" w14:textId="77777777" w:rsidR="00721FE8" w:rsidRPr="00721FE8" w:rsidRDefault="00721FE8" w:rsidP="00721FE8">
                            <w:pPr>
                              <w:adjustRightInd w:val="0"/>
                              <w:snapToGrid w:val="0"/>
                              <w:spacing w:afterLines="30" w:after="72"/>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1</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721FE8">
                              <w:rPr>
                                <w:rFonts w:eastAsia="Arial" w:cs="Arial"/>
                                <w:snapToGrid w:val="0"/>
                                <w:color w:val="000000"/>
                                <w:lang w:val="fr-FR" w:eastAsia="fr-FR" w:bidi="fr-FR"/>
                              </w:rPr>
                              <w:t xml:space="preserve">tôt </w:t>
                            </w:r>
                            <w:r w:rsidRPr="00721FE8">
                              <w:rPr>
                                <w:rFonts w:eastAsia="Arial" w:cs="Arial"/>
                                <w:snapToGrid w:val="0"/>
                                <w:color w:val="000000"/>
                                <w:lang w:val="nl-NL" w:eastAsia="nl-NL" w:bidi="nl-NL"/>
                              </w:rPr>
                              <w:t>possible.</w:t>
                            </w:r>
                          </w:p>
                          <w:p w14:paraId="591DC98E" w14:textId="77777777" w:rsidR="00721FE8" w:rsidRPr="00721FE8" w:rsidRDefault="00721FE8" w:rsidP="00721FE8">
                            <w:pPr>
                              <w:adjustRightInd w:val="0"/>
                              <w:snapToGrid w:val="0"/>
                              <w:spacing w:afterLines="30" w:after="72"/>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2</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Les aidants peuvent accéder aux soutiens, services et programmes au bon moment, au bon endroit et de la manière adéquate.</w:t>
                            </w:r>
                          </w:p>
                          <w:p w14:paraId="6F205EE8" w14:textId="6431483E" w:rsidR="009608A2" w:rsidRPr="00721FE8" w:rsidRDefault="00721FE8" w:rsidP="00721FE8">
                            <w:pPr>
                              <w:adjustRightInd w:val="0"/>
                              <w:snapToGrid w:val="0"/>
                              <w:spacing w:afterLines="30" w:after="72"/>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4</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 xml:space="preserve">Les aidants peuvent accéder et participer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l’emploi et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l’éducation ou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la formation, y compris pour améliorer leur confort financier.</w:t>
                            </w:r>
                          </w:p>
                        </w:txbxContent>
                      </wps:txbx>
                      <wps:bodyPr wrap="square" lIns="144000" tIns="144000" rIns="144000" bIns="144000" rtlCol="0">
                        <a:spAutoFit/>
                      </wps:bodyPr>
                    </wps:wsp>
                  </a:graphicData>
                </a:graphic>
              </wp:inline>
            </w:drawing>
          </mc:Choice>
          <mc:Fallback>
            <w:pict>
              <v:shape w14:anchorId="6A9CAE56" id="_x0000_s1067"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Jjd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xqQI1b58GpnmrfPNjvCZWObu39fK6vzrP9zhG6OGYNaCA3v3cq+W+3erazvP5p4&#13;&#10;p4kMp99fvXnuQoONROa9lgVcHaKzyzUn3E2u1xF1uYw9/Ac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BT2Jjd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6E38DB73" w14:textId="77777777" w:rsidR="00721FE8" w:rsidRPr="00721FE8" w:rsidRDefault="00721FE8" w:rsidP="00721FE8">
                      <w:pPr>
                        <w:adjustRightInd w:val="0"/>
                        <w:snapToGrid w:val="0"/>
                        <w:spacing w:afterLines="30" w:after="72"/>
                        <w:rPr>
                          <w:rFonts w:eastAsia="Arial" w:cs="Arial"/>
                          <w:b/>
                          <w:bCs/>
                          <w:snapToGrid w:val="0"/>
                          <w:sz w:val="26"/>
                          <w:szCs w:val="26"/>
                          <w:lang w:val="nl-NL" w:eastAsia="nl-NL" w:bidi="nl-NL"/>
                        </w:rPr>
                      </w:pPr>
                      <w:r w:rsidRPr="00721FE8">
                        <w:rPr>
                          <w:rFonts w:eastAsia="Arial" w:cs="Arial"/>
                          <w:b/>
                          <w:bCs/>
                          <w:snapToGrid w:val="0"/>
                          <w:color w:val="000000"/>
                          <w:sz w:val="26"/>
                          <w:szCs w:val="26"/>
                          <w:lang w:val="nl-NL" w:eastAsia="nl-NL" w:bidi="nl-NL"/>
                        </w:rPr>
                        <w:t>Domaines de résultats prioritaires</w:t>
                      </w:r>
                    </w:p>
                    <w:p w14:paraId="1647BCAC" w14:textId="77777777" w:rsidR="00721FE8" w:rsidRPr="00721FE8" w:rsidRDefault="00721FE8" w:rsidP="00721FE8">
                      <w:pPr>
                        <w:adjustRightInd w:val="0"/>
                        <w:snapToGrid w:val="0"/>
                        <w:spacing w:afterLines="30" w:after="72"/>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1</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721FE8">
                        <w:rPr>
                          <w:rFonts w:eastAsia="Arial" w:cs="Arial"/>
                          <w:snapToGrid w:val="0"/>
                          <w:color w:val="000000"/>
                          <w:lang w:val="fr-FR" w:eastAsia="fr-FR" w:bidi="fr-FR"/>
                        </w:rPr>
                        <w:t xml:space="preserve">tôt </w:t>
                      </w:r>
                      <w:r w:rsidRPr="00721FE8">
                        <w:rPr>
                          <w:rFonts w:eastAsia="Arial" w:cs="Arial"/>
                          <w:snapToGrid w:val="0"/>
                          <w:color w:val="000000"/>
                          <w:lang w:val="nl-NL" w:eastAsia="nl-NL" w:bidi="nl-NL"/>
                        </w:rPr>
                        <w:t>possible.</w:t>
                      </w:r>
                    </w:p>
                    <w:p w14:paraId="591DC98E" w14:textId="77777777" w:rsidR="00721FE8" w:rsidRPr="00721FE8" w:rsidRDefault="00721FE8" w:rsidP="00721FE8">
                      <w:pPr>
                        <w:adjustRightInd w:val="0"/>
                        <w:snapToGrid w:val="0"/>
                        <w:spacing w:afterLines="30" w:after="72"/>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2</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Les aidants peuvent accéder aux soutiens, services et programmes au bon moment, au bon endroit et de la manière adéquate.</w:t>
                      </w:r>
                    </w:p>
                    <w:p w14:paraId="6F205EE8" w14:textId="6431483E" w:rsidR="009608A2" w:rsidRPr="00721FE8" w:rsidRDefault="00721FE8" w:rsidP="00721FE8">
                      <w:pPr>
                        <w:adjustRightInd w:val="0"/>
                        <w:snapToGrid w:val="0"/>
                        <w:spacing w:afterLines="30" w:after="72"/>
                        <w:ind w:left="449" w:hangingChars="200" w:hanging="449"/>
                        <w:rPr>
                          <w:rFonts w:eastAsia="Arial" w:cs="Arial"/>
                          <w:snapToGrid w:val="0"/>
                          <w:lang w:val="nl-NL" w:eastAsia="nl-NL" w:bidi="nl-NL"/>
                        </w:rPr>
                      </w:pPr>
                      <w:r w:rsidRPr="00721FE8">
                        <w:rPr>
                          <w:rFonts w:eastAsia="Arial" w:cs="Arial"/>
                          <w:b/>
                          <w:bCs/>
                          <w:snapToGrid w:val="0"/>
                          <w:color w:val="000000"/>
                          <w:lang w:val="nl-NL" w:eastAsia="nl-NL" w:bidi="nl-NL"/>
                        </w:rPr>
                        <w:t>4</w:t>
                      </w:r>
                      <w:r w:rsidRPr="00721FE8">
                        <w:rPr>
                          <w:rFonts w:eastAsia="Arial" w:cs="Arial"/>
                          <w:b/>
                          <w:bCs/>
                          <w:snapToGrid w:val="0"/>
                          <w:lang w:val="nl-NL" w:eastAsia="nl-NL" w:bidi="nl-NL"/>
                        </w:rPr>
                        <w:tab/>
                      </w:r>
                      <w:r w:rsidRPr="00721FE8">
                        <w:rPr>
                          <w:rFonts w:eastAsia="Arial" w:cs="Arial"/>
                          <w:snapToGrid w:val="0"/>
                          <w:color w:val="000000"/>
                          <w:lang w:val="nl-NL" w:eastAsia="nl-NL" w:bidi="nl-NL"/>
                        </w:rPr>
                        <w:t xml:space="preserve">Les aidants peuvent accéder et participer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l’emploi et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 xml:space="preserve">l’éducation ou </w:t>
                      </w:r>
                      <w:r w:rsidRPr="00721FE8">
                        <w:rPr>
                          <w:rFonts w:eastAsia="Arial" w:cs="Arial"/>
                          <w:snapToGrid w:val="0"/>
                          <w:color w:val="000000"/>
                          <w:lang w:val="fr-FR" w:eastAsia="fr-FR" w:bidi="fr-FR"/>
                        </w:rPr>
                        <w:t xml:space="preserve">à </w:t>
                      </w:r>
                      <w:r w:rsidRPr="00721FE8">
                        <w:rPr>
                          <w:rFonts w:eastAsia="Arial" w:cs="Arial"/>
                          <w:snapToGrid w:val="0"/>
                          <w:color w:val="000000"/>
                          <w:lang w:val="nl-NL" w:eastAsia="nl-NL" w:bidi="nl-NL"/>
                        </w:rPr>
                        <w:t>la formation, y compris pour améliorer leur confort financier.</w:t>
                      </w:r>
                    </w:p>
                  </w:txbxContent>
                </v:textbox>
                <w10:anchorlock/>
              </v:shape>
            </w:pict>
          </mc:Fallback>
        </mc:AlternateContent>
      </w:r>
    </w:p>
    <w:p w14:paraId="4EE37012" w14:textId="02D420D0" w:rsidR="009D4801" w:rsidRDefault="009D4801">
      <w:pPr>
        <w:rPr>
          <w:rFonts w:eastAsia="PMingLiU" w:cs="Arial"/>
          <w:b/>
          <w:bCs/>
          <w:snapToGrid w:val="0"/>
          <w:sz w:val="26"/>
          <w:szCs w:val="26"/>
          <w:lang w:eastAsia="zh-TW"/>
        </w:rPr>
      </w:pPr>
      <w:r>
        <w:rPr>
          <w:rFonts w:eastAsia="PMingLiU" w:cs="Arial"/>
          <w:b/>
          <w:bCs/>
          <w:snapToGrid w:val="0"/>
          <w:sz w:val="26"/>
          <w:szCs w:val="26"/>
          <w:lang w:eastAsia="zh-TW"/>
        </w:rPr>
        <w:br w:type="page"/>
      </w:r>
    </w:p>
    <w:p w14:paraId="05392CE2" w14:textId="77777777" w:rsidR="0055026D" w:rsidRPr="00726177" w:rsidRDefault="0055026D" w:rsidP="0055026D">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9A0064C" wp14:editId="131A7821">
                <wp:extent cx="6792595" cy="699770"/>
                <wp:effectExtent l="0" t="0" r="8255" b="0"/>
                <wp:docPr id="4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2C03D5AA" w14:textId="42CA5E5D" w:rsidR="00C05CBD" w:rsidRPr="00BC60B0" w:rsidRDefault="00BC60B0" w:rsidP="00BC60B0">
                            <w:pPr>
                              <w:adjustRightInd w:val="0"/>
                              <w:snapToGrid w:val="0"/>
                              <w:spacing w:afterLines="30" w:after="72"/>
                              <w:rPr>
                                <w:rFonts w:eastAsia="Arial" w:cs="Arial"/>
                                <w:b/>
                                <w:bCs/>
                                <w:snapToGrid w:val="0"/>
                                <w:sz w:val="26"/>
                                <w:szCs w:val="26"/>
                                <w:lang w:val="nl-NL" w:eastAsia="nl-NL" w:bidi="nl-NL"/>
                              </w:rPr>
                            </w:pPr>
                            <w:r w:rsidRPr="00BC60B0">
                              <w:rPr>
                                <w:rFonts w:eastAsia="Arial" w:cs="Arial"/>
                                <w:b/>
                                <w:bCs/>
                                <w:snapToGrid w:val="0"/>
                                <w:color w:val="000000"/>
                                <w:sz w:val="26"/>
                                <w:szCs w:val="26"/>
                                <w:lang w:val="nl-NL" w:eastAsia="nl-NL" w:bidi="nl-NL"/>
                              </w:rPr>
                              <w:t xml:space="preserve">Engagement 6 : </w:t>
                            </w:r>
                            <w:r w:rsidRPr="00BC60B0">
                              <w:rPr>
                                <w:rFonts w:eastAsia="Arial" w:cs="Arial"/>
                                <w:snapToGrid w:val="0"/>
                                <w:color w:val="000000"/>
                                <w:sz w:val="26"/>
                                <w:szCs w:val="26"/>
                                <w:lang w:val="nl-NL" w:eastAsia="nl-NL" w:bidi="nl-NL"/>
                              </w:rPr>
                              <w:t xml:space="preserve">Comprendre l’ensemble du paysage des </w:t>
                            </w:r>
                            <w:r w:rsidRPr="00BC60B0">
                              <w:rPr>
                                <w:rFonts w:eastAsia="Arial" w:cs="Arial"/>
                                <w:snapToGrid w:val="0"/>
                                <w:color w:val="000000"/>
                                <w:sz w:val="26"/>
                                <w:szCs w:val="26"/>
                                <w:lang w:val="fr-FR" w:eastAsia="fr-FR" w:bidi="fr-FR"/>
                              </w:rPr>
                              <w:t xml:space="preserve">aidantsgrâce à </w:t>
                            </w:r>
                            <w:r w:rsidRPr="00BC60B0">
                              <w:rPr>
                                <w:rFonts w:eastAsia="Arial" w:cs="Arial"/>
                                <w:snapToGrid w:val="0"/>
                                <w:color w:val="000000"/>
                                <w:sz w:val="26"/>
                                <w:szCs w:val="26"/>
                                <w:lang w:val="nl-NL" w:eastAsia="nl-NL" w:bidi="nl-NL"/>
                              </w:rPr>
                              <w:t>l’amélioration des données</w:t>
                            </w:r>
                            <w:r w:rsidR="00216C48">
                              <w:rPr>
                                <w:rFonts w:eastAsia="Arial" w:cs="Arial"/>
                                <w:snapToGrid w:val="0"/>
                                <w:color w:val="000000"/>
                                <w:sz w:val="26"/>
                                <w:szCs w:val="26"/>
                                <w:lang w:val="nl-NL" w:eastAsia="nl-NL" w:bidi="nl-NL"/>
                              </w:rPr>
                              <w:t>.</w:t>
                            </w:r>
                          </w:p>
                        </w:txbxContent>
                      </wps:txbx>
                      <wps:bodyPr wrap="square" lIns="144000" tIns="144000" rIns="144000" bIns="144000" rtlCol="0">
                        <a:spAutoFit/>
                      </wps:bodyPr>
                    </wps:wsp>
                  </a:graphicData>
                </a:graphic>
              </wp:inline>
            </w:drawing>
          </mc:Choice>
          <mc:Fallback>
            <w:pict>
              <v:shape w14:anchorId="29A0064C" id="_x0000_s1068"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N/VA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2C03D5AA" w14:textId="42CA5E5D" w:rsidR="00C05CBD" w:rsidRPr="00BC60B0" w:rsidRDefault="00BC60B0" w:rsidP="00BC60B0">
                      <w:pPr>
                        <w:adjustRightInd w:val="0"/>
                        <w:snapToGrid w:val="0"/>
                        <w:spacing w:afterLines="30" w:after="72"/>
                        <w:rPr>
                          <w:rFonts w:eastAsia="Arial" w:cs="Arial"/>
                          <w:b/>
                          <w:bCs/>
                          <w:snapToGrid w:val="0"/>
                          <w:sz w:val="26"/>
                          <w:szCs w:val="26"/>
                          <w:lang w:val="nl-NL" w:eastAsia="nl-NL" w:bidi="nl-NL"/>
                        </w:rPr>
                      </w:pPr>
                      <w:r w:rsidRPr="00BC60B0">
                        <w:rPr>
                          <w:rFonts w:eastAsia="Arial" w:cs="Arial"/>
                          <w:b/>
                          <w:bCs/>
                          <w:snapToGrid w:val="0"/>
                          <w:color w:val="000000"/>
                          <w:sz w:val="26"/>
                          <w:szCs w:val="26"/>
                          <w:lang w:val="nl-NL" w:eastAsia="nl-NL" w:bidi="nl-NL"/>
                        </w:rPr>
                        <w:t xml:space="preserve">Engagement 6 : </w:t>
                      </w:r>
                      <w:r w:rsidRPr="00BC60B0">
                        <w:rPr>
                          <w:rFonts w:eastAsia="Arial" w:cs="Arial"/>
                          <w:snapToGrid w:val="0"/>
                          <w:color w:val="000000"/>
                          <w:sz w:val="26"/>
                          <w:szCs w:val="26"/>
                          <w:lang w:val="nl-NL" w:eastAsia="nl-NL" w:bidi="nl-NL"/>
                        </w:rPr>
                        <w:t xml:space="preserve">Comprendre l’ensemble du paysage des </w:t>
                      </w:r>
                      <w:r w:rsidRPr="00BC60B0">
                        <w:rPr>
                          <w:rFonts w:eastAsia="Arial" w:cs="Arial"/>
                          <w:snapToGrid w:val="0"/>
                          <w:color w:val="000000"/>
                          <w:sz w:val="26"/>
                          <w:szCs w:val="26"/>
                          <w:lang w:val="fr-FR" w:eastAsia="fr-FR" w:bidi="fr-FR"/>
                        </w:rPr>
                        <w:t xml:space="preserve">aidantsgrâce à </w:t>
                      </w:r>
                      <w:r w:rsidRPr="00BC60B0">
                        <w:rPr>
                          <w:rFonts w:eastAsia="Arial" w:cs="Arial"/>
                          <w:snapToGrid w:val="0"/>
                          <w:color w:val="000000"/>
                          <w:sz w:val="26"/>
                          <w:szCs w:val="26"/>
                          <w:lang w:val="nl-NL" w:eastAsia="nl-NL" w:bidi="nl-NL"/>
                        </w:rPr>
                        <w:t>l’amélioration des données</w:t>
                      </w:r>
                      <w:r w:rsidR="00216C48">
                        <w:rPr>
                          <w:rFonts w:eastAsia="Arial" w:cs="Arial"/>
                          <w:snapToGrid w:val="0"/>
                          <w:color w:val="000000"/>
                          <w:sz w:val="26"/>
                          <w:szCs w:val="26"/>
                          <w:lang w:val="nl-NL" w:eastAsia="nl-NL" w:bidi="nl-NL"/>
                        </w:rPr>
                        <w:t>.</w:t>
                      </w:r>
                    </w:p>
                  </w:txbxContent>
                </v:textbox>
                <w10:anchorlock/>
              </v:shape>
            </w:pict>
          </mc:Fallback>
        </mc:AlternateContent>
      </w:r>
    </w:p>
    <w:p w14:paraId="7D7B7DEA" w14:textId="77777777" w:rsidR="0055026D" w:rsidRDefault="0055026D" w:rsidP="0055026D">
      <w:pPr>
        <w:spacing w:afterLines="100" w:after="240"/>
      </w:pPr>
      <w:r>
        <w:rPr>
          <w:noProof/>
          <w:lang w:eastAsia="zh-CN"/>
        </w:rPr>
        <mc:AlternateContent>
          <mc:Choice Requires="wps">
            <w:drawing>
              <wp:inline distT="0" distB="0" distL="0" distR="0" wp14:anchorId="588012C9" wp14:editId="797F3DE9">
                <wp:extent cx="6612255" cy="6803390"/>
                <wp:effectExtent l="0" t="0" r="0" b="6985"/>
                <wp:docPr id="4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0F5D4CD7" w14:textId="77777777" w:rsidR="00BC60B0" w:rsidRPr="00BC60B0" w:rsidRDefault="00BC60B0" w:rsidP="00BC60B0">
                            <w:pPr>
                              <w:adjustRightInd w:val="0"/>
                              <w:snapToGrid w:val="0"/>
                              <w:spacing w:afterLines="30" w:after="72"/>
                              <w:rPr>
                                <w:rFonts w:eastAsia="Arial" w:cs="Arial"/>
                                <w:b/>
                                <w:bCs/>
                                <w:snapToGrid w:val="0"/>
                                <w:sz w:val="26"/>
                                <w:szCs w:val="26"/>
                                <w:lang w:val="nl-NL" w:eastAsia="nl-NL" w:bidi="nl-NL"/>
                              </w:rPr>
                            </w:pPr>
                            <w:r w:rsidRPr="00BC60B0">
                              <w:rPr>
                                <w:rFonts w:eastAsia="Arial" w:cs="Arial"/>
                                <w:b/>
                                <w:bCs/>
                                <w:snapToGrid w:val="0"/>
                                <w:color w:val="000000"/>
                                <w:sz w:val="26"/>
                                <w:szCs w:val="26"/>
                                <w:lang w:val="nl-NL" w:eastAsia="nl-NL" w:bidi="nl-NL"/>
                              </w:rPr>
                              <w:t>Ce que nous ferons</w:t>
                            </w:r>
                          </w:p>
                          <w:p w14:paraId="09598BC8" w14:textId="77777777" w:rsidR="00BC60B0" w:rsidRPr="00BC60B0" w:rsidRDefault="00BC60B0" w:rsidP="00BC60B0">
                            <w:pPr>
                              <w:adjustRightInd w:val="0"/>
                              <w:snapToGrid w:val="0"/>
                              <w:spacing w:afterLines="30" w:after="72"/>
                              <w:ind w:left="449" w:hangingChars="200" w:hanging="449"/>
                              <w:rPr>
                                <w:rFonts w:eastAsia="Arial" w:cs="Arial"/>
                                <w:snapToGrid w:val="0"/>
                                <w:lang w:val="nl-NL" w:eastAsia="nl-NL" w:bidi="nl-NL"/>
                              </w:rPr>
                            </w:pPr>
                            <w:r w:rsidRPr="00BC60B0">
                              <w:rPr>
                                <w:rFonts w:eastAsia="Arial" w:cs="Arial"/>
                                <w:b/>
                                <w:bCs/>
                                <w:snapToGrid w:val="0"/>
                                <w:color w:val="000000"/>
                                <w:lang w:val="nl-NL" w:eastAsia="nl-NL" w:bidi="nl-NL"/>
                              </w:rPr>
                              <w:t>6.1</w:t>
                            </w:r>
                            <w:r w:rsidRPr="00BC60B0">
                              <w:rPr>
                                <w:rFonts w:eastAsia="Arial" w:cs="Arial"/>
                                <w:b/>
                                <w:bCs/>
                                <w:snapToGrid w:val="0"/>
                                <w:lang w:val="nl-NL" w:eastAsia="nl-NL" w:bidi="nl-NL"/>
                              </w:rPr>
                              <w:tab/>
                            </w:r>
                            <w:r w:rsidRPr="00BC60B0">
                              <w:rPr>
                                <w:rFonts w:eastAsia="Arial" w:cs="Arial"/>
                                <w:snapToGrid w:val="0"/>
                                <w:color w:val="000000"/>
                                <w:lang w:val="nl-NL" w:eastAsia="nl-NL" w:bidi="nl-NL"/>
                              </w:rPr>
                              <w:t>Entreprendre un processus de recherche, d’analyse et de compréhension des mécanismes actuels de collecte de données sur les aidants dans l’ensemble du pays par les secteurs fédéral, étatique/ territorial, universitaire et non gouvernemental.</w:t>
                            </w:r>
                          </w:p>
                          <w:p w14:paraId="4B54298F" w14:textId="77777777" w:rsidR="00BC60B0" w:rsidRPr="00BC60B0" w:rsidRDefault="00BC60B0" w:rsidP="00BC60B0">
                            <w:pPr>
                              <w:adjustRightInd w:val="0"/>
                              <w:snapToGrid w:val="0"/>
                              <w:spacing w:afterLines="30" w:after="72"/>
                              <w:ind w:left="449" w:hangingChars="200" w:hanging="449"/>
                              <w:rPr>
                                <w:rFonts w:eastAsia="Arial" w:cs="Arial"/>
                                <w:snapToGrid w:val="0"/>
                                <w:lang w:val="nl-NL" w:eastAsia="nl-NL" w:bidi="nl-NL"/>
                              </w:rPr>
                            </w:pPr>
                            <w:r w:rsidRPr="00BC60B0">
                              <w:rPr>
                                <w:rFonts w:eastAsia="Arial" w:cs="Arial"/>
                                <w:b/>
                                <w:bCs/>
                                <w:snapToGrid w:val="0"/>
                                <w:color w:val="000000"/>
                                <w:lang w:val="nl-NL" w:eastAsia="nl-NL" w:bidi="nl-NL"/>
                              </w:rPr>
                              <w:t>6.2</w:t>
                            </w:r>
                            <w:r w:rsidRPr="00BC60B0">
                              <w:rPr>
                                <w:rFonts w:eastAsia="Arial" w:cs="Arial"/>
                                <w:b/>
                                <w:bCs/>
                                <w:snapToGrid w:val="0"/>
                                <w:lang w:val="nl-NL" w:eastAsia="nl-NL" w:bidi="nl-NL"/>
                              </w:rPr>
                              <w:tab/>
                            </w:r>
                            <w:r w:rsidRPr="00BC60B0">
                              <w:rPr>
                                <w:rFonts w:eastAsia="Arial" w:cs="Arial"/>
                                <w:snapToGrid w:val="0"/>
                                <w:color w:val="000000"/>
                                <w:lang w:val="nl-NL" w:eastAsia="nl-NL" w:bidi="nl-NL"/>
                              </w:rPr>
                              <w:t>Élaborer un plan pour améliorer la collecte régulière et cohérente de données afin d’éclairer la prise de décision et l’élaboration des politiques et des programmes.</w:t>
                            </w:r>
                          </w:p>
                          <w:p w14:paraId="3728DE41" w14:textId="177488C9" w:rsidR="0055026D" w:rsidRPr="00BC60B0" w:rsidRDefault="00BC60B0" w:rsidP="00BC60B0">
                            <w:pPr>
                              <w:adjustRightInd w:val="0"/>
                              <w:snapToGrid w:val="0"/>
                              <w:spacing w:afterLines="30" w:after="72"/>
                              <w:ind w:left="449" w:hangingChars="200" w:hanging="449"/>
                              <w:rPr>
                                <w:rFonts w:eastAsia="Arial" w:cs="Arial"/>
                                <w:snapToGrid w:val="0"/>
                                <w:lang w:val="nl-NL" w:eastAsia="nl-NL" w:bidi="nl-NL"/>
                              </w:rPr>
                            </w:pPr>
                            <w:r w:rsidRPr="00BC60B0">
                              <w:rPr>
                                <w:rFonts w:eastAsia="Arial" w:cs="Arial"/>
                                <w:b/>
                                <w:bCs/>
                                <w:snapToGrid w:val="0"/>
                                <w:color w:val="000000"/>
                                <w:lang w:val="nl-NL" w:eastAsia="nl-NL" w:bidi="nl-NL"/>
                              </w:rPr>
                              <w:t>6.3</w:t>
                            </w:r>
                            <w:r w:rsidRPr="00BC60B0">
                              <w:rPr>
                                <w:rFonts w:eastAsia="Arial" w:cs="Arial"/>
                                <w:b/>
                                <w:bCs/>
                                <w:snapToGrid w:val="0"/>
                                <w:lang w:val="nl-NL" w:eastAsia="nl-NL" w:bidi="nl-NL"/>
                              </w:rPr>
                              <w:tab/>
                            </w:r>
                            <w:r w:rsidRPr="00BC60B0">
                              <w:rPr>
                                <w:rFonts w:eastAsia="Arial" w:cs="Arial"/>
                                <w:snapToGrid w:val="0"/>
                                <w:color w:val="000000"/>
                                <w:lang w:val="nl-NL" w:eastAsia="nl-NL" w:bidi="nl-NL"/>
                              </w:rPr>
                              <w:t>Travailler en partenariat avec les communautés et organisations aborigènes et des insulaires du détroit de Torres afin de garantir la souveraineté et la gouvernance des données.</w:t>
                            </w:r>
                          </w:p>
                        </w:txbxContent>
                      </wps:txbx>
                      <wps:bodyPr wrap="square" lIns="144000" tIns="144000" rIns="144000" bIns="144000" rtlCol="0">
                        <a:spAutoFit/>
                      </wps:bodyPr>
                    </wps:wsp>
                  </a:graphicData>
                </a:graphic>
              </wp:inline>
            </w:drawing>
          </mc:Choice>
          <mc:Fallback>
            <w:pict>
              <v:shape w14:anchorId="588012C9" id="_x0000_s1069"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1Sx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EX&#13;&#10;gPBob6qnbxad4LCxTdyvR2V1gtovPezmJA8LC2x4L2b2xWz/YmZ9e2/imSYqHD48erNrwgYbhYz/&#13;&#10;miZwdIjBTseccDa5nkfU5TB29x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z6dUsV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0F5D4CD7" w14:textId="77777777" w:rsidR="00BC60B0" w:rsidRPr="00BC60B0" w:rsidRDefault="00BC60B0" w:rsidP="00BC60B0">
                      <w:pPr>
                        <w:adjustRightInd w:val="0"/>
                        <w:snapToGrid w:val="0"/>
                        <w:spacing w:afterLines="30" w:after="72"/>
                        <w:rPr>
                          <w:rFonts w:eastAsia="Arial" w:cs="Arial"/>
                          <w:b/>
                          <w:bCs/>
                          <w:snapToGrid w:val="0"/>
                          <w:sz w:val="26"/>
                          <w:szCs w:val="26"/>
                          <w:lang w:val="nl-NL" w:eastAsia="nl-NL" w:bidi="nl-NL"/>
                        </w:rPr>
                      </w:pPr>
                      <w:r w:rsidRPr="00BC60B0">
                        <w:rPr>
                          <w:rFonts w:eastAsia="Arial" w:cs="Arial"/>
                          <w:b/>
                          <w:bCs/>
                          <w:snapToGrid w:val="0"/>
                          <w:color w:val="000000"/>
                          <w:sz w:val="26"/>
                          <w:szCs w:val="26"/>
                          <w:lang w:val="nl-NL" w:eastAsia="nl-NL" w:bidi="nl-NL"/>
                        </w:rPr>
                        <w:t>Ce que nous ferons</w:t>
                      </w:r>
                    </w:p>
                    <w:p w14:paraId="09598BC8" w14:textId="77777777" w:rsidR="00BC60B0" w:rsidRPr="00BC60B0" w:rsidRDefault="00BC60B0" w:rsidP="00BC60B0">
                      <w:pPr>
                        <w:adjustRightInd w:val="0"/>
                        <w:snapToGrid w:val="0"/>
                        <w:spacing w:afterLines="30" w:after="72"/>
                        <w:ind w:left="449" w:hangingChars="200" w:hanging="449"/>
                        <w:rPr>
                          <w:rFonts w:eastAsia="Arial" w:cs="Arial"/>
                          <w:snapToGrid w:val="0"/>
                          <w:lang w:val="nl-NL" w:eastAsia="nl-NL" w:bidi="nl-NL"/>
                        </w:rPr>
                      </w:pPr>
                      <w:r w:rsidRPr="00BC60B0">
                        <w:rPr>
                          <w:rFonts w:eastAsia="Arial" w:cs="Arial"/>
                          <w:b/>
                          <w:bCs/>
                          <w:snapToGrid w:val="0"/>
                          <w:color w:val="000000"/>
                          <w:lang w:val="nl-NL" w:eastAsia="nl-NL" w:bidi="nl-NL"/>
                        </w:rPr>
                        <w:t>6.1</w:t>
                      </w:r>
                      <w:r w:rsidRPr="00BC60B0">
                        <w:rPr>
                          <w:rFonts w:eastAsia="Arial" w:cs="Arial"/>
                          <w:b/>
                          <w:bCs/>
                          <w:snapToGrid w:val="0"/>
                          <w:lang w:val="nl-NL" w:eastAsia="nl-NL" w:bidi="nl-NL"/>
                        </w:rPr>
                        <w:tab/>
                      </w:r>
                      <w:r w:rsidRPr="00BC60B0">
                        <w:rPr>
                          <w:rFonts w:eastAsia="Arial" w:cs="Arial"/>
                          <w:snapToGrid w:val="0"/>
                          <w:color w:val="000000"/>
                          <w:lang w:val="nl-NL" w:eastAsia="nl-NL" w:bidi="nl-NL"/>
                        </w:rPr>
                        <w:t>Entreprendre un processus de recherche, d’analyse et de compréhension des mécanismes actuels de collecte de données sur les aidants dans l’ensemble du pays par les secteurs fédéral, étatique/ territorial, universitaire et non gouvernemental.</w:t>
                      </w:r>
                    </w:p>
                    <w:p w14:paraId="4B54298F" w14:textId="77777777" w:rsidR="00BC60B0" w:rsidRPr="00BC60B0" w:rsidRDefault="00BC60B0" w:rsidP="00BC60B0">
                      <w:pPr>
                        <w:adjustRightInd w:val="0"/>
                        <w:snapToGrid w:val="0"/>
                        <w:spacing w:afterLines="30" w:after="72"/>
                        <w:ind w:left="449" w:hangingChars="200" w:hanging="449"/>
                        <w:rPr>
                          <w:rFonts w:eastAsia="Arial" w:cs="Arial"/>
                          <w:snapToGrid w:val="0"/>
                          <w:lang w:val="nl-NL" w:eastAsia="nl-NL" w:bidi="nl-NL"/>
                        </w:rPr>
                      </w:pPr>
                      <w:r w:rsidRPr="00BC60B0">
                        <w:rPr>
                          <w:rFonts w:eastAsia="Arial" w:cs="Arial"/>
                          <w:b/>
                          <w:bCs/>
                          <w:snapToGrid w:val="0"/>
                          <w:color w:val="000000"/>
                          <w:lang w:val="nl-NL" w:eastAsia="nl-NL" w:bidi="nl-NL"/>
                        </w:rPr>
                        <w:t>6.2</w:t>
                      </w:r>
                      <w:r w:rsidRPr="00BC60B0">
                        <w:rPr>
                          <w:rFonts w:eastAsia="Arial" w:cs="Arial"/>
                          <w:b/>
                          <w:bCs/>
                          <w:snapToGrid w:val="0"/>
                          <w:lang w:val="nl-NL" w:eastAsia="nl-NL" w:bidi="nl-NL"/>
                        </w:rPr>
                        <w:tab/>
                      </w:r>
                      <w:r w:rsidRPr="00BC60B0">
                        <w:rPr>
                          <w:rFonts w:eastAsia="Arial" w:cs="Arial"/>
                          <w:snapToGrid w:val="0"/>
                          <w:color w:val="000000"/>
                          <w:lang w:val="nl-NL" w:eastAsia="nl-NL" w:bidi="nl-NL"/>
                        </w:rPr>
                        <w:t>Élaborer un plan pour améliorer la collecte régulière et cohérente de données afin d’éclairer la prise de décision et l’élaboration des politiques et des programmes.</w:t>
                      </w:r>
                    </w:p>
                    <w:p w14:paraId="3728DE41" w14:textId="177488C9" w:rsidR="0055026D" w:rsidRPr="00BC60B0" w:rsidRDefault="00BC60B0" w:rsidP="00BC60B0">
                      <w:pPr>
                        <w:adjustRightInd w:val="0"/>
                        <w:snapToGrid w:val="0"/>
                        <w:spacing w:afterLines="30" w:after="72"/>
                        <w:ind w:left="449" w:hangingChars="200" w:hanging="449"/>
                        <w:rPr>
                          <w:rFonts w:eastAsia="Arial" w:cs="Arial"/>
                          <w:snapToGrid w:val="0"/>
                          <w:lang w:val="nl-NL" w:eastAsia="nl-NL" w:bidi="nl-NL"/>
                        </w:rPr>
                      </w:pPr>
                      <w:r w:rsidRPr="00BC60B0">
                        <w:rPr>
                          <w:rFonts w:eastAsia="Arial" w:cs="Arial"/>
                          <w:b/>
                          <w:bCs/>
                          <w:snapToGrid w:val="0"/>
                          <w:color w:val="000000"/>
                          <w:lang w:val="nl-NL" w:eastAsia="nl-NL" w:bidi="nl-NL"/>
                        </w:rPr>
                        <w:t>6.3</w:t>
                      </w:r>
                      <w:r w:rsidRPr="00BC60B0">
                        <w:rPr>
                          <w:rFonts w:eastAsia="Arial" w:cs="Arial"/>
                          <w:b/>
                          <w:bCs/>
                          <w:snapToGrid w:val="0"/>
                          <w:lang w:val="nl-NL" w:eastAsia="nl-NL" w:bidi="nl-NL"/>
                        </w:rPr>
                        <w:tab/>
                      </w:r>
                      <w:r w:rsidRPr="00BC60B0">
                        <w:rPr>
                          <w:rFonts w:eastAsia="Arial" w:cs="Arial"/>
                          <w:snapToGrid w:val="0"/>
                          <w:color w:val="000000"/>
                          <w:lang w:val="nl-NL" w:eastAsia="nl-NL" w:bidi="nl-NL"/>
                        </w:rPr>
                        <w:t>Travailler en partenariat avec les communautés et organisations aborigènes et des insulaires du détroit de Torres afin de garantir la souveraineté et la gouvernance des données.</w:t>
                      </w:r>
                    </w:p>
                  </w:txbxContent>
                </v:textbox>
                <w10:anchorlock/>
              </v:shape>
            </w:pict>
          </mc:Fallback>
        </mc:AlternateContent>
      </w:r>
    </w:p>
    <w:p w14:paraId="059A7378"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53E7B2C8" wp14:editId="21770F21">
                <wp:extent cx="6791959" cy="774700"/>
                <wp:effectExtent l="0" t="0" r="9525" b="8255"/>
                <wp:docPr id="4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679CF520" w14:textId="0FF35AFA" w:rsidR="0055026D" w:rsidRPr="00067B36" w:rsidRDefault="00067B36" w:rsidP="00067B36">
                            <w:pPr>
                              <w:adjustRightInd w:val="0"/>
                              <w:snapToGrid w:val="0"/>
                              <w:rPr>
                                <w:rFonts w:eastAsia="Arial" w:cs="Arial"/>
                                <w:b/>
                                <w:bCs/>
                                <w:snapToGrid w:val="0"/>
                                <w:sz w:val="26"/>
                                <w:szCs w:val="26"/>
                                <w:lang w:val="nl-NL" w:eastAsia="nl-NL" w:bidi="nl-NL"/>
                              </w:rPr>
                            </w:pPr>
                            <w:r w:rsidRPr="00067B36">
                              <w:rPr>
                                <w:rFonts w:eastAsia="Arial" w:cs="Arial"/>
                                <w:b/>
                                <w:bCs/>
                                <w:snapToGrid w:val="0"/>
                                <w:color w:val="000000"/>
                                <w:sz w:val="26"/>
                                <w:szCs w:val="26"/>
                                <w:lang w:val="nl-NL" w:eastAsia="nl-NL" w:bidi="nl-NL"/>
                              </w:rPr>
                              <w:t xml:space="preserve">L’engagement 6 </w:t>
                            </w:r>
                            <w:r w:rsidRPr="00067B36">
                              <w:rPr>
                                <w:rFonts w:eastAsia="Arial" w:cs="Arial"/>
                                <w:snapToGrid w:val="0"/>
                                <w:color w:val="000000"/>
                                <w:sz w:val="26"/>
                                <w:szCs w:val="26"/>
                                <w:lang w:val="nl-NL" w:eastAsia="nl-NL" w:bidi="nl-NL"/>
                              </w:rPr>
                              <w:t xml:space="preserve">est conforme </w:t>
                            </w:r>
                            <w:r w:rsidRPr="00067B36">
                              <w:rPr>
                                <w:rFonts w:eastAsia="Arial" w:cs="Arial"/>
                                <w:snapToGrid w:val="0"/>
                                <w:color w:val="000000"/>
                                <w:sz w:val="26"/>
                                <w:szCs w:val="26"/>
                                <w:lang w:val="fr-FR" w:eastAsia="fr-FR" w:bidi="fr-FR"/>
                              </w:rPr>
                              <w:t xml:space="preserve">à </w:t>
                            </w:r>
                            <w:r w:rsidRPr="00067B36">
                              <w:rPr>
                                <w:rFonts w:eastAsia="Arial" w:cs="Arial"/>
                                <w:snapToGrid w:val="0"/>
                                <w:color w:val="000000"/>
                                <w:sz w:val="26"/>
                                <w:szCs w:val="26"/>
                                <w:lang w:val="nl-NL" w:eastAsia="nl-NL" w:bidi="nl-NL"/>
                              </w:rPr>
                              <w:t xml:space="preserve">la recommandation </w:t>
                            </w:r>
                            <w:r w:rsidRPr="00067B36">
                              <w:rPr>
                                <w:rFonts w:eastAsia="Arial" w:cs="Arial"/>
                                <w:b/>
                                <w:bCs/>
                                <w:snapToGrid w:val="0"/>
                                <w:color w:val="000000"/>
                                <w:sz w:val="26"/>
                                <w:szCs w:val="26"/>
                                <w:lang w:val="nl-NL" w:eastAsia="nl-NL" w:bidi="nl-NL"/>
                              </w:rPr>
                              <w:t>18</w:t>
                            </w:r>
                            <w:r w:rsidRPr="00067B36">
                              <w:rPr>
                                <w:rFonts w:eastAsia="Arial" w:cs="Arial"/>
                                <w:snapToGrid w:val="0"/>
                                <w:color w:val="000000"/>
                                <w:sz w:val="26"/>
                                <w:szCs w:val="26"/>
                                <w:lang w:val="nl-NL" w:eastAsia="nl-NL" w:bidi="nl-NL"/>
                              </w:rPr>
                              <w:t xml:space="preserve"> de l’Enquête sur la reconnaissance des aidants non rémunérés.</w:t>
                            </w:r>
                          </w:p>
                        </w:txbxContent>
                      </wps:txbx>
                      <wps:bodyPr wrap="square" lIns="144000" tIns="144000" rIns="144000" bIns="144000" rtlCol="0">
                        <a:spAutoFit/>
                      </wps:bodyPr>
                    </wps:wsp>
                  </a:graphicData>
                </a:graphic>
              </wp:inline>
            </w:drawing>
          </mc:Choice>
          <mc:Fallback>
            <w:pict>
              <v:shape w14:anchorId="53E7B2C8" id="_x0000_s1070"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sDP9A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679CF520" w14:textId="0FF35AFA" w:rsidR="0055026D" w:rsidRPr="00067B36" w:rsidRDefault="00067B36" w:rsidP="00067B36">
                      <w:pPr>
                        <w:adjustRightInd w:val="0"/>
                        <w:snapToGrid w:val="0"/>
                        <w:rPr>
                          <w:rFonts w:eastAsia="Arial" w:cs="Arial"/>
                          <w:b/>
                          <w:bCs/>
                          <w:snapToGrid w:val="0"/>
                          <w:sz w:val="26"/>
                          <w:szCs w:val="26"/>
                          <w:lang w:val="nl-NL" w:eastAsia="nl-NL" w:bidi="nl-NL"/>
                        </w:rPr>
                      </w:pPr>
                      <w:r w:rsidRPr="00067B36">
                        <w:rPr>
                          <w:rFonts w:eastAsia="Arial" w:cs="Arial"/>
                          <w:b/>
                          <w:bCs/>
                          <w:snapToGrid w:val="0"/>
                          <w:color w:val="000000"/>
                          <w:sz w:val="26"/>
                          <w:szCs w:val="26"/>
                          <w:lang w:val="nl-NL" w:eastAsia="nl-NL" w:bidi="nl-NL"/>
                        </w:rPr>
                        <w:t xml:space="preserve">L’engagement 6 </w:t>
                      </w:r>
                      <w:r w:rsidRPr="00067B36">
                        <w:rPr>
                          <w:rFonts w:eastAsia="Arial" w:cs="Arial"/>
                          <w:snapToGrid w:val="0"/>
                          <w:color w:val="000000"/>
                          <w:sz w:val="26"/>
                          <w:szCs w:val="26"/>
                          <w:lang w:val="nl-NL" w:eastAsia="nl-NL" w:bidi="nl-NL"/>
                        </w:rPr>
                        <w:t xml:space="preserve">est conforme </w:t>
                      </w:r>
                      <w:r w:rsidRPr="00067B36">
                        <w:rPr>
                          <w:rFonts w:eastAsia="Arial" w:cs="Arial"/>
                          <w:snapToGrid w:val="0"/>
                          <w:color w:val="000000"/>
                          <w:sz w:val="26"/>
                          <w:szCs w:val="26"/>
                          <w:lang w:val="fr-FR" w:eastAsia="fr-FR" w:bidi="fr-FR"/>
                        </w:rPr>
                        <w:t xml:space="preserve">à </w:t>
                      </w:r>
                      <w:r w:rsidRPr="00067B36">
                        <w:rPr>
                          <w:rFonts w:eastAsia="Arial" w:cs="Arial"/>
                          <w:snapToGrid w:val="0"/>
                          <w:color w:val="000000"/>
                          <w:sz w:val="26"/>
                          <w:szCs w:val="26"/>
                          <w:lang w:val="nl-NL" w:eastAsia="nl-NL" w:bidi="nl-NL"/>
                        </w:rPr>
                        <w:t xml:space="preserve">la recommandation </w:t>
                      </w:r>
                      <w:r w:rsidRPr="00067B36">
                        <w:rPr>
                          <w:rFonts w:eastAsia="Arial" w:cs="Arial"/>
                          <w:b/>
                          <w:bCs/>
                          <w:snapToGrid w:val="0"/>
                          <w:color w:val="000000"/>
                          <w:sz w:val="26"/>
                          <w:szCs w:val="26"/>
                          <w:lang w:val="nl-NL" w:eastAsia="nl-NL" w:bidi="nl-NL"/>
                        </w:rPr>
                        <w:t>18</w:t>
                      </w:r>
                      <w:r w:rsidRPr="00067B36">
                        <w:rPr>
                          <w:rFonts w:eastAsia="Arial" w:cs="Arial"/>
                          <w:snapToGrid w:val="0"/>
                          <w:color w:val="000000"/>
                          <w:sz w:val="26"/>
                          <w:szCs w:val="26"/>
                          <w:lang w:val="nl-NL" w:eastAsia="nl-NL" w:bidi="nl-NL"/>
                        </w:rPr>
                        <w:t xml:space="preserve"> de l’Enquête sur la reconnaissance des aidants non rémunérés.</w:t>
                      </w:r>
                    </w:p>
                  </w:txbxContent>
                </v:textbox>
                <w10:anchorlock/>
              </v:shape>
            </w:pict>
          </mc:Fallback>
        </mc:AlternateContent>
      </w:r>
    </w:p>
    <w:p w14:paraId="114C8702"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12516443" wp14:editId="6F8C25A6">
                <wp:extent cx="6791325" cy="1096010"/>
                <wp:effectExtent l="0" t="0" r="28575" b="23495"/>
                <wp:docPr id="4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0EE9339A" w14:textId="77777777" w:rsidR="00830882" w:rsidRPr="00830882" w:rsidRDefault="00830882" w:rsidP="00830882">
                            <w:pPr>
                              <w:adjustRightInd w:val="0"/>
                              <w:snapToGrid w:val="0"/>
                              <w:spacing w:afterLines="30" w:after="72"/>
                              <w:rPr>
                                <w:rFonts w:eastAsia="Arial" w:cs="Arial"/>
                                <w:b/>
                                <w:bCs/>
                                <w:snapToGrid w:val="0"/>
                                <w:sz w:val="26"/>
                                <w:szCs w:val="26"/>
                                <w:lang w:val="nl-NL" w:eastAsia="nl-NL" w:bidi="nl-NL"/>
                              </w:rPr>
                            </w:pPr>
                            <w:r w:rsidRPr="00830882">
                              <w:rPr>
                                <w:rFonts w:eastAsia="Arial" w:cs="Arial"/>
                                <w:b/>
                                <w:bCs/>
                                <w:snapToGrid w:val="0"/>
                                <w:color w:val="4A78AD"/>
                                <w:sz w:val="26"/>
                                <w:szCs w:val="26"/>
                                <w:lang w:val="nl-NL" w:eastAsia="nl-NL" w:bidi="nl-NL"/>
                              </w:rPr>
                              <w:t>Objectifs soutenus :</w:t>
                            </w:r>
                          </w:p>
                          <w:p w14:paraId="0AF92BB0" w14:textId="37C38C48" w:rsidR="0055026D" w:rsidRPr="00830882" w:rsidRDefault="00830882" w:rsidP="00830882">
                            <w:pPr>
                              <w:adjustRightInd w:val="0"/>
                              <w:snapToGrid w:val="0"/>
                              <w:spacing w:afterLines="30" w:after="72"/>
                              <w:rPr>
                                <w:rFonts w:eastAsia="Arial" w:cs="Arial"/>
                                <w:snapToGrid w:val="0"/>
                                <w:sz w:val="26"/>
                                <w:szCs w:val="26"/>
                                <w:lang w:val="nl-NL" w:eastAsia="nl-NL" w:bidi="nl-NL"/>
                              </w:rPr>
                            </w:pPr>
                            <w:r w:rsidRPr="00830882">
                              <w:rPr>
                                <w:rFonts w:eastAsia="Arial" w:cs="Arial"/>
                                <w:snapToGrid w:val="0"/>
                                <w:color w:val="000000"/>
                                <w:sz w:val="26"/>
                                <w:szCs w:val="26"/>
                                <w:lang w:val="nl-NL" w:eastAsia="nl-NL" w:bidi="nl-NL"/>
                              </w:rPr>
                              <w:t>Les aidants sont identifiés, reconnus, respectés et valorisés.</w:t>
                            </w:r>
                          </w:p>
                        </w:txbxContent>
                      </wps:txbx>
                      <wps:bodyPr wrap="square" lIns="144000" tIns="144000" rIns="144000" bIns="144000" rtlCol="0">
                        <a:spAutoFit/>
                      </wps:bodyPr>
                    </wps:wsp>
                  </a:graphicData>
                </a:graphic>
              </wp:inline>
            </w:drawing>
          </mc:Choice>
          <mc:Fallback>
            <w:pict>
              <v:shape w14:anchorId="12516443" id="_x0000_s1071"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q/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wbIk&#13;&#10;fPy0t9XLN4dOcKXYZf6fZ+1Mhtq/eujZcCqgiEJbezdz72b7dzMX2nubbi7J0OHuOdjHJrbRZMi4&#13;&#10;1zSBC0KSYLrMxBvI23lCXa5cN/8C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Ar+tq/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0EE9339A" w14:textId="77777777" w:rsidR="00830882" w:rsidRPr="00830882" w:rsidRDefault="00830882" w:rsidP="00830882">
                      <w:pPr>
                        <w:adjustRightInd w:val="0"/>
                        <w:snapToGrid w:val="0"/>
                        <w:spacing w:afterLines="30" w:after="72"/>
                        <w:rPr>
                          <w:rFonts w:eastAsia="Arial" w:cs="Arial"/>
                          <w:b/>
                          <w:bCs/>
                          <w:snapToGrid w:val="0"/>
                          <w:sz w:val="26"/>
                          <w:szCs w:val="26"/>
                          <w:lang w:val="nl-NL" w:eastAsia="nl-NL" w:bidi="nl-NL"/>
                        </w:rPr>
                      </w:pPr>
                      <w:r w:rsidRPr="00830882">
                        <w:rPr>
                          <w:rFonts w:eastAsia="Arial" w:cs="Arial"/>
                          <w:b/>
                          <w:bCs/>
                          <w:snapToGrid w:val="0"/>
                          <w:color w:val="4A78AD"/>
                          <w:sz w:val="26"/>
                          <w:szCs w:val="26"/>
                          <w:lang w:val="nl-NL" w:eastAsia="nl-NL" w:bidi="nl-NL"/>
                        </w:rPr>
                        <w:t>Objectifs soutenus :</w:t>
                      </w:r>
                    </w:p>
                    <w:p w14:paraId="0AF92BB0" w14:textId="37C38C48" w:rsidR="0055026D" w:rsidRPr="00830882" w:rsidRDefault="00830882" w:rsidP="00830882">
                      <w:pPr>
                        <w:adjustRightInd w:val="0"/>
                        <w:snapToGrid w:val="0"/>
                        <w:spacing w:afterLines="30" w:after="72"/>
                        <w:rPr>
                          <w:rFonts w:eastAsia="Arial" w:cs="Arial"/>
                          <w:snapToGrid w:val="0"/>
                          <w:sz w:val="26"/>
                          <w:szCs w:val="26"/>
                          <w:lang w:val="nl-NL" w:eastAsia="nl-NL" w:bidi="nl-NL"/>
                        </w:rPr>
                      </w:pPr>
                      <w:r w:rsidRPr="00830882">
                        <w:rPr>
                          <w:rFonts w:eastAsia="Arial" w:cs="Arial"/>
                          <w:snapToGrid w:val="0"/>
                          <w:color w:val="000000"/>
                          <w:sz w:val="26"/>
                          <w:szCs w:val="26"/>
                          <w:lang w:val="nl-NL" w:eastAsia="nl-NL" w:bidi="nl-NL"/>
                        </w:rPr>
                        <w:t>Les aidants sont identifiés, reconnus, respectés et valorisés.</w:t>
                      </w:r>
                    </w:p>
                  </w:txbxContent>
                </v:textbox>
                <w10:anchorlock/>
              </v:shape>
            </w:pict>
          </mc:Fallback>
        </mc:AlternateContent>
      </w:r>
    </w:p>
    <w:p w14:paraId="3FE404FC"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5836441" wp14:editId="6E8D4823">
                <wp:extent cx="6791325" cy="1348740"/>
                <wp:effectExtent l="0" t="0" r="9525" b="8255"/>
                <wp:docPr id="4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74B82FC9" w14:textId="77777777" w:rsidR="00830882" w:rsidRPr="00830882" w:rsidRDefault="00830882" w:rsidP="00830882">
                            <w:pPr>
                              <w:adjustRightInd w:val="0"/>
                              <w:snapToGrid w:val="0"/>
                              <w:spacing w:afterLines="30" w:after="72"/>
                              <w:rPr>
                                <w:rFonts w:eastAsia="Arial" w:cs="Arial"/>
                                <w:b/>
                                <w:bCs/>
                                <w:snapToGrid w:val="0"/>
                                <w:sz w:val="26"/>
                                <w:szCs w:val="26"/>
                                <w:lang w:val="nl-NL" w:eastAsia="nl-NL" w:bidi="nl-NL"/>
                              </w:rPr>
                            </w:pPr>
                            <w:r w:rsidRPr="00830882">
                              <w:rPr>
                                <w:rFonts w:eastAsia="Arial" w:cs="Arial"/>
                                <w:b/>
                                <w:bCs/>
                                <w:snapToGrid w:val="0"/>
                                <w:color w:val="000000"/>
                                <w:sz w:val="26"/>
                                <w:szCs w:val="26"/>
                                <w:lang w:val="nl-NL" w:eastAsia="nl-NL" w:bidi="nl-NL"/>
                              </w:rPr>
                              <w:t>Domaines de résultats prioritaires</w:t>
                            </w:r>
                          </w:p>
                          <w:p w14:paraId="590E2735" w14:textId="77777777" w:rsidR="00830882" w:rsidRPr="00830882" w:rsidRDefault="00830882" w:rsidP="00830882">
                            <w:pPr>
                              <w:adjustRightInd w:val="0"/>
                              <w:snapToGrid w:val="0"/>
                              <w:spacing w:afterLines="30" w:after="72"/>
                              <w:ind w:left="449" w:hangingChars="200" w:hanging="449"/>
                              <w:rPr>
                                <w:rFonts w:eastAsia="Arial" w:cs="Arial"/>
                                <w:snapToGrid w:val="0"/>
                                <w:lang w:val="nl-NL" w:eastAsia="nl-NL" w:bidi="nl-NL"/>
                              </w:rPr>
                            </w:pPr>
                            <w:r w:rsidRPr="00830882">
                              <w:rPr>
                                <w:rFonts w:eastAsia="Arial" w:cs="Arial"/>
                                <w:b/>
                                <w:bCs/>
                                <w:snapToGrid w:val="0"/>
                                <w:color w:val="000000"/>
                                <w:lang w:val="nl-NL" w:eastAsia="nl-NL" w:bidi="nl-NL"/>
                              </w:rPr>
                              <w:t>1</w:t>
                            </w:r>
                            <w:r w:rsidRPr="00830882">
                              <w:rPr>
                                <w:rFonts w:eastAsia="Arial" w:cs="Arial"/>
                                <w:b/>
                                <w:bCs/>
                                <w:snapToGrid w:val="0"/>
                                <w:lang w:val="nl-NL" w:eastAsia="nl-NL" w:bidi="nl-NL"/>
                              </w:rPr>
                              <w:tab/>
                            </w:r>
                            <w:r w:rsidRPr="00830882">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830882">
                              <w:rPr>
                                <w:rFonts w:eastAsia="Arial" w:cs="Arial"/>
                                <w:snapToGrid w:val="0"/>
                                <w:color w:val="000000"/>
                                <w:lang w:val="fr-FR" w:eastAsia="fr-FR" w:bidi="fr-FR"/>
                              </w:rPr>
                              <w:t xml:space="preserve">tôt </w:t>
                            </w:r>
                            <w:r w:rsidRPr="00830882">
                              <w:rPr>
                                <w:rFonts w:eastAsia="Arial" w:cs="Arial"/>
                                <w:snapToGrid w:val="0"/>
                                <w:color w:val="000000"/>
                                <w:lang w:val="nl-NL" w:eastAsia="nl-NL" w:bidi="nl-NL"/>
                              </w:rPr>
                              <w:t>possible.</w:t>
                            </w:r>
                          </w:p>
                          <w:p w14:paraId="0C2AB589" w14:textId="786492FD" w:rsidR="0055026D" w:rsidRPr="00830882" w:rsidRDefault="00830882" w:rsidP="00830882">
                            <w:pPr>
                              <w:adjustRightInd w:val="0"/>
                              <w:snapToGrid w:val="0"/>
                              <w:spacing w:afterLines="30" w:after="72"/>
                              <w:ind w:left="449" w:hangingChars="200" w:hanging="449"/>
                              <w:rPr>
                                <w:rFonts w:eastAsia="Arial" w:cs="Arial"/>
                                <w:snapToGrid w:val="0"/>
                                <w:lang w:val="nl-NL" w:eastAsia="nl-NL" w:bidi="nl-NL"/>
                              </w:rPr>
                            </w:pPr>
                            <w:r w:rsidRPr="00830882">
                              <w:rPr>
                                <w:rFonts w:eastAsia="Arial" w:cs="Arial"/>
                                <w:b/>
                                <w:bCs/>
                                <w:snapToGrid w:val="0"/>
                                <w:color w:val="000000"/>
                                <w:lang w:val="nl-NL" w:eastAsia="nl-NL" w:bidi="nl-NL"/>
                              </w:rPr>
                              <w:t>6</w:t>
                            </w:r>
                            <w:r w:rsidRPr="00830882">
                              <w:rPr>
                                <w:rFonts w:eastAsia="Arial" w:cs="Arial"/>
                                <w:b/>
                                <w:bCs/>
                                <w:snapToGrid w:val="0"/>
                                <w:lang w:val="nl-NL" w:eastAsia="nl-NL" w:bidi="nl-NL"/>
                              </w:rPr>
                              <w:tab/>
                            </w:r>
                            <w:r w:rsidRPr="00830882">
                              <w:rPr>
                                <w:rFonts w:eastAsia="Arial" w:cs="Arial"/>
                                <w:snapToGrid w:val="0"/>
                                <w:color w:val="000000"/>
                                <w:lang w:val="nl-NL" w:eastAsia="nl-NL" w:bidi="nl-NL"/>
                              </w:rPr>
                              <w:t>Établir une base de données sur les aidants afin de mieux comprendre qui ils sont, y compris leur diversité, quelles sont leurs expériences, ce qui fonctionne pour eux et pourquoi.</w:t>
                            </w:r>
                          </w:p>
                        </w:txbxContent>
                      </wps:txbx>
                      <wps:bodyPr wrap="square" lIns="144000" tIns="144000" rIns="144000" bIns="144000" rtlCol="0">
                        <a:spAutoFit/>
                      </wps:bodyPr>
                    </wps:wsp>
                  </a:graphicData>
                </a:graphic>
              </wp:inline>
            </w:drawing>
          </mc:Choice>
          <mc:Fallback>
            <w:pict>
              <v:shape w14:anchorId="65836441" id="_x0000_s1072"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sWu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zkjAhlc707x9ttkRLhvb3P37WlmdZ/2fI3RzzBjUQmh471b23Wr3bmV9/9HE&#13;&#10;O01kOP3+6s1zFxpsJDLvtSzg6hCdXa454W5yvY6oy2Xs4T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J0rFrm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74B82FC9" w14:textId="77777777" w:rsidR="00830882" w:rsidRPr="00830882" w:rsidRDefault="00830882" w:rsidP="00830882">
                      <w:pPr>
                        <w:adjustRightInd w:val="0"/>
                        <w:snapToGrid w:val="0"/>
                        <w:spacing w:afterLines="30" w:after="72"/>
                        <w:rPr>
                          <w:rFonts w:eastAsia="Arial" w:cs="Arial"/>
                          <w:b/>
                          <w:bCs/>
                          <w:snapToGrid w:val="0"/>
                          <w:sz w:val="26"/>
                          <w:szCs w:val="26"/>
                          <w:lang w:val="nl-NL" w:eastAsia="nl-NL" w:bidi="nl-NL"/>
                        </w:rPr>
                      </w:pPr>
                      <w:r w:rsidRPr="00830882">
                        <w:rPr>
                          <w:rFonts w:eastAsia="Arial" w:cs="Arial"/>
                          <w:b/>
                          <w:bCs/>
                          <w:snapToGrid w:val="0"/>
                          <w:color w:val="000000"/>
                          <w:sz w:val="26"/>
                          <w:szCs w:val="26"/>
                          <w:lang w:val="nl-NL" w:eastAsia="nl-NL" w:bidi="nl-NL"/>
                        </w:rPr>
                        <w:t>Domaines de résultats prioritaires</w:t>
                      </w:r>
                    </w:p>
                    <w:p w14:paraId="590E2735" w14:textId="77777777" w:rsidR="00830882" w:rsidRPr="00830882" w:rsidRDefault="00830882" w:rsidP="00830882">
                      <w:pPr>
                        <w:adjustRightInd w:val="0"/>
                        <w:snapToGrid w:val="0"/>
                        <w:spacing w:afterLines="30" w:after="72"/>
                        <w:ind w:left="449" w:hangingChars="200" w:hanging="449"/>
                        <w:rPr>
                          <w:rFonts w:eastAsia="Arial" w:cs="Arial"/>
                          <w:snapToGrid w:val="0"/>
                          <w:lang w:val="nl-NL" w:eastAsia="nl-NL" w:bidi="nl-NL"/>
                        </w:rPr>
                      </w:pPr>
                      <w:r w:rsidRPr="00830882">
                        <w:rPr>
                          <w:rFonts w:eastAsia="Arial" w:cs="Arial"/>
                          <w:b/>
                          <w:bCs/>
                          <w:snapToGrid w:val="0"/>
                          <w:color w:val="000000"/>
                          <w:lang w:val="nl-NL" w:eastAsia="nl-NL" w:bidi="nl-NL"/>
                        </w:rPr>
                        <w:t>1</w:t>
                      </w:r>
                      <w:r w:rsidRPr="00830882">
                        <w:rPr>
                          <w:rFonts w:eastAsia="Arial" w:cs="Arial"/>
                          <w:b/>
                          <w:bCs/>
                          <w:snapToGrid w:val="0"/>
                          <w:lang w:val="nl-NL" w:eastAsia="nl-NL" w:bidi="nl-NL"/>
                        </w:rPr>
                        <w:tab/>
                      </w:r>
                      <w:r w:rsidRPr="00830882">
                        <w:rPr>
                          <w:rFonts w:eastAsia="Arial" w:cs="Arial"/>
                          <w:snapToGrid w:val="0"/>
                          <w:color w:val="000000"/>
                          <w:lang w:val="nl-NL" w:eastAsia="nl-NL" w:bidi="nl-NL"/>
                        </w:rPr>
                        <w:t xml:space="preserve">Le gouvernement, la communauté et les services voient et apprécient les aidants, reconnaissent leur expertise et leur contribution, et créent un environnement qui permet aux aidants de s’identifier le plus </w:t>
                      </w:r>
                      <w:r w:rsidRPr="00830882">
                        <w:rPr>
                          <w:rFonts w:eastAsia="Arial" w:cs="Arial"/>
                          <w:snapToGrid w:val="0"/>
                          <w:color w:val="000000"/>
                          <w:lang w:val="fr-FR" w:eastAsia="fr-FR" w:bidi="fr-FR"/>
                        </w:rPr>
                        <w:t xml:space="preserve">tôt </w:t>
                      </w:r>
                      <w:r w:rsidRPr="00830882">
                        <w:rPr>
                          <w:rFonts w:eastAsia="Arial" w:cs="Arial"/>
                          <w:snapToGrid w:val="0"/>
                          <w:color w:val="000000"/>
                          <w:lang w:val="nl-NL" w:eastAsia="nl-NL" w:bidi="nl-NL"/>
                        </w:rPr>
                        <w:t>possible.</w:t>
                      </w:r>
                    </w:p>
                    <w:p w14:paraId="0C2AB589" w14:textId="786492FD" w:rsidR="0055026D" w:rsidRPr="00830882" w:rsidRDefault="00830882" w:rsidP="00830882">
                      <w:pPr>
                        <w:adjustRightInd w:val="0"/>
                        <w:snapToGrid w:val="0"/>
                        <w:spacing w:afterLines="30" w:after="72"/>
                        <w:ind w:left="449" w:hangingChars="200" w:hanging="449"/>
                        <w:rPr>
                          <w:rFonts w:eastAsia="Arial" w:cs="Arial"/>
                          <w:snapToGrid w:val="0"/>
                          <w:lang w:val="nl-NL" w:eastAsia="nl-NL" w:bidi="nl-NL"/>
                        </w:rPr>
                      </w:pPr>
                      <w:r w:rsidRPr="00830882">
                        <w:rPr>
                          <w:rFonts w:eastAsia="Arial" w:cs="Arial"/>
                          <w:b/>
                          <w:bCs/>
                          <w:snapToGrid w:val="0"/>
                          <w:color w:val="000000"/>
                          <w:lang w:val="nl-NL" w:eastAsia="nl-NL" w:bidi="nl-NL"/>
                        </w:rPr>
                        <w:t>6</w:t>
                      </w:r>
                      <w:r w:rsidRPr="00830882">
                        <w:rPr>
                          <w:rFonts w:eastAsia="Arial" w:cs="Arial"/>
                          <w:b/>
                          <w:bCs/>
                          <w:snapToGrid w:val="0"/>
                          <w:lang w:val="nl-NL" w:eastAsia="nl-NL" w:bidi="nl-NL"/>
                        </w:rPr>
                        <w:tab/>
                      </w:r>
                      <w:r w:rsidRPr="00830882">
                        <w:rPr>
                          <w:rFonts w:eastAsia="Arial" w:cs="Arial"/>
                          <w:snapToGrid w:val="0"/>
                          <w:color w:val="000000"/>
                          <w:lang w:val="nl-NL" w:eastAsia="nl-NL" w:bidi="nl-NL"/>
                        </w:rPr>
                        <w:t>Établir une base de données sur les aidants afin de mieux comprendre qui ils sont, y compris leur diversité, quelles sont leurs expériences, ce qui fonctionne pour eux et pourquoi.</w:t>
                      </w:r>
                    </w:p>
                  </w:txbxContent>
                </v:textbox>
                <w10:anchorlock/>
              </v:shape>
            </w:pict>
          </mc:Fallback>
        </mc:AlternateContent>
      </w:r>
    </w:p>
    <w:p w14:paraId="1EFB70F4" w14:textId="24F9666B" w:rsidR="0055026D" w:rsidRDefault="0055026D">
      <w:pPr>
        <w:rPr>
          <w:rFonts w:eastAsia="PMingLiU" w:cs="Arial"/>
          <w:b/>
          <w:bCs/>
          <w:snapToGrid w:val="0"/>
          <w:sz w:val="26"/>
          <w:szCs w:val="26"/>
          <w:lang w:eastAsia="zh-TW"/>
        </w:rPr>
      </w:pPr>
      <w:r>
        <w:rPr>
          <w:rFonts w:eastAsia="PMingLiU" w:cs="Arial"/>
          <w:b/>
          <w:bCs/>
          <w:snapToGrid w:val="0"/>
          <w:sz w:val="26"/>
          <w:szCs w:val="26"/>
          <w:lang w:eastAsia="zh-TW"/>
        </w:rPr>
        <w:br w:type="page"/>
      </w:r>
    </w:p>
    <w:p w14:paraId="63A7ADD2" w14:textId="179E89E6" w:rsidR="004A21CD" w:rsidRPr="00306514" w:rsidRDefault="001B75F4" w:rsidP="003E24C8">
      <w:pPr>
        <w:pStyle w:val="Heading1"/>
        <w:spacing w:after="360"/>
        <w:rPr>
          <w:b/>
          <w:bCs w:val="0"/>
          <w:lang w:val="fr-FR"/>
        </w:rPr>
      </w:pPr>
      <w:bookmarkStart w:id="7" w:name="_Toc184473671"/>
      <w:r w:rsidRPr="00306514">
        <w:rPr>
          <w:b/>
          <w:bCs w:val="0"/>
          <w:lang w:val="fr-FR"/>
        </w:rPr>
        <w:lastRenderedPageBreak/>
        <w:t>Comment mesurer les progrès accomplis ?</w:t>
      </w:r>
      <w:bookmarkEnd w:id="7"/>
    </w:p>
    <w:p w14:paraId="2D552487" w14:textId="5BE5A977" w:rsidR="004A21CD" w:rsidRPr="00BB11C7" w:rsidRDefault="00BB11C7" w:rsidP="00F84102">
      <w:pPr>
        <w:adjustRightInd w:val="0"/>
        <w:snapToGrid w:val="0"/>
        <w:spacing w:afterLines="50" w:after="120"/>
        <w:rPr>
          <w:rFonts w:eastAsia="SimSun" w:cs="Arial"/>
          <w:snapToGrid w:val="0"/>
          <w:sz w:val="40"/>
          <w:szCs w:val="40"/>
          <w:lang w:val="fr-FR" w:eastAsia="zh-TW"/>
        </w:rPr>
      </w:pPr>
      <w:r w:rsidRPr="00BB11C7">
        <w:rPr>
          <w:rFonts w:eastAsia="SimSun" w:cs="Arial"/>
          <w:b/>
          <w:bCs/>
          <w:snapToGrid w:val="0"/>
          <w:color w:val="4A78AD"/>
          <w:sz w:val="40"/>
          <w:szCs w:val="40"/>
          <w:lang w:val="fr-FR" w:eastAsia="zh-TW"/>
        </w:rPr>
        <w:t>Cadre factuel</w:t>
      </w:r>
    </w:p>
    <w:p w14:paraId="2E5BDA7E" w14:textId="6FC326CF" w:rsidR="004A21CD" w:rsidRPr="00BB11C7" w:rsidRDefault="00BB11C7" w:rsidP="00F84102">
      <w:pPr>
        <w:adjustRightInd w:val="0"/>
        <w:snapToGrid w:val="0"/>
        <w:spacing w:afterLines="50" w:after="120"/>
        <w:rPr>
          <w:rFonts w:eastAsia="PMingLiU" w:cs="Arial"/>
          <w:snapToGrid w:val="0"/>
          <w:lang w:val="fr-FR" w:eastAsia="zh-TW"/>
        </w:rPr>
      </w:pPr>
      <w:r w:rsidRPr="00BB11C7">
        <w:rPr>
          <w:rFonts w:eastAsia="SimSun" w:cs="Arial"/>
          <w:snapToGrid w:val="0"/>
          <w:lang w:val="fr-FR" w:eastAsia="zh-TW"/>
        </w:rPr>
        <w:t xml:space="preserve">Un cadre factuel solide qui harmonise les données, la recherche et l'évaluation fait partie intégrante du développement, de la mise en œuvre et de l'impact de la Stratégie. Ce Cadre factuel sera élaboré par l'Institut australien des études familiales (AIFS) et comprendra les éléments </w:t>
      </w:r>
      <w:proofErr w:type="gramStart"/>
      <w:r w:rsidRPr="00BB11C7">
        <w:rPr>
          <w:rFonts w:eastAsia="SimSun" w:cs="Arial"/>
          <w:snapToGrid w:val="0"/>
          <w:lang w:val="fr-FR" w:eastAsia="zh-TW"/>
        </w:rPr>
        <w:t>suivants:</w:t>
      </w:r>
      <w:proofErr w:type="gramEnd"/>
    </w:p>
    <w:p w14:paraId="6164DAB7" w14:textId="4F68EC29" w:rsidR="0055026D" w:rsidRPr="0055026D" w:rsidRDefault="0068514A" w:rsidP="00C05CBD">
      <w:pPr>
        <w:adjustRightInd w:val="0"/>
        <w:snapToGrid w:val="0"/>
        <w:spacing w:beforeLines="150" w:before="360" w:afterLines="150" w:after="360"/>
        <w:rPr>
          <w:rFonts w:eastAsia="PMingLiU" w:cs="Arial"/>
          <w:snapToGrid w:val="0"/>
          <w:lang w:eastAsia="zh-TW"/>
        </w:rPr>
      </w:pPr>
      <w:r>
        <w:rPr>
          <w:noProof/>
          <w:lang w:eastAsia="zh-CN"/>
        </w:rPr>
        <mc:AlternateContent>
          <mc:Choice Requires="wpg">
            <w:drawing>
              <wp:anchor distT="0" distB="0" distL="114300" distR="114300" simplePos="0" relativeHeight="251659264" behindDoc="0" locked="0" layoutInCell="1" allowOverlap="1" wp14:anchorId="0FECC82C" wp14:editId="3D156A37">
                <wp:simplePos x="0" y="0"/>
                <wp:positionH relativeFrom="margin">
                  <wp:posOffset>503453</wp:posOffset>
                </wp:positionH>
                <wp:positionV relativeFrom="paragraph">
                  <wp:posOffset>1345025</wp:posOffset>
                </wp:positionV>
                <wp:extent cx="5852897" cy="379730"/>
                <wp:effectExtent l="0" t="0" r="0" b="0"/>
                <wp:wrapNone/>
                <wp:docPr id="47" name="组合 46"/>
                <wp:cNvGraphicFramePr/>
                <a:graphic xmlns:a="http://schemas.openxmlformats.org/drawingml/2006/main">
                  <a:graphicData uri="http://schemas.microsoft.com/office/word/2010/wordprocessingGroup">
                    <wpg:wgp>
                      <wpg:cNvGrpSpPr/>
                      <wpg:grpSpPr>
                        <a:xfrm>
                          <a:off x="0" y="0"/>
                          <a:ext cx="5852897" cy="379730"/>
                          <a:chOff x="132025" y="0"/>
                          <a:chExt cx="5852897" cy="379730"/>
                        </a:xfrm>
                      </wpg:grpSpPr>
                      <wps:wsp>
                        <wps:cNvPr id="48" name="object 21"/>
                        <wps:cNvSpPr txBox="1"/>
                        <wps:spPr>
                          <a:xfrm>
                            <a:off x="132025" y="0"/>
                            <a:ext cx="1242695" cy="379730"/>
                          </a:xfrm>
                          <a:prstGeom prst="rect">
                            <a:avLst/>
                          </a:prstGeom>
                        </wps:spPr>
                        <wps:txbx>
                          <w:txbxContent>
                            <w:p w14:paraId="2D4D574C" w14:textId="07B47B3D" w:rsidR="0068514A" w:rsidRPr="00BB11C7" w:rsidRDefault="00BB11C7" w:rsidP="00BB11C7">
                              <w:pPr>
                                <w:jc w:val="center"/>
                                <w:rPr>
                                  <w:sz w:val="26"/>
                                  <w:szCs w:val="26"/>
                                  <w:lang w:val="fr-FR"/>
                                </w:rPr>
                              </w:pPr>
                              <w:r w:rsidRPr="00BB11C7">
                                <w:rPr>
                                  <w:sz w:val="26"/>
                                  <w:szCs w:val="26"/>
                                  <w:lang w:val="fr-FR"/>
                                </w:rPr>
                                <w:t>une théorie</w:t>
                              </w:r>
                              <w:r>
                                <w:rPr>
                                  <w:sz w:val="26"/>
                                  <w:szCs w:val="26"/>
                                  <w:lang w:val="fr-FR"/>
                                </w:rPr>
                                <w:t xml:space="preserve"> </w:t>
                              </w:r>
                              <w:r w:rsidRPr="00BB11C7">
                                <w:rPr>
                                  <w:sz w:val="26"/>
                                  <w:szCs w:val="26"/>
                                  <w:lang w:val="fr-FR"/>
                                </w:rPr>
                                <w:t>du changement</w:t>
                              </w:r>
                            </w:p>
                          </w:txbxContent>
                        </wps:txbx>
                        <wps:bodyPr vert="horz" wrap="square" lIns="0" tIns="0" rIns="0" bIns="0" rtlCol="0">
                          <a:spAutoFit/>
                        </wps:bodyPr>
                      </wps:wsp>
                      <wps:wsp>
                        <wps:cNvPr id="49" name="object 22"/>
                        <wps:cNvSpPr txBox="1"/>
                        <wps:spPr>
                          <a:xfrm>
                            <a:off x="2547858" y="0"/>
                            <a:ext cx="1011555" cy="379730"/>
                          </a:xfrm>
                          <a:prstGeom prst="rect">
                            <a:avLst/>
                          </a:prstGeom>
                        </wps:spPr>
                        <wps:txbx>
                          <w:txbxContent>
                            <w:p w14:paraId="1E87359E" w14:textId="4908930F" w:rsidR="0068514A" w:rsidRPr="00BB11C7" w:rsidRDefault="00BB11C7" w:rsidP="00BB11C7">
                              <w:pPr>
                                <w:jc w:val="center"/>
                                <w:rPr>
                                  <w:sz w:val="26"/>
                                  <w:szCs w:val="26"/>
                                  <w:lang w:val="fr-FR"/>
                                </w:rPr>
                              </w:pPr>
                              <w:r w:rsidRPr="00BB11C7">
                                <w:rPr>
                                  <w:sz w:val="26"/>
                                  <w:szCs w:val="26"/>
                                  <w:lang w:val="fr-FR"/>
                                </w:rPr>
                                <w:t>un cadre</w:t>
                              </w:r>
                              <w:r>
                                <w:rPr>
                                  <w:sz w:val="26"/>
                                  <w:szCs w:val="26"/>
                                  <w:lang w:val="fr-FR"/>
                                </w:rPr>
                                <w:t xml:space="preserve"> </w:t>
                              </w:r>
                              <w:r w:rsidRPr="00BB11C7">
                                <w:rPr>
                                  <w:sz w:val="26"/>
                                  <w:szCs w:val="26"/>
                                  <w:lang w:val="fr-FR"/>
                                </w:rPr>
                                <w:t>de résultats</w:t>
                              </w:r>
                            </w:p>
                          </w:txbxContent>
                        </wps:txbx>
                        <wps:bodyPr vert="horz" wrap="square" lIns="0" tIns="0" rIns="0" bIns="0" rtlCol="0">
                          <a:spAutoFit/>
                        </wps:bodyPr>
                      </wps:wsp>
                      <wps:wsp>
                        <wps:cNvPr id="50" name="object 23"/>
                        <wps:cNvSpPr txBox="1"/>
                        <wps:spPr>
                          <a:xfrm>
                            <a:off x="4580208" y="0"/>
                            <a:ext cx="1404714" cy="379730"/>
                          </a:xfrm>
                          <a:prstGeom prst="rect">
                            <a:avLst/>
                          </a:prstGeom>
                        </wps:spPr>
                        <wps:txbx>
                          <w:txbxContent>
                            <w:p w14:paraId="35532480" w14:textId="6C7E3602" w:rsidR="0068514A" w:rsidRPr="00BB11C7" w:rsidRDefault="00BB11C7" w:rsidP="00BB11C7">
                              <w:pPr>
                                <w:jc w:val="center"/>
                                <w:rPr>
                                  <w:sz w:val="26"/>
                                  <w:szCs w:val="26"/>
                                  <w:lang w:val="fr-FR"/>
                                </w:rPr>
                              </w:pPr>
                              <w:r w:rsidRPr="00BB11C7">
                                <w:rPr>
                                  <w:sz w:val="26"/>
                                  <w:szCs w:val="26"/>
                                  <w:lang w:val="fr-FR"/>
                                </w:rPr>
                                <w:t>un cadre de suivi</w:t>
                              </w:r>
                              <w:r>
                                <w:rPr>
                                  <w:sz w:val="26"/>
                                  <w:szCs w:val="26"/>
                                  <w:lang w:val="fr-FR"/>
                                </w:rPr>
                                <w:t xml:space="preserve"> </w:t>
                              </w:r>
                              <w:r w:rsidRPr="00BB11C7">
                                <w:rPr>
                                  <w:sz w:val="26"/>
                                  <w:szCs w:val="26"/>
                                  <w:lang w:val="fr-FR"/>
                                </w:rPr>
                                <w:t>et d'évaluation.</w:t>
                              </w:r>
                            </w:p>
                          </w:txbxContent>
                        </wps:txbx>
                        <wps:bodyPr vert="horz" wrap="square" lIns="0" tIns="0" rIns="0" bIns="0" rtlCol="0">
                          <a:spAutoFit/>
                        </wps:bodyPr>
                      </wps:wsp>
                    </wpg:wgp>
                  </a:graphicData>
                </a:graphic>
                <wp14:sizeRelH relativeFrom="margin">
                  <wp14:pctWidth>0</wp14:pctWidth>
                </wp14:sizeRelH>
              </wp:anchor>
            </w:drawing>
          </mc:Choice>
          <mc:Fallback>
            <w:pict>
              <v:group w14:anchorId="0FECC82C" id="组合 46" o:spid="_x0000_s1073" style="position:absolute;margin-left:39.65pt;margin-top:105.9pt;width:460.85pt;height:29.9pt;z-index:251659264;mso-position-horizontal-relative:margin;mso-position-vertical-relative:text;mso-width-relative:margin" coordorigin="1320" coordsize="58528,3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">
                <v:shape id="object 21" o:spid="_x0000_s1074" type="#_x0000_t202" style="position:absolute;left:1320;width:12427;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i9hxwAAAOAAAAAPAAAAZHJzL2Rvd25yZXYueG1sRI/BasJA&#13;&#10;EIbvBd9hGaGXoptIE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CeuL2HHAAAA4AAA&#13;&#10;AA8AAAAAAAAAAAAAAAAABwIAAGRycy9kb3ducmV2LnhtbFBLBQYAAAAAAwADALcAAAD7AgAAAAA=&#13;&#10;" filled="f" stroked="f">
                  <v:textbox style="mso-fit-shape-to-text:t" inset="0,0,0,0">
                    <w:txbxContent>
                      <w:p w14:paraId="2D4D574C" w14:textId="07B47B3D" w:rsidR="0068514A" w:rsidRPr="00BB11C7" w:rsidRDefault="00BB11C7" w:rsidP="00BB11C7">
                        <w:pPr>
                          <w:jc w:val="center"/>
                          <w:rPr>
                            <w:sz w:val="26"/>
                            <w:szCs w:val="26"/>
                            <w:lang w:val="fr-FR"/>
                          </w:rPr>
                        </w:pPr>
                        <w:r w:rsidRPr="00BB11C7">
                          <w:rPr>
                            <w:sz w:val="26"/>
                            <w:szCs w:val="26"/>
                            <w:lang w:val="fr-FR"/>
                          </w:rPr>
                          <w:t>une théorie</w:t>
                        </w:r>
                        <w:r>
                          <w:rPr>
                            <w:sz w:val="26"/>
                            <w:szCs w:val="26"/>
                            <w:lang w:val="fr-FR"/>
                          </w:rPr>
                          <w:t xml:space="preserve"> </w:t>
                        </w:r>
                        <w:r w:rsidRPr="00BB11C7">
                          <w:rPr>
                            <w:sz w:val="26"/>
                            <w:szCs w:val="26"/>
                            <w:lang w:val="fr-FR"/>
                          </w:rPr>
                          <w:t>du changement</w:t>
                        </w:r>
                      </w:p>
                    </w:txbxContent>
                  </v:textbox>
                </v:shape>
                <v:shape id="object 22" o:spid="_x0000_s1075" type="#_x0000_t202" style="position:absolute;left:25478;width:10116;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or6xwAAAOAAAAAPAAAAZHJzL2Rvd25yZXYueG1sRI9Ba8JA&#13;&#10;FITvBf/D8oReSt0ki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EjiivrHAAAA4AAA&#13;&#10;AA8AAAAAAAAAAAAAAAAABwIAAGRycy9kb3ducmV2LnhtbFBLBQYAAAAAAwADALcAAAD7AgAAAAA=&#13;&#10;" filled="f" stroked="f">
                  <v:textbox style="mso-fit-shape-to-text:t" inset="0,0,0,0">
                    <w:txbxContent>
                      <w:p w14:paraId="1E87359E" w14:textId="4908930F" w:rsidR="0068514A" w:rsidRPr="00BB11C7" w:rsidRDefault="00BB11C7" w:rsidP="00BB11C7">
                        <w:pPr>
                          <w:jc w:val="center"/>
                          <w:rPr>
                            <w:sz w:val="26"/>
                            <w:szCs w:val="26"/>
                            <w:lang w:val="fr-FR"/>
                          </w:rPr>
                        </w:pPr>
                        <w:r w:rsidRPr="00BB11C7">
                          <w:rPr>
                            <w:sz w:val="26"/>
                            <w:szCs w:val="26"/>
                            <w:lang w:val="fr-FR"/>
                          </w:rPr>
                          <w:t>un cadre</w:t>
                        </w:r>
                        <w:r>
                          <w:rPr>
                            <w:sz w:val="26"/>
                            <w:szCs w:val="26"/>
                            <w:lang w:val="fr-FR"/>
                          </w:rPr>
                          <w:t xml:space="preserve"> </w:t>
                        </w:r>
                        <w:r w:rsidRPr="00BB11C7">
                          <w:rPr>
                            <w:sz w:val="26"/>
                            <w:szCs w:val="26"/>
                            <w:lang w:val="fr-FR"/>
                          </w:rPr>
                          <w:t>de résultats</w:t>
                        </w:r>
                      </w:p>
                    </w:txbxContent>
                  </v:textbox>
                </v:shape>
                <v:shape id="object 23" o:spid="_x0000_s1076" type="#_x0000_t202" style="position:absolute;left:45802;width:14047;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" filled="f" stroked="f">
                  <v:textbox style="mso-fit-shape-to-text:t" inset="0,0,0,0">
                    <w:txbxContent>
                      <w:p w14:paraId="35532480" w14:textId="6C7E3602" w:rsidR="0068514A" w:rsidRPr="00BB11C7" w:rsidRDefault="00BB11C7" w:rsidP="00BB11C7">
                        <w:pPr>
                          <w:jc w:val="center"/>
                          <w:rPr>
                            <w:sz w:val="26"/>
                            <w:szCs w:val="26"/>
                            <w:lang w:val="fr-FR"/>
                          </w:rPr>
                        </w:pPr>
                        <w:r w:rsidRPr="00BB11C7">
                          <w:rPr>
                            <w:sz w:val="26"/>
                            <w:szCs w:val="26"/>
                            <w:lang w:val="fr-FR"/>
                          </w:rPr>
                          <w:t>un cadre de suivi</w:t>
                        </w:r>
                        <w:r>
                          <w:rPr>
                            <w:sz w:val="26"/>
                            <w:szCs w:val="26"/>
                            <w:lang w:val="fr-FR"/>
                          </w:rPr>
                          <w:t xml:space="preserve"> </w:t>
                        </w:r>
                        <w:r w:rsidRPr="00BB11C7">
                          <w:rPr>
                            <w:sz w:val="26"/>
                            <w:szCs w:val="26"/>
                            <w:lang w:val="fr-FR"/>
                          </w:rPr>
                          <w:t>et d'évaluation.</w:t>
                        </w:r>
                      </w:p>
                    </w:txbxContent>
                  </v:textbox>
                </v:shape>
                <w10:wrap anchorx="margin"/>
              </v:group>
            </w:pict>
          </mc:Fallback>
        </mc:AlternateContent>
      </w:r>
      <w:r w:rsidR="0055026D">
        <w:rPr>
          <w:noProof/>
          <w:lang w:eastAsia="zh-CN"/>
        </w:rPr>
        <w:drawing>
          <wp:inline distT="0" distB="0" distL="0" distR="0" wp14:anchorId="33B4120D" wp14:editId="7998916D">
            <wp:extent cx="6693988" cy="1743607"/>
            <wp:effectExtent l="0" t="0" r="0" b="9525"/>
            <wp:docPr id="46" name="图片 45">
              <a:extLst xmlns:a="http://schemas.openxmlformats.org/drawingml/2006/main">
                <a:ext uri="{FF2B5EF4-FFF2-40B4-BE49-F238E27FC236}">
                  <a16:creationId xmlns:a16="http://schemas.microsoft.com/office/drawing/2014/main" id="{FF290127-6DAB-49EE-A6BD-FC157BBE1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FF290127-6DAB-49EE-A6BD-FC157BBE146C}"/>
                        </a:ext>
                      </a:extLst>
                    </pic:cNvPr>
                    <pic:cNvPicPr>
                      <a:picLocks noChangeAspect="1"/>
                    </pic:cNvPicPr>
                  </pic:nvPicPr>
                  <pic:blipFill>
                    <a:blip r:embed="rId18"/>
                    <a:stretch>
                      <a:fillRect/>
                    </a:stretch>
                  </pic:blipFill>
                  <pic:spPr>
                    <a:xfrm>
                      <a:off x="0" y="0"/>
                      <a:ext cx="6693988" cy="1743607"/>
                    </a:xfrm>
                    <a:prstGeom prst="rect">
                      <a:avLst/>
                    </a:prstGeom>
                  </pic:spPr>
                </pic:pic>
              </a:graphicData>
            </a:graphic>
          </wp:inline>
        </w:drawing>
      </w:r>
    </w:p>
    <w:p w14:paraId="1E1A82E4" w14:textId="77777777" w:rsidR="00BC2FA5" w:rsidRPr="00BC2FA5" w:rsidRDefault="00BC2FA5" w:rsidP="00BC2FA5">
      <w:pPr>
        <w:adjustRightInd w:val="0"/>
        <w:snapToGrid w:val="0"/>
        <w:spacing w:afterLines="50" w:after="120"/>
        <w:rPr>
          <w:rFonts w:eastAsia="SimSun" w:cs="Arial"/>
          <w:snapToGrid w:val="0"/>
          <w:lang w:val="fr-FR" w:eastAsia="zh-TW"/>
        </w:rPr>
      </w:pPr>
      <w:r w:rsidRPr="00BC2FA5">
        <w:rPr>
          <w:rFonts w:eastAsia="SimSun" w:cs="Arial"/>
          <w:snapToGrid w:val="0"/>
          <w:lang w:val="fr-FR" w:eastAsia="zh-TW"/>
        </w:rPr>
        <w:t>Une théorie du changement peut aider à responsabiliser les propriétaires de programmes et à renforcer la confiance dans la Stratégie, en identifiant les actions, les processus et les conditions nécessaires pour faciliter le changement et atteindre les résultats souhaités.</w:t>
      </w:r>
    </w:p>
    <w:p w14:paraId="7A1C1CDF" w14:textId="21336151" w:rsidR="00BC2FA5" w:rsidRPr="00BC2FA5" w:rsidRDefault="00427FA0" w:rsidP="00427FA0">
      <w:pPr>
        <w:adjustRightInd w:val="0"/>
        <w:snapToGrid w:val="0"/>
        <w:spacing w:afterLines="50" w:after="120"/>
        <w:rPr>
          <w:rFonts w:eastAsia="SimSun" w:cs="Arial"/>
          <w:snapToGrid w:val="0"/>
          <w:lang w:val="fr-FR" w:eastAsia="zh-TW"/>
        </w:rPr>
      </w:pPr>
      <w:r w:rsidRPr="00427FA0">
        <w:rPr>
          <w:rFonts w:eastAsia="SimSun" w:cs="Arial"/>
          <w:snapToGrid w:val="0"/>
          <w:lang w:val="fr-FR" w:eastAsia="zh-TW"/>
        </w:rPr>
        <w:t>Un cadre de résultats précisera les indicateurs progressifs et les mesures des résultats pour permettre</w:t>
      </w:r>
      <w:r>
        <w:rPr>
          <w:rFonts w:eastAsia="SimSun" w:cs="Arial"/>
          <w:snapToGrid w:val="0"/>
          <w:lang w:val="fr-FR" w:eastAsia="zh-TW"/>
        </w:rPr>
        <w:t xml:space="preserve"> </w:t>
      </w:r>
      <w:r w:rsidRPr="00427FA0">
        <w:rPr>
          <w:rFonts w:eastAsia="SimSun" w:cs="Arial"/>
          <w:snapToGrid w:val="0"/>
          <w:lang w:val="fr-FR" w:eastAsia="zh-TW"/>
        </w:rPr>
        <w:t>l'évaluation des progrès et de l'impact de la Stratégie.</w:t>
      </w:r>
    </w:p>
    <w:p w14:paraId="238C921F" w14:textId="77777777" w:rsidR="00BC2FA5" w:rsidRPr="00BC2FA5" w:rsidRDefault="00BC2FA5" w:rsidP="00BC2FA5">
      <w:pPr>
        <w:adjustRightInd w:val="0"/>
        <w:snapToGrid w:val="0"/>
        <w:spacing w:afterLines="50" w:after="120"/>
        <w:rPr>
          <w:rFonts w:eastAsia="SimSun" w:cs="Arial"/>
          <w:snapToGrid w:val="0"/>
          <w:lang w:val="fr-FR" w:eastAsia="zh-TW"/>
        </w:rPr>
      </w:pPr>
      <w:r w:rsidRPr="00BC2FA5">
        <w:rPr>
          <w:rFonts w:eastAsia="SimSun" w:cs="Arial"/>
          <w:snapToGrid w:val="0"/>
          <w:lang w:val="fr-FR" w:eastAsia="zh-TW"/>
        </w:rPr>
        <w:t>Un cadre d'évaluation sera élaboré et décrira la manière dont nous mesurerons l'impact des actions sur la réalisation de la vision de la Stratégie.</w:t>
      </w:r>
    </w:p>
    <w:p w14:paraId="242D8EDC" w14:textId="3B5958F3" w:rsidR="0055026D" w:rsidRPr="00BC2FA5" w:rsidRDefault="00BC2FA5" w:rsidP="00BC2FA5">
      <w:pPr>
        <w:adjustRightInd w:val="0"/>
        <w:snapToGrid w:val="0"/>
        <w:spacing w:afterLines="50" w:after="120"/>
        <w:rPr>
          <w:rFonts w:eastAsia="SimSun" w:cs="Arial"/>
          <w:snapToGrid w:val="0"/>
          <w:lang w:val="fr-FR" w:eastAsia="zh-TW"/>
        </w:rPr>
      </w:pPr>
      <w:r>
        <w:rPr>
          <w:noProof/>
          <w:lang w:eastAsia="zh-CN"/>
        </w:rPr>
        <w:drawing>
          <wp:anchor distT="0" distB="0" distL="114300" distR="114300" simplePos="0" relativeHeight="251669504" behindDoc="1" locked="0" layoutInCell="1" allowOverlap="1" wp14:anchorId="213A0AB5" wp14:editId="5A514CA1">
            <wp:simplePos x="0" y="0"/>
            <wp:positionH relativeFrom="page">
              <wp:align>left</wp:align>
            </wp:positionH>
            <wp:positionV relativeFrom="paragraph">
              <wp:posOffset>397254</wp:posOffset>
            </wp:positionV>
            <wp:extent cx="7538484" cy="3835695"/>
            <wp:effectExtent l="0" t="0" r="5715" b="0"/>
            <wp:wrapNone/>
            <wp:docPr id="64" name="图片 64" descr="Image of a young man helping a young lady dow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age of a young man helping a young lady down the stairs"/>
                    <pic:cNvPicPr/>
                  </pic:nvPicPr>
                  <pic:blipFill>
                    <a:blip r:embed="rId19">
                      <a:extLst>
                        <a:ext uri="{28A0092B-C50C-407E-A947-70E740481C1C}">
                          <a14:useLocalDpi xmlns:a14="http://schemas.microsoft.com/office/drawing/2010/main" val="0"/>
                        </a:ext>
                      </a:extLst>
                    </a:blip>
                    <a:stretch>
                      <a:fillRect/>
                    </a:stretch>
                  </pic:blipFill>
                  <pic:spPr>
                    <a:xfrm>
                      <a:off x="0" y="0"/>
                      <a:ext cx="7538484" cy="3835695"/>
                    </a:xfrm>
                    <a:prstGeom prst="rect">
                      <a:avLst/>
                    </a:prstGeom>
                  </pic:spPr>
                </pic:pic>
              </a:graphicData>
            </a:graphic>
            <wp14:sizeRelH relativeFrom="page">
              <wp14:pctWidth>0</wp14:pctWidth>
            </wp14:sizeRelH>
            <wp14:sizeRelV relativeFrom="page">
              <wp14:pctHeight>0</wp14:pctHeight>
            </wp14:sizeRelV>
          </wp:anchor>
        </w:drawing>
      </w:r>
      <w:r w:rsidRPr="00BC2FA5">
        <w:rPr>
          <w:rFonts w:eastAsia="SimSun" w:cs="Arial"/>
          <w:snapToGrid w:val="0"/>
          <w:lang w:val="fr-FR" w:eastAsia="zh-TW"/>
        </w:rPr>
        <w:t>Les activités d'évaluation seront à la fois quantitatives (par exemple : mesurer les changements dans la participation des aidants au marché du travail) et qualitatives (par exemple : documenter les changements positifs vécus par les aidants). Les rapports d'évaluation seront accessibles au public.</w:t>
      </w:r>
    </w:p>
    <w:p w14:paraId="17F93D1B" w14:textId="04C9589E" w:rsidR="0055026D" w:rsidRPr="00BC2FA5" w:rsidRDefault="00BC2FA5">
      <w:pPr>
        <w:rPr>
          <w:rFonts w:eastAsia="SimSun" w:cs="Arial"/>
          <w:snapToGrid w:val="0"/>
          <w:lang w:val="fr-FR" w:eastAsia="zh-TW"/>
        </w:rPr>
      </w:pPr>
      <w:r>
        <w:rPr>
          <w:noProof/>
          <w:color w:val="0000FF" w:themeColor="hyperlink"/>
          <w:u w:val="single"/>
          <w:lang w:eastAsia="zh-CN"/>
        </w:rPr>
        <mc:AlternateContent>
          <mc:Choice Requires="wpg">
            <w:drawing>
              <wp:anchor distT="0" distB="0" distL="114300" distR="114300" simplePos="0" relativeHeight="251684864" behindDoc="0" locked="0" layoutInCell="1" allowOverlap="1" wp14:anchorId="6A419CD6" wp14:editId="17150928">
                <wp:simplePos x="0" y="0"/>
                <wp:positionH relativeFrom="margin">
                  <wp:posOffset>7112</wp:posOffset>
                </wp:positionH>
                <wp:positionV relativeFrom="paragraph">
                  <wp:posOffset>3300832</wp:posOffset>
                </wp:positionV>
                <wp:extent cx="6748145" cy="131445"/>
                <wp:effectExtent l="0" t="0" r="0" b="0"/>
                <wp:wrapNone/>
                <wp:docPr id="78" name="组合 78"/>
                <wp:cNvGraphicFramePr/>
                <a:graphic xmlns:a="http://schemas.openxmlformats.org/drawingml/2006/main">
                  <a:graphicData uri="http://schemas.microsoft.com/office/word/2010/wordprocessingGroup">
                    <wpg:wgp>
                      <wpg:cNvGrpSpPr/>
                      <wpg:grpSpPr>
                        <a:xfrm>
                          <a:off x="0" y="0"/>
                          <a:ext cx="6748145" cy="131445"/>
                          <a:chOff x="0" y="0"/>
                          <a:chExt cx="6748145" cy="131445"/>
                        </a:xfrm>
                      </wpg:grpSpPr>
                      <wps:wsp>
                        <wps:cNvPr id="79" name="object 19"/>
                        <wps:cNvSpPr txBox="1"/>
                        <wps:spPr>
                          <a:xfrm>
                            <a:off x="0" y="0"/>
                            <a:ext cx="2304415" cy="131445"/>
                          </a:xfrm>
                          <a:prstGeom prst="rect">
                            <a:avLst/>
                          </a:prstGeom>
                        </wps:spPr>
                        <wps:txbx>
                          <w:txbxContent>
                            <w:p w14:paraId="05C363BE" w14:textId="26658391" w:rsidR="00264EC2" w:rsidRPr="001A2451" w:rsidRDefault="001A2451" w:rsidP="00264EC2">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wps:txbx>
                        <wps:bodyPr vert="horz" wrap="square" lIns="0" tIns="0" rIns="0" bIns="0" rtlCol="0">
                          <a:spAutoFit/>
                        </wps:bodyPr>
                      </wps:wsp>
                      <wps:wsp>
                        <wps:cNvPr id="80" name="object 20"/>
                        <wps:cNvSpPr txBox="1">
                          <a:spLocks noGrp="1"/>
                        </wps:cNvSpPr>
                        <wps:spPr>
                          <a:xfrm>
                            <a:off x="6602095" y="0"/>
                            <a:ext cx="146050" cy="131445"/>
                          </a:xfrm>
                          <a:prstGeom prst="rect">
                            <a:avLst/>
                          </a:prstGeom>
                        </wps:spPr>
                        <wps:txbx>
                          <w:txbxContent>
                            <w:p w14:paraId="3736ED07" w14:textId="51E1C84E"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17</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6A419CD6" id="组合 78" o:spid="_x0000_s1077" style="position:absolute;margin-left:.55pt;margin-top:259.9pt;width:531.35pt;height:10.35pt;z-index:251684864;mso-position-horizontal-relative:margin;mso-position-vertical-relative:text"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">
                <v:shape id="object 19" o:spid="_x0000_s1078" type="#_x0000_t202" style="position:absolute;width:23044;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" filled="f" stroked="f">
                  <v:textbox style="mso-fit-shape-to-text:t" inset="0,0,0,0">
                    <w:txbxContent>
                      <w:p w14:paraId="05C363BE" w14:textId="26658391" w:rsidR="00264EC2" w:rsidRPr="001A2451" w:rsidRDefault="001A2451" w:rsidP="00264EC2">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v:textbox>
                </v:shape>
                <w10:wrap anchorx="margin"/>
              </v:group>
            </w:pict>
          </mc:Fallback>
        </mc:AlternateContent>
      </w:r>
      <w:r w:rsidR="0055026D" w:rsidRPr="00BC2FA5">
        <w:rPr>
          <w:rFonts w:eastAsia="SimSun" w:cs="Arial"/>
          <w:snapToGrid w:val="0"/>
          <w:lang w:val="fr-FR" w:eastAsia="zh-T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4"/>
        <w:gridCol w:w="10036"/>
      </w:tblGrid>
      <w:tr w:rsidR="00226638" w:rsidRPr="0031526F" w14:paraId="767C6A4B" w14:textId="77777777" w:rsidTr="00160058">
        <w:trPr>
          <w:trHeight w:val="1468"/>
        </w:trPr>
        <w:tc>
          <w:tcPr>
            <w:tcW w:w="504" w:type="dxa"/>
            <w:vMerge w:val="restart"/>
          </w:tcPr>
          <w:p w14:paraId="1EC52D0F" w14:textId="64D7372C" w:rsidR="00226638" w:rsidRPr="00226638" w:rsidRDefault="00160058" w:rsidP="00226638">
            <w:r>
              <w:rPr>
                <w:noProof/>
                <w:lang w:eastAsia="zh-CN"/>
              </w:rPr>
              <w:lastRenderedPageBreak/>
              <w:drawing>
                <wp:inline distT="0" distB="0" distL="0" distR="0" wp14:anchorId="2F6C90CA" wp14:editId="1D0CF5D0">
                  <wp:extent cx="237765" cy="3596952"/>
                  <wp:effectExtent l="0" t="0" r="0" b="3810"/>
                  <wp:docPr id="51" name="图片 29">
                    <a:extLst xmlns:a="http://schemas.openxmlformats.org/drawingml/2006/main">
                      <a:ext uri="{FF2B5EF4-FFF2-40B4-BE49-F238E27FC236}">
                        <a16:creationId xmlns:a16="http://schemas.microsoft.com/office/drawing/2014/main" id="{2BFF1C0E-7FE4-408B-A3ED-C30067177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2BFF1C0E-7FE4-408B-A3ED-C30067177D60}"/>
                              </a:ext>
                            </a:extLst>
                          </pic:cNvPr>
                          <pic:cNvPicPr>
                            <a:picLocks noChangeAspect="1"/>
                          </pic:cNvPicPr>
                        </pic:nvPicPr>
                        <pic:blipFill>
                          <a:blip r:embed="rId20"/>
                          <a:stretch>
                            <a:fillRect/>
                          </a:stretch>
                        </pic:blipFill>
                        <pic:spPr>
                          <a:xfrm>
                            <a:off x="0" y="0"/>
                            <a:ext cx="237765" cy="3596952"/>
                          </a:xfrm>
                          <a:prstGeom prst="rect">
                            <a:avLst/>
                          </a:prstGeom>
                        </pic:spPr>
                      </pic:pic>
                    </a:graphicData>
                  </a:graphic>
                </wp:inline>
              </w:drawing>
            </w:r>
          </w:p>
        </w:tc>
        <w:tc>
          <w:tcPr>
            <w:tcW w:w="10036" w:type="dxa"/>
          </w:tcPr>
          <w:p w14:paraId="50856DBC" w14:textId="77777777" w:rsidR="000E655E" w:rsidRPr="000E655E" w:rsidRDefault="000E655E" w:rsidP="000E655E">
            <w:pPr>
              <w:adjustRightInd w:val="0"/>
              <w:snapToGrid w:val="0"/>
              <w:spacing w:afterLines="70" w:after="168"/>
              <w:rPr>
                <w:rFonts w:eastAsia="Arial" w:cs="Arial"/>
                <w:b/>
                <w:bCs/>
                <w:snapToGrid w:val="0"/>
                <w:color w:val="4A78AD"/>
                <w:sz w:val="40"/>
                <w:szCs w:val="40"/>
                <w:lang w:val="nl-NL" w:eastAsia="nl-NL" w:bidi="nl-NL"/>
              </w:rPr>
            </w:pPr>
            <w:r w:rsidRPr="000E655E">
              <w:rPr>
                <w:rFonts w:eastAsia="Arial" w:cs="Arial"/>
                <w:b/>
                <w:bCs/>
                <w:snapToGrid w:val="0"/>
                <w:color w:val="4A78AD"/>
                <w:sz w:val="40"/>
                <w:szCs w:val="40"/>
                <w:lang w:val="nl-NL" w:eastAsia="nl-NL" w:bidi="nl-NL"/>
              </w:rPr>
              <w:t>2024-2027 : Impulser le changement</w:t>
            </w:r>
          </w:p>
          <w:p w14:paraId="0D5E51FF" w14:textId="04800526" w:rsidR="00226638" w:rsidRPr="000E655E" w:rsidRDefault="000E655E" w:rsidP="000E655E">
            <w:pPr>
              <w:adjustRightInd w:val="0"/>
              <w:snapToGrid w:val="0"/>
              <w:spacing w:afterLines="100" w:after="240"/>
              <w:rPr>
                <w:rFonts w:eastAsia="Arial" w:cs="Arial"/>
                <w:snapToGrid w:val="0"/>
                <w:lang w:val="nl-NL" w:eastAsia="nl-NL" w:bidi="nl-NL"/>
              </w:rPr>
            </w:pPr>
            <w:r w:rsidRPr="000E655E">
              <w:rPr>
                <w:rFonts w:eastAsia="Arial" w:cs="Arial"/>
                <w:snapToGrid w:val="0"/>
                <w:color w:val="000000"/>
                <w:lang w:val="nl-NL" w:eastAsia="nl-NL" w:bidi="nl-NL"/>
              </w:rPr>
              <w:t xml:space="preserve">Ce plan d’action initial a été élaboré </w:t>
            </w:r>
            <w:r w:rsidRPr="000E655E">
              <w:rPr>
                <w:rFonts w:eastAsia="Arial" w:cs="Arial"/>
                <w:snapToGrid w:val="0"/>
                <w:color w:val="000000"/>
                <w:lang w:val="fr-FR" w:eastAsia="fr-FR" w:bidi="fr-FR"/>
              </w:rPr>
              <w:t xml:space="preserve">à </w:t>
            </w:r>
            <w:r w:rsidRPr="000E655E">
              <w:rPr>
                <w:rFonts w:eastAsia="Arial" w:cs="Arial"/>
                <w:snapToGrid w:val="0"/>
                <w:color w:val="000000"/>
                <w:lang w:val="nl-NL" w:eastAsia="nl-NL" w:bidi="nl-NL"/>
              </w:rPr>
              <w:t>partir d’une base de données considérable recueillie au cours de l’élaboration de la Stratégie.</w:t>
            </w:r>
          </w:p>
        </w:tc>
      </w:tr>
      <w:tr w:rsidR="00226638" w:rsidRPr="0031526F" w14:paraId="3A5E53A5" w14:textId="77777777" w:rsidTr="00160058">
        <w:trPr>
          <w:trHeight w:val="1756"/>
        </w:trPr>
        <w:tc>
          <w:tcPr>
            <w:tcW w:w="504" w:type="dxa"/>
            <w:vMerge/>
          </w:tcPr>
          <w:p w14:paraId="3D6C950F" w14:textId="77777777" w:rsidR="00226638" w:rsidRPr="000E655E" w:rsidRDefault="00226638" w:rsidP="00F84102">
            <w:pPr>
              <w:adjustRightInd w:val="0"/>
              <w:snapToGrid w:val="0"/>
              <w:spacing w:afterLines="50" w:after="120"/>
              <w:rPr>
                <w:noProof/>
                <w:lang w:val="fr-FR" w:eastAsia="zh-TW"/>
              </w:rPr>
            </w:pPr>
          </w:p>
        </w:tc>
        <w:tc>
          <w:tcPr>
            <w:tcW w:w="10036" w:type="dxa"/>
          </w:tcPr>
          <w:p w14:paraId="78086F2F" w14:textId="77777777" w:rsidR="000E655E" w:rsidRPr="000E655E" w:rsidRDefault="000E655E" w:rsidP="000E655E">
            <w:pPr>
              <w:adjustRightInd w:val="0"/>
              <w:snapToGrid w:val="0"/>
              <w:spacing w:afterLines="70" w:after="168"/>
              <w:rPr>
                <w:rFonts w:eastAsia="Arial" w:cs="Arial"/>
                <w:b/>
                <w:bCs/>
                <w:snapToGrid w:val="0"/>
                <w:color w:val="4A78AD"/>
                <w:sz w:val="40"/>
                <w:szCs w:val="40"/>
                <w:lang w:val="nl-NL" w:eastAsia="nl-NL" w:bidi="nl-NL"/>
              </w:rPr>
            </w:pPr>
            <w:r w:rsidRPr="000E655E">
              <w:rPr>
                <w:rFonts w:eastAsia="Arial" w:cs="Arial"/>
                <w:b/>
                <w:bCs/>
                <w:snapToGrid w:val="0"/>
                <w:color w:val="2AA1CF"/>
                <w:sz w:val="40"/>
                <w:szCs w:val="40"/>
                <w:lang w:val="nl-NL" w:eastAsia="nl-NL" w:bidi="nl-NL"/>
              </w:rPr>
              <w:t>2028-2034 : Action permanente</w:t>
            </w:r>
          </w:p>
          <w:p w14:paraId="099F2BC1" w14:textId="4978C781" w:rsidR="00226638" w:rsidRPr="000E655E" w:rsidRDefault="000E655E" w:rsidP="000E655E">
            <w:pPr>
              <w:adjustRightInd w:val="0"/>
              <w:snapToGrid w:val="0"/>
              <w:spacing w:afterLines="70" w:after="168"/>
              <w:rPr>
                <w:rFonts w:eastAsia="Arial" w:cs="Arial"/>
                <w:snapToGrid w:val="0"/>
                <w:lang w:val="nl-NL" w:eastAsia="nl-NL" w:bidi="nl-NL"/>
              </w:rPr>
            </w:pPr>
            <w:r w:rsidRPr="000E655E">
              <w:rPr>
                <w:rFonts w:eastAsia="Arial" w:cs="Arial"/>
                <w:snapToGrid w:val="0"/>
                <w:color w:val="000000"/>
                <w:lang w:val="nl-NL" w:eastAsia="nl-NL" w:bidi="nl-NL"/>
              </w:rPr>
              <w:t>Pendant la durée de la Stratégie, des mesures supplémentaires seront prises en consultation avec les aidants, le secteur de l’aide aux aidants et le gouvernement du Commonwealth pour concrétiser la vision de la Stratégie.</w:t>
            </w:r>
          </w:p>
        </w:tc>
      </w:tr>
      <w:tr w:rsidR="00226638" w:rsidRPr="0031526F" w14:paraId="15BBAF4B" w14:textId="77777777" w:rsidTr="00160058">
        <w:trPr>
          <w:trHeight w:val="2007"/>
        </w:trPr>
        <w:tc>
          <w:tcPr>
            <w:tcW w:w="504" w:type="dxa"/>
            <w:vMerge/>
          </w:tcPr>
          <w:p w14:paraId="79BB8A90" w14:textId="77777777" w:rsidR="00226638" w:rsidRPr="000E655E" w:rsidRDefault="00226638" w:rsidP="00F84102">
            <w:pPr>
              <w:adjustRightInd w:val="0"/>
              <w:snapToGrid w:val="0"/>
              <w:spacing w:afterLines="50" w:after="120"/>
              <w:rPr>
                <w:noProof/>
                <w:lang w:val="fr-FR" w:eastAsia="zh-TW"/>
              </w:rPr>
            </w:pPr>
          </w:p>
        </w:tc>
        <w:tc>
          <w:tcPr>
            <w:tcW w:w="10036" w:type="dxa"/>
          </w:tcPr>
          <w:p w14:paraId="6067B7DA" w14:textId="77777777" w:rsidR="000E655E" w:rsidRPr="000E655E" w:rsidRDefault="000E655E" w:rsidP="000E655E">
            <w:pPr>
              <w:adjustRightInd w:val="0"/>
              <w:snapToGrid w:val="0"/>
              <w:spacing w:afterLines="70" w:after="168"/>
              <w:rPr>
                <w:rFonts w:eastAsia="Arial" w:cs="Arial"/>
                <w:b/>
                <w:bCs/>
                <w:snapToGrid w:val="0"/>
                <w:color w:val="4A78AD"/>
                <w:sz w:val="40"/>
                <w:szCs w:val="40"/>
                <w:lang w:val="nl-NL" w:eastAsia="nl-NL" w:bidi="nl-NL"/>
              </w:rPr>
            </w:pPr>
            <w:r w:rsidRPr="000E655E">
              <w:rPr>
                <w:rFonts w:eastAsia="Arial" w:cs="Arial"/>
                <w:b/>
                <w:bCs/>
                <w:snapToGrid w:val="0"/>
                <w:color w:val="239090"/>
                <w:sz w:val="40"/>
                <w:szCs w:val="40"/>
                <w:lang w:val="nl-NL" w:eastAsia="nl-NL" w:bidi="nl-NL"/>
              </w:rPr>
              <w:t xml:space="preserve">2030-2031 : Examen </w:t>
            </w:r>
            <w:r w:rsidRPr="000E655E">
              <w:rPr>
                <w:rFonts w:eastAsia="Arial" w:cs="Arial"/>
                <w:b/>
                <w:bCs/>
                <w:snapToGrid w:val="0"/>
                <w:color w:val="239090"/>
                <w:sz w:val="40"/>
                <w:szCs w:val="40"/>
                <w:lang w:val="fr-FR" w:eastAsia="fr-FR" w:bidi="fr-FR"/>
              </w:rPr>
              <w:t xml:space="preserve">à </w:t>
            </w:r>
            <w:r w:rsidRPr="000E655E">
              <w:rPr>
                <w:rFonts w:eastAsia="Arial" w:cs="Arial"/>
                <w:b/>
                <w:bCs/>
                <w:snapToGrid w:val="0"/>
                <w:color w:val="239090"/>
                <w:sz w:val="40"/>
                <w:szCs w:val="40"/>
                <w:lang w:val="nl-NL" w:eastAsia="nl-NL" w:bidi="nl-NL"/>
              </w:rPr>
              <w:t>mi-parcours</w:t>
            </w:r>
          </w:p>
          <w:p w14:paraId="2ABFA8CE" w14:textId="02E665E2" w:rsidR="00226638" w:rsidRPr="000E655E" w:rsidRDefault="000E655E" w:rsidP="000E655E">
            <w:pPr>
              <w:adjustRightInd w:val="0"/>
              <w:snapToGrid w:val="0"/>
              <w:spacing w:afterLines="70" w:after="168"/>
              <w:rPr>
                <w:rFonts w:eastAsia="Arial" w:cs="Arial"/>
                <w:snapToGrid w:val="0"/>
                <w:lang w:val="nl-NL" w:eastAsia="nl-NL" w:bidi="nl-NL"/>
              </w:rPr>
            </w:pPr>
            <w:r w:rsidRPr="000E655E">
              <w:rPr>
                <w:rFonts w:eastAsia="Arial" w:cs="Arial"/>
                <w:snapToGrid w:val="0"/>
                <w:color w:val="000000"/>
                <w:lang w:val="nl-NL" w:eastAsia="nl-NL" w:bidi="nl-NL"/>
              </w:rPr>
              <w:t xml:space="preserve">Un examen </w:t>
            </w:r>
            <w:r w:rsidRPr="000E655E">
              <w:rPr>
                <w:rFonts w:eastAsia="Arial" w:cs="Arial"/>
                <w:snapToGrid w:val="0"/>
                <w:color w:val="000000"/>
                <w:lang w:val="fr-FR" w:eastAsia="fr-FR" w:bidi="fr-FR"/>
              </w:rPr>
              <w:t xml:space="preserve">à </w:t>
            </w:r>
            <w:r w:rsidRPr="000E655E">
              <w:rPr>
                <w:rFonts w:eastAsia="Arial" w:cs="Arial"/>
                <w:snapToGrid w:val="0"/>
                <w:color w:val="000000"/>
                <w:lang w:val="nl-NL" w:eastAsia="nl-NL" w:bidi="nl-NL"/>
              </w:rPr>
              <w:t xml:space="preserve">mi-parcours de la Stratégie permettra d’évaluer l’impact, l’efficacité et la pertinence des actions entreprises. L’examen portera également sur l’alignement avec d’autres réformes sociales afin de déterminer le degré de recalibrage et de recentrage de la Stratégie pour qu’elle reste adaptée </w:t>
            </w:r>
            <w:r w:rsidRPr="000E655E">
              <w:rPr>
                <w:rFonts w:eastAsia="Arial" w:cs="Arial"/>
                <w:snapToGrid w:val="0"/>
                <w:color w:val="000000"/>
                <w:lang w:val="fr-FR" w:eastAsia="fr-FR" w:bidi="fr-FR"/>
              </w:rPr>
              <w:t xml:space="preserve">à </w:t>
            </w:r>
            <w:r w:rsidRPr="000E655E">
              <w:rPr>
                <w:rFonts w:eastAsia="Arial" w:cs="Arial"/>
                <w:snapToGrid w:val="0"/>
                <w:color w:val="000000"/>
                <w:lang w:val="nl-NL" w:eastAsia="nl-NL" w:bidi="nl-NL"/>
              </w:rPr>
              <w:t>l’évolution des besoins de la communauté des aidants.</w:t>
            </w:r>
          </w:p>
        </w:tc>
      </w:tr>
      <w:tr w:rsidR="00226638" w:rsidRPr="0031526F" w14:paraId="47EF9AFB" w14:textId="77777777" w:rsidTr="00D027C3">
        <w:tc>
          <w:tcPr>
            <w:tcW w:w="504" w:type="dxa"/>
            <w:vMerge/>
          </w:tcPr>
          <w:p w14:paraId="145E01C0" w14:textId="77777777" w:rsidR="00226638" w:rsidRPr="000E655E" w:rsidRDefault="00226638" w:rsidP="00F84102">
            <w:pPr>
              <w:adjustRightInd w:val="0"/>
              <w:snapToGrid w:val="0"/>
              <w:spacing w:afterLines="50" w:after="120"/>
              <w:rPr>
                <w:noProof/>
                <w:lang w:val="fr-FR" w:eastAsia="zh-TW"/>
              </w:rPr>
            </w:pPr>
          </w:p>
        </w:tc>
        <w:tc>
          <w:tcPr>
            <w:tcW w:w="10036" w:type="dxa"/>
          </w:tcPr>
          <w:p w14:paraId="1E3F395C" w14:textId="77777777" w:rsidR="000E655E" w:rsidRPr="000E655E" w:rsidRDefault="000E655E" w:rsidP="000E655E">
            <w:pPr>
              <w:pStyle w:val="a1"/>
              <w:adjustRightInd w:val="0"/>
              <w:snapToGrid w:val="0"/>
              <w:spacing w:afterLines="70" w:after="168"/>
              <w:rPr>
                <w:snapToGrid w:val="0"/>
                <w:sz w:val="40"/>
                <w:szCs w:val="40"/>
                <w:lang w:val="fr-FR"/>
              </w:rPr>
            </w:pPr>
            <w:r w:rsidRPr="0005458C">
              <w:rPr>
                <w:b/>
                <w:bCs/>
                <w:snapToGrid w:val="0"/>
                <w:color w:val="DB6E52"/>
                <w:sz w:val="40"/>
                <w:szCs w:val="40"/>
                <w:lang w:val="nl-NL" w:eastAsia="nl-NL" w:bidi="nl-NL"/>
              </w:rPr>
              <w:t>2035-2037 : Évaluation finale</w:t>
            </w:r>
          </w:p>
          <w:p w14:paraId="7575EC1A" w14:textId="5A084705" w:rsidR="00226638" w:rsidRPr="000E655E" w:rsidRDefault="000E655E" w:rsidP="000E655E">
            <w:pPr>
              <w:pStyle w:val="a1"/>
              <w:adjustRightInd w:val="0"/>
              <w:snapToGrid w:val="0"/>
              <w:spacing w:afterLines="70" w:after="168"/>
              <w:rPr>
                <w:snapToGrid w:val="0"/>
                <w:sz w:val="22"/>
                <w:szCs w:val="22"/>
                <w:lang w:val="fr-FR"/>
              </w:rPr>
            </w:pPr>
            <w:r w:rsidRPr="001B1762">
              <w:rPr>
                <w:snapToGrid w:val="0"/>
                <w:color w:val="000000"/>
                <w:sz w:val="22"/>
                <w:szCs w:val="22"/>
                <w:lang w:val="nl-NL" w:eastAsia="nl-NL" w:bidi="nl-NL"/>
              </w:rPr>
              <w:t xml:space="preserve">La stratégie sera réexaminée et évaluée afin de déterminer l’impact et l’efficacité des actions mises en </w:t>
            </w:r>
            <w:r w:rsidRPr="001B1762">
              <w:rPr>
                <w:snapToGrid w:val="0"/>
                <w:color w:val="000000"/>
                <w:sz w:val="22"/>
                <w:szCs w:val="22"/>
                <w:lang w:val="fr-FR" w:eastAsia="fr-FR" w:bidi="fr-FR"/>
              </w:rPr>
              <w:t xml:space="preserve">œuvre </w:t>
            </w:r>
            <w:r w:rsidRPr="001B1762">
              <w:rPr>
                <w:snapToGrid w:val="0"/>
                <w:color w:val="000000"/>
                <w:sz w:val="22"/>
                <w:szCs w:val="22"/>
                <w:lang w:val="nl-NL" w:eastAsia="nl-NL" w:bidi="nl-NL"/>
              </w:rPr>
              <w:t xml:space="preserve">tout au long de sa durée d’existence. L’examen devrait permettre de formuler des recommandations </w:t>
            </w:r>
            <w:r w:rsidRPr="001B1762">
              <w:rPr>
                <w:snapToGrid w:val="0"/>
                <w:color w:val="000000"/>
                <w:sz w:val="22"/>
                <w:szCs w:val="22"/>
                <w:lang w:val="fr-FR" w:eastAsia="fr-FR" w:bidi="fr-FR"/>
              </w:rPr>
              <w:t xml:space="preserve">à </w:t>
            </w:r>
            <w:r w:rsidRPr="001B1762">
              <w:rPr>
                <w:snapToGrid w:val="0"/>
                <w:color w:val="000000"/>
                <w:sz w:val="22"/>
                <w:szCs w:val="22"/>
                <w:lang w:val="nl-NL" w:eastAsia="nl-NL" w:bidi="nl-NL"/>
              </w:rPr>
              <w:t xml:space="preserve">l’intention du gouvernement sur les domaines d’investissement futurs en fonction des réussites et des lacunes, ainsi que sur les domaines </w:t>
            </w:r>
            <w:r w:rsidRPr="001B1762">
              <w:rPr>
                <w:snapToGrid w:val="0"/>
                <w:color w:val="000000"/>
                <w:sz w:val="22"/>
                <w:szCs w:val="22"/>
                <w:lang w:val="fr-FR" w:eastAsia="fr-FR" w:bidi="fr-FR"/>
              </w:rPr>
              <w:t xml:space="preserve">à </w:t>
            </w:r>
            <w:r w:rsidRPr="001B1762">
              <w:rPr>
                <w:snapToGrid w:val="0"/>
                <w:color w:val="000000"/>
                <w:sz w:val="22"/>
                <w:szCs w:val="22"/>
                <w:lang w:val="nl-NL" w:eastAsia="nl-NL" w:bidi="nl-NL"/>
              </w:rPr>
              <w:t>privilégier dans les politiques et les programmes futurs.</w:t>
            </w:r>
          </w:p>
        </w:tc>
      </w:tr>
    </w:tbl>
    <w:p w14:paraId="0ED03E07" w14:textId="57CF64D4" w:rsidR="00444C91" w:rsidRPr="000E655E" w:rsidRDefault="00160058">
      <w:pPr>
        <w:rPr>
          <w:rFonts w:eastAsia="SimSun" w:cs="Arial"/>
          <w:snapToGrid w:val="0"/>
          <w:color w:val="FFFFFF"/>
          <w:sz w:val="18"/>
          <w:szCs w:val="18"/>
          <w:lang w:val="fr-FR" w:eastAsia="zh-TW"/>
        </w:rPr>
      </w:pPr>
      <w:r>
        <w:rPr>
          <w:rFonts w:eastAsia="SimSun" w:cs="Arial"/>
          <w:noProof/>
          <w:color w:val="FFFFFF"/>
          <w:sz w:val="18"/>
          <w:szCs w:val="18"/>
          <w:lang w:eastAsia="zh-CN"/>
        </w:rPr>
        <mc:AlternateContent>
          <mc:Choice Requires="wpg">
            <w:drawing>
              <wp:anchor distT="0" distB="0" distL="114300" distR="114300" simplePos="0" relativeHeight="251687936" behindDoc="0" locked="0" layoutInCell="1" allowOverlap="1" wp14:anchorId="4A5BFA7F" wp14:editId="16B86596">
                <wp:simplePos x="0" y="0"/>
                <wp:positionH relativeFrom="column">
                  <wp:posOffset>-431800</wp:posOffset>
                </wp:positionH>
                <wp:positionV relativeFrom="paragraph">
                  <wp:posOffset>-103789</wp:posOffset>
                </wp:positionV>
                <wp:extent cx="7560945" cy="5300980"/>
                <wp:effectExtent l="0" t="0" r="0" b="0"/>
                <wp:wrapNone/>
                <wp:docPr id="66" name="组合 66" descr="Image of two people looking at a brochure"/>
                <wp:cNvGraphicFramePr/>
                <a:graphic xmlns:a="http://schemas.openxmlformats.org/drawingml/2006/main">
                  <a:graphicData uri="http://schemas.microsoft.com/office/word/2010/wordprocessingGroup">
                    <wpg:wgp>
                      <wpg:cNvGrpSpPr/>
                      <wpg:grpSpPr>
                        <a:xfrm>
                          <a:off x="0" y="0"/>
                          <a:ext cx="7560945" cy="5300980"/>
                          <a:chOff x="0" y="0"/>
                          <a:chExt cx="7560945" cy="5300980"/>
                        </a:xfrm>
                      </wpg:grpSpPr>
                      <pic:pic xmlns:pic="http://schemas.openxmlformats.org/drawingml/2006/picture">
                        <pic:nvPicPr>
                          <pic:cNvPr id="65" name="图片 6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560945" cy="5300980"/>
                          </a:xfrm>
                          <a:prstGeom prst="rect">
                            <a:avLst/>
                          </a:prstGeom>
                        </pic:spPr>
                      </pic:pic>
                      <wpg:grpSp>
                        <wpg:cNvPr id="81" name="组合 81"/>
                        <wpg:cNvGrpSpPr/>
                        <wpg:grpSpPr>
                          <a:xfrm>
                            <a:off x="436728" y="4981433"/>
                            <a:ext cx="6748146" cy="131445"/>
                            <a:chOff x="-1" y="0"/>
                            <a:chExt cx="6748146" cy="131445"/>
                          </a:xfrm>
                        </wpg:grpSpPr>
                        <wps:wsp>
                          <wps:cNvPr id="82" name="object 19"/>
                          <wps:cNvSpPr txBox="1"/>
                          <wps:spPr>
                            <a:xfrm>
                              <a:off x="-1" y="0"/>
                              <a:ext cx="2531110" cy="131445"/>
                            </a:xfrm>
                            <a:prstGeom prst="rect">
                              <a:avLst/>
                            </a:prstGeom>
                          </wps:spPr>
                          <wps:txbx>
                            <w:txbxContent>
                              <w:p w14:paraId="32108C3D" w14:textId="69A95FF0" w:rsidR="00264EC2" w:rsidRPr="001A2451" w:rsidRDefault="001A2451" w:rsidP="00264EC2">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wps:txbx>
                          <wps:bodyPr vert="horz" wrap="square" lIns="0" tIns="0" rIns="0" bIns="0" rtlCol="0">
                            <a:spAutoFit/>
                          </wps:bodyPr>
                        </wps:wsp>
                        <wps:wsp>
                          <wps:cNvPr id="83" name="object 20"/>
                          <wps:cNvSpPr txBox="1">
                            <a:spLocks noGrp="1"/>
                          </wps:cNvSpPr>
                          <wps:spPr>
                            <a:xfrm>
                              <a:off x="6602095" y="0"/>
                              <a:ext cx="146050" cy="131445"/>
                            </a:xfrm>
                            <a:prstGeom prst="rect">
                              <a:avLst/>
                            </a:prstGeom>
                          </wps:spPr>
                          <wps:txbx>
                            <w:txbxContent>
                              <w:p w14:paraId="2D0D06B8" w14:textId="574380E4"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18</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grpSp>
                    </wpg:wgp>
                  </a:graphicData>
                </a:graphic>
              </wp:anchor>
            </w:drawing>
          </mc:Choice>
          <mc:Fallback>
            <w:pict>
              <v:group w14:anchorId="4A5BFA7F" id="组合 66" o:spid="_x0000_s1080" alt="Image of two people looking at a brochure" style="position:absolute;margin-left:-34pt;margin-top:-8.15pt;width:595.35pt;height:417.4pt;z-index:251687936;mso-position-horizontal-relative:text;mso-position-vertical-relative:text" coordsize="75609,530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5" o:spid="_x0000_s1081" type="#_x0000_t75" style="position:absolute;width:75609;height:53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">
                  <v:imagedata r:id="rId22" o:title=""/>
                </v:shape>
                <v:group id="组合 81" o:spid="_x0000_s1082" style="position:absolute;left:4367;top:49814;width:67481;height:1314" coordorigin="" coordsize="67481,1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object 19" o:spid="_x0000_s1083" type="#_x0000_t202" style="position:absolute;width:25311;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" filled="f" stroked="f">
                    <v:textbox style="mso-fit-shape-to-text:t" inset="0,0,0,0">
                      <w:txbxContent>
                        <w:p w14:paraId="32108C3D" w14:textId="69A95FF0" w:rsidR="00264EC2" w:rsidRPr="001A2451" w:rsidRDefault="001A2451" w:rsidP="00264EC2">
                          <w:pPr>
                            <w:rPr>
                              <w:rFonts w:eastAsia="SimSun" w:cs="Arial"/>
                              <w:color w:val="FFFFFF"/>
                              <w:sz w:val="18"/>
                              <w:szCs w:val="18"/>
                              <w:lang w:val="fr-FR"/>
                            </w:rPr>
                          </w:pPr>
                          <w:r w:rsidRPr="001A2451">
                            <w:rPr>
                              <w:rFonts w:eastAsia="SimSun" w:cs="Arial"/>
                              <w:color w:val="FFFFFF"/>
                              <w:sz w:val="18"/>
                              <w:szCs w:val="18"/>
                              <w:lang w:val="fr-FR"/>
                            </w:rPr>
                            <w:t>Stratégie nationale pour les aidants</w:t>
                          </w:r>
                        </w:p>
                      </w:txbxContent>
                    </v:textbox>
                  </v:shape>
                </v:group>
              </v:group>
            </w:pict>
          </mc:Fallback>
        </mc:AlternateContent>
      </w:r>
      <w:r w:rsidR="00444C91" w:rsidRPr="000E655E">
        <w:rPr>
          <w:rFonts w:eastAsia="SimSun" w:cs="Arial"/>
          <w:snapToGrid w:val="0"/>
          <w:color w:val="FFFFFF"/>
          <w:sz w:val="18"/>
          <w:szCs w:val="18"/>
          <w:lang w:val="fr-FR" w:eastAsia="zh-TW"/>
        </w:rPr>
        <w:br w:type="page"/>
      </w:r>
    </w:p>
    <w:p w14:paraId="3E61F2D9" w14:textId="4B55BF0A" w:rsidR="004A21CD" w:rsidRPr="00726177" w:rsidRDefault="009C7D9F" w:rsidP="003E24C8">
      <w:pPr>
        <w:pStyle w:val="Heading1"/>
        <w:spacing w:after="360"/>
      </w:pPr>
      <w:bookmarkStart w:id="8" w:name="_Toc184473672"/>
      <w:r w:rsidRPr="009C7D9F">
        <w:lastRenderedPageBreak/>
        <w:t>Annexes</w:t>
      </w:r>
      <w:bookmarkEnd w:id="8"/>
    </w:p>
    <w:p w14:paraId="106B918C" w14:textId="74DCB2C4" w:rsidR="004A21CD" w:rsidRPr="00306514" w:rsidRDefault="009C7D9F" w:rsidP="00583624">
      <w:pPr>
        <w:pStyle w:val="Heading2"/>
        <w:spacing w:afterLines="50" w:after="120"/>
        <w:rPr>
          <w:b/>
          <w:bCs w:val="0"/>
          <w:sz w:val="40"/>
          <w:szCs w:val="40"/>
        </w:rPr>
      </w:pPr>
      <w:bookmarkStart w:id="9" w:name="_Toc184473673"/>
      <w:proofErr w:type="spellStart"/>
      <w:r w:rsidRPr="00306514">
        <w:rPr>
          <w:b/>
          <w:bCs w:val="0"/>
          <w:sz w:val="40"/>
          <w:szCs w:val="40"/>
        </w:rPr>
        <w:t>Annexe</w:t>
      </w:r>
      <w:proofErr w:type="spellEnd"/>
      <w:r w:rsidRPr="00306514">
        <w:rPr>
          <w:b/>
          <w:bCs w:val="0"/>
          <w:sz w:val="40"/>
          <w:szCs w:val="40"/>
        </w:rPr>
        <w:t xml:space="preserve"> </w:t>
      </w:r>
      <w:proofErr w:type="gramStart"/>
      <w:r w:rsidRPr="00306514">
        <w:rPr>
          <w:b/>
          <w:bCs w:val="0"/>
          <w:sz w:val="40"/>
          <w:szCs w:val="40"/>
        </w:rPr>
        <w:t>1 :</w:t>
      </w:r>
      <w:proofErr w:type="gramEnd"/>
      <w:r w:rsidRPr="00306514">
        <w:rPr>
          <w:b/>
          <w:bCs w:val="0"/>
          <w:sz w:val="40"/>
          <w:szCs w:val="40"/>
        </w:rPr>
        <w:t xml:space="preserve"> </w:t>
      </w:r>
      <w:proofErr w:type="spellStart"/>
      <w:r w:rsidRPr="00306514">
        <w:rPr>
          <w:b/>
          <w:bCs w:val="0"/>
          <w:sz w:val="40"/>
          <w:szCs w:val="40"/>
        </w:rPr>
        <w:t>Glossaire</w:t>
      </w:r>
      <w:bookmarkEnd w:id="9"/>
      <w:proofErr w:type="spellEnd"/>
    </w:p>
    <w:tbl>
      <w:tblPr>
        <w:tblStyle w:val="TableGrid"/>
        <w:tblW w:w="5000" w:type="pct"/>
        <w:tblBorders>
          <w:top w:val="none" w:sz="0" w:space="0" w:color="auto"/>
          <w:left w:val="none" w:sz="0" w:space="0" w:color="auto"/>
          <w:bottom w:val="single" w:sz="4" w:space="0" w:color="4A78AD"/>
          <w:right w:val="none" w:sz="0" w:space="0" w:color="auto"/>
          <w:insideH w:val="single" w:sz="4" w:space="0" w:color="4A78AD"/>
          <w:insideV w:val="none" w:sz="0" w:space="0" w:color="auto"/>
        </w:tblBorders>
        <w:tblCellMar>
          <w:top w:w="28" w:type="dxa"/>
          <w:bottom w:w="28" w:type="dxa"/>
        </w:tblCellMar>
        <w:tblLook w:val="04A0" w:firstRow="1" w:lastRow="0" w:firstColumn="1" w:lastColumn="0" w:noHBand="0" w:noVBand="1"/>
      </w:tblPr>
      <w:tblGrid>
        <w:gridCol w:w="2015"/>
        <w:gridCol w:w="8535"/>
      </w:tblGrid>
      <w:tr w:rsidR="00BC11CD" w:rsidRPr="00992EB5" w14:paraId="3BACC8A5" w14:textId="77777777" w:rsidTr="00DD4ED9">
        <w:trPr>
          <w:cantSplit/>
          <w:tblHeader/>
        </w:trPr>
        <w:tc>
          <w:tcPr>
            <w:tcW w:w="955" w:type="pct"/>
            <w:shd w:val="clear" w:color="auto" w:fill="4A78AD"/>
            <w:vAlign w:val="center"/>
          </w:tcPr>
          <w:p w14:paraId="295EE5FD" w14:textId="1D32460C" w:rsidR="00BC11CD" w:rsidRPr="00E70C85" w:rsidRDefault="00BC11CD" w:rsidP="00BC11CD">
            <w:pPr>
              <w:adjustRightInd w:val="0"/>
              <w:snapToGrid w:val="0"/>
              <w:spacing w:line="252" w:lineRule="auto"/>
              <w:rPr>
                <w:rFonts w:eastAsia="SimSun" w:cs="Arial"/>
                <w:b/>
                <w:bCs/>
                <w:color w:val="FFFFFF"/>
                <w:sz w:val="25"/>
                <w:szCs w:val="25"/>
                <w:lang w:eastAsia="zh-TW"/>
              </w:rPr>
            </w:pPr>
            <w:r w:rsidRPr="0005458C">
              <w:rPr>
                <w:b/>
                <w:bCs/>
                <w:snapToGrid w:val="0"/>
                <w:color w:val="FFFFFF"/>
                <w:sz w:val="26"/>
                <w:szCs w:val="26"/>
                <w:lang w:val="nl-NL" w:eastAsia="nl-NL" w:bidi="nl-NL"/>
              </w:rPr>
              <w:t>Durée</w:t>
            </w:r>
          </w:p>
        </w:tc>
        <w:tc>
          <w:tcPr>
            <w:tcW w:w="4045" w:type="pct"/>
            <w:shd w:val="clear" w:color="auto" w:fill="4A78AD"/>
            <w:vAlign w:val="center"/>
          </w:tcPr>
          <w:p w14:paraId="38A9EC0F" w14:textId="5F688EC0" w:rsidR="00BC11CD" w:rsidRPr="00992EB5" w:rsidRDefault="00BC11CD" w:rsidP="00BC11CD">
            <w:pPr>
              <w:adjustRightInd w:val="0"/>
              <w:snapToGrid w:val="0"/>
              <w:spacing w:line="252" w:lineRule="auto"/>
              <w:rPr>
                <w:rFonts w:eastAsia="SimSun" w:cs="Arial"/>
                <w:b/>
                <w:bCs/>
                <w:color w:val="FFFFFF"/>
                <w:sz w:val="25"/>
                <w:szCs w:val="25"/>
                <w:lang w:eastAsia="zh-TW"/>
              </w:rPr>
            </w:pPr>
            <w:r w:rsidRPr="0005458C">
              <w:rPr>
                <w:b/>
                <w:bCs/>
                <w:snapToGrid w:val="0"/>
                <w:color w:val="FFFFFF"/>
                <w:sz w:val="26"/>
                <w:szCs w:val="26"/>
                <w:lang w:val="nl-NL" w:eastAsia="nl-NL" w:bidi="nl-NL"/>
              </w:rPr>
              <w:t>Description</w:t>
            </w:r>
          </w:p>
        </w:tc>
      </w:tr>
      <w:tr w:rsidR="00823DE8" w:rsidRPr="00160058" w14:paraId="0B6B3BEE" w14:textId="77777777" w:rsidTr="00DD4ED9">
        <w:trPr>
          <w:cantSplit/>
        </w:trPr>
        <w:tc>
          <w:tcPr>
            <w:tcW w:w="955" w:type="pct"/>
          </w:tcPr>
          <w:p w14:paraId="6E9A39AE" w14:textId="44528605"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Accessible</w:t>
            </w:r>
          </w:p>
        </w:tc>
        <w:tc>
          <w:tcPr>
            <w:tcW w:w="4045" w:type="pct"/>
          </w:tcPr>
          <w:p w14:paraId="2DA3BCF3" w14:textId="7F634B40" w:rsidR="00823DE8" w:rsidRPr="00823DE8" w:rsidRDefault="00823DE8" w:rsidP="00216C48">
            <w:pPr>
              <w:adjustRightInd w:val="0"/>
              <w:snapToGrid w:val="0"/>
              <w:spacing w:line="252" w:lineRule="auto"/>
              <w:ind w:right="375"/>
              <w:rPr>
                <w:rFonts w:eastAsia="SimSun" w:cs="Arial"/>
                <w:snapToGrid w:val="0"/>
                <w:lang w:val="fr-FR" w:eastAsia="zh-TW"/>
              </w:rPr>
            </w:pPr>
            <w:r w:rsidRPr="008F7AC2">
              <w:rPr>
                <w:snapToGrid w:val="0"/>
                <w:color w:val="000000"/>
                <w:lang w:val="nl-NL" w:eastAsia="nl-NL" w:bidi="nl-NL"/>
              </w:rPr>
              <w:t>Des personnes issues de milieux, de capacités, de lieux et de caractéristiques démographiques différents ont la possibilité d'acquérir les mêmes informations, de participer aux mêmes interactions et de bénéficier des mêmes services d'une manière tout aussi efficace et tout aussi intégrée, avec une facilité d'utilisation substantiellement équivalente.</w:t>
            </w:r>
          </w:p>
        </w:tc>
      </w:tr>
      <w:tr w:rsidR="00823DE8" w:rsidRPr="00160058" w14:paraId="41299CFD" w14:textId="77777777" w:rsidTr="00DD4ED9">
        <w:trPr>
          <w:cantSplit/>
        </w:trPr>
        <w:tc>
          <w:tcPr>
            <w:tcW w:w="955" w:type="pct"/>
          </w:tcPr>
          <w:p w14:paraId="2BE6DCF9" w14:textId="16AA1F87"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Plan d'action</w:t>
            </w:r>
          </w:p>
        </w:tc>
        <w:tc>
          <w:tcPr>
            <w:tcW w:w="4045" w:type="pct"/>
          </w:tcPr>
          <w:p w14:paraId="52B8092F" w14:textId="5E64F28C"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L'ensemble initial d'actions stratégiques </w:t>
            </w:r>
            <w:r w:rsidRPr="008F7AC2">
              <w:rPr>
                <w:snapToGrid w:val="0"/>
                <w:color w:val="000000"/>
                <w:lang w:val="fr-FR" w:eastAsia="fr-FR" w:bidi="fr-FR"/>
              </w:rPr>
              <w:t xml:space="preserve">à </w:t>
            </w:r>
            <w:r w:rsidRPr="008F7AC2">
              <w:rPr>
                <w:snapToGrid w:val="0"/>
                <w:color w:val="000000"/>
                <w:lang w:val="nl-NL" w:eastAsia="nl-NL" w:bidi="nl-NL"/>
              </w:rPr>
              <w:t xml:space="preserve">mettre en </w:t>
            </w:r>
            <w:r w:rsidRPr="008F7AC2">
              <w:rPr>
                <w:snapToGrid w:val="0"/>
                <w:color w:val="000000"/>
                <w:lang w:val="fr-FR" w:eastAsia="fr-FR" w:bidi="fr-FR"/>
              </w:rPr>
              <w:t xml:space="preserve">œuvre </w:t>
            </w:r>
            <w:r w:rsidRPr="008F7AC2">
              <w:rPr>
                <w:snapToGrid w:val="0"/>
                <w:color w:val="000000"/>
                <w:lang w:val="nl-NL" w:eastAsia="nl-NL" w:bidi="nl-NL"/>
              </w:rPr>
              <w:t xml:space="preserve">de 2024 </w:t>
            </w:r>
            <w:r w:rsidRPr="008F7AC2">
              <w:rPr>
                <w:snapToGrid w:val="0"/>
                <w:color w:val="000000"/>
                <w:lang w:val="fr-FR" w:eastAsia="fr-FR" w:bidi="fr-FR"/>
              </w:rPr>
              <w:t xml:space="preserve">à </w:t>
            </w:r>
            <w:r w:rsidRPr="008F7AC2">
              <w:rPr>
                <w:snapToGrid w:val="0"/>
                <w:color w:val="000000"/>
                <w:lang w:val="nl-NL" w:eastAsia="nl-NL" w:bidi="nl-NL"/>
              </w:rPr>
              <w:t>2027 pour soutenir les aidants non rémunérés.</w:t>
            </w:r>
          </w:p>
        </w:tc>
      </w:tr>
      <w:tr w:rsidR="00823DE8" w:rsidRPr="00160058" w14:paraId="2C8D78FD" w14:textId="77777777" w:rsidTr="00DD4ED9">
        <w:trPr>
          <w:cantSplit/>
        </w:trPr>
        <w:tc>
          <w:tcPr>
            <w:tcW w:w="955" w:type="pct"/>
          </w:tcPr>
          <w:p w14:paraId="74786076" w14:textId="3153A27B"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Sensibilisation</w:t>
            </w:r>
          </w:p>
        </w:tc>
        <w:tc>
          <w:tcPr>
            <w:tcW w:w="4045" w:type="pct"/>
          </w:tcPr>
          <w:p w14:paraId="491984CE" w14:textId="6F083C27"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Connaissance par les communautés et les individus du </w:t>
            </w:r>
            <w:r w:rsidRPr="008F7AC2">
              <w:rPr>
                <w:snapToGrid w:val="0"/>
                <w:color w:val="000000"/>
                <w:lang w:val="fr-FR" w:eastAsia="fr-FR" w:bidi="fr-FR"/>
              </w:rPr>
              <w:t xml:space="preserve">rôle </w:t>
            </w:r>
            <w:r w:rsidRPr="008F7AC2">
              <w:rPr>
                <w:snapToGrid w:val="0"/>
                <w:color w:val="000000"/>
                <w:lang w:val="nl-NL" w:eastAsia="nl-NL" w:bidi="nl-NL"/>
              </w:rPr>
              <w:t>vital que jouent les aidants dans les communautés, des défis auxquels ils sont confrontés et de l'importance de les soutenir.</w:t>
            </w:r>
          </w:p>
        </w:tc>
      </w:tr>
      <w:tr w:rsidR="00823DE8" w:rsidRPr="00160058" w14:paraId="3D42A9F0" w14:textId="77777777" w:rsidTr="00DD4ED9">
        <w:trPr>
          <w:cantSplit/>
        </w:trPr>
        <w:tc>
          <w:tcPr>
            <w:tcW w:w="955" w:type="pct"/>
          </w:tcPr>
          <w:p w14:paraId="4A675501" w14:textId="43451C91"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CALD</w:t>
            </w:r>
          </w:p>
        </w:tc>
        <w:tc>
          <w:tcPr>
            <w:tcW w:w="4045" w:type="pct"/>
          </w:tcPr>
          <w:p w14:paraId="7934F20F" w14:textId="5623DC44"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Diversité culturelle et linguistique : désigne les personnes et les communautés issues de milieux culturels variés et parlant d'autres langues.</w:t>
            </w:r>
          </w:p>
        </w:tc>
      </w:tr>
      <w:tr w:rsidR="00823DE8" w:rsidRPr="0031526F" w14:paraId="4C38004E" w14:textId="77777777" w:rsidTr="00DD4ED9">
        <w:trPr>
          <w:cantSplit/>
        </w:trPr>
        <w:tc>
          <w:tcPr>
            <w:tcW w:w="955" w:type="pct"/>
          </w:tcPr>
          <w:p w14:paraId="417E3893" w14:textId="21083C35"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Centrée sur l'aidant</w:t>
            </w:r>
          </w:p>
        </w:tc>
        <w:tc>
          <w:tcPr>
            <w:tcW w:w="4045" w:type="pct"/>
          </w:tcPr>
          <w:p w14:paraId="224D37D2" w14:textId="4E5572F8" w:rsidR="00823DE8" w:rsidRPr="00823DE8" w:rsidRDefault="00823DE8" w:rsidP="00216C48">
            <w:pPr>
              <w:adjustRightInd w:val="0"/>
              <w:snapToGrid w:val="0"/>
              <w:spacing w:line="252" w:lineRule="auto"/>
              <w:ind w:right="92"/>
              <w:rPr>
                <w:rFonts w:eastAsia="SimSun" w:cs="Arial"/>
                <w:snapToGrid w:val="0"/>
                <w:lang w:val="fr-FR" w:eastAsia="zh-TW"/>
              </w:rPr>
            </w:pPr>
            <w:r w:rsidRPr="008F7AC2">
              <w:rPr>
                <w:snapToGrid w:val="0"/>
                <w:color w:val="000000"/>
                <w:lang w:val="nl-NL" w:eastAsia="nl-NL" w:bidi="nl-NL"/>
              </w:rPr>
              <w:t xml:space="preserve">Une approche centrée sur l'aidant signifie qu'une politique ou un programme met l'accent sur les soins individuels, en veillant </w:t>
            </w:r>
            <w:r w:rsidRPr="008F7AC2">
              <w:rPr>
                <w:snapToGrid w:val="0"/>
                <w:color w:val="000000"/>
                <w:lang w:val="fr-FR" w:eastAsia="fr-FR" w:bidi="fr-FR"/>
              </w:rPr>
              <w:t xml:space="preserve">à </w:t>
            </w:r>
            <w:r w:rsidRPr="008F7AC2">
              <w:rPr>
                <w:snapToGrid w:val="0"/>
                <w:color w:val="000000"/>
                <w:lang w:val="nl-NL" w:eastAsia="nl-NL" w:bidi="nl-NL"/>
              </w:rPr>
              <w:t>ce que les services soient adaptés aux besoins et préférences spécifiques de chaque personne. Cette approche promeut la dignité, l'autonomie et le bien-être global, tout en apportant aux soignants les ressources et la formation nécessaires pour prodiguer des soins respectueux et efficaces.</w:t>
            </w:r>
          </w:p>
        </w:tc>
      </w:tr>
      <w:tr w:rsidR="00823DE8" w:rsidRPr="0031526F" w14:paraId="21A60427" w14:textId="77777777" w:rsidTr="00DD4ED9">
        <w:trPr>
          <w:cantSplit/>
        </w:trPr>
        <w:tc>
          <w:tcPr>
            <w:tcW w:w="955" w:type="pct"/>
          </w:tcPr>
          <w:p w14:paraId="1B70842F" w14:textId="0E9809C8"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Portail</w:t>
            </w:r>
            <w:proofErr w:type="spellEnd"/>
            <w:r w:rsidRPr="008F7AC2">
              <w:rPr>
                <w:b/>
                <w:bCs/>
                <w:snapToGrid w:val="0"/>
                <w:color w:val="000000"/>
                <w:lang w:val="nl-NL" w:eastAsia="nl-NL" w:bidi="nl-NL"/>
              </w:rPr>
              <w:t xml:space="preserve"> pour les </w:t>
            </w:r>
            <w:proofErr w:type="spellStart"/>
            <w:r w:rsidRPr="008F7AC2">
              <w:rPr>
                <w:b/>
                <w:bCs/>
                <w:snapToGrid w:val="0"/>
                <w:color w:val="000000"/>
                <w:lang w:val="nl-NL" w:eastAsia="nl-NL" w:bidi="nl-NL"/>
              </w:rPr>
              <w:t>aidants</w:t>
            </w:r>
            <w:proofErr w:type="spellEnd"/>
          </w:p>
        </w:tc>
        <w:tc>
          <w:tcPr>
            <w:tcW w:w="4045" w:type="pct"/>
          </w:tcPr>
          <w:p w14:paraId="468BBC5E" w14:textId="3BAE050C"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 Portail pour les aidants est un programme du gouvernement australien qui offre des services gratuits et un soutien aux aidants. Il peut aider un membre de la famille ou un ami souffrant d'un handicap, d'une affection médicale, d'une maladie mentale ou d'une fragilité due </w:t>
            </w:r>
            <w:r w:rsidRPr="008F7AC2">
              <w:rPr>
                <w:snapToGrid w:val="0"/>
                <w:color w:val="000000"/>
                <w:lang w:val="fr-FR" w:eastAsia="fr-FR" w:bidi="fr-FR"/>
              </w:rPr>
              <w:t>à l'âge.</w:t>
            </w:r>
          </w:p>
        </w:tc>
      </w:tr>
      <w:tr w:rsidR="00823DE8" w:rsidRPr="00160058" w14:paraId="4469E979" w14:textId="77777777" w:rsidTr="00DD4ED9">
        <w:trPr>
          <w:cantSplit/>
        </w:trPr>
        <w:tc>
          <w:tcPr>
            <w:tcW w:w="955" w:type="pct"/>
          </w:tcPr>
          <w:p w14:paraId="78FA0A48" w14:textId="2CB3ED52"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Paysage</w:t>
            </w:r>
            <w:proofErr w:type="spellEnd"/>
            <w:r w:rsidRPr="008F7AC2">
              <w:rPr>
                <w:b/>
                <w:bCs/>
                <w:snapToGrid w:val="0"/>
                <w:color w:val="000000"/>
                <w:lang w:val="nl-NL" w:eastAsia="nl-NL" w:bidi="nl-NL"/>
              </w:rPr>
              <w:t xml:space="preserve"> des </w:t>
            </w:r>
            <w:proofErr w:type="spellStart"/>
            <w:r w:rsidRPr="008F7AC2">
              <w:rPr>
                <w:b/>
                <w:bCs/>
                <w:snapToGrid w:val="0"/>
                <w:color w:val="000000"/>
                <w:lang w:val="nl-NL" w:eastAsia="nl-NL" w:bidi="nl-NL"/>
              </w:rPr>
              <w:t>aidants</w:t>
            </w:r>
            <w:proofErr w:type="spellEnd"/>
          </w:p>
        </w:tc>
        <w:tc>
          <w:tcPr>
            <w:tcW w:w="4045" w:type="pct"/>
          </w:tcPr>
          <w:p w14:paraId="2B695C40" w14:textId="6F5DCDAD"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L'environnement général et le contexte dans lequel les aidants opèrent, y compris les politiques, les services et les systèmes de soutien </w:t>
            </w:r>
            <w:r w:rsidRPr="008F7AC2">
              <w:rPr>
                <w:snapToGrid w:val="0"/>
                <w:color w:val="000000"/>
                <w:lang w:val="fr-FR" w:eastAsia="fr-FR" w:bidi="fr-FR"/>
              </w:rPr>
              <w:t xml:space="preserve">à </w:t>
            </w:r>
            <w:r w:rsidRPr="008F7AC2">
              <w:rPr>
                <w:snapToGrid w:val="0"/>
                <w:color w:val="000000"/>
                <w:lang w:val="nl-NL" w:eastAsia="nl-NL" w:bidi="nl-NL"/>
              </w:rPr>
              <w:t>leur disposition.</w:t>
            </w:r>
          </w:p>
        </w:tc>
      </w:tr>
      <w:tr w:rsidR="00823DE8" w:rsidRPr="00160058" w14:paraId="6B3C5040" w14:textId="77777777" w:rsidTr="00DD4ED9">
        <w:trPr>
          <w:cantSplit/>
        </w:trPr>
        <w:tc>
          <w:tcPr>
            <w:tcW w:w="955" w:type="pct"/>
          </w:tcPr>
          <w:p w14:paraId="2E2EA54B" w14:textId="62AD9A7C"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Engagement</w:t>
            </w:r>
          </w:p>
        </w:tc>
        <w:tc>
          <w:tcPr>
            <w:tcW w:w="4045" w:type="pct"/>
          </w:tcPr>
          <w:p w14:paraId="4E87FC05" w14:textId="2FB63F0C"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Une promesse ou une décision ferme de faire quelque chose.</w:t>
            </w:r>
          </w:p>
        </w:tc>
      </w:tr>
      <w:tr w:rsidR="00823DE8" w:rsidRPr="00160058" w14:paraId="18815B3E" w14:textId="77777777" w:rsidTr="00DD4ED9">
        <w:trPr>
          <w:cantSplit/>
        </w:trPr>
        <w:tc>
          <w:tcPr>
            <w:tcW w:w="955" w:type="pct"/>
          </w:tcPr>
          <w:p w14:paraId="03DF8570" w14:textId="1B32EE6A"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Consultation</w:t>
            </w:r>
          </w:p>
        </w:tc>
        <w:tc>
          <w:tcPr>
            <w:tcW w:w="4045" w:type="pct"/>
          </w:tcPr>
          <w:p w14:paraId="310ED99A" w14:textId="3C73710B"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L'action ou le processus de consultation ou de discussion formelle.</w:t>
            </w:r>
          </w:p>
        </w:tc>
      </w:tr>
      <w:tr w:rsidR="00823DE8" w:rsidRPr="00160058" w14:paraId="4AB2E607" w14:textId="77777777" w:rsidTr="00DD4ED9">
        <w:trPr>
          <w:cantSplit/>
        </w:trPr>
        <w:tc>
          <w:tcPr>
            <w:tcW w:w="955" w:type="pct"/>
          </w:tcPr>
          <w:p w14:paraId="35961F5C" w14:textId="15088EAD"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Efforts de collaboration</w:t>
            </w:r>
          </w:p>
        </w:tc>
        <w:tc>
          <w:tcPr>
            <w:tcW w:w="4045" w:type="pct"/>
          </w:tcPr>
          <w:p w14:paraId="5B3DCAFC" w14:textId="7E4033DA"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Initiatives conjointes impliquant plusieurs parties travaillant ensemble pour atteindre des objectifs communs en matière de soutien aux aidants.</w:t>
            </w:r>
          </w:p>
        </w:tc>
      </w:tr>
      <w:tr w:rsidR="00823DE8" w:rsidRPr="00160058" w14:paraId="792CC63F" w14:textId="77777777" w:rsidTr="00DD4ED9">
        <w:trPr>
          <w:cantSplit/>
        </w:trPr>
        <w:tc>
          <w:tcPr>
            <w:tcW w:w="955" w:type="pct"/>
          </w:tcPr>
          <w:p w14:paraId="3EC6DE09" w14:textId="5210A83C"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Amélioration continue</w:t>
            </w:r>
          </w:p>
        </w:tc>
        <w:tc>
          <w:tcPr>
            <w:tcW w:w="4045" w:type="pct"/>
          </w:tcPr>
          <w:p w14:paraId="6E40CDB8" w14:textId="46928790"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Des efforts continus pour améliorer les services, les processus et les résultats en fonction du retour d'information et de l'évolution des besoins.</w:t>
            </w:r>
          </w:p>
        </w:tc>
      </w:tr>
      <w:tr w:rsidR="00823DE8" w:rsidRPr="00160058" w14:paraId="2E084D2E" w14:textId="77777777" w:rsidTr="00DD4ED9">
        <w:trPr>
          <w:cantSplit/>
        </w:trPr>
        <w:tc>
          <w:tcPr>
            <w:tcW w:w="955" w:type="pct"/>
          </w:tcPr>
          <w:p w14:paraId="233AB495" w14:textId="61C8088A"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Saisie des données</w:t>
            </w:r>
          </w:p>
        </w:tc>
        <w:tc>
          <w:tcPr>
            <w:tcW w:w="4045" w:type="pct"/>
          </w:tcPr>
          <w:p w14:paraId="1E2E7426" w14:textId="5CA57206"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 processus de collecte et d'enregistrement des informations relatives aux aidants et </w:t>
            </w:r>
            <w:r w:rsidRPr="008F7AC2">
              <w:rPr>
                <w:snapToGrid w:val="0"/>
                <w:color w:val="000000"/>
                <w:lang w:val="fr-FR" w:eastAsia="fr-FR" w:bidi="fr-FR"/>
              </w:rPr>
              <w:t xml:space="preserve">à </w:t>
            </w:r>
            <w:r w:rsidRPr="008F7AC2">
              <w:rPr>
                <w:snapToGrid w:val="0"/>
                <w:color w:val="000000"/>
                <w:lang w:val="nl-NL" w:eastAsia="nl-NL" w:bidi="nl-NL"/>
              </w:rPr>
              <w:t>leurs expériences, besoins et services.</w:t>
            </w:r>
          </w:p>
        </w:tc>
      </w:tr>
      <w:tr w:rsidR="00823DE8" w:rsidRPr="0031526F" w14:paraId="30823429" w14:textId="77777777" w:rsidTr="00DD4ED9">
        <w:trPr>
          <w:cantSplit/>
        </w:trPr>
        <w:tc>
          <w:tcPr>
            <w:tcW w:w="955" w:type="pct"/>
          </w:tcPr>
          <w:p w14:paraId="4C2F7CD9" w14:textId="6CF87854"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Gouvernance des données</w:t>
            </w:r>
          </w:p>
        </w:tc>
        <w:tc>
          <w:tcPr>
            <w:tcW w:w="4045" w:type="pct"/>
          </w:tcPr>
          <w:p w14:paraId="54D576A9" w14:textId="441EC05B"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La gouvernance des données autochtones/des Premières nations est la mise en </w:t>
            </w:r>
            <w:r w:rsidRPr="008F7AC2">
              <w:rPr>
                <w:snapToGrid w:val="0"/>
                <w:color w:val="000000"/>
                <w:lang w:val="fr-FR" w:eastAsia="fr-FR" w:bidi="fr-FR"/>
              </w:rPr>
              <w:t xml:space="preserve">œuvre </w:t>
            </w:r>
            <w:r w:rsidRPr="008F7AC2">
              <w:rPr>
                <w:snapToGrid w:val="0"/>
                <w:color w:val="000000"/>
                <w:lang w:val="nl-NL" w:eastAsia="nl-NL" w:bidi="nl-NL"/>
              </w:rPr>
              <w:t xml:space="preserve">de la souveraineté autochtone en matière de données et fait référence aux mécanismes qui soutiennent la prise de décision des peuples des Premières nations sur la manière dont les données sont </w:t>
            </w:r>
            <w:r w:rsidRPr="008F7AC2">
              <w:rPr>
                <w:snapToGrid w:val="0"/>
                <w:color w:val="000000"/>
                <w:lang w:val="fr-FR" w:eastAsia="fr-FR" w:bidi="fr-FR"/>
              </w:rPr>
              <w:t xml:space="preserve">contrôlées, </w:t>
            </w:r>
            <w:r w:rsidRPr="008F7AC2">
              <w:rPr>
                <w:snapToGrid w:val="0"/>
                <w:color w:val="000000"/>
                <w:lang w:val="nl-NL" w:eastAsia="nl-NL" w:bidi="nl-NL"/>
              </w:rPr>
              <w:t>collectées, interprétées, consultées, stockées et utilisées.</w:t>
            </w:r>
          </w:p>
        </w:tc>
      </w:tr>
      <w:tr w:rsidR="00823DE8" w:rsidRPr="0031526F" w14:paraId="06A7D051" w14:textId="77777777" w:rsidTr="00DD4ED9">
        <w:trPr>
          <w:cantSplit/>
        </w:trPr>
        <w:tc>
          <w:tcPr>
            <w:tcW w:w="955" w:type="pct"/>
          </w:tcPr>
          <w:p w14:paraId="0E17D746" w14:textId="4F71D3E0" w:rsidR="00823DE8" w:rsidRPr="00823DE8" w:rsidRDefault="00823DE8" w:rsidP="00823DE8">
            <w:pPr>
              <w:adjustRightInd w:val="0"/>
              <w:snapToGrid w:val="0"/>
              <w:spacing w:line="252" w:lineRule="auto"/>
              <w:rPr>
                <w:rFonts w:eastAsia="SimSun" w:cs="Arial"/>
                <w:b/>
                <w:bCs/>
                <w:snapToGrid w:val="0"/>
                <w:lang w:val="fr-FR" w:eastAsia="zh-TW"/>
              </w:rPr>
            </w:pPr>
            <w:proofErr w:type="spellStart"/>
            <w:r w:rsidRPr="008F7AC2">
              <w:rPr>
                <w:b/>
                <w:bCs/>
                <w:snapToGrid w:val="0"/>
                <w:color w:val="000000"/>
                <w:lang w:val="nl-NL" w:eastAsia="nl-NL" w:bidi="nl-NL"/>
              </w:rPr>
              <w:t>Souveraineté</w:t>
            </w:r>
            <w:proofErr w:type="spellEnd"/>
            <w:r w:rsidRPr="008F7AC2">
              <w:rPr>
                <w:b/>
                <w:bCs/>
                <w:snapToGrid w:val="0"/>
                <w:color w:val="000000"/>
                <w:lang w:val="nl-NL" w:eastAsia="nl-NL" w:bidi="nl-NL"/>
              </w:rPr>
              <w:t xml:space="preserve"> des </w:t>
            </w:r>
            <w:proofErr w:type="spellStart"/>
            <w:r w:rsidRPr="008F7AC2">
              <w:rPr>
                <w:b/>
                <w:bCs/>
                <w:snapToGrid w:val="0"/>
                <w:color w:val="000000"/>
                <w:lang w:val="nl-NL" w:eastAsia="nl-NL" w:bidi="nl-NL"/>
              </w:rPr>
              <w:t>données</w:t>
            </w:r>
            <w:proofErr w:type="spellEnd"/>
          </w:p>
        </w:tc>
        <w:tc>
          <w:tcPr>
            <w:tcW w:w="4045" w:type="pct"/>
          </w:tcPr>
          <w:p w14:paraId="43AA4BC1" w14:textId="378EBBE8"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La souveraineté des données des autochtones et des Premières nations est inscrite dans la Déclaration des droits des peuples autochtones et se trouve au </w:t>
            </w:r>
            <w:r w:rsidRPr="008F7AC2">
              <w:rPr>
                <w:snapToGrid w:val="0"/>
                <w:color w:val="000000"/>
                <w:lang w:val="fr-FR" w:eastAsia="fr-FR" w:bidi="fr-FR"/>
              </w:rPr>
              <w:t xml:space="preserve">cœur </w:t>
            </w:r>
            <w:r w:rsidRPr="008F7AC2">
              <w:rPr>
                <w:snapToGrid w:val="0"/>
                <w:color w:val="000000"/>
                <w:lang w:val="nl-NL" w:eastAsia="nl-NL" w:bidi="nl-NL"/>
              </w:rPr>
              <w:t xml:space="preserve">d'une gestion collective des données complète et éthique qui soutient les droits des aborigènes et des insulaires du détroit de Torres </w:t>
            </w:r>
            <w:r w:rsidRPr="008F7AC2">
              <w:rPr>
                <w:snapToGrid w:val="0"/>
                <w:color w:val="000000"/>
                <w:lang w:val="fr-FR" w:eastAsia="fr-FR" w:bidi="fr-FR"/>
              </w:rPr>
              <w:t xml:space="preserve">à </w:t>
            </w:r>
            <w:r w:rsidRPr="008F7AC2">
              <w:rPr>
                <w:snapToGrid w:val="0"/>
                <w:color w:val="000000"/>
                <w:lang w:val="nl-NL" w:eastAsia="nl-NL" w:bidi="nl-NL"/>
              </w:rPr>
              <w:t>gérer leurs propres données, y compris leur création, leur collecte et leur utilisation.</w:t>
            </w:r>
          </w:p>
        </w:tc>
      </w:tr>
      <w:tr w:rsidR="00823DE8" w:rsidRPr="0031526F" w14:paraId="169A1A28" w14:textId="77777777" w:rsidTr="00DD4ED9">
        <w:trPr>
          <w:cantSplit/>
        </w:trPr>
        <w:tc>
          <w:tcPr>
            <w:tcW w:w="955" w:type="pct"/>
          </w:tcPr>
          <w:p w14:paraId="6EEF5EBB" w14:textId="128F9D50"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lastRenderedPageBreak/>
              <w:t>Responsabilisé</w:t>
            </w:r>
            <w:proofErr w:type="spellEnd"/>
          </w:p>
        </w:tc>
        <w:tc>
          <w:tcPr>
            <w:tcW w:w="4045" w:type="pct"/>
          </w:tcPr>
          <w:p w14:paraId="70122BAF" w14:textId="5CE71225"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Responsabiliser signifie permettre aux aidants de prendre des décisions et des mesures dans le cadre de lignes directrices spécifiques afin d'améliorer les soins et le soutien, en </w:t>
            </w:r>
            <w:r w:rsidRPr="008F7AC2">
              <w:rPr>
                <w:snapToGrid w:val="0"/>
                <w:color w:val="000000"/>
                <w:lang w:val="fr-FR" w:eastAsia="fr-FR" w:bidi="fr-FR"/>
              </w:rPr>
              <w:t xml:space="preserve">renforçant </w:t>
            </w:r>
            <w:r w:rsidRPr="008F7AC2">
              <w:rPr>
                <w:snapToGrid w:val="0"/>
                <w:color w:val="000000"/>
                <w:lang w:val="nl-NL" w:eastAsia="nl-NL" w:bidi="nl-NL"/>
              </w:rPr>
              <w:t xml:space="preserve">leur capacité </w:t>
            </w:r>
            <w:r w:rsidRPr="008F7AC2">
              <w:rPr>
                <w:snapToGrid w:val="0"/>
                <w:color w:val="000000"/>
                <w:lang w:val="fr-FR" w:eastAsia="fr-FR" w:bidi="fr-FR"/>
              </w:rPr>
              <w:t xml:space="preserve">à </w:t>
            </w:r>
            <w:r w:rsidRPr="008F7AC2">
              <w:rPr>
                <w:snapToGrid w:val="0"/>
                <w:color w:val="000000"/>
                <w:lang w:val="nl-NL" w:eastAsia="nl-NL" w:bidi="nl-NL"/>
              </w:rPr>
              <w:t>réagir efficacement.</w:t>
            </w:r>
          </w:p>
        </w:tc>
      </w:tr>
      <w:tr w:rsidR="00823DE8" w:rsidRPr="0031526F" w14:paraId="1EC93A6E" w14:textId="77777777" w:rsidTr="00DD4ED9">
        <w:trPr>
          <w:cantSplit/>
        </w:trPr>
        <w:tc>
          <w:tcPr>
            <w:tcW w:w="955" w:type="pct"/>
          </w:tcPr>
          <w:p w14:paraId="30EA1B8B" w14:textId="24A0A1A4"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 xml:space="preserve">Base </w:t>
            </w:r>
            <w:proofErr w:type="spellStart"/>
            <w:r w:rsidRPr="008F7AC2">
              <w:rPr>
                <w:b/>
                <w:bCs/>
                <w:snapToGrid w:val="0"/>
                <w:color w:val="000000"/>
                <w:lang w:val="nl-NL" w:eastAsia="nl-NL" w:bidi="nl-NL"/>
              </w:rPr>
              <w:t>factuelle</w:t>
            </w:r>
            <w:proofErr w:type="spellEnd"/>
          </w:p>
        </w:tc>
        <w:tc>
          <w:tcPr>
            <w:tcW w:w="4045" w:type="pct"/>
          </w:tcPr>
          <w:p w14:paraId="202F6104" w14:textId="784D1CAF"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La base factuelle est l'ensemble des données et des recherches disponibles qui guident la prise de décision pour élaborer et mettre en </w:t>
            </w:r>
            <w:r w:rsidRPr="008F7AC2">
              <w:rPr>
                <w:snapToGrid w:val="0"/>
                <w:color w:val="000000"/>
                <w:lang w:val="fr-FR" w:eastAsia="fr-FR" w:bidi="fr-FR"/>
              </w:rPr>
              <w:t xml:space="preserve">œuvre </w:t>
            </w:r>
            <w:r w:rsidRPr="008F7AC2">
              <w:rPr>
                <w:snapToGrid w:val="0"/>
                <w:color w:val="000000"/>
                <w:lang w:val="nl-NL" w:eastAsia="nl-NL" w:bidi="nl-NL"/>
              </w:rPr>
              <w:t>les politiques.</w:t>
            </w:r>
          </w:p>
        </w:tc>
      </w:tr>
      <w:tr w:rsidR="00823DE8" w:rsidRPr="0031526F" w14:paraId="2754E8CA" w14:textId="77777777" w:rsidTr="00DD4ED9">
        <w:trPr>
          <w:cantSplit/>
        </w:trPr>
        <w:tc>
          <w:tcPr>
            <w:tcW w:w="955" w:type="pct"/>
          </w:tcPr>
          <w:p w14:paraId="28D35AFD" w14:textId="12A40332"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Cadre</w:t>
            </w:r>
            <w:proofErr w:type="spellEnd"/>
            <w:r w:rsidRPr="008F7AC2">
              <w:rPr>
                <w:b/>
                <w:bCs/>
                <w:snapToGrid w:val="0"/>
                <w:color w:val="000000"/>
                <w:lang w:val="nl-NL" w:eastAsia="nl-NL" w:bidi="nl-NL"/>
              </w:rPr>
              <w:t xml:space="preserve"> </w:t>
            </w:r>
            <w:proofErr w:type="spellStart"/>
            <w:r w:rsidRPr="008F7AC2">
              <w:rPr>
                <w:b/>
                <w:bCs/>
                <w:snapToGrid w:val="0"/>
                <w:color w:val="000000"/>
                <w:lang w:val="nl-NL" w:eastAsia="nl-NL" w:bidi="nl-NL"/>
              </w:rPr>
              <w:t>factuel</w:t>
            </w:r>
            <w:proofErr w:type="spellEnd"/>
          </w:p>
        </w:tc>
        <w:tc>
          <w:tcPr>
            <w:tcW w:w="4045" w:type="pct"/>
          </w:tcPr>
          <w:p w14:paraId="4F566B42" w14:textId="68BB565B"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Une approche structurée qui aligne les données, la recherche et les méthodes d'évaluation pour informer le développement et la mise en </w:t>
            </w:r>
            <w:r w:rsidRPr="008F7AC2">
              <w:rPr>
                <w:snapToGrid w:val="0"/>
                <w:color w:val="000000"/>
                <w:lang w:val="fr-FR" w:eastAsia="fr-FR" w:bidi="fr-FR"/>
              </w:rPr>
              <w:t xml:space="preserve">œuvre </w:t>
            </w:r>
            <w:r w:rsidRPr="008F7AC2">
              <w:rPr>
                <w:snapToGrid w:val="0"/>
                <w:color w:val="000000"/>
                <w:lang w:val="nl-NL" w:eastAsia="nl-NL" w:bidi="nl-NL"/>
              </w:rPr>
              <w:t>de la Stratégie.</w:t>
            </w:r>
          </w:p>
        </w:tc>
      </w:tr>
      <w:tr w:rsidR="00823DE8" w:rsidRPr="0031526F" w14:paraId="361679EE" w14:textId="77777777" w:rsidTr="00DD4ED9">
        <w:trPr>
          <w:cantSplit/>
        </w:trPr>
        <w:tc>
          <w:tcPr>
            <w:tcW w:w="955" w:type="pct"/>
          </w:tcPr>
          <w:p w14:paraId="7F7360D9" w14:textId="1B653AB2"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Peuples</w:t>
            </w:r>
            <w:proofErr w:type="spellEnd"/>
            <w:r w:rsidRPr="008F7AC2">
              <w:rPr>
                <w:b/>
                <w:bCs/>
                <w:snapToGrid w:val="0"/>
                <w:color w:val="000000"/>
                <w:lang w:val="nl-NL" w:eastAsia="nl-NL" w:bidi="nl-NL"/>
              </w:rPr>
              <w:t xml:space="preserve"> premiers</w:t>
            </w:r>
          </w:p>
        </w:tc>
        <w:tc>
          <w:tcPr>
            <w:tcW w:w="4045" w:type="pct"/>
          </w:tcPr>
          <w:p w14:paraId="08577260" w14:textId="5725C724"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Peuples autochtones d'Australie, y compris les communautés aborigènes et insulaires du détroit de Torres.</w:t>
            </w:r>
          </w:p>
        </w:tc>
      </w:tr>
      <w:tr w:rsidR="00823DE8" w:rsidRPr="0031526F" w14:paraId="0F4AF61A" w14:textId="77777777" w:rsidTr="00DD4ED9">
        <w:trPr>
          <w:cantSplit/>
        </w:trPr>
        <w:tc>
          <w:tcPr>
            <w:tcW w:w="955" w:type="pct"/>
          </w:tcPr>
          <w:p w14:paraId="1750770E" w14:textId="73BA9E73"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 xml:space="preserve">Des </w:t>
            </w:r>
            <w:proofErr w:type="spellStart"/>
            <w:r w:rsidRPr="008F7AC2">
              <w:rPr>
                <w:b/>
                <w:bCs/>
                <w:snapToGrid w:val="0"/>
                <w:color w:val="000000"/>
                <w:lang w:val="nl-NL" w:eastAsia="nl-NL" w:bidi="nl-NL"/>
              </w:rPr>
              <w:t>modèles</w:t>
            </w:r>
            <w:proofErr w:type="spellEnd"/>
            <w:r w:rsidRPr="008F7AC2">
              <w:rPr>
                <w:b/>
                <w:bCs/>
                <w:snapToGrid w:val="0"/>
                <w:color w:val="000000"/>
                <w:lang w:val="nl-NL" w:eastAsia="nl-NL" w:bidi="nl-NL"/>
              </w:rPr>
              <w:t xml:space="preserve"> de </w:t>
            </w:r>
            <w:proofErr w:type="spellStart"/>
            <w:r w:rsidRPr="008F7AC2">
              <w:rPr>
                <w:b/>
                <w:bCs/>
                <w:snapToGrid w:val="0"/>
                <w:color w:val="000000"/>
                <w:lang w:val="nl-NL" w:eastAsia="nl-NL" w:bidi="nl-NL"/>
              </w:rPr>
              <w:t>répit</w:t>
            </w:r>
            <w:proofErr w:type="spellEnd"/>
            <w:r w:rsidRPr="008F7AC2">
              <w:rPr>
                <w:b/>
                <w:bCs/>
                <w:snapToGrid w:val="0"/>
                <w:color w:val="000000"/>
                <w:lang w:val="nl-NL" w:eastAsia="nl-NL" w:bidi="nl-NL"/>
              </w:rPr>
              <w:t xml:space="preserve"> flexibles et adaptés</w:t>
            </w:r>
          </w:p>
        </w:tc>
        <w:tc>
          <w:tcPr>
            <w:tcW w:w="4045" w:type="pct"/>
          </w:tcPr>
          <w:p w14:paraId="04F41487" w14:textId="74FCCFE1"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Des formules de répit personnalisées, </w:t>
            </w:r>
            <w:r w:rsidRPr="008F7AC2">
              <w:rPr>
                <w:snapToGrid w:val="0"/>
                <w:color w:val="000000"/>
                <w:lang w:val="fr-FR" w:eastAsia="fr-FR" w:bidi="fr-FR"/>
              </w:rPr>
              <w:t xml:space="preserve">conçues </w:t>
            </w:r>
            <w:r w:rsidRPr="008F7AC2">
              <w:rPr>
                <w:snapToGrid w:val="0"/>
                <w:color w:val="000000"/>
                <w:lang w:val="nl-NL" w:eastAsia="nl-NL" w:bidi="nl-NL"/>
              </w:rPr>
              <w:t>pour répondre aux besoins uniques de l'aidant et de l'aidé.</w:t>
            </w:r>
          </w:p>
        </w:tc>
      </w:tr>
      <w:tr w:rsidR="00823DE8" w:rsidRPr="0031526F" w14:paraId="218748DF" w14:textId="77777777" w:rsidTr="00DD4ED9">
        <w:trPr>
          <w:cantSplit/>
        </w:trPr>
        <w:tc>
          <w:tcPr>
            <w:tcW w:w="955" w:type="pct"/>
          </w:tcPr>
          <w:p w14:paraId="76B4AEEB" w14:textId="5AD5CF06"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 xml:space="preserve">Plan de mise en </w:t>
            </w:r>
            <w:r w:rsidRPr="008F7AC2">
              <w:rPr>
                <w:b/>
                <w:bCs/>
                <w:snapToGrid w:val="0"/>
                <w:color w:val="000000"/>
                <w:lang w:val="fr-FR" w:eastAsia="fr-FR" w:bidi="fr-FR"/>
              </w:rPr>
              <w:t>œuvre</w:t>
            </w:r>
          </w:p>
        </w:tc>
        <w:tc>
          <w:tcPr>
            <w:tcW w:w="4045" w:type="pct"/>
          </w:tcPr>
          <w:p w14:paraId="0CA767E2" w14:textId="172D6DC2"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Un plan stratégique détaillant la manière dont les améliorations identifiées seront mises en </w:t>
            </w:r>
            <w:r w:rsidRPr="008F7AC2">
              <w:rPr>
                <w:snapToGrid w:val="0"/>
                <w:color w:val="000000"/>
                <w:lang w:val="fr-FR" w:eastAsia="fr-FR" w:bidi="fr-FR"/>
              </w:rPr>
              <w:t xml:space="preserve">œuvre, </w:t>
            </w:r>
            <w:r w:rsidRPr="008F7AC2">
              <w:rPr>
                <w:snapToGrid w:val="0"/>
                <w:color w:val="000000"/>
                <w:lang w:val="nl-NL" w:eastAsia="nl-NL" w:bidi="nl-NL"/>
              </w:rPr>
              <w:t>y compris les calendriers et les responsabilités.</w:t>
            </w:r>
          </w:p>
        </w:tc>
      </w:tr>
      <w:tr w:rsidR="00823DE8" w:rsidRPr="0031526F" w14:paraId="1F372524" w14:textId="77777777" w:rsidTr="00DD4ED9">
        <w:trPr>
          <w:cantSplit/>
        </w:trPr>
        <w:tc>
          <w:tcPr>
            <w:tcW w:w="955" w:type="pct"/>
          </w:tcPr>
          <w:p w14:paraId="5E035493" w14:textId="3C29E387"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Inclusif</w:t>
            </w:r>
            <w:proofErr w:type="spellEnd"/>
          </w:p>
        </w:tc>
        <w:tc>
          <w:tcPr>
            <w:tcW w:w="4045" w:type="pct"/>
          </w:tcPr>
          <w:p w14:paraId="40D062C5" w14:textId="65B94DDE" w:rsidR="00823DE8" w:rsidRPr="00823DE8" w:rsidRDefault="00823DE8" w:rsidP="00216C48">
            <w:pPr>
              <w:adjustRightInd w:val="0"/>
              <w:snapToGrid w:val="0"/>
              <w:spacing w:line="252" w:lineRule="auto"/>
              <w:ind w:right="-192"/>
              <w:rPr>
                <w:rFonts w:eastAsia="SimSun" w:cs="Arial"/>
                <w:snapToGrid w:val="0"/>
                <w:lang w:val="fr-FR" w:eastAsia="zh-TW"/>
              </w:rPr>
            </w:pPr>
            <w:r w:rsidRPr="008F7AC2">
              <w:rPr>
                <w:snapToGrid w:val="0"/>
                <w:color w:val="000000"/>
                <w:lang w:val="nl-NL" w:eastAsia="nl-NL" w:bidi="nl-NL"/>
              </w:rPr>
              <w:t xml:space="preserve">Approche inclusive pour tous les aidants en garantissant l'égalité d'accès aux ressources, au soutien et aux opportunités. L'approche explique comment tenir compte de la diversité des besoins et des antécédents, en favorisant un environnement </w:t>
            </w:r>
            <w:r w:rsidRPr="008F7AC2">
              <w:rPr>
                <w:snapToGrid w:val="0"/>
                <w:color w:val="000000"/>
                <w:lang w:val="fr-FR" w:eastAsia="fr-FR" w:bidi="fr-FR"/>
              </w:rPr>
              <w:t xml:space="preserve">où </w:t>
            </w:r>
            <w:r w:rsidRPr="008F7AC2">
              <w:rPr>
                <w:snapToGrid w:val="0"/>
                <w:color w:val="000000"/>
                <w:lang w:val="nl-NL" w:eastAsia="nl-NL" w:bidi="nl-NL"/>
              </w:rPr>
              <w:t>chaque aidant peut s'épanouir et apporter une contribution efficace.</w:t>
            </w:r>
          </w:p>
        </w:tc>
      </w:tr>
      <w:tr w:rsidR="00823DE8" w:rsidRPr="0031526F" w14:paraId="11AE9BF5" w14:textId="77777777" w:rsidTr="00DD4ED9">
        <w:trPr>
          <w:cantSplit/>
        </w:trPr>
        <w:tc>
          <w:tcPr>
            <w:tcW w:w="955" w:type="pct"/>
          </w:tcPr>
          <w:p w14:paraId="2198977E" w14:textId="7406B86E"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Enquête</w:t>
            </w:r>
          </w:p>
        </w:tc>
        <w:tc>
          <w:tcPr>
            <w:tcW w:w="4045" w:type="pct"/>
          </w:tcPr>
          <w:p w14:paraId="75F88633" w14:textId="2C4141BA"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Elle établit des lignes directrices pour la gestion des demandes de renseignements au sein de l'organisation. Elle définit le processus d'envoi, de suivi et de réponse aux demandes afin de garantir un traitement rapide et précis. L'Enquête précise les responsabilités, les délais de réponse et les méthodes de communication afin de maintenir la transparence et l'efficacité. Une enquête ou un examen formel sur une question particulière, en l'occurrence la reconnaissance des aidants non rémunérés.</w:t>
            </w:r>
          </w:p>
        </w:tc>
      </w:tr>
      <w:tr w:rsidR="00823DE8" w:rsidRPr="00160058" w14:paraId="718429E2" w14:textId="77777777" w:rsidTr="00DD4ED9">
        <w:trPr>
          <w:cantSplit/>
        </w:trPr>
        <w:tc>
          <w:tcPr>
            <w:tcW w:w="955" w:type="pct"/>
          </w:tcPr>
          <w:p w14:paraId="72A1C40B" w14:textId="6EF2F32F"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LGBTQIA+</w:t>
            </w:r>
          </w:p>
        </w:tc>
        <w:tc>
          <w:tcPr>
            <w:tcW w:w="4045" w:type="pct"/>
          </w:tcPr>
          <w:p w14:paraId="42EAC31F" w14:textId="32CD1818"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Se réfère aux lesbiennes, gays, bisexuels, transgenres, queers, intersexuels, asexuels et autres personnes sexuellement diversifiées.</w:t>
            </w:r>
          </w:p>
        </w:tc>
      </w:tr>
      <w:tr w:rsidR="00823DE8" w:rsidRPr="0031526F" w14:paraId="435F10E9" w14:textId="77777777" w:rsidTr="00DD4ED9">
        <w:trPr>
          <w:cantSplit/>
        </w:trPr>
        <w:tc>
          <w:tcPr>
            <w:tcW w:w="955" w:type="pct"/>
          </w:tcPr>
          <w:p w14:paraId="7647C267" w14:textId="16040A6B"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Stratégie nationale pour les aidants</w:t>
            </w:r>
          </w:p>
        </w:tc>
        <w:tc>
          <w:tcPr>
            <w:tcW w:w="4045" w:type="pct"/>
          </w:tcPr>
          <w:p w14:paraId="39F9DAA3" w14:textId="74AF861B"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Un cadre visant </w:t>
            </w:r>
            <w:r w:rsidRPr="008F7AC2">
              <w:rPr>
                <w:snapToGrid w:val="0"/>
                <w:color w:val="000000"/>
                <w:lang w:val="fr-FR" w:eastAsia="fr-FR" w:bidi="fr-FR"/>
              </w:rPr>
              <w:t xml:space="preserve">à reconnaître, </w:t>
            </w:r>
            <w:r w:rsidRPr="008F7AC2">
              <w:rPr>
                <w:snapToGrid w:val="0"/>
                <w:color w:val="000000"/>
                <w:lang w:val="nl-NL" w:eastAsia="nl-NL" w:bidi="nl-NL"/>
              </w:rPr>
              <w:t>valoriser et soutenir les aidants non rémunérés en Australie.</w:t>
            </w:r>
          </w:p>
        </w:tc>
      </w:tr>
      <w:tr w:rsidR="00823DE8" w:rsidRPr="0031526F" w14:paraId="400C4D60" w14:textId="77777777" w:rsidTr="00DD4ED9">
        <w:trPr>
          <w:cantSplit/>
        </w:trPr>
        <w:tc>
          <w:tcPr>
            <w:tcW w:w="955" w:type="pct"/>
          </w:tcPr>
          <w:p w14:paraId="31189349" w14:textId="217F1816"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 xml:space="preserve">Comité </w:t>
            </w:r>
            <w:proofErr w:type="spellStart"/>
            <w:r w:rsidRPr="008F7AC2">
              <w:rPr>
                <w:b/>
                <w:bCs/>
                <w:snapToGrid w:val="0"/>
                <w:color w:val="000000"/>
                <w:lang w:val="nl-NL" w:eastAsia="nl-NL" w:bidi="nl-NL"/>
              </w:rPr>
              <w:t>consultatif</w:t>
            </w:r>
            <w:proofErr w:type="spellEnd"/>
            <w:r w:rsidRPr="008F7AC2">
              <w:rPr>
                <w:b/>
                <w:bCs/>
                <w:snapToGrid w:val="0"/>
                <w:color w:val="000000"/>
                <w:lang w:val="nl-NL" w:eastAsia="nl-NL" w:bidi="nl-NL"/>
              </w:rPr>
              <w:t xml:space="preserve"> </w:t>
            </w:r>
            <w:proofErr w:type="spellStart"/>
            <w:r w:rsidRPr="008F7AC2">
              <w:rPr>
                <w:b/>
                <w:bCs/>
                <w:snapToGrid w:val="0"/>
                <w:color w:val="000000"/>
                <w:lang w:val="nl-NL" w:eastAsia="nl-NL" w:bidi="nl-NL"/>
              </w:rPr>
              <w:t>national</w:t>
            </w:r>
            <w:proofErr w:type="spellEnd"/>
            <w:r w:rsidRPr="008F7AC2">
              <w:rPr>
                <w:b/>
                <w:bCs/>
                <w:snapToGrid w:val="0"/>
                <w:color w:val="000000"/>
                <w:lang w:val="nl-NL" w:eastAsia="nl-NL" w:bidi="nl-NL"/>
              </w:rPr>
              <w:t xml:space="preserve"> des </w:t>
            </w:r>
            <w:proofErr w:type="spellStart"/>
            <w:r w:rsidRPr="008F7AC2">
              <w:rPr>
                <w:b/>
                <w:bCs/>
                <w:snapToGrid w:val="0"/>
                <w:color w:val="000000"/>
                <w:lang w:val="nl-NL" w:eastAsia="nl-NL" w:bidi="nl-NL"/>
              </w:rPr>
              <w:t>aidants</w:t>
            </w:r>
            <w:proofErr w:type="spellEnd"/>
          </w:p>
        </w:tc>
        <w:tc>
          <w:tcPr>
            <w:tcW w:w="4045" w:type="pct"/>
          </w:tcPr>
          <w:p w14:paraId="16D72CCA" w14:textId="5A109F57"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Un groupe d'aidants non rémunérés issus de divers milieux qui apportent leur point de vue et leurs conseils dans le cadre de l'élaboration de la Stratégie.</w:t>
            </w:r>
          </w:p>
        </w:tc>
      </w:tr>
      <w:tr w:rsidR="00823DE8" w:rsidRPr="00160058" w14:paraId="29931621" w14:textId="77777777" w:rsidTr="00DD4ED9">
        <w:trPr>
          <w:cantSplit/>
        </w:trPr>
        <w:tc>
          <w:tcPr>
            <w:tcW w:w="955" w:type="pct"/>
          </w:tcPr>
          <w:p w14:paraId="7665164A" w14:textId="6BF72EEF"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Navigation</w:t>
            </w:r>
            <w:proofErr w:type="spellEnd"/>
          </w:p>
        </w:tc>
        <w:tc>
          <w:tcPr>
            <w:tcW w:w="4045" w:type="pct"/>
          </w:tcPr>
          <w:p w14:paraId="1F150DAB" w14:textId="4AD0F7A4"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 processus ou l'activité qui consiste </w:t>
            </w:r>
            <w:r w:rsidRPr="008F7AC2">
              <w:rPr>
                <w:snapToGrid w:val="0"/>
                <w:color w:val="000000"/>
                <w:lang w:val="fr-FR" w:eastAsia="fr-FR" w:bidi="fr-FR"/>
              </w:rPr>
              <w:t xml:space="preserve">à </w:t>
            </w:r>
            <w:r w:rsidRPr="008F7AC2">
              <w:rPr>
                <w:snapToGrid w:val="0"/>
                <w:color w:val="000000"/>
                <w:lang w:val="nl-NL" w:eastAsia="nl-NL" w:bidi="nl-NL"/>
              </w:rPr>
              <w:t xml:space="preserve">trouver et </w:t>
            </w:r>
            <w:r w:rsidRPr="008F7AC2">
              <w:rPr>
                <w:snapToGrid w:val="0"/>
                <w:color w:val="000000"/>
                <w:lang w:val="fr-FR" w:eastAsia="fr-FR" w:bidi="fr-FR"/>
              </w:rPr>
              <w:t xml:space="preserve">à </w:t>
            </w:r>
            <w:r w:rsidRPr="008F7AC2">
              <w:rPr>
                <w:snapToGrid w:val="0"/>
                <w:color w:val="000000"/>
                <w:lang w:val="nl-NL" w:eastAsia="nl-NL" w:bidi="nl-NL"/>
              </w:rPr>
              <w:t>accéder efficacement aux services et ressources nécessaires.</w:t>
            </w:r>
          </w:p>
        </w:tc>
      </w:tr>
      <w:tr w:rsidR="00823DE8" w:rsidRPr="00160058" w14:paraId="35816741" w14:textId="77777777" w:rsidTr="00DD4ED9">
        <w:trPr>
          <w:cantSplit/>
        </w:trPr>
        <w:tc>
          <w:tcPr>
            <w:tcW w:w="955" w:type="pct"/>
          </w:tcPr>
          <w:p w14:paraId="0AC4C2A3" w14:textId="567DDDF1"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Cadre de résultats</w:t>
            </w:r>
          </w:p>
        </w:tc>
        <w:tc>
          <w:tcPr>
            <w:tcW w:w="4045" w:type="pct"/>
          </w:tcPr>
          <w:p w14:paraId="396BA81A" w14:textId="7BEC4712"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Une approche structurée pour mesurer l'efficacité et l'impact des actions entreprises dans le cadre de la Stratégie.</w:t>
            </w:r>
          </w:p>
        </w:tc>
      </w:tr>
      <w:tr w:rsidR="00823DE8" w:rsidRPr="0031526F" w14:paraId="56A0BC46" w14:textId="77777777" w:rsidTr="00DD4ED9">
        <w:trPr>
          <w:cantSplit/>
        </w:trPr>
        <w:tc>
          <w:tcPr>
            <w:tcW w:w="955" w:type="pct"/>
          </w:tcPr>
          <w:p w14:paraId="4062EF1F" w14:textId="783AEABC"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Mesures des résultats</w:t>
            </w:r>
          </w:p>
        </w:tc>
        <w:tc>
          <w:tcPr>
            <w:tcW w:w="4045" w:type="pct"/>
          </w:tcPr>
          <w:p w14:paraId="2E7C4F2E" w14:textId="0CFA805B"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Points de données quantifiables utilisés pour évaluer l'efficacité de la Stratégie </w:t>
            </w:r>
            <w:r w:rsidRPr="008F7AC2">
              <w:rPr>
                <w:snapToGrid w:val="0"/>
                <w:color w:val="000000"/>
                <w:lang w:val="fr-FR" w:eastAsia="fr-FR" w:bidi="fr-FR"/>
              </w:rPr>
              <w:t xml:space="preserve">à </w:t>
            </w:r>
            <w:r w:rsidRPr="008F7AC2">
              <w:rPr>
                <w:snapToGrid w:val="0"/>
                <w:color w:val="000000"/>
                <w:lang w:val="nl-NL" w:eastAsia="nl-NL" w:bidi="nl-NL"/>
              </w:rPr>
              <w:t>atteindre les objectifs fixés.</w:t>
            </w:r>
          </w:p>
        </w:tc>
      </w:tr>
      <w:tr w:rsidR="00823DE8" w:rsidRPr="0031526F" w14:paraId="624C701B" w14:textId="77777777" w:rsidTr="00DD4ED9">
        <w:trPr>
          <w:cantSplit/>
        </w:trPr>
        <w:tc>
          <w:tcPr>
            <w:tcW w:w="955" w:type="pct"/>
          </w:tcPr>
          <w:p w14:paraId="6F63B181" w14:textId="7F2925FB" w:rsidR="00823DE8" w:rsidRPr="00823DE8" w:rsidRDefault="00823DE8" w:rsidP="00823DE8">
            <w:pPr>
              <w:adjustRightInd w:val="0"/>
              <w:snapToGrid w:val="0"/>
              <w:spacing w:line="252" w:lineRule="auto"/>
              <w:rPr>
                <w:rFonts w:eastAsia="SimSun" w:cs="Arial"/>
                <w:b/>
                <w:bCs/>
                <w:snapToGrid w:val="0"/>
                <w:lang w:val="fr-FR" w:eastAsia="zh-TW"/>
              </w:rPr>
            </w:pPr>
            <w:proofErr w:type="spellStart"/>
            <w:r w:rsidRPr="008F7AC2">
              <w:rPr>
                <w:b/>
                <w:bCs/>
                <w:snapToGrid w:val="0"/>
                <w:color w:val="000000"/>
                <w:lang w:val="nl-NL" w:eastAsia="nl-NL" w:bidi="nl-NL"/>
              </w:rPr>
              <w:t>Dirigé</w:t>
            </w:r>
            <w:proofErr w:type="spellEnd"/>
            <w:r w:rsidRPr="008F7AC2">
              <w:rPr>
                <w:b/>
                <w:bCs/>
                <w:snapToGrid w:val="0"/>
                <w:color w:val="000000"/>
                <w:lang w:val="nl-NL" w:eastAsia="nl-NL" w:bidi="nl-NL"/>
              </w:rPr>
              <w:t xml:space="preserve"> par les pairs</w:t>
            </w:r>
          </w:p>
        </w:tc>
        <w:tc>
          <w:tcPr>
            <w:tcW w:w="4045" w:type="pct"/>
          </w:tcPr>
          <w:p w14:paraId="5E9D872A" w14:textId="4F77CB30"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Une entité, un programme ou un service est fourni ou facilité par une personne ayant une expérience vécue appropriée. Dans le contexte de la Stratégie, il s'agit d'un soutien axé sur les aidants ou sur la démographie. Par exemple, un groupe de soutien LGBTQIA+ dirigé par une personne membre de la communauté LGBTQIA+. Un autre exemple est celui d'un comité consultatif composé de personnes ayant une expérience vécue pertinente.</w:t>
            </w:r>
          </w:p>
        </w:tc>
      </w:tr>
      <w:tr w:rsidR="00823DE8" w:rsidRPr="00160058" w14:paraId="3437159B" w14:textId="77777777" w:rsidTr="00DD4ED9">
        <w:trPr>
          <w:cantSplit/>
        </w:trPr>
        <w:tc>
          <w:tcPr>
            <w:tcW w:w="955" w:type="pct"/>
          </w:tcPr>
          <w:p w14:paraId="2975A755" w14:textId="3728295F"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Politique</w:t>
            </w:r>
            <w:proofErr w:type="spellEnd"/>
          </w:p>
        </w:tc>
        <w:tc>
          <w:tcPr>
            <w:tcW w:w="4045" w:type="pct"/>
          </w:tcPr>
          <w:p w14:paraId="21A13475" w14:textId="00DDCD18"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Une ligne directrice ou une stratégie visant </w:t>
            </w:r>
            <w:r w:rsidRPr="008F7AC2">
              <w:rPr>
                <w:snapToGrid w:val="0"/>
                <w:color w:val="000000"/>
                <w:lang w:val="fr-FR" w:eastAsia="fr-FR" w:bidi="fr-FR"/>
              </w:rPr>
              <w:t xml:space="preserve">à </w:t>
            </w:r>
            <w:r w:rsidRPr="008F7AC2">
              <w:rPr>
                <w:snapToGrid w:val="0"/>
                <w:color w:val="000000"/>
                <w:lang w:val="nl-NL" w:eastAsia="nl-NL" w:bidi="nl-NL"/>
              </w:rPr>
              <w:t>répondre aux besoins et aux défis auxquels sont confrontés les aidants.</w:t>
            </w:r>
          </w:p>
        </w:tc>
      </w:tr>
      <w:tr w:rsidR="00823DE8" w:rsidRPr="0031526F" w14:paraId="3CB4E31B" w14:textId="77777777" w:rsidTr="00DD4ED9">
        <w:trPr>
          <w:cantSplit/>
        </w:trPr>
        <w:tc>
          <w:tcPr>
            <w:tcW w:w="955" w:type="pct"/>
          </w:tcPr>
          <w:p w14:paraId="4044AA0F" w14:textId="3AA1D98A"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Développement du programme</w:t>
            </w:r>
          </w:p>
        </w:tc>
        <w:tc>
          <w:tcPr>
            <w:tcW w:w="4045" w:type="pct"/>
          </w:tcPr>
          <w:p w14:paraId="253CD79E" w14:textId="5C931B0F"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 processus de conception et de mise en </w:t>
            </w:r>
            <w:r w:rsidRPr="008F7AC2">
              <w:rPr>
                <w:snapToGrid w:val="0"/>
                <w:color w:val="000000"/>
                <w:lang w:val="fr-FR" w:eastAsia="fr-FR" w:bidi="fr-FR"/>
              </w:rPr>
              <w:t xml:space="preserve">œuvre </w:t>
            </w:r>
            <w:r w:rsidRPr="008F7AC2">
              <w:rPr>
                <w:snapToGrid w:val="0"/>
                <w:color w:val="000000"/>
                <w:lang w:val="nl-NL" w:eastAsia="nl-NL" w:bidi="nl-NL"/>
              </w:rPr>
              <w:t>d'initiatives et de services adaptés pour soutenir les aidants sur la base d'informations fondées sur des données.</w:t>
            </w:r>
          </w:p>
        </w:tc>
      </w:tr>
      <w:tr w:rsidR="00823DE8" w:rsidRPr="00160058" w14:paraId="2B984C4A" w14:textId="77777777" w:rsidTr="00DD4ED9">
        <w:trPr>
          <w:cantSplit/>
        </w:trPr>
        <w:tc>
          <w:tcPr>
            <w:tcW w:w="955" w:type="pct"/>
          </w:tcPr>
          <w:p w14:paraId="027961F9" w14:textId="20F1FFEE"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lastRenderedPageBreak/>
              <w:t xml:space="preserve">Indicateurs de </w:t>
            </w:r>
            <w:proofErr w:type="spellStart"/>
            <w:r w:rsidRPr="008F7AC2">
              <w:rPr>
                <w:b/>
                <w:bCs/>
                <w:snapToGrid w:val="0"/>
                <w:color w:val="000000"/>
                <w:lang w:val="nl-NL" w:eastAsia="nl-NL" w:bidi="nl-NL"/>
              </w:rPr>
              <w:t>progression</w:t>
            </w:r>
            <w:proofErr w:type="spellEnd"/>
          </w:p>
        </w:tc>
        <w:tc>
          <w:tcPr>
            <w:tcW w:w="4045" w:type="pct"/>
          </w:tcPr>
          <w:p w14:paraId="05B034CC" w14:textId="75446148"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Les mesures qui fournissent des informations sur la progression des objectifs ou des résultats spécifiques de la Stratégie.</w:t>
            </w:r>
          </w:p>
        </w:tc>
      </w:tr>
      <w:tr w:rsidR="00823DE8" w:rsidRPr="00160058" w14:paraId="40308D3B" w14:textId="77777777" w:rsidTr="00DD4ED9">
        <w:trPr>
          <w:cantSplit/>
        </w:trPr>
        <w:tc>
          <w:tcPr>
            <w:tcW w:w="955" w:type="pct"/>
          </w:tcPr>
          <w:p w14:paraId="0CB37BF1" w14:textId="68B49E68"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Évaluation qualitative</w:t>
            </w:r>
          </w:p>
        </w:tc>
        <w:tc>
          <w:tcPr>
            <w:tcW w:w="4045" w:type="pct"/>
          </w:tcPr>
          <w:p w14:paraId="5CA683D9" w14:textId="21937675"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Méthodes d'évaluation axées sur les données descriptives pour saisir les expériences et les changements personnels, par exemple en documentant l'impact sur la vie des soignants.</w:t>
            </w:r>
          </w:p>
        </w:tc>
      </w:tr>
      <w:tr w:rsidR="00823DE8" w:rsidRPr="00160058" w14:paraId="3CDCEDC3" w14:textId="77777777" w:rsidTr="00DD4ED9">
        <w:trPr>
          <w:cantSplit/>
        </w:trPr>
        <w:tc>
          <w:tcPr>
            <w:tcW w:w="955" w:type="pct"/>
          </w:tcPr>
          <w:p w14:paraId="21A6F3B7" w14:textId="379EBACE"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Évaluation quantitative</w:t>
            </w:r>
          </w:p>
        </w:tc>
        <w:tc>
          <w:tcPr>
            <w:tcW w:w="4045" w:type="pct"/>
          </w:tcPr>
          <w:p w14:paraId="1CE080CF" w14:textId="153CC3B3" w:rsidR="00823DE8" w:rsidRPr="00823DE8" w:rsidRDefault="00823DE8" w:rsidP="00216C48">
            <w:pPr>
              <w:adjustRightInd w:val="0"/>
              <w:snapToGrid w:val="0"/>
              <w:spacing w:line="252" w:lineRule="auto"/>
              <w:ind w:right="375"/>
              <w:rPr>
                <w:rFonts w:eastAsia="SimSun" w:cs="Arial"/>
                <w:snapToGrid w:val="0"/>
                <w:lang w:val="fr-FR" w:eastAsia="zh-TW"/>
              </w:rPr>
            </w:pPr>
            <w:r w:rsidRPr="008F7AC2">
              <w:rPr>
                <w:snapToGrid w:val="0"/>
                <w:color w:val="000000"/>
                <w:lang w:val="nl-NL" w:eastAsia="nl-NL" w:bidi="nl-NL"/>
              </w:rPr>
              <w:t xml:space="preserve">Les méthodes d'évaluation qui impliquent des données numériques pour mesurer les résultats tels que les changements dans la participation des aidants </w:t>
            </w:r>
            <w:r w:rsidRPr="008F7AC2">
              <w:rPr>
                <w:snapToGrid w:val="0"/>
                <w:color w:val="000000"/>
                <w:lang w:val="fr-FR" w:eastAsia="fr-FR" w:bidi="fr-FR"/>
              </w:rPr>
              <w:t xml:space="preserve">à </w:t>
            </w:r>
            <w:r w:rsidRPr="008F7AC2">
              <w:rPr>
                <w:snapToGrid w:val="0"/>
                <w:color w:val="000000"/>
                <w:lang w:val="nl-NL" w:eastAsia="nl-NL" w:bidi="nl-NL"/>
              </w:rPr>
              <w:t xml:space="preserve">la </w:t>
            </w:r>
            <w:r w:rsidRPr="008F7AC2">
              <w:rPr>
                <w:snapToGrid w:val="0"/>
                <w:color w:val="000000"/>
                <w:lang w:val="fr-FR" w:eastAsia="fr-FR" w:bidi="fr-FR"/>
              </w:rPr>
              <w:t>main-d'œuvre.</w:t>
            </w:r>
          </w:p>
        </w:tc>
      </w:tr>
      <w:tr w:rsidR="00823DE8" w:rsidRPr="00160058" w14:paraId="080A7F13" w14:textId="77777777" w:rsidTr="00DD4ED9">
        <w:trPr>
          <w:cantSplit/>
        </w:trPr>
        <w:tc>
          <w:tcPr>
            <w:tcW w:w="955" w:type="pct"/>
          </w:tcPr>
          <w:p w14:paraId="029A3054" w14:textId="5D3CA1D3"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Reconnaissance</w:t>
            </w:r>
          </w:p>
        </w:tc>
        <w:tc>
          <w:tcPr>
            <w:tcW w:w="4045" w:type="pct"/>
          </w:tcPr>
          <w:p w14:paraId="703CC753" w14:textId="2E040C9D"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La manière dont la communauté </w:t>
            </w:r>
            <w:r w:rsidRPr="008F7AC2">
              <w:rPr>
                <w:snapToGrid w:val="0"/>
                <w:color w:val="000000"/>
                <w:lang w:val="fr-FR" w:eastAsia="fr-FR" w:bidi="fr-FR"/>
              </w:rPr>
              <w:t xml:space="preserve">reconnaît </w:t>
            </w:r>
            <w:r w:rsidRPr="008F7AC2">
              <w:rPr>
                <w:snapToGrid w:val="0"/>
                <w:color w:val="000000"/>
                <w:lang w:val="nl-NL" w:eastAsia="nl-NL" w:bidi="nl-NL"/>
              </w:rPr>
              <w:t xml:space="preserve">les contributions des aidants, afin de motiver et d'apprécier ceux qui apportent cette contribution significative </w:t>
            </w:r>
            <w:r w:rsidRPr="008F7AC2">
              <w:rPr>
                <w:snapToGrid w:val="0"/>
                <w:color w:val="000000"/>
                <w:lang w:val="fr-FR" w:eastAsia="fr-FR" w:bidi="fr-FR"/>
              </w:rPr>
              <w:t xml:space="preserve">à </w:t>
            </w:r>
            <w:r w:rsidRPr="008F7AC2">
              <w:rPr>
                <w:snapToGrid w:val="0"/>
                <w:color w:val="000000"/>
                <w:lang w:val="nl-NL" w:eastAsia="nl-NL" w:bidi="nl-NL"/>
              </w:rPr>
              <w:t>la communauté.</w:t>
            </w:r>
          </w:p>
        </w:tc>
      </w:tr>
      <w:tr w:rsidR="00823DE8" w:rsidRPr="0031526F" w14:paraId="4378B4EF" w14:textId="77777777" w:rsidTr="00DD4ED9">
        <w:trPr>
          <w:cantSplit/>
        </w:trPr>
        <w:tc>
          <w:tcPr>
            <w:tcW w:w="955" w:type="pct"/>
          </w:tcPr>
          <w:p w14:paraId="5A2848DA" w14:textId="6F24B540"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Aide de relève</w:t>
            </w:r>
          </w:p>
        </w:tc>
        <w:tc>
          <w:tcPr>
            <w:tcW w:w="4045" w:type="pct"/>
          </w:tcPr>
          <w:p w14:paraId="567FB62D" w14:textId="360AA20F"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Les aides de relève apportent un soulagement temporaire, permettant aux aidants de se reposer, de gérer le stress ou de s'occuper de </w:t>
            </w:r>
            <w:r w:rsidRPr="008F7AC2">
              <w:rPr>
                <w:snapToGrid w:val="0"/>
                <w:color w:val="000000"/>
                <w:lang w:val="fr-FR" w:eastAsia="fr-FR" w:bidi="fr-FR"/>
              </w:rPr>
              <w:t xml:space="preserve">tâches </w:t>
            </w:r>
            <w:r w:rsidRPr="008F7AC2">
              <w:rPr>
                <w:snapToGrid w:val="0"/>
                <w:color w:val="000000"/>
                <w:lang w:val="nl-NL" w:eastAsia="nl-NL" w:bidi="nl-NL"/>
              </w:rPr>
              <w:t>personnelles.</w:t>
            </w:r>
          </w:p>
        </w:tc>
      </w:tr>
      <w:tr w:rsidR="00823DE8" w:rsidRPr="0031526F" w14:paraId="60D8F2E0" w14:textId="77777777" w:rsidTr="00DD4ED9">
        <w:trPr>
          <w:cantSplit/>
        </w:trPr>
        <w:tc>
          <w:tcPr>
            <w:tcW w:w="955" w:type="pct"/>
          </w:tcPr>
          <w:p w14:paraId="33CA2B15" w14:textId="5348AF09" w:rsidR="00823DE8" w:rsidRPr="00823DE8" w:rsidRDefault="00823DE8" w:rsidP="00823DE8">
            <w:pPr>
              <w:adjustRightInd w:val="0"/>
              <w:snapToGrid w:val="0"/>
              <w:spacing w:line="252" w:lineRule="auto"/>
              <w:rPr>
                <w:rFonts w:eastAsia="SimSun" w:cs="Arial"/>
                <w:b/>
                <w:bCs/>
                <w:snapToGrid w:val="0"/>
                <w:lang w:val="fr-FR" w:eastAsia="zh-TW"/>
              </w:rPr>
            </w:pPr>
            <w:proofErr w:type="spellStart"/>
            <w:r w:rsidRPr="008F7AC2">
              <w:rPr>
                <w:b/>
                <w:bCs/>
                <w:snapToGrid w:val="0"/>
                <w:color w:val="000000"/>
                <w:lang w:val="nl-NL" w:eastAsia="nl-NL" w:bidi="nl-NL"/>
              </w:rPr>
              <w:t>Dispositions</w:t>
            </w:r>
            <w:proofErr w:type="spellEnd"/>
            <w:r w:rsidRPr="008F7AC2">
              <w:rPr>
                <w:b/>
                <w:bCs/>
                <w:snapToGrid w:val="0"/>
                <w:color w:val="000000"/>
                <w:lang w:val="nl-NL" w:eastAsia="nl-NL" w:bidi="nl-NL"/>
              </w:rPr>
              <w:t xml:space="preserve"> </w:t>
            </w:r>
            <w:proofErr w:type="spellStart"/>
            <w:r w:rsidRPr="008F7AC2">
              <w:rPr>
                <w:b/>
                <w:bCs/>
                <w:snapToGrid w:val="0"/>
                <w:color w:val="000000"/>
                <w:lang w:val="nl-NL" w:eastAsia="nl-NL" w:bidi="nl-NL"/>
              </w:rPr>
              <w:t>relatives</w:t>
            </w:r>
            <w:proofErr w:type="spellEnd"/>
            <w:r w:rsidRPr="008F7AC2">
              <w:rPr>
                <w:b/>
                <w:bCs/>
                <w:snapToGrid w:val="0"/>
                <w:color w:val="000000"/>
                <w:lang w:val="nl-NL" w:eastAsia="nl-NL" w:bidi="nl-NL"/>
              </w:rPr>
              <w:t xml:space="preserve"> </w:t>
            </w:r>
            <w:r w:rsidRPr="008F7AC2">
              <w:rPr>
                <w:b/>
                <w:bCs/>
                <w:snapToGrid w:val="0"/>
                <w:color w:val="000000"/>
                <w:lang w:val="fr-FR" w:eastAsia="fr-FR" w:bidi="fr-FR"/>
              </w:rPr>
              <w:t xml:space="preserve">à </w:t>
            </w:r>
            <w:r w:rsidRPr="008F7AC2">
              <w:rPr>
                <w:b/>
                <w:bCs/>
                <w:snapToGrid w:val="0"/>
                <w:color w:val="000000"/>
                <w:lang w:val="nl-NL" w:eastAsia="nl-NL" w:bidi="nl-NL"/>
              </w:rPr>
              <w:t>la relève</w:t>
            </w:r>
          </w:p>
        </w:tc>
        <w:tc>
          <w:tcPr>
            <w:tcW w:w="4045" w:type="pct"/>
          </w:tcPr>
          <w:p w14:paraId="6DE39F24" w14:textId="2C460CDC"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Des services de soins temporaires qui permettent aux aidants de prendre une pause tout en garantissant que les personnes dont ils s'occupent bénéficient d'un soutien.</w:t>
            </w:r>
          </w:p>
        </w:tc>
      </w:tr>
      <w:tr w:rsidR="00823DE8" w:rsidRPr="00160058" w14:paraId="1B6ECDA7" w14:textId="77777777" w:rsidTr="00DD4ED9">
        <w:trPr>
          <w:cantSplit/>
        </w:trPr>
        <w:tc>
          <w:tcPr>
            <w:tcW w:w="955" w:type="pct"/>
          </w:tcPr>
          <w:p w14:paraId="42A27984" w14:textId="31779424" w:rsidR="00823DE8" w:rsidRPr="00823DE8" w:rsidRDefault="00823DE8" w:rsidP="00823DE8">
            <w:pPr>
              <w:adjustRightInd w:val="0"/>
              <w:snapToGrid w:val="0"/>
              <w:spacing w:line="252" w:lineRule="auto"/>
              <w:rPr>
                <w:rFonts w:eastAsia="SimSun" w:cs="Arial"/>
                <w:b/>
                <w:bCs/>
                <w:snapToGrid w:val="0"/>
                <w:lang w:val="fr-FR" w:eastAsia="zh-TW"/>
              </w:rPr>
            </w:pPr>
            <w:proofErr w:type="spellStart"/>
            <w:r w:rsidRPr="008F7AC2">
              <w:rPr>
                <w:b/>
                <w:bCs/>
                <w:snapToGrid w:val="0"/>
                <w:color w:val="000000"/>
                <w:lang w:val="nl-NL" w:eastAsia="nl-NL" w:bidi="nl-NL"/>
              </w:rPr>
              <w:t>Résultats</w:t>
            </w:r>
            <w:proofErr w:type="spellEnd"/>
            <w:r w:rsidRPr="008F7AC2">
              <w:rPr>
                <w:b/>
                <w:bCs/>
                <w:snapToGrid w:val="0"/>
                <w:color w:val="000000"/>
                <w:lang w:val="nl-NL" w:eastAsia="nl-NL" w:bidi="nl-NL"/>
              </w:rPr>
              <w:t xml:space="preserve"> des services</w:t>
            </w:r>
          </w:p>
        </w:tc>
        <w:tc>
          <w:tcPr>
            <w:tcW w:w="4045" w:type="pct"/>
          </w:tcPr>
          <w:p w14:paraId="6E1C8AA7" w14:textId="2D99AC2C"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Les résultats ou l'impact des services fournis aux individus, notamment en termes d'efficacité et de service.</w:t>
            </w:r>
          </w:p>
        </w:tc>
      </w:tr>
      <w:tr w:rsidR="00823DE8" w:rsidRPr="0031526F" w14:paraId="64C64DBF" w14:textId="77777777" w:rsidTr="00DD4ED9">
        <w:trPr>
          <w:cantSplit/>
        </w:trPr>
        <w:tc>
          <w:tcPr>
            <w:tcW w:w="955" w:type="pct"/>
          </w:tcPr>
          <w:p w14:paraId="15B9B108" w14:textId="64C141B5"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Points de contact du système de service</w:t>
            </w:r>
          </w:p>
        </w:tc>
        <w:tc>
          <w:tcPr>
            <w:tcW w:w="4045" w:type="pct"/>
          </w:tcPr>
          <w:p w14:paraId="0FC92B11" w14:textId="341AE00F"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Interactions spécifiques ou points de contact au sein du système de prestation de services auxquels les aidants et les bénéficiaires sont confrontés.</w:t>
            </w:r>
          </w:p>
        </w:tc>
      </w:tr>
      <w:tr w:rsidR="00823DE8" w:rsidRPr="0031526F" w14:paraId="62DBCC59" w14:textId="77777777" w:rsidTr="00DD4ED9">
        <w:trPr>
          <w:cantSplit/>
        </w:trPr>
        <w:tc>
          <w:tcPr>
            <w:tcW w:w="955" w:type="pct"/>
          </w:tcPr>
          <w:p w14:paraId="26A17C1E" w14:textId="0A8DC28C" w:rsidR="00823DE8" w:rsidRPr="00E70C85" w:rsidRDefault="00823DE8" w:rsidP="00823DE8">
            <w:pPr>
              <w:adjustRightInd w:val="0"/>
              <w:snapToGrid w:val="0"/>
              <w:spacing w:line="252" w:lineRule="auto"/>
              <w:rPr>
                <w:rFonts w:eastAsia="SimSun" w:cs="Arial"/>
                <w:b/>
                <w:bCs/>
                <w:snapToGrid w:val="0"/>
                <w:lang w:eastAsia="zh-TW"/>
              </w:rPr>
            </w:pPr>
            <w:proofErr w:type="spellStart"/>
            <w:r w:rsidRPr="008F7AC2">
              <w:rPr>
                <w:b/>
                <w:bCs/>
                <w:snapToGrid w:val="0"/>
                <w:color w:val="000000"/>
                <w:lang w:val="nl-NL" w:eastAsia="nl-NL" w:bidi="nl-NL"/>
              </w:rPr>
              <w:t>Parties</w:t>
            </w:r>
            <w:proofErr w:type="spellEnd"/>
            <w:r w:rsidRPr="008F7AC2">
              <w:rPr>
                <w:b/>
                <w:bCs/>
                <w:snapToGrid w:val="0"/>
                <w:color w:val="000000"/>
                <w:lang w:val="nl-NL" w:eastAsia="nl-NL" w:bidi="nl-NL"/>
              </w:rPr>
              <w:t xml:space="preserve"> </w:t>
            </w:r>
            <w:proofErr w:type="spellStart"/>
            <w:r w:rsidRPr="008F7AC2">
              <w:rPr>
                <w:b/>
                <w:bCs/>
                <w:snapToGrid w:val="0"/>
                <w:color w:val="000000"/>
                <w:lang w:val="nl-NL" w:eastAsia="nl-NL" w:bidi="nl-NL"/>
              </w:rPr>
              <w:t>prenantes</w:t>
            </w:r>
            <w:proofErr w:type="spellEnd"/>
          </w:p>
        </w:tc>
        <w:tc>
          <w:tcPr>
            <w:tcW w:w="4045" w:type="pct"/>
          </w:tcPr>
          <w:p w14:paraId="1C235BAC" w14:textId="2407D00E"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Personnes ou organisations ayant un intérêt ou un investissement dans les résultats de la Stratégie, y compris les soignants, les prestataires de services et les comités consultatifs.</w:t>
            </w:r>
          </w:p>
        </w:tc>
      </w:tr>
      <w:tr w:rsidR="00823DE8" w:rsidRPr="0031526F" w14:paraId="52005B81" w14:textId="77777777" w:rsidTr="00DD4ED9">
        <w:trPr>
          <w:cantSplit/>
        </w:trPr>
        <w:tc>
          <w:tcPr>
            <w:tcW w:w="955" w:type="pct"/>
          </w:tcPr>
          <w:p w14:paraId="253B644D" w14:textId="659B9703" w:rsidR="00823DE8" w:rsidRPr="00823DE8" w:rsidRDefault="00823DE8" w:rsidP="00823DE8">
            <w:pPr>
              <w:adjustRightInd w:val="0"/>
              <w:snapToGrid w:val="0"/>
              <w:spacing w:line="252" w:lineRule="auto"/>
              <w:rPr>
                <w:rFonts w:eastAsia="SimSun" w:cs="Arial"/>
                <w:b/>
                <w:bCs/>
                <w:snapToGrid w:val="0"/>
                <w:lang w:val="fr-FR" w:eastAsia="zh-TW"/>
              </w:rPr>
            </w:pPr>
            <w:r w:rsidRPr="008F7AC2">
              <w:rPr>
                <w:b/>
                <w:bCs/>
                <w:snapToGrid w:val="0"/>
                <w:color w:val="000000"/>
                <w:lang w:val="nl-NL" w:eastAsia="nl-NL" w:bidi="nl-NL"/>
              </w:rPr>
              <w:t>Théorie du changement</w:t>
            </w:r>
          </w:p>
        </w:tc>
        <w:tc>
          <w:tcPr>
            <w:tcW w:w="4045" w:type="pct"/>
          </w:tcPr>
          <w:p w14:paraId="72839C03" w14:textId="36F766E0"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Explication complète de la manière dont le changement souhaité doit se produire et des raisons pour lesquelles il doit se produire, en détaillant les actions, les processus et les conditions nécessaires.</w:t>
            </w:r>
          </w:p>
        </w:tc>
      </w:tr>
      <w:tr w:rsidR="00823DE8" w:rsidRPr="0031526F" w14:paraId="40FD4A93" w14:textId="77777777" w:rsidTr="00DD4ED9">
        <w:trPr>
          <w:cantSplit/>
        </w:trPr>
        <w:tc>
          <w:tcPr>
            <w:tcW w:w="955" w:type="pct"/>
          </w:tcPr>
          <w:p w14:paraId="72C33A8D" w14:textId="461393A7"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 xml:space="preserve">Des </w:t>
            </w:r>
            <w:proofErr w:type="spellStart"/>
            <w:r w:rsidRPr="008F7AC2">
              <w:rPr>
                <w:b/>
                <w:bCs/>
                <w:snapToGrid w:val="0"/>
                <w:color w:val="000000"/>
                <w:lang w:val="nl-NL" w:eastAsia="nl-NL" w:bidi="nl-NL"/>
              </w:rPr>
              <w:t>besoins</w:t>
            </w:r>
            <w:proofErr w:type="spellEnd"/>
            <w:r w:rsidRPr="008F7AC2">
              <w:rPr>
                <w:b/>
                <w:bCs/>
                <w:snapToGrid w:val="0"/>
                <w:color w:val="000000"/>
                <w:lang w:val="nl-NL" w:eastAsia="nl-NL" w:bidi="nl-NL"/>
              </w:rPr>
              <w:t xml:space="preserve"> </w:t>
            </w:r>
            <w:proofErr w:type="spellStart"/>
            <w:r w:rsidRPr="008F7AC2">
              <w:rPr>
                <w:b/>
                <w:bCs/>
                <w:snapToGrid w:val="0"/>
                <w:color w:val="000000"/>
                <w:lang w:val="nl-NL" w:eastAsia="nl-NL" w:bidi="nl-NL"/>
              </w:rPr>
              <w:t>uniques</w:t>
            </w:r>
            <w:proofErr w:type="spellEnd"/>
          </w:p>
        </w:tc>
        <w:tc>
          <w:tcPr>
            <w:tcW w:w="4045" w:type="pct"/>
          </w:tcPr>
          <w:p w14:paraId="3F9D3A27" w14:textId="77777777" w:rsidR="00823DE8" w:rsidRPr="00823DE8" w:rsidRDefault="00823DE8" w:rsidP="00823DE8">
            <w:pPr>
              <w:pStyle w:val="a3"/>
              <w:adjustRightInd w:val="0"/>
              <w:snapToGrid w:val="0"/>
              <w:spacing w:afterLines="30" w:after="72" w:line="240" w:lineRule="auto"/>
              <w:rPr>
                <w:snapToGrid w:val="0"/>
                <w:sz w:val="22"/>
                <w:szCs w:val="22"/>
                <w:lang w:val="fr-FR"/>
              </w:rPr>
            </w:pPr>
            <w:r w:rsidRPr="008F7AC2">
              <w:rPr>
                <w:snapToGrid w:val="0"/>
                <w:color w:val="000000"/>
                <w:sz w:val="22"/>
                <w:szCs w:val="22"/>
                <w:lang w:val="nl-NL" w:eastAsia="nl-NL" w:bidi="nl-NL"/>
              </w:rPr>
              <w:t xml:space="preserve">Il s'agit de répondre aux besoins spécifiques des aidants en reconnaissant et en prenant en compte leurs exigences particulières. Ceci explique comment identifier et répondre </w:t>
            </w:r>
            <w:r w:rsidRPr="008F7AC2">
              <w:rPr>
                <w:snapToGrid w:val="0"/>
                <w:color w:val="000000"/>
                <w:sz w:val="22"/>
                <w:szCs w:val="22"/>
                <w:lang w:val="fr-FR" w:eastAsia="fr-FR" w:bidi="fr-FR"/>
              </w:rPr>
              <w:t xml:space="preserve">à </w:t>
            </w:r>
            <w:r w:rsidRPr="008F7AC2">
              <w:rPr>
                <w:snapToGrid w:val="0"/>
                <w:color w:val="000000"/>
                <w:sz w:val="22"/>
                <w:szCs w:val="22"/>
                <w:lang w:val="nl-NL" w:eastAsia="nl-NL" w:bidi="nl-NL"/>
              </w:rPr>
              <w:t>ces besoins afin de garantir un soutien et des soins efficaces.</w:t>
            </w:r>
          </w:p>
          <w:p w14:paraId="46AA397E" w14:textId="0DCCCECD"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Cette théorie vise </w:t>
            </w:r>
            <w:r w:rsidRPr="008F7AC2">
              <w:rPr>
                <w:snapToGrid w:val="0"/>
                <w:color w:val="000000"/>
                <w:lang w:val="fr-FR" w:eastAsia="fr-FR" w:bidi="fr-FR"/>
              </w:rPr>
              <w:t xml:space="preserve">à </w:t>
            </w:r>
            <w:r w:rsidRPr="008F7AC2">
              <w:rPr>
                <w:snapToGrid w:val="0"/>
                <w:color w:val="000000"/>
                <w:lang w:val="nl-NL" w:eastAsia="nl-NL" w:bidi="nl-NL"/>
              </w:rPr>
              <w:t xml:space="preserve">adapter l'aide </w:t>
            </w:r>
            <w:r w:rsidRPr="008F7AC2">
              <w:rPr>
                <w:snapToGrid w:val="0"/>
                <w:color w:val="000000"/>
                <w:lang w:val="fr-FR" w:eastAsia="fr-FR" w:bidi="fr-FR"/>
              </w:rPr>
              <w:t xml:space="preserve">à </w:t>
            </w:r>
            <w:r w:rsidRPr="008F7AC2">
              <w:rPr>
                <w:snapToGrid w:val="0"/>
                <w:color w:val="000000"/>
                <w:lang w:val="nl-NL" w:eastAsia="nl-NL" w:bidi="nl-NL"/>
              </w:rPr>
              <w:t xml:space="preserve">la situation de chaque aidant, afin d'améliorer leur capacité </w:t>
            </w:r>
            <w:r w:rsidRPr="008F7AC2">
              <w:rPr>
                <w:snapToGrid w:val="0"/>
                <w:color w:val="000000"/>
                <w:lang w:val="fr-FR" w:eastAsia="fr-FR" w:bidi="fr-FR"/>
              </w:rPr>
              <w:t xml:space="preserve">à </w:t>
            </w:r>
            <w:r w:rsidRPr="008F7AC2">
              <w:rPr>
                <w:snapToGrid w:val="0"/>
                <w:color w:val="000000"/>
                <w:lang w:val="nl-NL" w:eastAsia="nl-NL" w:bidi="nl-NL"/>
              </w:rPr>
              <w:t>fournir des soins de qualité.</w:t>
            </w:r>
          </w:p>
        </w:tc>
      </w:tr>
      <w:tr w:rsidR="00823DE8" w:rsidRPr="00160058" w14:paraId="423A030B" w14:textId="77777777" w:rsidTr="00DD4ED9">
        <w:trPr>
          <w:cantSplit/>
        </w:trPr>
        <w:tc>
          <w:tcPr>
            <w:tcW w:w="955" w:type="pct"/>
          </w:tcPr>
          <w:p w14:paraId="5022C856" w14:textId="27697CB4" w:rsidR="00823DE8" w:rsidRPr="00823DE8" w:rsidRDefault="00823DE8" w:rsidP="00823DE8">
            <w:pPr>
              <w:adjustRightInd w:val="0"/>
              <w:snapToGrid w:val="0"/>
              <w:spacing w:line="252" w:lineRule="auto"/>
              <w:rPr>
                <w:rFonts w:eastAsia="SimSun" w:cs="Arial"/>
                <w:b/>
                <w:bCs/>
                <w:snapToGrid w:val="0"/>
                <w:lang w:val="fr-FR" w:eastAsia="zh-TW"/>
              </w:rPr>
            </w:pPr>
            <w:proofErr w:type="spellStart"/>
            <w:r w:rsidRPr="008F7AC2">
              <w:rPr>
                <w:b/>
                <w:bCs/>
                <w:snapToGrid w:val="0"/>
                <w:color w:val="000000"/>
                <w:lang w:val="nl-NL" w:eastAsia="nl-NL" w:bidi="nl-NL"/>
              </w:rPr>
              <w:t>Aidant</w:t>
            </w:r>
            <w:proofErr w:type="spellEnd"/>
            <w:r w:rsidRPr="008F7AC2">
              <w:rPr>
                <w:b/>
                <w:bCs/>
                <w:snapToGrid w:val="0"/>
                <w:color w:val="000000"/>
                <w:lang w:val="nl-NL" w:eastAsia="nl-NL" w:bidi="nl-NL"/>
              </w:rPr>
              <w:t xml:space="preserve"> non </w:t>
            </w:r>
            <w:proofErr w:type="spellStart"/>
            <w:r w:rsidRPr="008F7AC2">
              <w:rPr>
                <w:b/>
                <w:bCs/>
                <w:snapToGrid w:val="0"/>
                <w:color w:val="000000"/>
                <w:lang w:val="nl-NL" w:eastAsia="nl-NL" w:bidi="nl-NL"/>
              </w:rPr>
              <w:t>rémunéré</w:t>
            </w:r>
            <w:proofErr w:type="spellEnd"/>
          </w:p>
        </w:tc>
        <w:tc>
          <w:tcPr>
            <w:tcW w:w="4045" w:type="pct"/>
          </w:tcPr>
          <w:p w14:paraId="33164778" w14:textId="77777777" w:rsidR="00823DE8" w:rsidRPr="00823DE8" w:rsidRDefault="00823DE8" w:rsidP="00216C48">
            <w:pPr>
              <w:pStyle w:val="a3"/>
              <w:adjustRightInd w:val="0"/>
              <w:snapToGrid w:val="0"/>
              <w:spacing w:afterLines="30" w:after="72" w:line="240" w:lineRule="auto"/>
              <w:rPr>
                <w:snapToGrid w:val="0"/>
                <w:sz w:val="22"/>
                <w:szCs w:val="22"/>
                <w:lang w:val="fr-FR"/>
              </w:rPr>
            </w:pPr>
            <w:r w:rsidRPr="008F7AC2">
              <w:rPr>
                <w:snapToGrid w:val="0"/>
                <w:color w:val="000000"/>
                <w:sz w:val="22"/>
                <w:szCs w:val="22"/>
                <w:lang w:val="nl-NL" w:eastAsia="nl-NL" w:bidi="nl-NL"/>
              </w:rPr>
              <w:t xml:space="preserve">Une personne qui fournit des soins personnels, un soutien et une assistance </w:t>
            </w:r>
            <w:r w:rsidRPr="008F7AC2">
              <w:rPr>
                <w:snapToGrid w:val="0"/>
                <w:color w:val="000000"/>
                <w:sz w:val="22"/>
                <w:szCs w:val="22"/>
                <w:lang w:val="fr-FR" w:eastAsia="fr-FR" w:bidi="fr-FR"/>
              </w:rPr>
              <w:t xml:space="preserve">à </w:t>
            </w:r>
            <w:r w:rsidRPr="008F7AC2">
              <w:rPr>
                <w:snapToGrid w:val="0"/>
                <w:color w:val="000000"/>
                <w:sz w:val="22"/>
                <w:szCs w:val="22"/>
                <w:lang w:val="nl-NL" w:eastAsia="nl-NL" w:bidi="nl-NL"/>
              </w:rPr>
              <w:t xml:space="preserve">une autre personne qui en a besoin parce que cette dernière a un handicap, une maladie (y compris une maladie terminale ou chronique), une maladie mentale, ou est fragile et </w:t>
            </w:r>
            <w:r w:rsidRPr="008F7AC2">
              <w:rPr>
                <w:snapToGrid w:val="0"/>
                <w:color w:val="000000"/>
                <w:sz w:val="22"/>
                <w:szCs w:val="22"/>
                <w:lang w:val="fr-FR" w:eastAsia="fr-FR" w:bidi="fr-FR"/>
              </w:rPr>
              <w:t>âgée.</w:t>
            </w:r>
          </w:p>
          <w:p w14:paraId="616C6A66" w14:textId="78C08561" w:rsidR="00823DE8" w:rsidRPr="00823DE8" w:rsidRDefault="00823DE8" w:rsidP="00216C4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Les aidants qui bénéficient d'une aide financière, telle que l'allocation pour aidant ou l'allocation de soins, sont inclus dans cette définition.</w:t>
            </w:r>
          </w:p>
        </w:tc>
      </w:tr>
      <w:tr w:rsidR="00823DE8" w:rsidRPr="0031526F" w14:paraId="6E89F3C4" w14:textId="77777777" w:rsidTr="00DD4ED9">
        <w:trPr>
          <w:cantSplit/>
        </w:trPr>
        <w:tc>
          <w:tcPr>
            <w:tcW w:w="955" w:type="pct"/>
          </w:tcPr>
          <w:p w14:paraId="4161FBEA" w14:textId="380A2493"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Bien-être</w:t>
            </w:r>
          </w:p>
        </w:tc>
        <w:tc>
          <w:tcPr>
            <w:tcW w:w="4045" w:type="pct"/>
          </w:tcPr>
          <w:p w14:paraId="670A047D" w14:textId="78FAA800"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Soutenir le bien-être physique, mental et émotionnel des aidants. Aide l'aidant </w:t>
            </w:r>
            <w:r w:rsidRPr="008F7AC2">
              <w:rPr>
                <w:snapToGrid w:val="0"/>
                <w:color w:val="000000"/>
                <w:lang w:val="fr-FR" w:eastAsia="fr-FR" w:bidi="fr-FR"/>
              </w:rPr>
              <w:t xml:space="preserve">à </w:t>
            </w:r>
            <w:r w:rsidRPr="008F7AC2">
              <w:rPr>
                <w:snapToGrid w:val="0"/>
                <w:color w:val="000000"/>
                <w:lang w:val="nl-NL" w:eastAsia="nl-NL" w:bidi="nl-NL"/>
              </w:rPr>
              <w:t>maintenir un équilibre sain entre ses responsabilités d'aidant et sa vie personnelle, dans le but de réduire le stress et d'améliorer la qualité de vie en général.</w:t>
            </w:r>
          </w:p>
        </w:tc>
      </w:tr>
      <w:tr w:rsidR="00823DE8" w:rsidRPr="00160058" w14:paraId="125537FC" w14:textId="77777777" w:rsidTr="00DD4ED9">
        <w:trPr>
          <w:cantSplit/>
        </w:trPr>
        <w:tc>
          <w:tcPr>
            <w:tcW w:w="955" w:type="pct"/>
          </w:tcPr>
          <w:p w14:paraId="3D59A26F" w14:textId="3D08A2A4" w:rsidR="00823DE8" w:rsidRPr="00E70C85" w:rsidRDefault="00823DE8" w:rsidP="00823DE8">
            <w:pPr>
              <w:adjustRightInd w:val="0"/>
              <w:snapToGrid w:val="0"/>
              <w:spacing w:line="252" w:lineRule="auto"/>
              <w:rPr>
                <w:rFonts w:eastAsia="SimSun" w:cs="Arial"/>
                <w:b/>
                <w:bCs/>
                <w:snapToGrid w:val="0"/>
                <w:lang w:eastAsia="zh-TW"/>
              </w:rPr>
            </w:pPr>
            <w:r w:rsidRPr="008F7AC2">
              <w:rPr>
                <w:b/>
                <w:bCs/>
                <w:snapToGrid w:val="0"/>
                <w:color w:val="000000"/>
                <w:lang w:val="nl-NL" w:eastAsia="nl-NL" w:bidi="nl-NL"/>
              </w:rPr>
              <w:t xml:space="preserve">Groupe de </w:t>
            </w:r>
            <w:proofErr w:type="spellStart"/>
            <w:r w:rsidRPr="008F7AC2">
              <w:rPr>
                <w:b/>
                <w:bCs/>
                <w:snapToGrid w:val="0"/>
                <w:color w:val="000000"/>
                <w:lang w:val="nl-NL" w:eastAsia="nl-NL" w:bidi="nl-NL"/>
              </w:rPr>
              <w:t>travail</w:t>
            </w:r>
            <w:proofErr w:type="spellEnd"/>
          </w:p>
        </w:tc>
        <w:tc>
          <w:tcPr>
            <w:tcW w:w="4045" w:type="pct"/>
          </w:tcPr>
          <w:p w14:paraId="32B95C75" w14:textId="2FCBBF77" w:rsidR="00823DE8" w:rsidRPr="00823DE8" w:rsidRDefault="00823DE8" w:rsidP="00823DE8">
            <w:pPr>
              <w:adjustRightInd w:val="0"/>
              <w:snapToGrid w:val="0"/>
              <w:spacing w:line="252" w:lineRule="auto"/>
              <w:rPr>
                <w:rFonts w:eastAsia="SimSun" w:cs="Arial"/>
                <w:snapToGrid w:val="0"/>
                <w:lang w:val="fr-FR" w:eastAsia="zh-TW"/>
              </w:rPr>
            </w:pPr>
            <w:r w:rsidRPr="008F7AC2">
              <w:rPr>
                <w:snapToGrid w:val="0"/>
                <w:color w:val="000000"/>
                <w:lang w:val="nl-NL" w:eastAsia="nl-NL" w:bidi="nl-NL"/>
              </w:rPr>
              <w:t xml:space="preserve">Une équipe de collaboration formée pour se concentrer sur des </w:t>
            </w:r>
            <w:r w:rsidRPr="008F7AC2">
              <w:rPr>
                <w:snapToGrid w:val="0"/>
                <w:color w:val="000000"/>
                <w:lang w:val="fr-FR" w:eastAsia="fr-FR" w:bidi="fr-FR"/>
              </w:rPr>
              <w:t xml:space="preserve">tâches </w:t>
            </w:r>
            <w:r w:rsidRPr="008F7AC2">
              <w:rPr>
                <w:snapToGrid w:val="0"/>
                <w:color w:val="000000"/>
                <w:lang w:val="nl-NL" w:eastAsia="nl-NL" w:bidi="nl-NL"/>
              </w:rPr>
              <w:t>ou des projets spécifiques.</w:t>
            </w:r>
          </w:p>
        </w:tc>
      </w:tr>
    </w:tbl>
    <w:p w14:paraId="09CE20AC" w14:textId="77777777" w:rsidR="004217FC" w:rsidRPr="00823DE8" w:rsidRDefault="004217FC">
      <w:pPr>
        <w:rPr>
          <w:rFonts w:eastAsia="SimSun" w:cs="Arial"/>
          <w:snapToGrid w:val="0"/>
          <w:lang w:val="fr-FR" w:eastAsia="zh-TW"/>
        </w:rPr>
      </w:pPr>
      <w:r w:rsidRPr="00823DE8">
        <w:rPr>
          <w:rFonts w:eastAsia="SimSun" w:cs="Arial"/>
          <w:snapToGrid w:val="0"/>
          <w:lang w:val="fr-FR" w:eastAsia="zh-TW"/>
        </w:rPr>
        <w:br w:type="page"/>
      </w:r>
    </w:p>
    <w:p w14:paraId="5F44B75F" w14:textId="52B0E2E6" w:rsidR="002F1825" w:rsidRPr="00823DE8" w:rsidRDefault="004217FC" w:rsidP="001A64AD">
      <w:pPr>
        <w:adjustRightInd w:val="0"/>
        <w:snapToGrid w:val="0"/>
        <w:spacing w:afterLines="50" w:after="120"/>
        <w:rPr>
          <w:rFonts w:eastAsia="SimSun" w:cs="Arial"/>
          <w:snapToGrid w:val="0"/>
          <w:lang w:val="fr-FR" w:eastAsia="zh-TW"/>
        </w:rPr>
      </w:pPr>
      <w:r>
        <w:rPr>
          <w:noProof/>
          <w:lang w:eastAsia="zh-CN"/>
        </w:rPr>
        <w:lastRenderedPageBreak/>
        <w:drawing>
          <wp:anchor distT="0" distB="0" distL="114300" distR="114300" simplePos="0" relativeHeight="251672576" behindDoc="1" locked="0" layoutInCell="1" allowOverlap="1" wp14:anchorId="2807E642" wp14:editId="27765932">
            <wp:simplePos x="0" y="0"/>
            <wp:positionH relativeFrom="page">
              <wp:align>right</wp:align>
            </wp:positionH>
            <wp:positionV relativeFrom="paragraph">
              <wp:posOffset>-865134</wp:posOffset>
            </wp:positionV>
            <wp:extent cx="7549366" cy="10675917"/>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49366" cy="1067591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1825" w:rsidRPr="00823DE8" w:rsidSect="0031526F">
      <w:headerReference w:type="default" r:id="rId24"/>
      <w:footerReference w:type="default" r:id="rId25"/>
      <w:headerReference w:type="first" r:id="rId26"/>
      <w:pgSz w:w="11910" w:h="16840" w:code="9"/>
      <w:pgMar w:top="1361" w:right="680" w:bottom="679" w:left="680" w:header="567" w:footer="28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91CE5" w14:textId="77777777" w:rsidR="005B2422" w:rsidRDefault="005B2422">
      <w:r>
        <w:separator/>
      </w:r>
    </w:p>
  </w:endnote>
  <w:endnote w:type="continuationSeparator" w:id="0">
    <w:p w14:paraId="4EF2BFB5" w14:textId="77777777" w:rsidR="005B2422" w:rsidRDefault="005B2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oto Serif">
    <w:panose1 w:val="02020600060500020200"/>
    <w:charset w:val="00"/>
    <w:family w:val="roman"/>
    <w:pitch w:val="variable"/>
    <w:sig w:usb0="E00002FF" w:usb1="500078FF" w:usb2="08000029"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CJK JP Light">
    <w:altName w:val="Yu Gothic"/>
    <w:panose1 w:val="020B0604020202020204"/>
    <w:charset w:val="80"/>
    <w:family w:val="swiss"/>
    <w:notTrueType/>
    <w:pitch w:val="variable"/>
    <w:sig w:usb0="30000003" w:usb1="2BDF3C10" w:usb2="00000016" w:usb3="00000000" w:csb0="002E0107" w:csb1="00000000"/>
  </w:font>
  <w:font w:name="PMingLiU">
    <w:altName w:val="新細明體"/>
    <w:panose1 w:val="02020500000000000000"/>
    <w:charset w:val="88"/>
    <w:family w:val="roman"/>
    <w:notTrueType/>
    <w:pitch w:val="variable"/>
    <w:sig w:usb0="A00002FF" w:usb1="28CFFCFA" w:usb2="00000016" w:usb3="00000000" w:csb0="00100001" w:csb1="00000000"/>
  </w:font>
  <w:font w:name="DengXian">
    <w:altName w:val="等线"/>
    <w:panose1 w:val="02010600030101010101"/>
    <w:charset w:val="86"/>
    <w:family w:val="auto"/>
    <w:pitch w:val="variable"/>
    <w:sig w:usb0="80000287" w:usb1="188F1C12" w:usb2="00000016" w:usb3="00000000" w:csb0="0004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E6958" w14:textId="44CF617C" w:rsidR="00C3578E" w:rsidRPr="00746C8F" w:rsidRDefault="00746C8F" w:rsidP="00384F72">
    <w:pPr>
      <w:tabs>
        <w:tab w:val="right" w:pos="10541"/>
      </w:tabs>
      <w:rPr>
        <w:rFonts w:eastAsia="SimSun" w:cs="Arial"/>
        <w:lang w:val="fr-FR" w:eastAsia="zh-TW"/>
      </w:rPr>
    </w:pPr>
    <w:r w:rsidRPr="00746C8F">
      <w:rPr>
        <w:rFonts w:eastAsia="SimSun" w:cs="Arial"/>
        <w:sz w:val="18"/>
        <w:szCs w:val="18"/>
        <w:lang w:val="fr-FR" w:eastAsia="zh-TW"/>
      </w:rPr>
      <w:t>Stratégie nationale pour les aidants</w:t>
    </w:r>
    <w:r w:rsidR="00896848" w:rsidRPr="00746C8F">
      <w:rPr>
        <w:rFonts w:eastAsia="SimSun" w:cs="Arial"/>
        <w:sz w:val="18"/>
        <w:szCs w:val="18"/>
        <w:lang w:val="fr-FR" w:eastAsia="zh-TW"/>
      </w:rPr>
      <w:tab/>
    </w:r>
    <w:r w:rsidR="00896848" w:rsidRPr="00896848">
      <w:rPr>
        <w:rFonts w:eastAsia="SimSun" w:cs="Arial"/>
        <w:sz w:val="18"/>
        <w:szCs w:val="18"/>
        <w:lang w:eastAsia="zh-TW"/>
      </w:rPr>
      <w:fldChar w:fldCharType="begin"/>
    </w:r>
    <w:r w:rsidR="00896848" w:rsidRPr="00746C8F">
      <w:rPr>
        <w:rFonts w:eastAsia="SimSun" w:cs="Arial"/>
        <w:sz w:val="18"/>
        <w:szCs w:val="18"/>
        <w:lang w:val="fr-FR" w:eastAsia="zh-TW"/>
      </w:rPr>
      <w:instrText>PAGE   \* MERGEFORMAT</w:instrText>
    </w:r>
    <w:r w:rsidR="00896848" w:rsidRPr="00896848">
      <w:rPr>
        <w:rFonts w:eastAsia="SimSun" w:cs="Arial"/>
        <w:sz w:val="18"/>
        <w:szCs w:val="18"/>
        <w:lang w:eastAsia="zh-TW"/>
      </w:rPr>
      <w:fldChar w:fldCharType="separate"/>
    </w:r>
    <w:r w:rsidR="00EA102B">
      <w:rPr>
        <w:rFonts w:eastAsia="SimSun" w:cs="Arial"/>
        <w:noProof/>
        <w:sz w:val="18"/>
        <w:szCs w:val="18"/>
        <w:lang w:val="fr-FR" w:eastAsia="zh-TW"/>
      </w:rPr>
      <w:t>21</w:t>
    </w:r>
    <w:r w:rsidR="00896848" w:rsidRPr="00896848">
      <w:rPr>
        <w:rFonts w:eastAsia="SimSun" w:cs="Arial"/>
        <w:sz w:val="18"/>
        <w:szCs w:val="18"/>
        <w:lang w:eastAsia="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E59DD" w14:textId="77777777" w:rsidR="005B2422" w:rsidRDefault="005B2422">
      <w:r>
        <w:separator/>
      </w:r>
    </w:p>
  </w:footnote>
  <w:footnote w:type="continuationSeparator" w:id="0">
    <w:p w14:paraId="6D67D68E" w14:textId="77777777" w:rsidR="005B2422" w:rsidRDefault="005B2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C28A3" w14:textId="67751A87" w:rsidR="00C3578E" w:rsidRPr="00AD6312" w:rsidRDefault="00AD6312" w:rsidP="00AD6312">
    <w:r>
      <w:rPr>
        <w:noProof/>
        <w:lang w:eastAsia="zh-CN"/>
      </w:rPr>
      <w:drawing>
        <wp:anchor distT="0" distB="0" distL="114300" distR="114300" simplePos="0" relativeHeight="251658752" behindDoc="1" locked="0" layoutInCell="1" allowOverlap="1" wp14:anchorId="1287ACA6" wp14:editId="72E269BA">
          <wp:simplePos x="0" y="0"/>
          <wp:positionH relativeFrom="page">
            <wp:align>right</wp:align>
          </wp:positionH>
          <wp:positionV relativeFrom="paragraph">
            <wp:posOffset>-356870</wp:posOffset>
          </wp:positionV>
          <wp:extent cx="7561328" cy="753466"/>
          <wp:effectExtent l="0" t="0" r="1905"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1328" cy="75346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9DB58" w14:textId="77777777" w:rsidR="00896848" w:rsidRPr="00AD6312" w:rsidRDefault="00896848" w:rsidP="00896848">
    <w:r>
      <w:rPr>
        <w:noProof/>
        <w:lang w:eastAsia="zh-CN"/>
      </w:rPr>
      <w:drawing>
        <wp:anchor distT="0" distB="0" distL="114300" distR="114300" simplePos="0" relativeHeight="251659264" behindDoc="1" locked="0" layoutInCell="1" allowOverlap="1" wp14:anchorId="74107EF4" wp14:editId="438C31BE">
          <wp:simplePos x="0" y="0"/>
          <wp:positionH relativeFrom="page">
            <wp:align>right</wp:align>
          </wp:positionH>
          <wp:positionV relativeFrom="paragraph">
            <wp:posOffset>-356870</wp:posOffset>
          </wp:positionV>
          <wp:extent cx="7561328" cy="753466"/>
          <wp:effectExtent l="0" t="0" r="190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1328" cy="7534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25D58"/>
    <w:multiLevelType w:val="hybridMultilevel"/>
    <w:tmpl w:val="8E0257B8"/>
    <w:lvl w:ilvl="0" w:tplc="C4629114">
      <w:start w:val="1"/>
      <w:numFmt w:val="decimal"/>
      <w:lvlText w:val="%1."/>
      <w:lvlJc w:val="left"/>
      <w:pPr>
        <w:ind w:left="963" w:hanging="227"/>
      </w:pPr>
      <w:rPr>
        <w:rFonts w:ascii="Tahoma" w:eastAsia="Tahoma" w:hAnsi="Tahoma" w:hint="default"/>
        <w:spacing w:val="-5"/>
        <w:w w:val="75"/>
        <w:sz w:val="22"/>
        <w:szCs w:val="22"/>
      </w:rPr>
    </w:lvl>
    <w:lvl w:ilvl="1" w:tplc="1B3C1616">
      <w:start w:val="1"/>
      <w:numFmt w:val="lowerLetter"/>
      <w:lvlText w:val="%2."/>
      <w:lvlJc w:val="left"/>
      <w:pPr>
        <w:ind w:left="1700" w:hanging="227"/>
      </w:pPr>
      <w:rPr>
        <w:rFonts w:ascii="Tahoma" w:eastAsia="Tahoma" w:hAnsi="Tahoma" w:hint="default"/>
        <w:spacing w:val="-3"/>
        <w:w w:val="99"/>
        <w:sz w:val="22"/>
        <w:szCs w:val="22"/>
      </w:rPr>
    </w:lvl>
    <w:lvl w:ilvl="2" w:tplc="C60066E6">
      <w:start w:val="1"/>
      <w:numFmt w:val="bullet"/>
      <w:lvlText w:val="•"/>
      <w:lvlJc w:val="left"/>
      <w:pPr>
        <w:ind w:left="2834" w:hanging="227"/>
      </w:pPr>
      <w:rPr>
        <w:rFonts w:hint="default"/>
      </w:rPr>
    </w:lvl>
    <w:lvl w:ilvl="3" w:tplc="01044C96">
      <w:start w:val="1"/>
      <w:numFmt w:val="bullet"/>
      <w:lvlText w:val="•"/>
      <w:lvlJc w:val="left"/>
      <w:pPr>
        <w:ind w:left="3968" w:hanging="227"/>
      </w:pPr>
      <w:rPr>
        <w:rFonts w:hint="default"/>
      </w:rPr>
    </w:lvl>
    <w:lvl w:ilvl="4" w:tplc="ACEEBBAE">
      <w:start w:val="1"/>
      <w:numFmt w:val="bullet"/>
      <w:lvlText w:val="•"/>
      <w:lvlJc w:val="left"/>
      <w:pPr>
        <w:ind w:left="5102" w:hanging="227"/>
      </w:pPr>
      <w:rPr>
        <w:rFonts w:hint="default"/>
      </w:rPr>
    </w:lvl>
    <w:lvl w:ilvl="5" w:tplc="735E4B28">
      <w:start w:val="1"/>
      <w:numFmt w:val="bullet"/>
      <w:lvlText w:val="•"/>
      <w:lvlJc w:val="left"/>
      <w:pPr>
        <w:ind w:left="6236" w:hanging="227"/>
      </w:pPr>
      <w:rPr>
        <w:rFonts w:hint="default"/>
      </w:rPr>
    </w:lvl>
    <w:lvl w:ilvl="6" w:tplc="94BEA4A4">
      <w:start w:val="1"/>
      <w:numFmt w:val="bullet"/>
      <w:lvlText w:val="•"/>
      <w:lvlJc w:val="left"/>
      <w:pPr>
        <w:ind w:left="7370" w:hanging="227"/>
      </w:pPr>
      <w:rPr>
        <w:rFonts w:hint="default"/>
      </w:rPr>
    </w:lvl>
    <w:lvl w:ilvl="7" w:tplc="C5AE5A0A">
      <w:start w:val="1"/>
      <w:numFmt w:val="bullet"/>
      <w:lvlText w:val="•"/>
      <w:lvlJc w:val="left"/>
      <w:pPr>
        <w:ind w:left="8503" w:hanging="227"/>
      </w:pPr>
      <w:rPr>
        <w:rFonts w:hint="default"/>
      </w:rPr>
    </w:lvl>
    <w:lvl w:ilvl="8" w:tplc="9ABED45C">
      <w:start w:val="1"/>
      <w:numFmt w:val="bullet"/>
      <w:lvlText w:val="•"/>
      <w:lvlJc w:val="left"/>
      <w:pPr>
        <w:ind w:left="9637" w:hanging="227"/>
      </w:pPr>
      <w:rPr>
        <w:rFonts w:hint="default"/>
      </w:rPr>
    </w:lvl>
  </w:abstractNum>
  <w:abstractNum w:abstractNumId="1" w15:restartNumberingAfterBreak="0">
    <w:nsid w:val="06CF51E3"/>
    <w:multiLevelType w:val="hybridMultilevel"/>
    <w:tmpl w:val="5C7A4604"/>
    <w:lvl w:ilvl="0" w:tplc="702CB056">
      <w:start w:val="1"/>
      <w:numFmt w:val="bullet"/>
      <w:lvlText w:val="•"/>
      <w:lvlJc w:val="left"/>
      <w:pPr>
        <w:ind w:left="1701" w:hanging="227"/>
      </w:pPr>
      <w:rPr>
        <w:rFonts w:ascii="Tahoma" w:eastAsia="Tahoma" w:hAnsi="Tahoma" w:hint="default"/>
        <w:w w:val="99"/>
        <w:sz w:val="22"/>
        <w:szCs w:val="22"/>
      </w:rPr>
    </w:lvl>
    <w:lvl w:ilvl="1" w:tplc="60528A6A">
      <w:start w:val="1"/>
      <w:numFmt w:val="bullet"/>
      <w:lvlText w:val="•"/>
      <w:lvlJc w:val="left"/>
      <w:pPr>
        <w:ind w:left="2721" w:hanging="227"/>
      </w:pPr>
      <w:rPr>
        <w:rFonts w:hint="default"/>
      </w:rPr>
    </w:lvl>
    <w:lvl w:ilvl="2" w:tplc="9C72498E">
      <w:start w:val="1"/>
      <w:numFmt w:val="bullet"/>
      <w:lvlText w:val="•"/>
      <w:lvlJc w:val="left"/>
      <w:pPr>
        <w:ind w:left="3741" w:hanging="227"/>
      </w:pPr>
      <w:rPr>
        <w:rFonts w:hint="default"/>
      </w:rPr>
    </w:lvl>
    <w:lvl w:ilvl="3" w:tplc="4FA03FB0">
      <w:start w:val="1"/>
      <w:numFmt w:val="bullet"/>
      <w:lvlText w:val="•"/>
      <w:lvlJc w:val="left"/>
      <w:pPr>
        <w:ind w:left="4762" w:hanging="227"/>
      </w:pPr>
      <w:rPr>
        <w:rFonts w:hint="default"/>
      </w:rPr>
    </w:lvl>
    <w:lvl w:ilvl="4" w:tplc="A3B02CD8">
      <w:start w:val="1"/>
      <w:numFmt w:val="bullet"/>
      <w:lvlText w:val="•"/>
      <w:lvlJc w:val="left"/>
      <w:pPr>
        <w:ind w:left="5782" w:hanging="227"/>
      </w:pPr>
      <w:rPr>
        <w:rFonts w:hint="default"/>
      </w:rPr>
    </w:lvl>
    <w:lvl w:ilvl="5" w:tplc="C074B0DA">
      <w:start w:val="1"/>
      <w:numFmt w:val="bullet"/>
      <w:lvlText w:val="•"/>
      <w:lvlJc w:val="left"/>
      <w:pPr>
        <w:ind w:left="6803" w:hanging="227"/>
      </w:pPr>
      <w:rPr>
        <w:rFonts w:hint="default"/>
      </w:rPr>
    </w:lvl>
    <w:lvl w:ilvl="6" w:tplc="272894C2">
      <w:start w:val="1"/>
      <w:numFmt w:val="bullet"/>
      <w:lvlText w:val="•"/>
      <w:lvlJc w:val="left"/>
      <w:pPr>
        <w:ind w:left="7823" w:hanging="227"/>
      </w:pPr>
      <w:rPr>
        <w:rFonts w:hint="default"/>
      </w:rPr>
    </w:lvl>
    <w:lvl w:ilvl="7" w:tplc="3AEE3016">
      <w:start w:val="1"/>
      <w:numFmt w:val="bullet"/>
      <w:lvlText w:val="•"/>
      <w:lvlJc w:val="left"/>
      <w:pPr>
        <w:ind w:left="8844" w:hanging="227"/>
      </w:pPr>
      <w:rPr>
        <w:rFonts w:hint="default"/>
      </w:rPr>
    </w:lvl>
    <w:lvl w:ilvl="8" w:tplc="1A44EBAC">
      <w:start w:val="1"/>
      <w:numFmt w:val="bullet"/>
      <w:lvlText w:val="•"/>
      <w:lvlJc w:val="left"/>
      <w:pPr>
        <w:ind w:left="9864" w:hanging="227"/>
      </w:pPr>
      <w:rPr>
        <w:rFonts w:hint="default"/>
      </w:rPr>
    </w:lvl>
  </w:abstractNum>
  <w:abstractNum w:abstractNumId="2" w15:restartNumberingAfterBreak="0">
    <w:nsid w:val="0DFF14A1"/>
    <w:multiLevelType w:val="hybridMultilevel"/>
    <w:tmpl w:val="2EDCF792"/>
    <w:lvl w:ilvl="0" w:tplc="441EA146">
      <w:start w:val="1"/>
      <w:numFmt w:val="decimal"/>
      <w:lvlText w:val="%1."/>
      <w:lvlJc w:val="left"/>
      <w:pPr>
        <w:ind w:left="1105" w:hanging="284"/>
      </w:pPr>
      <w:rPr>
        <w:rFonts w:ascii="Open Sans" w:eastAsia="Open Sans" w:hAnsi="Open Sans" w:hint="default"/>
        <w:spacing w:val="-2"/>
        <w:sz w:val="19"/>
        <w:szCs w:val="19"/>
      </w:rPr>
    </w:lvl>
    <w:lvl w:ilvl="1" w:tplc="8132EDA0">
      <w:start w:val="1"/>
      <w:numFmt w:val="bullet"/>
      <w:lvlText w:val="•"/>
      <w:lvlJc w:val="left"/>
      <w:pPr>
        <w:ind w:left="2185" w:hanging="284"/>
      </w:pPr>
      <w:rPr>
        <w:rFonts w:hint="default"/>
      </w:rPr>
    </w:lvl>
    <w:lvl w:ilvl="2" w:tplc="9698ADA0">
      <w:start w:val="1"/>
      <w:numFmt w:val="bullet"/>
      <w:lvlText w:val="•"/>
      <w:lvlJc w:val="left"/>
      <w:pPr>
        <w:ind w:left="3265" w:hanging="284"/>
      </w:pPr>
      <w:rPr>
        <w:rFonts w:hint="default"/>
      </w:rPr>
    </w:lvl>
    <w:lvl w:ilvl="3" w:tplc="5BB490DA">
      <w:start w:val="1"/>
      <w:numFmt w:val="bullet"/>
      <w:lvlText w:val="•"/>
      <w:lvlJc w:val="left"/>
      <w:pPr>
        <w:ind w:left="4345" w:hanging="284"/>
      </w:pPr>
      <w:rPr>
        <w:rFonts w:hint="default"/>
      </w:rPr>
    </w:lvl>
    <w:lvl w:ilvl="4" w:tplc="820A446A">
      <w:start w:val="1"/>
      <w:numFmt w:val="bullet"/>
      <w:lvlText w:val="•"/>
      <w:lvlJc w:val="left"/>
      <w:pPr>
        <w:ind w:left="5425" w:hanging="284"/>
      </w:pPr>
      <w:rPr>
        <w:rFonts w:hint="default"/>
      </w:rPr>
    </w:lvl>
    <w:lvl w:ilvl="5" w:tplc="134A573E">
      <w:start w:val="1"/>
      <w:numFmt w:val="bullet"/>
      <w:lvlText w:val="•"/>
      <w:lvlJc w:val="left"/>
      <w:pPr>
        <w:ind w:left="6505" w:hanging="284"/>
      </w:pPr>
      <w:rPr>
        <w:rFonts w:hint="default"/>
      </w:rPr>
    </w:lvl>
    <w:lvl w:ilvl="6" w:tplc="5DFC0BC6">
      <w:start w:val="1"/>
      <w:numFmt w:val="bullet"/>
      <w:lvlText w:val="•"/>
      <w:lvlJc w:val="left"/>
      <w:pPr>
        <w:ind w:left="7585" w:hanging="284"/>
      </w:pPr>
      <w:rPr>
        <w:rFonts w:hint="default"/>
      </w:rPr>
    </w:lvl>
    <w:lvl w:ilvl="7" w:tplc="F354A43A">
      <w:start w:val="1"/>
      <w:numFmt w:val="bullet"/>
      <w:lvlText w:val="•"/>
      <w:lvlJc w:val="left"/>
      <w:pPr>
        <w:ind w:left="8665" w:hanging="284"/>
      </w:pPr>
      <w:rPr>
        <w:rFonts w:hint="default"/>
      </w:rPr>
    </w:lvl>
    <w:lvl w:ilvl="8" w:tplc="B128CC74">
      <w:start w:val="1"/>
      <w:numFmt w:val="bullet"/>
      <w:lvlText w:val="•"/>
      <w:lvlJc w:val="left"/>
      <w:pPr>
        <w:ind w:left="9745" w:hanging="284"/>
      </w:pPr>
      <w:rPr>
        <w:rFonts w:hint="default"/>
      </w:rPr>
    </w:lvl>
  </w:abstractNum>
  <w:abstractNum w:abstractNumId="3" w15:restartNumberingAfterBreak="0">
    <w:nsid w:val="128F33F1"/>
    <w:multiLevelType w:val="hybridMultilevel"/>
    <w:tmpl w:val="A32C3D7C"/>
    <w:lvl w:ilvl="0" w:tplc="2CAAC91A">
      <w:start w:val="1"/>
      <w:numFmt w:val="bullet"/>
      <w:lvlText w:val="•"/>
      <w:lvlJc w:val="left"/>
      <w:pPr>
        <w:ind w:left="1048" w:hanging="284"/>
      </w:pPr>
      <w:rPr>
        <w:rFonts w:ascii="Tahoma" w:eastAsia="Tahoma" w:hAnsi="Tahoma" w:hint="default"/>
        <w:w w:val="99"/>
        <w:sz w:val="20"/>
        <w:szCs w:val="20"/>
      </w:rPr>
    </w:lvl>
    <w:lvl w:ilvl="1" w:tplc="A5400950">
      <w:start w:val="1"/>
      <w:numFmt w:val="bullet"/>
      <w:lvlText w:val="•"/>
      <w:lvlJc w:val="left"/>
      <w:pPr>
        <w:ind w:left="2134" w:hanging="284"/>
      </w:pPr>
      <w:rPr>
        <w:rFonts w:hint="default"/>
      </w:rPr>
    </w:lvl>
    <w:lvl w:ilvl="2" w:tplc="A1FA8998">
      <w:start w:val="1"/>
      <w:numFmt w:val="bullet"/>
      <w:lvlText w:val="•"/>
      <w:lvlJc w:val="left"/>
      <w:pPr>
        <w:ind w:left="3220" w:hanging="284"/>
      </w:pPr>
      <w:rPr>
        <w:rFonts w:hint="default"/>
      </w:rPr>
    </w:lvl>
    <w:lvl w:ilvl="3" w:tplc="138AF15E">
      <w:start w:val="1"/>
      <w:numFmt w:val="bullet"/>
      <w:lvlText w:val="•"/>
      <w:lvlJc w:val="left"/>
      <w:pPr>
        <w:ind w:left="4305" w:hanging="284"/>
      </w:pPr>
      <w:rPr>
        <w:rFonts w:hint="default"/>
      </w:rPr>
    </w:lvl>
    <w:lvl w:ilvl="4" w:tplc="33FA7FC6">
      <w:start w:val="1"/>
      <w:numFmt w:val="bullet"/>
      <w:lvlText w:val="•"/>
      <w:lvlJc w:val="left"/>
      <w:pPr>
        <w:ind w:left="5391" w:hanging="284"/>
      </w:pPr>
      <w:rPr>
        <w:rFonts w:hint="default"/>
      </w:rPr>
    </w:lvl>
    <w:lvl w:ilvl="5" w:tplc="2F1C9FEC">
      <w:start w:val="1"/>
      <w:numFmt w:val="bullet"/>
      <w:lvlText w:val="•"/>
      <w:lvlJc w:val="left"/>
      <w:pPr>
        <w:ind w:left="6477" w:hanging="284"/>
      </w:pPr>
      <w:rPr>
        <w:rFonts w:hint="default"/>
      </w:rPr>
    </w:lvl>
    <w:lvl w:ilvl="6" w:tplc="8CBC8B98">
      <w:start w:val="1"/>
      <w:numFmt w:val="bullet"/>
      <w:lvlText w:val="•"/>
      <w:lvlJc w:val="left"/>
      <w:pPr>
        <w:ind w:left="7562" w:hanging="284"/>
      </w:pPr>
      <w:rPr>
        <w:rFonts w:hint="default"/>
      </w:rPr>
    </w:lvl>
    <w:lvl w:ilvl="7" w:tplc="D170431E">
      <w:start w:val="1"/>
      <w:numFmt w:val="bullet"/>
      <w:lvlText w:val="•"/>
      <w:lvlJc w:val="left"/>
      <w:pPr>
        <w:ind w:left="8648" w:hanging="284"/>
      </w:pPr>
      <w:rPr>
        <w:rFonts w:hint="default"/>
      </w:rPr>
    </w:lvl>
    <w:lvl w:ilvl="8" w:tplc="3688472E">
      <w:start w:val="1"/>
      <w:numFmt w:val="bullet"/>
      <w:lvlText w:val="•"/>
      <w:lvlJc w:val="left"/>
      <w:pPr>
        <w:ind w:left="9734" w:hanging="284"/>
      </w:pPr>
      <w:rPr>
        <w:rFonts w:hint="default"/>
      </w:rPr>
    </w:lvl>
  </w:abstractNum>
  <w:abstractNum w:abstractNumId="4" w15:restartNumberingAfterBreak="0">
    <w:nsid w:val="140D7DDA"/>
    <w:multiLevelType w:val="hybridMultilevel"/>
    <w:tmpl w:val="C7B4C66E"/>
    <w:lvl w:ilvl="0" w:tplc="E716FA4A">
      <w:start w:val="1"/>
      <w:numFmt w:val="bullet"/>
      <w:lvlText w:val="•"/>
      <w:lvlJc w:val="left"/>
      <w:pPr>
        <w:ind w:left="1133" w:hanging="227"/>
      </w:pPr>
      <w:rPr>
        <w:rFonts w:ascii="Tahoma" w:eastAsia="Tahoma" w:hAnsi="Tahoma" w:hint="default"/>
        <w:w w:val="99"/>
        <w:sz w:val="22"/>
        <w:szCs w:val="22"/>
      </w:rPr>
    </w:lvl>
    <w:lvl w:ilvl="1" w:tplc="94FAD44C">
      <w:start w:val="1"/>
      <w:numFmt w:val="bullet"/>
      <w:lvlText w:val="•"/>
      <w:lvlJc w:val="left"/>
      <w:pPr>
        <w:ind w:left="2211" w:hanging="227"/>
      </w:pPr>
      <w:rPr>
        <w:rFonts w:hint="default"/>
      </w:rPr>
    </w:lvl>
    <w:lvl w:ilvl="2" w:tplc="0AACD836">
      <w:start w:val="1"/>
      <w:numFmt w:val="bullet"/>
      <w:lvlText w:val="•"/>
      <w:lvlJc w:val="left"/>
      <w:pPr>
        <w:ind w:left="3288" w:hanging="227"/>
      </w:pPr>
      <w:rPr>
        <w:rFonts w:hint="default"/>
      </w:rPr>
    </w:lvl>
    <w:lvl w:ilvl="3" w:tplc="4ACE2AEA">
      <w:start w:val="1"/>
      <w:numFmt w:val="bullet"/>
      <w:lvlText w:val="•"/>
      <w:lvlJc w:val="left"/>
      <w:pPr>
        <w:ind w:left="4365" w:hanging="227"/>
      </w:pPr>
      <w:rPr>
        <w:rFonts w:hint="default"/>
      </w:rPr>
    </w:lvl>
    <w:lvl w:ilvl="4" w:tplc="C1CC21E0">
      <w:start w:val="1"/>
      <w:numFmt w:val="bullet"/>
      <w:lvlText w:val="•"/>
      <w:lvlJc w:val="left"/>
      <w:pPr>
        <w:ind w:left="5442" w:hanging="227"/>
      </w:pPr>
      <w:rPr>
        <w:rFonts w:hint="default"/>
      </w:rPr>
    </w:lvl>
    <w:lvl w:ilvl="5" w:tplc="EEC0E962">
      <w:start w:val="1"/>
      <w:numFmt w:val="bullet"/>
      <w:lvlText w:val="•"/>
      <w:lvlJc w:val="left"/>
      <w:pPr>
        <w:ind w:left="6519" w:hanging="227"/>
      </w:pPr>
      <w:rPr>
        <w:rFonts w:hint="default"/>
      </w:rPr>
    </w:lvl>
    <w:lvl w:ilvl="6" w:tplc="F90849A0">
      <w:start w:val="1"/>
      <w:numFmt w:val="bullet"/>
      <w:lvlText w:val="•"/>
      <w:lvlJc w:val="left"/>
      <w:pPr>
        <w:ind w:left="7596" w:hanging="227"/>
      </w:pPr>
      <w:rPr>
        <w:rFonts w:hint="default"/>
      </w:rPr>
    </w:lvl>
    <w:lvl w:ilvl="7" w:tplc="103C4F1A">
      <w:start w:val="1"/>
      <w:numFmt w:val="bullet"/>
      <w:lvlText w:val="•"/>
      <w:lvlJc w:val="left"/>
      <w:pPr>
        <w:ind w:left="8674" w:hanging="227"/>
      </w:pPr>
      <w:rPr>
        <w:rFonts w:hint="default"/>
      </w:rPr>
    </w:lvl>
    <w:lvl w:ilvl="8" w:tplc="3266FA86">
      <w:start w:val="1"/>
      <w:numFmt w:val="bullet"/>
      <w:lvlText w:val="•"/>
      <w:lvlJc w:val="left"/>
      <w:pPr>
        <w:ind w:left="9751" w:hanging="227"/>
      </w:pPr>
      <w:rPr>
        <w:rFonts w:hint="default"/>
      </w:rPr>
    </w:lvl>
  </w:abstractNum>
  <w:abstractNum w:abstractNumId="5" w15:restartNumberingAfterBreak="0">
    <w:nsid w:val="147D469E"/>
    <w:multiLevelType w:val="hybridMultilevel"/>
    <w:tmpl w:val="A0428188"/>
    <w:lvl w:ilvl="0" w:tplc="9FA2B7F8">
      <w:start w:val="1"/>
      <w:numFmt w:val="bullet"/>
      <w:lvlText w:val="•"/>
      <w:lvlJc w:val="left"/>
      <w:pPr>
        <w:ind w:left="1048" w:hanging="284"/>
      </w:pPr>
      <w:rPr>
        <w:rFonts w:ascii="Tahoma" w:eastAsia="Tahoma" w:hAnsi="Tahoma" w:hint="default"/>
        <w:w w:val="99"/>
        <w:sz w:val="20"/>
        <w:szCs w:val="20"/>
      </w:rPr>
    </w:lvl>
    <w:lvl w:ilvl="1" w:tplc="480A2E3A">
      <w:start w:val="1"/>
      <w:numFmt w:val="bullet"/>
      <w:lvlText w:val="•"/>
      <w:lvlJc w:val="left"/>
      <w:pPr>
        <w:ind w:left="2134" w:hanging="284"/>
      </w:pPr>
      <w:rPr>
        <w:rFonts w:hint="default"/>
      </w:rPr>
    </w:lvl>
    <w:lvl w:ilvl="2" w:tplc="E8C2F8BA">
      <w:start w:val="1"/>
      <w:numFmt w:val="bullet"/>
      <w:lvlText w:val="•"/>
      <w:lvlJc w:val="left"/>
      <w:pPr>
        <w:ind w:left="3220" w:hanging="284"/>
      </w:pPr>
      <w:rPr>
        <w:rFonts w:hint="default"/>
      </w:rPr>
    </w:lvl>
    <w:lvl w:ilvl="3" w:tplc="B516B238">
      <w:start w:val="1"/>
      <w:numFmt w:val="bullet"/>
      <w:lvlText w:val="•"/>
      <w:lvlJc w:val="left"/>
      <w:pPr>
        <w:ind w:left="4305" w:hanging="284"/>
      </w:pPr>
      <w:rPr>
        <w:rFonts w:hint="default"/>
      </w:rPr>
    </w:lvl>
    <w:lvl w:ilvl="4" w:tplc="B2A4C642">
      <w:start w:val="1"/>
      <w:numFmt w:val="bullet"/>
      <w:lvlText w:val="•"/>
      <w:lvlJc w:val="left"/>
      <w:pPr>
        <w:ind w:left="5391" w:hanging="284"/>
      </w:pPr>
      <w:rPr>
        <w:rFonts w:hint="default"/>
      </w:rPr>
    </w:lvl>
    <w:lvl w:ilvl="5" w:tplc="8BBC3822">
      <w:start w:val="1"/>
      <w:numFmt w:val="bullet"/>
      <w:lvlText w:val="•"/>
      <w:lvlJc w:val="left"/>
      <w:pPr>
        <w:ind w:left="6477" w:hanging="284"/>
      </w:pPr>
      <w:rPr>
        <w:rFonts w:hint="default"/>
      </w:rPr>
    </w:lvl>
    <w:lvl w:ilvl="6" w:tplc="F80A5618">
      <w:start w:val="1"/>
      <w:numFmt w:val="bullet"/>
      <w:lvlText w:val="•"/>
      <w:lvlJc w:val="left"/>
      <w:pPr>
        <w:ind w:left="7562" w:hanging="284"/>
      </w:pPr>
      <w:rPr>
        <w:rFonts w:hint="default"/>
      </w:rPr>
    </w:lvl>
    <w:lvl w:ilvl="7" w:tplc="3AF2C9A2">
      <w:start w:val="1"/>
      <w:numFmt w:val="bullet"/>
      <w:lvlText w:val="•"/>
      <w:lvlJc w:val="left"/>
      <w:pPr>
        <w:ind w:left="8648" w:hanging="284"/>
      </w:pPr>
      <w:rPr>
        <w:rFonts w:hint="default"/>
      </w:rPr>
    </w:lvl>
    <w:lvl w:ilvl="8" w:tplc="DE08816A">
      <w:start w:val="1"/>
      <w:numFmt w:val="bullet"/>
      <w:lvlText w:val="•"/>
      <w:lvlJc w:val="left"/>
      <w:pPr>
        <w:ind w:left="9734" w:hanging="284"/>
      </w:pPr>
      <w:rPr>
        <w:rFonts w:hint="default"/>
      </w:rPr>
    </w:lvl>
  </w:abstractNum>
  <w:abstractNum w:abstractNumId="6" w15:restartNumberingAfterBreak="0">
    <w:nsid w:val="15A7673E"/>
    <w:multiLevelType w:val="hybridMultilevel"/>
    <w:tmpl w:val="2B4ED7CE"/>
    <w:lvl w:ilvl="0" w:tplc="7D523BA0">
      <w:start w:val="1"/>
      <w:numFmt w:val="bullet"/>
      <w:lvlText w:val="•"/>
      <w:lvlJc w:val="left"/>
      <w:pPr>
        <w:ind w:left="1048" w:hanging="284"/>
      </w:pPr>
      <w:rPr>
        <w:rFonts w:ascii="Open Sans" w:eastAsia="Open Sans" w:hAnsi="Open Sans" w:hint="default"/>
        <w:w w:val="99"/>
        <w:sz w:val="19"/>
        <w:szCs w:val="19"/>
      </w:rPr>
    </w:lvl>
    <w:lvl w:ilvl="1" w:tplc="B3D0AA96">
      <w:start w:val="1"/>
      <w:numFmt w:val="bullet"/>
      <w:lvlText w:val="•"/>
      <w:lvlJc w:val="left"/>
      <w:pPr>
        <w:ind w:left="2134" w:hanging="284"/>
      </w:pPr>
      <w:rPr>
        <w:rFonts w:hint="default"/>
      </w:rPr>
    </w:lvl>
    <w:lvl w:ilvl="2" w:tplc="ACAE1A4A">
      <w:start w:val="1"/>
      <w:numFmt w:val="bullet"/>
      <w:lvlText w:val="•"/>
      <w:lvlJc w:val="left"/>
      <w:pPr>
        <w:ind w:left="3220" w:hanging="284"/>
      </w:pPr>
      <w:rPr>
        <w:rFonts w:hint="default"/>
      </w:rPr>
    </w:lvl>
    <w:lvl w:ilvl="3" w:tplc="D6143BA6">
      <w:start w:val="1"/>
      <w:numFmt w:val="bullet"/>
      <w:lvlText w:val="•"/>
      <w:lvlJc w:val="left"/>
      <w:pPr>
        <w:ind w:left="4305" w:hanging="284"/>
      </w:pPr>
      <w:rPr>
        <w:rFonts w:hint="default"/>
      </w:rPr>
    </w:lvl>
    <w:lvl w:ilvl="4" w:tplc="D7765502">
      <w:start w:val="1"/>
      <w:numFmt w:val="bullet"/>
      <w:lvlText w:val="•"/>
      <w:lvlJc w:val="left"/>
      <w:pPr>
        <w:ind w:left="5391" w:hanging="284"/>
      </w:pPr>
      <w:rPr>
        <w:rFonts w:hint="default"/>
      </w:rPr>
    </w:lvl>
    <w:lvl w:ilvl="5" w:tplc="C92AE630">
      <w:start w:val="1"/>
      <w:numFmt w:val="bullet"/>
      <w:lvlText w:val="•"/>
      <w:lvlJc w:val="left"/>
      <w:pPr>
        <w:ind w:left="6477" w:hanging="284"/>
      </w:pPr>
      <w:rPr>
        <w:rFonts w:hint="default"/>
      </w:rPr>
    </w:lvl>
    <w:lvl w:ilvl="6" w:tplc="47C49FF0">
      <w:start w:val="1"/>
      <w:numFmt w:val="bullet"/>
      <w:lvlText w:val="•"/>
      <w:lvlJc w:val="left"/>
      <w:pPr>
        <w:ind w:left="7562" w:hanging="284"/>
      </w:pPr>
      <w:rPr>
        <w:rFonts w:hint="default"/>
      </w:rPr>
    </w:lvl>
    <w:lvl w:ilvl="7" w:tplc="5664B06A">
      <w:start w:val="1"/>
      <w:numFmt w:val="bullet"/>
      <w:lvlText w:val="•"/>
      <w:lvlJc w:val="left"/>
      <w:pPr>
        <w:ind w:left="8648" w:hanging="284"/>
      </w:pPr>
      <w:rPr>
        <w:rFonts w:hint="default"/>
      </w:rPr>
    </w:lvl>
    <w:lvl w:ilvl="8" w:tplc="7CE24DE4">
      <w:start w:val="1"/>
      <w:numFmt w:val="bullet"/>
      <w:lvlText w:val="•"/>
      <w:lvlJc w:val="left"/>
      <w:pPr>
        <w:ind w:left="9734" w:hanging="284"/>
      </w:pPr>
      <w:rPr>
        <w:rFonts w:hint="default"/>
      </w:rPr>
    </w:lvl>
  </w:abstractNum>
  <w:abstractNum w:abstractNumId="7" w15:restartNumberingAfterBreak="0">
    <w:nsid w:val="1C8A1EDC"/>
    <w:multiLevelType w:val="multilevel"/>
    <w:tmpl w:val="3940D7DE"/>
    <w:lvl w:ilvl="0">
      <w:start w:val="2"/>
      <w:numFmt w:val="decimal"/>
      <w:lvlText w:val="%1"/>
      <w:lvlJc w:val="left"/>
      <w:pPr>
        <w:ind w:left="1316" w:hanging="354"/>
      </w:pPr>
      <w:rPr>
        <w:rFonts w:hint="default"/>
      </w:rPr>
    </w:lvl>
    <w:lvl w:ilvl="1">
      <w:start w:val="1"/>
      <w:numFmt w:val="decimal"/>
      <w:lvlText w:val="%1.%2"/>
      <w:lvlJc w:val="left"/>
      <w:pPr>
        <w:ind w:left="1316" w:hanging="354"/>
      </w:pPr>
      <w:rPr>
        <w:rFonts w:ascii="Century Gothic" w:eastAsia="Century Gothic" w:hAnsi="Century Gothic" w:hint="default"/>
        <w:b/>
        <w:bCs/>
        <w:spacing w:val="-1"/>
        <w:w w:val="87"/>
        <w:sz w:val="22"/>
        <w:szCs w:val="22"/>
      </w:rPr>
    </w:lvl>
    <w:lvl w:ilvl="2">
      <w:start w:val="1"/>
      <w:numFmt w:val="bullet"/>
      <w:lvlText w:val="•"/>
      <w:lvlJc w:val="left"/>
      <w:pPr>
        <w:ind w:left="3434" w:hanging="354"/>
      </w:pPr>
      <w:rPr>
        <w:rFonts w:hint="default"/>
      </w:rPr>
    </w:lvl>
    <w:lvl w:ilvl="3">
      <w:start w:val="1"/>
      <w:numFmt w:val="bullet"/>
      <w:lvlText w:val="•"/>
      <w:lvlJc w:val="left"/>
      <w:pPr>
        <w:ind w:left="4493" w:hanging="354"/>
      </w:pPr>
      <w:rPr>
        <w:rFonts w:hint="default"/>
      </w:rPr>
    </w:lvl>
    <w:lvl w:ilvl="4">
      <w:start w:val="1"/>
      <w:numFmt w:val="bullet"/>
      <w:lvlText w:val="•"/>
      <w:lvlJc w:val="left"/>
      <w:pPr>
        <w:ind w:left="5552" w:hanging="354"/>
      </w:pPr>
      <w:rPr>
        <w:rFonts w:hint="default"/>
      </w:rPr>
    </w:lvl>
    <w:lvl w:ilvl="5">
      <w:start w:val="1"/>
      <w:numFmt w:val="bullet"/>
      <w:lvlText w:val="•"/>
      <w:lvlJc w:val="left"/>
      <w:pPr>
        <w:ind w:left="6611" w:hanging="354"/>
      </w:pPr>
      <w:rPr>
        <w:rFonts w:hint="default"/>
      </w:rPr>
    </w:lvl>
    <w:lvl w:ilvl="6">
      <w:start w:val="1"/>
      <w:numFmt w:val="bullet"/>
      <w:lvlText w:val="•"/>
      <w:lvlJc w:val="left"/>
      <w:pPr>
        <w:ind w:left="7670" w:hanging="354"/>
      </w:pPr>
      <w:rPr>
        <w:rFonts w:hint="default"/>
      </w:rPr>
    </w:lvl>
    <w:lvl w:ilvl="7">
      <w:start w:val="1"/>
      <w:numFmt w:val="bullet"/>
      <w:lvlText w:val="•"/>
      <w:lvlJc w:val="left"/>
      <w:pPr>
        <w:ind w:left="8728" w:hanging="354"/>
      </w:pPr>
      <w:rPr>
        <w:rFonts w:hint="default"/>
      </w:rPr>
    </w:lvl>
    <w:lvl w:ilvl="8">
      <w:start w:val="1"/>
      <w:numFmt w:val="bullet"/>
      <w:lvlText w:val="•"/>
      <w:lvlJc w:val="left"/>
      <w:pPr>
        <w:ind w:left="9787" w:hanging="354"/>
      </w:pPr>
      <w:rPr>
        <w:rFonts w:hint="default"/>
      </w:rPr>
    </w:lvl>
  </w:abstractNum>
  <w:abstractNum w:abstractNumId="8" w15:restartNumberingAfterBreak="0">
    <w:nsid w:val="1E2E7D20"/>
    <w:multiLevelType w:val="hybridMultilevel"/>
    <w:tmpl w:val="171CF282"/>
    <w:lvl w:ilvl="0" w:tplc="22FC88D8">
      <w:start w:val="1"/>
      <w:numFmt w:val="bullet"/>
      <w:lvlText w:val="•"/>
      <w:lvlJc w:val="left"/>
      <w:pPr>
        <w:ind w:left="1133" w:hanging="227"/>
      </w:pPr>
      <w:rPr>
        <w:rFonts w:ascii="SimSun" w:eastAsia="SimSun" w:hAnsi="SimSun" w:hint="default"/>
        <w:w w:val="67"/>
        <w:sz w:val="22"/>
        <w:szCs w:val="22"/>
      </w:rPr>
    </w:lvl>
    <w:lvl w:ilvl="1" w:tplc="64D4992C">
      <w:start w:val="1"/>
      <w:numFmt w:val="bullet"/>
      <w:lvlText w:val="•"/>
      <w:lvlJc w:val="left"/>
      <w:pPr>
        <w:ind w:left="2211" w:hanging="227"/>
      </w:pPr>
      <w:rPr>
        <w:rFonts w:hint="default"/>
      </w:rPr>
    </w:lvl>
    <w:lvl w:ilvl="2" w:tplc="BC6895FE">
      <w:start w:val="1"/>
      <w:numFmt w:val="bullet"/>
      <w:lvlText w:val="•"/>
      <w:lvlJc w:val="left"/>
      <w:pPr>
        <w:ind w:left="3288" w:hanging="227"/>
      </w:pPr>
      <w:rPr>
        <w:rFonts w:hint="default"/>
      </w:rPr>
    </w:lvl>
    <w:lvl w:ilvl="3" w:tplc="A84E6BEC">
      <w:start w:val="1"/>
      <w:numFmt w:val="bullet"/>
      <w:lvlText w:val="•"/>
      <w:lvlJc w:val="left"/>
      <w:pPr>
        <w:ind w:left="4365" w:hanging="227"/>
      </w:pPr>
      <w:rPr>
        <w:rFonts w:hint="default"/>
      </w:rPr>
    </w:lvl>
    <w:lvl w:ilvl="4" w:tplc="CC6E13EC">
      <w:start w:val="1"/>
      <w:numFmt w:val="bullet"/>
      <w:lvlText w:val="•"/>
      <w:lvlJc w:val="left"/>
      <w:pPr>
        <w:ind w:left="5442" w:hanging="227"/>
      </w:pPr>
      <w:rPr>
        <w:rFonts w:hint="default"/>
      </w:rPr>
    </w:lvl>
    <w:lvl w:ilvl="5" w:tplc="8A545B1A">
      <w:start w:val="1"/>
      <w:numFmt w:val="bullet"/>
      <w:lvlText w:val="•"/>
      <w:lvlJc w:val="left"/>
      <w:pPr>
        <w:ind w:left="6519" w:hanging="227"/>
      </w:pPr>
      <w:rPr>
        <w:rFonts w:hint="default"/>
      </w:rPr>
    </w:lvl>
    <w:lvl w:ilvl="6" w:tplc="82AA46A8">
      <w:start w:val="1"/>
      <w:numFmt w:val="bullet"/>
      <w:lvlText w:val="•"/>
      <w:lvlJc w:val="left"/>
      <w:pPr>
        <w:ind w:left="7596" w:hanging="227"/>
      </w:pPr>
      <w:rPr>
        <w:rFonts w:hint="default"/>
      </w:rPr>
    </w:lvl>
    <w:lvl w:ilvl="7" w:tplc="EFC01F88">
      <w:start w:val="1"/>
      <w:numFmt w:val="bullet"/>
      <w:lvlText w:val="•"/>
      <w:lvlJc w:val="left"/>
      <w:pPr>
        <w:ind w:left="8674" w:hanging="227"/>
      </w:pPr>
      <w:rPr>
        <w:rFonts w:hint="default"/>
      </w:rPr>
    </w:lvl>
    <w:lvl w:ilvl="8" w:tplc="13D63FB6">
      <w:start w:val="1"/>
      <w:numFmt w:val="bullet"/>
      <w:lvlText w:val="•"/>
      <w:lvlJc w:val="left"/>
      <w:pPr>
        <w:ind w:left="9751" w:hanging="227"/>
      </w:pPr>
      <w:rPr>
        <w:rFonts w:hint="default"/>
      </w:rPr>
    </w:lvl>
  </w:abstractNum>
  <w:abstractNum w:abstractNumId="9" w15:restartNumberingAfterBreak="0">
    <w:nsid w:val="23B04D7A"/>
    <w:multiLevelType w:val="hybridMultilevel"/>
    <w:tmpl w:val="1A4AFF60"/>
    <w:lvl w:ilvl="0" w:tplc="9CC6CA04">
      <w:start w:val="1"/>
      <w:numFmt w:val="bullet"/>
      <w:lvlText w:val="•"/>
      <w:lvlJc w:val="left"/>
      <w:pPr>
        <w:ind w:left="1133" w:hanging="227"/>
      </w:pPr>
      <w:rPr>
        <w:rFonts w:ascii="Tahoma" w:eastAsia="Tahoma" w:hAnsi="Tahoma" w:hint="default"/>
        <w:w w:val="99"/>
        <w:sz w:val="22"/>
        <w:szCs w:val="22"/>
      </w:rPr>
    </w:lvl>
    <w:lvl w:ilvl="1" w:tplc="6F78AD32">
      <w:start w:val="1"/>
      <w:numFmt w:val="bullet"/>
      <w:lvlText w:val="•"/>
      <w:lvlJc w:val="left"/>
      <w:pPr>
        <w:ind w:left="1407" w:hanging="227"/>
      </w:pPr>
      <w:rPr>
        <w:rFonts w:hint="default"/>
      </w:rPr>
    </w:lvl>
    <w:lvl w:ilvl="2" w:tplc="F20E88A6">
      <w:start w:val="1"/>
      <w:numFmt w:val="bullet"/>
      <w:lvlText w:val="•"/>
      <w:lvlJc w:val="left"/>
      <w:pPr>
        <w:ind w:left="2573" w:hanging="227"/>
      </w:pPr>
      <w:rPr>
        <w:rFonts w:hint="default"/>
      </w:rPr>
    </w:lvl>
    <w:lvl w:ilvl="3" w:tplc="AF18CEB6">
      <w:start w:val="1"/>
      <w:numFmt w:val="bullet"/>
      <w:lvlText w:val="•"/>
      <w:lvlJc w:val="left"/>
      <w:pPr>
        <w:ind w:left="3740" w:hanging="227"/>
      </w:pPr>
      <w:rPr>
        <w:rFonts w:hint="default"/>
      </w:rPr>
    </w:lvl>
    <w:lvl w:ilvl="4" w:tplc="B2E82232">
      <w:start w:val="1"/>
      <w:numFmt w:val="bullet"/>
      <w:lvlText w:val="•"/>
      <w:lvlJc w:val="left"/>
      <w:pPr>
        <w:ind w:left="4906" w:hanging="227"/>
      </w:pPr>
      <w:rPr>
        <w:rFonts w:hint="default"/>
      </w:rPr>
    </w:lvl>
    <w:lvl w:ilvl="5" w:tplc="63C4E370">
      <w:start w:val="1"/>
      <w:numFmt w:val="bullet"/>
      <w:lvlText w:val="•"/>
      <w:lvlJc w:val="left"/>
      <w:pPr>
        <w:ind w:left="6073" w:hanging="227"/>
      </w:pPr>
      <w:rPr>
        <w:rFonts w:hint="default"/>
      </w:rPr>
    </w:lvl>
    <w:lvl w:ilvl="6" w:tplc="DE1C9D5E">
      <w:start w:val="1"/>
      <w:numFmt w:val="bullet"/>
      <w:lvlText w:val="•"/>
      <w:lvlJc w:val="left"/>
      <w:pPr>
        <w:ind w:left="7239" w:hanging="227"/>
      </w:pPr>
      <w:rPr>
        <w:rFonts w:hint="default"/>
      </w:rPr>
    </w:lvl>
    <w:lvl w:ilvl="7" w:tplc="9C7E0B3E">
      <w:start w:val="1"/>
      <w:numFmt w:val="bullet"/>
      <w:lvlText w:val="•"/>
      <w:lvlJc w:val="left"/>
      <w:pPr>
        <w:ind w:left="8406" w:hanging="227"/>
      </w:pPr>
      <w:rPr>
        <w:rFonts w:hint="default"/>
      </w:rPr>
    </w:lvl>
    <w:lvl w:ilvl="8" w:tplc="9EC6AD48">
      <w:start w:val="1"/>
      <w:numFmt w:val="bullet"/>
      <w:lvlText w:val="•"/>
      <w:lvlJc w:val="left"/>
      <w:pPr>
        <w:ind w:left="9572" w:hanging="227"/>
      </w:pPr>
      <w:rPr>
        <w:rFonts w:hint="default"/>
      </w:rPr>
    </w:lvl>
  </w:abstractNum>
  <w:abstractNum w:abstractNumId="10" w15:restartNumberingAfterBreak="0">
    <w:nsid w:val="26CB715D"/>
    <w:multiLevelType w:val="hybridMultilevel"/>
    <w:tmpl w:val="8CAAE750"/>
    <w:lvl w:ilvl="0" w:tplc="6D7470C2">
      <w:start w:val="1"/>
      <w:numFmt w:val="decimal"/>
      <w:lvlText w:val="%1."/>
      <w:lvlJc w:val="left"/>
      <w:pPr>
        <w:ind w:left="1105" w:hanging="284"/>
      </w:pPr>
      <w:rPr>
        <w:rFonts w:ascii="Tahoma" w:eastAsia="Tahoma" w:hAnsi="Tahoma" w:hint="default"/>
        <w:spacing w:val="-5"/>
        <w:w w:val="75"/>
        <w:sz w:val="20"/>
        <w:szCs w:val="20"/>
      </w:rPr>
    </w:lvl>
    <w:lvl w:ilvl="1" w:tplc="53569EA4">
      <w:start w:val="1"/>
      <w:numFmt w:val="bullet"/>
      <w:lvlText w:val="•"/>
      <w:lvlJc w:val="left"/>
      <w:pPr>
        <w:ind w:left="2185" w:hanging="284"/>
      </w:pPr>
      <w:rPr>
        <w:rFonts w:hint="default"/>
      </w:rPr>
    </w:lvl>
    <w:lvl w:ilvl="2" w:tplc="8DF4712C">
      <w:start w:val="1"/>
      <w:numFmt w:val="bullet"/>
      <w:lvlText w:val="•"/>
      <w:lvlJc w:val="left"/>
      <w:pPr>
        <w:ind w:left="3265" w:hanging="284"/>
      </w:pPr>
      <w:rPr>
        <w:rFonts w:hint="default"/>
      </w:rPr>
    </w:lvl>
    <w:lvl w:ilvl="3" w:tplc="1C58D88E">
      <w:start w:val="1"/>
      <w:numFmt w:val="bullet"/>
      <w:lvlText w:val="•"/>
      <w:lvlJc w:val="left"/>
      <w:pPr>
        <w:ind w:left="4345" w:hanging="284"/>
      </w:pPr>
      <w:rPr>
        <w:rFonts w:hint="default"/>
      </w:rPr>
    </w:lvl>
    <w:lvl w:ilvl="4" w:tplc="3BC2D2F2">
      <w:start w:val="1"/>
      <w:numFmt w:val="bullet"/>
      <w:lvlText w:val="•"/>
      <w:lvlJc w:val="left"/>
      <w:pPr>
        <w:ind w:left="5425" w:hanging="284"/>
      </w:pPr>
      <w:rPr>
        <w:rFonts w:hint="default"/>
      </w:rPr>
    </w:lvl>
    <w:lvl w:ilvl="5" w:tplc="30F6D036">
      <w:start w:val="1"/>
      <w:numFmt w:val="bullet"/>
      <w:lvlText w:val="•"/>
      <w:lvlJc w:val="left"/>
      <w:pPr>
        <w:ind w:left="6505" w:hanging="284"/>
      </w:pPr>
      <w:rPr>
        <w:rFonts w:hint="default"/>
      </w:rPr>
    </w:lvl>
    <w:lvl w:ilvl="6" w:tplc="514EB7FA">
      <w:start w:val="1"/>
      <w:numFmt w:val="bullet"/>
      <w:lvlText w:val="•"/>
      <w:lvlJc w:val="left"/>
      <w:pPr>
        <w:ind w:left="7585" w:hanging="284"/>
      </w:pPr>
      <w:rPr>
        <w:rFonts w:hint="default"/>
      </w:rPr>
    </w:lvl>
    <w:lvl w:ilvl="7" w:tplc="A49C9BDC">
      <w:start w:val="1"/>
      <w:numFmt w:val="bullet"/>
      <w:lvlText w:val="•"/>
      <w:lvlJc w:val="left"/>
      <w:pPr>
        <w:ind w:left="8665" w:hanging="284"/>
      </w:pPr>
      <w:rPr>
        <w:rFonts w:hint="default"/>
      </w:rPr>
    </w:lvl>
    <w:lvl w:ilvl="8" w:tplc="E16814B0">
      <w:start w:val="1"/>
      <w:numFmt w:val="bullet"/>
      <w:lvlText w:val="•"/>
      <w:lvlJc w:val="left"/>
      <w:pPr>
        <w:ind w:left="9745" w:hanging="284"/>
      </w:pPr>
      <w:rPr>
        <w:rFonts w:hint="default"/>
      </w:rPr>
    </w:lvl>
  </w:abstractNum>
  <w:abstractNum w:abstractNumId="11" w15:restartNumberingAfterBreak="0">
    <w:nsid w:val="2A3E5A13"/>
    <w:multiLevelType w:val="multilevel"/>
    <w:tmpl w:val="87F4427A"/>
    <w:lvl w:ilvl="0">
      <w:start w:val="1"/>
      <w:numFmt w:val="decimal"/>
      <w:lvlText w:val="%1"/>
      <w:lvlJc w:val="left"/>
      <w:pPr>
        <w:ind w:left="1330" w:hanging="327"/>
      </w:pPr>
      <w:rPr>
        <w:rFonts w:hint="default"/>
      </w:rPr>
    </w:lvl>
    <w:lvl w:ilvl="1">
      <w:start w:val="1"/>
      <w:numFmt w:val="decimal"/>
      <w:lvlText w:val="%1.%2"/>
      <w:lvlJc w:val="left"/>
      <w:pPr>
        <w:ind w:left="133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27" w:hanging="227"/>
      </w:pPr>
      <w:rPr>
        <w:rFonts w:ascii="Tahoma" w:eastAsia="Tahoma" w:hAnsi="Tahoma" w:hint="default"/>
        <w:w w:val="104"/>
        <w:sz w:val="22"/>
        <w:szCs w:val="22"/>
      </w:rPr>
    </w:lvl>
    <w:lvl w:ilvl="4">
      <w:start w:val="1"/>
      <w:numFmt w:val="bullet"/>
      <w:lvlText w:val="•"/>
      <w:lvlJc w:val="left"/>
      <w:pPr>
        <w:ind w:left="1927" w:hanging="227"/>
      </w:pPr>
      <w:rPr>
        <w:rFonts w:hint="default"/>
      </w:rPr>
    </w:lvl>
    <w:lvl w:ilvl="5">
      <w:start w:val="1"/>
      <w:numFmt w:val="bullet"/>
      <w:lvlText w:val="•"/>
      <w:lvlJc w:val="left"/>
      <w:pPr>
        <w:ind w:left="3590" w:hanging="227"/>
      </w:pPr>
      <w:rPr>
        <w:rFonts w:hint="default"/>
      </w:rPr>
    </w:lvl>
    <w:lvl w:ilvl="6">
      <w:start w:val="1"/>
      <w:numFmt w:val="bullet"/>
      <w:lvlText w:val="•"/>
      <w:lvlJc w:val="left"/>
      <w:pPr>
        <w:ind w:left="5253" w:hanging="227"/>
      </w:pPr>
      <w:rPr>
        <w:rFonts w:hint="default"/>
      </w:rPr>
    </w:lvl>
    <w:lvl w:ilvl="7">
      <w:start w:val="1"/>
      <w:numFmt w:val="bullet"/>
      <w:lvlText w:val="•"/>
      <w:lvlJc w:val="left"/>
      <w:pPr>
        <w:ind w:left="6916" w:hanging="227"/>
      </w:pPr>
      <w:rPr>
        <w:rFonts w:hint="default"/>
      </w:rPr>
    </w:lvl>
    <w:lvl w:ilvl="8">
      <w:start w:val="1"/>
      <w:numFmt w:val="bullet"/>
      <w:lvlText w:val="•"/>
      <w:lvlJc w:val="left"/>
      <w:pPr>
        <w:ind w:left="8579" w:hanging="227"/>
      </w:pPr>
      <w:rPr>
        <w:rFonts w:hint="default"/>
      </w:rPr>
    </w:lvl>
  </w:abstractNum>
  <w:abstractNum w:abstractNumId="12" w15:restartNumberingAfterBreak="0">
    <w:nsid w:val="32BE6DE0"/>
    <w:multiLevelType w:val="hybridMultilevel"/>
    <w:tmpl w:val="0DFAA204"/>
    <w:lvl w:ilvl="0" w:tplc="1568996E">
      <w:start w:val="1"/>
      <w:numFmt w:val="bullet"/>
      <w:lvlText w:val="•"/>
      <w:lvlJc w:val="left"/>
      <w:pPr>
        <w:ind w:left="1133" w:hanging="227"/>
      </w:pPr>
      <w:rPr>
        <w:rFonts w:ascii="Tahoma" w:eastAsia="Tahoma" w:hAnsi="Tahoma" w:hint="default"/>
        <w:w w:val="99"/>
        <w:sz w:val="20"/>
        <w:szCs w:val="20"/>
      </w:rPr>
    </w:lvl>
    <w:lvl w:ilvl="1" w:tplc="76A6611C">
      <w:start w:val="1"/>
      <w:numFmt w:val="bullet"/>
      <w:lvlText w:val="•"/>
      <w:lvlJc w:val="left"/>
      <w:pPr>
        <w:ind w:left="2211" w:hanging="227"/>
      </w:pPr>
      <w:rPr>
        <w:rFonts w:hint="default"/>
      </w:rPr>
    </w:lvl>
    <w:lvl w:ilvl="2" w:tplc="058E5DE2">
      <w:start w:val="1"/>
      <w:numFmt w:val="bullet"/>
      <w:lvlText w:val="•"/>
      <w:lvlJc w:val="left"/>
      <w:pPr>
        <w:ind w:left="3288" w:hanging="227"/>
      </w:pPr>
      <w:rPr>
        <w:rFonts w:hint="default"/>
      </w:rPr>
    </w:lvl>
    <w:lvl w:ilvl="3" w:tplc="285CC996">
      <w:start w:val="1"/>
      <w:numFmt w:val="bullet"/>
      <w:lvlText w:val="•"/>
      <w:lvlJc w:val="left"/>
      <w:pPr>
        <w:ind w:left="4365" w:hanging="227"/>
      </w:pPr>
      <w:rPr>
        <w:rFonts w:hint="default"/>
      </w:rPr>
    </w:lvl>
    <w:lvl w:ilvl="4" w:tplc="3D1E24CA">
      <w:start w:val="1"/>
      <w:numFmt w:val="bullet"/>
      <w:lvlText w:val="•"/>
      <w:lvlJc w:val="left"/>
      <w:pPr>
        <w:ind w:left="5442" w:hanging="227"/>
      </w:pPr>
      <w:rPr>
        <w:rFonts w:hint="default"/>
      </w:rPr>
    </w:lvl>
    <w:lvl w:ilvl="5" w:tplc="C39E1FE0">
      <w:start w:val="1"/>
      <w:numFmt w:val="bullet"/>
      <w:lvlText w:val="•"/>
      <w:lvlJc w:val="left"/>
      <w:pPr>
        <w:ind w:left="6519" w:hanging="227"/>
      </w:pPr>
      <w:rPr>
        <w:rFonts w:hint="default"/>
      </w:rPr>
    </w:lvl>
    <w:lvl w:ilvl="6" w:tplc="58623B4C">
      <w:start w:val="1"/>
      <w:numFmt w:val="bullet"/>
      <w:lvlText w:val="•"/>
      <w:lvlJc w:val="left"/>
      <w:pPr>
        <w:ind w:left="7596" w:hanging="227"/>
      </w:pPr>
      <w:rPr>
        <w:rFonts w:hint="default"/>
      </w:rPr>
    </w:lvl>
    <w:lvl w:ilvl="7" w:tplc="4C609812">
      <w:start w:val="1"/>
      <w:numFmt w:val="bullet"/>
      <w:lvlText w:val="•"/>
      <w:lvlJc w:val="left"/>
      <w:pPr>
        <w:ind w:left="8674" w:hanging="227"/>
      </w:pPr>
      <w:rPr>
        <w:rFonts w:hint="default"/>
      </w:rPr>
    </w:lvl>
    <w:lvl w:ilvl="8" w:tplc="8376DB1C">
      <w:start w:val="1"/>
      <w:numFmt w:val="bullet"/>
      <w:lvlText w:val="•"/>
      <w:lvlJc w:val="left"/>
      <w:pPr>
        <w:ind w:left="9751" w:hanging="227"/>
      </w:pPr>
      <w:rPr>
        <w:rFonts w:hint="default"/>
      </w:rPr>
    </w:lvl>
  </w:abstractNum>
  <w:abstractNum w:abstractNumId="13" w15:restartNumberingAfterBreak="0">
    <w:nsid w:val="380E40C4"/>
    <w:multiLevelType w:val="multilevel"/>
    <w:tmpl w:val="B0485E36"/>
    <w:lvl w:ilvl="0">
      <w:start w:val="2"/>
      <w:numFmt w:val="decimal"/>
      <w:lvlText w:val="%1"/>
      <w:lvlJc w:val="left"/>
      <w:pPr>
        <w:ind w:left="1312" w:hanging="406"/>
      </w:pPr>
      <w:rPr>
        <w:rFonts w:hint="default"/>
      </w:rPr>
    </w:lvl>
    <w:lvl w:ilvl="1">
      <w:start w:val="1"/>
      <w:numFmt w:val="decimal"/>
      <w:lvlText w:val="%1.%2"/>
      <w:lvlJc w:val="left"/>
      <w:pPr>
        <w:ind w:left="1312" w:hanging="406"/>
      </w:pPr>
      <w:rPr>
        <w:rFonts w:ascii="Noto Serif" w:eastAsia="Noto Serif" w:hAnsi="Noto Serif" w:hint="default"/>
        <w:b/>
        <w:bCs/>
        <w:spacing w:val="-3"/>
        <w:w w:val="103"/>
        <w:sz w:val="21"/>
        <w:szCs w:val="21"/>
      </w:rPr>
    </w:lvl>
    <w:lvl w:ilvl="2">
      <w:start w:val="1"/>
      <w:numFmt w:val="bullet"/>
      <w:lvlText w:val="•"/>
      <w:lvlJc w:val="left"/>
      <w:pPr>
        <w:ind w:left="3431" w:hanging="406"/>
      </w:pPr>
      <w:rPr>
        <w:rFonts w:hint="default"/>
      </w:rPr>
    </w:lvl>
    <w:lvl w:ilvl="3">
      <w:start w:val="1"/>
      <w:numFmt w:val="bullet"/>
      <w:lvlText w:val="•"/>
      <w:lvlJc w:val="left"/>
      <w:pPr>
        <w:ind w:left="4490" w:hanging="406"/>
      </w:pPr>
      <w:rPr>
        <w:rFonts w:hint="default"/>
      </w:rPr>
    </w:lvl>
    <w:lvl w:ilvl="4">
      <w:start w:val="1"/>
      <w:numFmt w:val="bullet"/>
      <w:lvlText w:val="•"/>
      <w:lvlJc w:val="left"/>
      <w:pPr>
        <w:ind w:left="5549" w:hanging="406"/>
      </w:pPr>
      <w:rPr>
        <w:rFonts w:hint="default"/>
      </w:rPr>
    </w:lvl>
    <w:lvl w:ilvl="5">
      <w:start w:val="1"/>
      <w:numFmt w:val="bullet"/>
      <w:lvlText w:val="•"/>
      <w:lvlJc w:val="left"/>
      <w:pPr>
        <w:ind w:left="6608" w:hanging="406"/>
      </w:pPr>
      <w:rPr>
        <w:rFonts w:hint="default"/>
      </w:rPr>
    </w:lvl>
    <w:lvl w:ilvl="6">
      <w:start w:val="1"/>
      <w:numFmt w:val="bullet"/>
      <w:lvlText w:val="•"/>
      <w:lvlJc w:val="left"/>
      <w:pPr>
        <w:ind w:left="7668" w:hanging="406"/>
      </w:pPr>
      <w:rPr>
        <w:rFonts w:hint="default"/>
      </w:rPr>
    </w:lvl>
    <w:lvl w:ilvl="7">
      <w:start w:val="1"/>
      <w:numFmt w:val="bullet"/>
      <w:lvlText w:val="•"/>
      <w:lvlJc w:val="left"/>
      <w:pPr>
        <w:ind w:left="8727" w:hanging="406"/>
      </w:pPr>
      <w:rPr>
        <w:rFonts w:hint="default"/>
      </w:rPr>
    </w:lvl>
    <w:lvl w:ilvl="8">
      <w:start w:val="1"/>
      <w:numFmt w:val="bullet"/>
      <w:lvlText w:val="•"/>
      <w:lvlJc w:val="left"/>
      <w:pPr>
        <w:ind w:left="9786" w:hanging="406"/>
      </w:pPr>
      <w:rPr>
        <w:rFonts w:hint="default"/>
      </w:rPr>
    </w:lvl>
  </w:abstractNum>
  <w:abstractNum w:abstractNumId="14" w15:restartNumberingAfterBreak="0">
    <w:nsid w:val="3DAB0DFE"/>
    <w:multiLevelType w:val="hybridMultilevel"/>
    <w:tmpl w:val="01940042"/>
    <w:lvl w:ilvl="0" w:tplc="3F34217E">
      <w:start w:val="1"/>
      <w:numFmt w:val="decimal"/>
      <w:lvlText w:val="%1."/>
      <w:lvlJc w:val="left"/>
      <w:pPr>
        <w:ind w:left="1105" w:hanging="284"/>
      </w:pPr>
      <w:rPr>
        <w:rFonts w:ascii="Tahoma" w:eastAsia="Tahoma" w:hAnsi="Tahoma" w:hint="default"/>
        <w:spacing w:val="-5"/>
        <w:w w:val="75"/>
        <w:sz w:val="20"/>
        <w:szCs w:val="20"/>
      </w:rPr>
    </w:lvl>
    <w:lvl w:ilvl="1" w:tplc="4C12D6B8">
      <w:start w:val="1"/>
      <w:numFmt w:val="bullet"/>
      <w:lvlText w:val="•"/>
      <w:lvlJc w:val="left"/>
      <w:pPr>
        <w:ind w:left="2185" w:hanging="284"/>
      </w:pPr>
      <w:rPr>
        <w:rFonts w:hint="default"/>
      </w:rPr>
    </w:lvl>
    <w:lvl w:ilvl="2" w:tplc="C8E0F1BA">
      <w:start w:val="1"/>
      <w:numFmt w:val="bullet"/>
      <w:lvlText w:val="•"/>
      <w:lvlJc w:val="left"/>
      <w:pPr>
        <w:ind w:left="3265" w:hanging="284"/>
      </w:pPr>
      <w:rPr>
        <w:rFonts w:hint="default"/>
      </w:rPr>
    </w:lvl>
    <w:lvl w:ilvl="3" w:tplc="F00A5ED4">
      <w:start w:val="1"/>
      <w:numFmt w:val="bullet"/>
      <w:lvlText w:val="•"/>
      <w:lvlJc w:val="left"/>
      <w:pPr>
        <w:ind w:left="4345" w:hanging="284"/>
      </w:pPr>
      <w:rPr>
        <w:rFonts w:hint="default"/>
      </w:rPr>
    </w:lvl>
    <w:lvl w:ilvl="4" w:tplc="46269750">
      <w:start w:val="1"/>
      <w:numFmt w:val="bullet"/>
      <w:lvlText w:val="•"/>
      <w:lvlJc w:val="left"/>
      <w:pPr>
        <w:ind w:left="5425" w:hanging="284"/>
      </w:pPr>
      <w:rPr>
        <w:rFonts w:hint="default"/>
      </w:rPr>
    </w:lvl>
    <w:lvl w:ilvl="5" w:tplc="7B60A7BC">
      <w:start w:val="1"/>
      <w:numFmt w:val="bullet"/>
      <w:lvlText w:val="•"/>
      <w:lvlJc w:val="left"/>
      <w:pPr>
        <w:ind w:left="6505" w:hanging="284"/>
      </w:pPr>
      <w:rPr>
        <w:rFonts w:hint="default"/>
      </w:rPr>
    </w:lvl>
    <w:lvl w:ilvl="6" w:tplc="5BA8CE66">
      <w:start w:val="1"/>
      <w:numFmt w:val="bullet"/>
      <w:lvlText w:val="•"/>
      <w:lvlJc w:val="left"/>
      <w:pPr>
        <w:ind w:left="7585" w:hanging="284"/>
      </w:pPr>
      <w:rPr>
        <w:rFonts w:hint="default"/>
      </w:rPr>
    </w:lvl>
    <w:lvl w:ilvl="7" w:tplc="B472031A">
      <w:start w:val="1"/>
      <w:numFmt w:val="bullet"/>
      <w:lvlText w:val="•"/>
      <w:lvlJc w:val="left"/>
      <w:pPr>
        <w:ind w:left="8665" w:hanging="284"/>
      </w:pPr>
      <w:rPr>
        <w:rFonts w:hint="default"/>
      </w:rPr>
    </w:lvl>
    <w:lvl w:ilvl="8" w:tplc="5A42FF84">
      <w:start w:val="1"/>
      <w:numFmt w:val="bullet"/>
      <w:lvlText w:val="•"/>
      <w:lvlJc w:val="left"/>
      <w:pPr>
        <w:ind w:left="9745" w:hanging="284"/>
      </w:pPr>
      <w:rPr>
        <w:rFonts w:hint="default"/>
      </w:rPr>
    </w:lvl>
  </w:abstractNum>
  <w:abstractNum w:abstractNumId="15" w15:restartNumberingAfterBreak="0">
    <w:nsid w:val="3E186F4D"/>
    <w:multiLevelType w:val="multilevel"/>
    <w:tmpl w:val="62B89262"/>
    <w:lvl w:ilvl="0">
      <w:start w:val="2"/>
      <w:numFmt w:val="decimal"/>
      <w:lvlText w:val="%1"/>
      <w:lvlJc w:val="left"/>
      <w:pPr>
        <w:ind w:left="1316" w:hanging="354"/>
      </w:pPr>
      <w:rPr>
        <w:rFonts w:hint="default"/>
      </w:rPr>
    </w:lvl>
    <w:lvl w:ilvl="1">
      <w:start w:val="1"/>
      <w:numFmt w:val="decimal"/>
      <w:lvlText w:val="%1.%2"/>
      <w:lvlJc w:val="left"/>
      <w:pPr>
        <w:ind w:left="1316" w:hanging="354"/>
      </w:pPr>
      <w:rPr>
        <w:rFonts w:ascii="Century Gothic" w:eastAsia="Century Gothic" w:hAnsi="Century Gothic" w:hint="default"/>
        <w:b/>
        <w:bCs/>
        <w:spacing w:val="-1"/>
        <w:w w:val="87"/>
        <w:sz w:val="22"/>
        <w:szCs w:val="22"/>
      </w:rPr>
    </w:lvl>
    <w:lvl w:ilvl="2">
      <w:start w:val="1"/>
      <w:numFmt w:val="bullet"/>
      <w:lvlText w:val="•"/>
      <w:lvlJc w:val="left"/>
      <w:pPr>
        <w:ind w:left="3434" w:hanging="354"/>
      </w:pPr>
      <w:rPr>
        <w:rFonts w:hint="default"/>
      </w:rPr>
    </w:lvl>
    <w:lvl w:ilvl="3">
      <w:start w:val="1"/>
      <w:numFmt w:val="bullet"/>
      <w:lvlText w:val="•"/>
      <w:lvlJc w:val="left"/>
      <w:pPr>
        <w:ind w:left="4493" w:hanging="354"/>
      </w:pPr>
      <w:rPr>
        <w:rFonts w:hint="default"/>
      </w:rPr>
    </w:lvl>
    <w:lvl w:ilvl="4">
      <w:start w:val="1"/>
      <w:numFmt w:val="bullet"/>
      <w:lvlText w:val="•"/>
      <w:lvlJc w:val="left"/>
      <w:pPr>
        <w:ind w:left="5552" w:hanging="354"/>
      </w:pPr>
      <w:rPr>
        <w:rFonts w:hint="default"/>
      </w:rPr>
    </w:lvl>
    <w:lvl w:ilvl="5">
      <w:start w:val="1"/>
      <w:numFmt w:val="bullet"/>
      <w:lvlText w:val="•"/>
      <w:lvlJc w:val="left"/>
      <w:pPr>
        <w:ind w:left="6611" w:hanging="354"/>
      </w:pPr>
      <w:rPr>
        <w:rFonts w:hint="default"/>
      </w:rPr>
    </w:lvl>
    <w:lvl w:ilvl="6">
      <w:start w:val="1"/>
      <w:numFmt w:val="bullet"/>
      <w:lvlText w:val="•"/>
      <w:lvlJc w:val="left"/>
      <w:pPr>
        <w:ind w:left="7670" w:hanging="354"/>
      </w:pPr>
      <w:rPr>
        <w:rFonts w:hint="default"/>
      </w:rPr>
    </w:lvl>
    <w:lvl w:ilvl="7">
      <w:start w:val="1"/>
      <w:numFmt w:val="bullet"/>
      <w:lvlText w:val="•"/>
      <w:lvlJc w:val="left"/>
      <w:pPr>
        <w:ind w:left="8728" w:hanging="354"/>
      </w:pPr>
      <w:rPr>
        <w:rFonts w:hint="default"/>
      </w:rPr>
    </w:lvl>
    <w:lvl w:ilvl="8">
      <w:start w:val="1"/>
      <w:numFmt w:val="bullet"/>
      <w:lvlText w:val="•"/>
      <w:lvlJc w:val="left"/>
      <w:pPr>
        <w:ind w:left="9787" w:hanging="354"/>
      </w:pPr>
      <w:rPr>
        <w:rFonts w:hint="default"/>
      </w:rPr>
    </w:lvl>
  </w:abstractNum>
  <w:abstractNum w:abstractNumId="16" w15:restartNumberingAfterBreak="0">
    <w:nsid w:val="40E132BA"/>
    <w:multiLevelType w:val="hybridMultilevel"/>
    <w:tmpl w:val="939E9388"/>
    <w:lvl w:ilvl="0" w:tplc="4136380E">
      <w:start w:val="1"/>
      <w:numFmt w:val="bullet"/>
      <w:lvlText w:val="•"/>
      <w:lvlJc w:val="left"/>
      <w:pPr>
        <w:ind w:left="1133" w:hanging="227"/>
      </w:pPr>
      <w:rPr>
        <w:rFonts w:ascii="Tahoma" w:eastAsia="Tahoma" w:hAnsi="Tahoma" w:hint="default"/>
        <w:w w:val="99"/>
        <w:sz w:val="20"/>
        <w:szCs w:val="20"/>
      </w:rPr>
    </w:lvl>
    <w:lvl w:ilvl="1" w:tplc="C9B6F11A">
      <w:start w:val="1"/>
      <w:numFmt w:val="bullet"/>
      <w:lvlText w:val="•"/>
      <w:lvlJc w:val="left"/>
      <w:pPr>
        <w:ind w:left="2211" w:hanging="227"/>
      </w:pPr>
      <w:rPr>
        <w:rFonts w:hint="default"/>
      </w:rPr>
    </w:lvl>
    <w:lvl w:ilvl="2" w:tplc="3274EB06">
      <w:start w:val="1"/>
      <w:numFmt w:val="bullet"/>
      <w:lvlText w:val="•"/>
      <w:lvlJc w:val="left"/>
      <w:pPr>
        <w:ind w:left="3288" w:hanging="227"/>
      </w:pPr>
      <w:rPr>
        <w:rFonts w:hint="default"/>
      </w:rPr>
    </w:lvl>
    <w:lvl w:ilvl="3" w:tplc="CBF400AE">
      <w:start w:val="1"/>
      <w:numFmt w:val="bullet"/>
      <w:lvlText w:val="•"/>
      <w:lvlJc w:val="left"/>
      <w:pPr>
        <w:ind w:left="4365" w:hanging="227"/>
      </w:pPr>
      <w:rPr>
        <w:rFonts w:hint="default"/>
      </w:rPr>
    </w:lvl>
    <w:lvl w:ilvl="4" w:tplc="63CCF91A">
      <w:start w:val="1"/>
      <w:numFmt w:val="bullet"/>
      <w:lvlText w:val="•"/>
      <w:lvlJc w:val="left"/>
      <w:pPr>
        <w:ind w:left="5442" w:hanging="227"/>
      </w:pPr>
      <w:rPr>
        <w:rFonts w:hint="default"/>
      </w:rPr>
    </w:lvl>
    <w:lvl w:ilvl="5" w:tplc="1B82B38C">
      <w:start w:val="1"/>
      <w:numFmt w:val="bullet"/>
      <w:lvlText w:val="•"/>
      <w:lvlJc w:val="left"/>
      <w:pPr>
        <w:ind w:left="6519" w:hanging="227"/>
      </w:pPr>
      <w:rPr>
        <w:rFonts w:hint="default"/>
      </w:rPr>
    </w:lvl>
    <w:lvl w:ilvl="6" w:tplc="AF664F96">
      <w:start w:val="1"/>
      <w:numFmt w:val="bullet"/>
      <w:lvlText w:val="•"/>
      <w:lvlJc w:val="left"/>
      <w:pPr>
        <w:ind w:left="7596" w:hanging="227"/>
      </w:pPr>
      <w:rPr>
        <w:rFonts w:hint="default"/>
      </w:rPr>
    </w:lvl>
    <w:lvl w:ilvl="7" w:tplc="7DA46E30">
      <w:start w:val="1"/>
      <w:numFmt w:val="bullet"/>
      <w:lvlText w:val="•"/>
      <w:lvlJc w:val="left"/>
      <w:pPr>
        <w:ind w:left="8674" w:hanging="227"/>
      </w:pPr>
      <w:rPr>
        <w:rFonts w:hint="default"/>
      </w:rPr>
    </w:lvl>
    <w:lvl w:ilvl="8" w:tplc="91C26B16">
      <w:start w:val="1"/>
      <w:numFmt w:val="bullet"/>
      <w:lvlText w:val="•"/>
      <w:lvlJc w:val="left"/>
      <w:pPr>
        <w:ind w:left="9751" w:hanging="227"/>
      </w:pPr>
      <w:rPr>
        <w:rFonts w:hint="default"/>
      </w:rPr>
    </w:lvl>
  </w:abstractNum>
  <w:abstractNum w:abstractNumId="17" w15:restartNumberingAfterBreak="0">
    <w:nsid w:val="48A64996"/>
    <w:multiLevelType w:val="hybridMultilevel"/>
    <w:tmpl w:val="661A8524"/>
    <w:lvl w:ilvl="0" w:tplc="4E963318">
      <w:start w:val="1"/>
      <w:numFmt w:val="bullet"/>
      <w:lvlText w:val="•"/>
      <w:lvlJc w:val="left"/>
      <w:pPr>
        <w:ind w:left="1133" w:hanging="227"/>
      </w:pPr>
      <w:rPr>
        <w:rFonts w:ascii="Open Sans" w:eastAsia="Open Sans" w:hAnsi="Open Sans" w:hint="default"/>
        <w:w w:val="99"/>
        <w:sz w:val="20"/>
        <w:szCs w:val="20"/>
      </w:rPr>
    </w:lvl>
    <w:lvl w:ilvl="1" w:tplc="70A62588">
      <w:start w:val="1"/>
      <w:numFmt w:val="bullet"/>
      <w:lvlText w:val="•"/>
      <w:lvlJc w:val="left"/>
      <w:pPr>
        <w:ind w:left="2211" w:hanging="227"/>
      </w:pPr>
      <w:rPr>
        <w:rFonts w:hint="default"/>
      </w:rPr>
    </w:lvl>
    <w:lvl w:ilvl="2" w:tplc="312CACA8">
      <w:start w:val="1"/>
      <w:numFmt w:val="bullet"/>
      <w:lvlText w:val="•"/>
      <w:lvlJc w:val="left"/>
      <w:pPr>
        <w:ind w:left="3288" w:hanging="227"/>
      </w:pPr>
      <w:rPr>
        <w:rFonts w:hint="default"/>
      </w:rPr>
    </w:lvl>
    <w:lvl w:ilvl="3" w:tplc="41DCFB3A">
      <w:start w:val="1"/>
      <w:numFmt w:val="bullet"/>
      <w:lvlText w:val="•"/>
      <w:lvlJc w:val="left"/>
      <w:pPr>
        <w:ind w:left="4365" w:hanging="227"/>
      </w:pPr>
      <w:rPr>
        <w:rFonts w:hint="default"/>
      </w:rPr>
    </w:lvl>
    <w:lvl w:ilvl="4" w:tplc="9C7826A0">
      <w:start w:val="1"/>
      <w:numFmt w:val="bullet"/>
      <w:lvlText w:val="•"/>
      <w:lvlJc w:val="left"/>
      <w:pPr>
        <w:ind w:left="5442" w:hanging="227"/>
      </w:pPr>
      <w:rPr>
        <w:rFonts w:hint="default"/>
      </w:rPr>
    </w:lvl>
    <w:lvl w:ilvl="5" w:tplc="23A4D570">
      <w:start w:val="1"/>
      <w:numFmt w:val="bullet"/>
      <w:lvlText w:val="•"/>
      <w:lvlJc w:val="left"/>
      <w:pPr>
        <w:ind w:left="6519" w:hanging="227"/>
      </w:pPr>
      <w:rPr>
        <w:rFonts w:hint="default"/>
      </w:rPr>
    </w:lvl>
    <w:lvl w:ilvl="6" w:tplc="AF8AB06E">
      <w:start w:val="1"/>
      <w:numFmt w:val="bullet"/>
      <w:lvlText w:val="•"/>
      <w:lvlJc w:val="left"/>
      <w:pPr>
        <w:ind w:left="7596" w:hanging="227"/>
      </w:pPr>
      <w:rPr>
        <w:rFonts w:hint="default"/>
      </w:rPr>
    </w:lvl>
    <w:lvl w:ilvl="7" w:tplc="0144E70C">
      <w:start w:val="1"/>
      <w:numFmt w:val="bullet"/>
      <w:lvlText w:val="•"/>
      <w:lvlJc w:val="left"/>
      <w:pPr>
        <w:ind w:left="8674" w:hanging="227"/>
      </w:pPr>
      <w:rPr>
        <w:rFonts w:hint="default"/>
      </w:rPr>
    </w:lvl>
    <w:lvl w:ilvl="8" w:tplc="5DEEEC24">
      <w:start w:val="1"/>
      <w:numFmt w:val="bullet"/>
      <w:lvlText w:val="•"/>
      <w:lvlJc w:val="left"/>
      <w:pPr>
        <w:ind w:left="9751" w:hanging="227"/>
      </w:pPr>
      <w:rPr>
        <w:rFonts w:hint="default"/>
      </w:rPr>
    </w:lvl>
  </w:abstractNum>
  <w:abstractNum w:abstractNumId="18" w15:restartNumberingAfterBreak="0">
    <w:nsid w:val="4C953764"/>
    <w:multiLevelType w:val="hybridMultilevel"/>
    <w:tmpl w:val="91BC46BC"/>
    <w:lvl w:ilvl="0" w:tplc="19FE9D26">
      <w:start w:val="1"/>
      <w:numFmt w:val="decimal"/>
      <w:lvlText w:val="%1."/>
      <w:lvlJc w:val="left"/>
      <w:pPr>
        <w:ind w:left="963" w:hanging="227"/>
      </w:pPr>
      <w:rPr>
        <w:rFonts w:ascii="Open Sans" w:eastAsia="Open Sans" w:hAnsi="Open Sans" w:hint="default"/>
        <w:spacing w:val="-2"/>
        <w:sz w:val="20"/>
        <w:szCs w:val="20"/>
      </w:rPr>
    </w:lvl>
    <w:lvl w:ilvl="1" w:tplc="648A7064">
      <w:start w:val="1"/>
      <w:numFmt w:val="lowerLetter"/>
      <w:lvlText w:val="%2."/>
      <w:lvlJc w:val="left"/>
      <w:pPr>
        <w:ind w:left="1700" w:hanging="227"/>
      </w:pPr>
      <w:rPr>
        <w:rFonts w:ascii="Open Sans" w:eastAsia="Open Sans" w:hAnsi="Open Sans" w:hint="default"/>
        <w:spacing w:val="-2"/>
        <w:sz w:val="20"/>
        <w:szCs w:val="20"/>
      </w:rPr>
    </w:lvl>
    <w:lvl w:ilvl="2" w:tplc="26EEC12A">
      <w:start w:val="1"/>
      <w:numFmt w:val="bullet"/>
      <w:lvlText w:val="•"/>
      <w:lvlJc w:val="left"/>
      <w:pPr>
        <w:ind w:left="2834" w:hanging="227"/>
      </w:pPr>
      <w:rPr>
        <w:rFonts w:hint="default"/>
      </w:rPr>
    </w:lvl>
    <w:lvl w:ilvl="3" w:tplc="0B181676">
      <w:start w:val="1"/>
      <w:numFmt w:val="bullet"/>
      <w:lvlText w:val="•"/>
      <w:lvlJc w:val="left"/>
      <w:pPr>
        <w:ind w:left="3968" w:hanging="227"/>
      </w:pPr>
      <w:rPr>
        <w:rFonts w:hint="default"/>
      </w:rPr>
    </w:lvl>
    <w:lvl w:ilvl="4" w:tplc="35821E90">
      <w:start w:val="1"/>
      <w:numFmt w:val="bullet"/>
      <w:lvlText w:val="•"/>
      <w:lvlJc w:val="left"/>
      <w:pPr>
        <w:ind w:left="5102" w:hanging="227"/>
      </w:pPr>
      <w:rPr>
        <w:rFonts w:hint="default"/>
      </w:rPr>
    </w:lvl>
    <w:lvl w:ilvl="5" w:tplc="E8327AA6">
      <w:start w:val="1"/>
      <w:numFmt w:val="bullet"/>
      <w:lvlText w:val="•"/>
      <w:lvlJc w:val="left"/>
      <w:pPr>
        <w:ind w:left="6236" w:hanging="227"/>
      </w:pPr>
      <w:rPr>
        <w:rFonts w:hint="default"/>
      </w:rPr>
    </w:lvl>
    <w:lvl w:ilvl="6" w:tplc="C1A4246C">
      <w:start w:val="1"/>
      <w:numFmt w:val="bullet"/>
      <w:lvlText w:val="•"/>
      <w:lvlJc w:val="left"/>
      <w:pPr>
        <w:ind w:left="7370" w:hanging="227"/>
      </w:pPr>
      <w:rPr>
        <w:rFonts w:hint="default"/>
      </w:rPr>
    </w:lvl>
    <w:lvl w:ilvl="7" w:tplc="986E5CEE">
      <w:start w:val="1"/>
      <w:numFmt w:val="bullet"/>
      <w:lvlText w:val="•"/>
      <w:lvlJc w:val="left"/>
      <w:pPr>
        <w:ind w:left="8503" w:hanging="227"/>
      </w:pPr>
      <w:rPr>
        <w:rFonts w:hint="default"/>
      </w:rPr>
    </w:lvl>
    <w:lvl w:ilvl="8" w:tplc="8B466D72">
      <w:start w:val="1"/>
      <w:numFmt w:val="bullet"/>
      <w:lvlText w:val="•"/>
      <w:lvlJc w:val="left"/>
      <w:pPr>
        <w:ind w:left="9637" w:hanging="227"/>
      </w:pPr>
      <w:rPr>
        <w:rFonts w:hint="default"/>
      </w:rPr>
    </w:lvl>
  </w:abstractNum>
  <w:abstractNum w:abstractNumId="19" w15:restartNumberingAfterBreak="0">
    <w:nsid w:val="4F3A2F56"/>
    <w:multiLevelType w:val="multilevel"/>
    <w:tmpl w:val="79645388"/>
    <w:lvl w:ilvl="0">
      <w:start w:val="2"/>
      <w:numFmt w:val="decimal"/>
      <w:lvlText w:val="%1"/>
      <w:lvlJc w:val="left"/>
      <w:pPr>
        <w:ind w:left="1260" w:hanging="354"/>
      </w:pPr>
      <w:rPr>
        <w:rFonts w:hint="default"/>
      </w:rPr>
    </w:lvl>
    <w:lvl w:ilvl="1">
      <w:start w:val="1"/>
      <w:numFmt w:val="decimal"/>
      <w:lvlText w:val="%1.%2"/>
      <w:lvlJc w:val="left"/>
      <w:pPr>
        <w:ind w:left="1260" w:hanging="354"/>
      </w:pPr>
      <w:rPr>
        <w:rFonts w:ascii="Century Gothic" w:eastAsia="Century Gothic" w:hAnsi="Century Gothic" w:hint="default"/>
        <w:b/>
        <w:bCs/>
        <w:spacing w:val="-1"/>
        <w:w w:val="87"/>
        <w:sz w:val="22"/>
        <w:szCs w:val="22"/>
      </w:rPr>
    </w:lvl>
    <w:lvl w:ilvl="2">
      <w:start w:val="1"/>
      <w:numFmt w:val="bullet"/>
      <w:lvlText w:val="•"/>
      <w:lvlJc w:val="left"/>
      <w:pPr>
        <w:ind w:left="3389" w:hanging="354"/>
      </w:pPr>
      <w:rPr>
        <w:rFonts w:hint="default"/>
      </w:rPr>
    </w:lvl>
    <w:lvl w:ilvl="3">
      <w:start w:val="1"/>
      <w:numFmt w:val="bullet"/>
      <w:lvlText w:val="•"/>
      <w:lvlJc w:val="left"/>
      <w:pPr>
        <w:ind w:left="4453" w:hanging="354"/>
      </w:pPr>
      <w:rPr>
        <w:rFonts w:hint="default"/>
      </w:rPr>
    </w:lvl>
    <w:lvl w:ilvl="4">
      <w:start w:val="1"/>
      <w:numFmt w:val="bullet"/>
      <w:lvlText w:val="•"/>
      <w:lvlJc w:val="left"/>
      <w:pPr>
        <w:ind w:left="5518" w:hanging="354"/>
      </w:pPr>
      <w:rPr>
        <w:rFonts w:hint="default"/>
      </w:rPr>
    </w:lvl>
    <w:lvl w:ilvl="5">
      <w:start w:val="1"/>
      <w:numFmt w:val="bullet"/>
      <w:lvlText w:val="•"/>
      <w:lvlJc w:val="left"/>
      <w:pPr>
        <w:ind w:left="6582" w:hanging="354"/>
      </w:pPr>
      <w:rPr>
        <w:rFonts w:hint="default"/>
      </w:rPr>
    </w:lvl>
    <w:lvl w:ilvl="6">
      <w:start w:val="1"/>
      <w:numFmt w:val="bullet"/>
      <w:lvlText w:val="•"/>
      <w:lvlJc w:val="left"/>
      <w:pPr>
        <w:ind w:left="7647" w:hanging="354"/>
      </w:pPr>
      <w:rPr>
        <w:rFonts w:hint="default"/>
      </w:rPr>
    </w:lvl>
    <w:lvl w:ilvl="7">
      <w:start w:val="1"/>
      <w:numFmt w:val="bullet"/>
      <w:lvlText w:val="•"/>
      <w:lvlJc w:val="left"/>
      <w:pPr>
        <w:ind w:left="8711" w:hanging="354"/>
      </w:pPr>
      <w:rPr>
        <w:rFonts w:hint="default"/>
      </w:rPr>
    </w:lvl>
    <w:lvl w:ilvl="8">
      <w:start w:val="1"/>
      <w:numFmt w:val="bullet"/>
      <w:lvlText w:val="•"/>
      <w:lvlJc w:val="left"/>
      <w:pPr>
        <w:ind w:left="9776" w:hanging="354"/>
      </w:pPr>
      <w:rPr>
        <w:rFonts w:hint="default"/>
      </w:rPr>
    </w:lvl>
  </w:abstractNum>
  <w:abstractNum w:abstractNumId="20" w15:restartNumberingAfterBreak="0">
    <w:nsid w:val="5609597C"/>
    <w:multiLevelType w:val="hybridMultilevel"/>
    <w:tmpl w:val="5B90228E"/>
    <w:lvl w:ilvl="0" w:tplc="F2A2B2C8">
      <w:start w:val="1"/>
      <w:numFmt w:val="bullet"/>
      <w:lvlText w:val="•"/>
      <w:lvlJc w:val="left"/>
      <w:pPr>
        <w:ind w:left="1133" w:hanging="227"/>
      </w:pPr>
      <w:rPr>
        <w:rFonts w:ascii="Open Sans" w:eastAsia="Open Sans" w:hAnsi="Open Sans" w:hint="default"/>
        <w:w w:val="99"/>
        <w:sz w:val="22"/>
        <w:szCs w:val="22"/>
      </w:rPr>
    </w:lvl>
    <w:lvl w:ilvl="1" w:tplc="3E58046A">
      <w:start w:val="1"/>
      <w:numFmt w:val="bullet"/>
      <w:lvlText w:val="•"/>
      <w:lvlJc w:val="left"/>
      <w:pPr>
        <w:ind w:left="2211" w:hanging="227"/>
      </w:pPr>
      <w:rPr>
        <w:rFonts w:hint="default"/>
      </w:rPr>
    </w:lvl>
    <w:lvl w:ilvl="2" w:tplc="D556E5C4">
      <w:start w:val="1"/>
      <w:numFmt w:val="bullet"/>
      <w:lvlText w:val="•"/>
      <w:lvlJc w:val="left"/>
      <w:pPr>
        <w:ind w:left="3288" w:hanging="227"/>
      </w:pPr>
      <w:rPr>
        <w:rFonts w:hint="default"/>
      </w:rPr>
    </w:lvl>
    <w:lvl w:ilvl="3" w:tplc="45566686">
      <w:start w:val="1"/>
      <w:numFmt w:val="bullet"/>
      <w:lvlText w:val="•"/>
      <w:lvlJc w:val="left"/>
      <w:pPr>
        <w:ind w:left="4365" w:hanging="227"/>
      </w:pPr>
      <w:rPr>
        <w:rFonts w:hint="default"/>
      </w:rPr>
    </w:lvl>
    <w:lvl w:ilvl="4" w:tplc="8E8ACBAC">
      <w:start w:val="1"/>
      <w:numFmt w:val="bullet"/>
      <w:lvlText w:val="•"/>
      <w:lvlJc w:val="left"/>
      <w:pPr>
        <w:ind w:left="5442" w:hanging="227"/>
      </w:pPr>
      <w:rPr>
        <w:rFonts w:hint="default"/>
      </w:rPr>
    </w:lvl>
    <w:lvl w:ilvl="5" w:tplc="FB6A9FF6">
      <w:start w:val="1"/>
      <w:numFmt w:val="bullet"/>
      <w:lvlText w:val="•"/>
      <w:lvlJc w:val="left"/>
      <w:pPr>
        <w:ind w:left="6519" w:hanging="227"/>
      </w:pPr>
      <w:rPr>
        <w:rFonts w:hint="default"/>
      </w:rPr>
    </w:lvl>
    <w:lvl w:ilvl="6" w:tplc="52A296A6">
      <w:start w:val="1"/>
      <w:numFmt w:val="bullet"/>
      <w:lvlText w:val="•"/>
      <w:lvlJc w:val="left"/>
      <w:pPr>
        <w:ind w:left="7596" w:hanging="227"/>
      </w:pPr>
      <w:rPr>
        <w:rFonts w:hint="default"/>
      </w:rPr>
    </w:lvl>
    <w:lvl w:ilvl="7" w:tplc="0D585018">
      <w:start w:val="1"/>
      <w:numFmt w:val="bullet"/>
      <w:lvlText w:val="•"/>
      <w:lvlJc w:val="left"/>
      <w:pPr>
        <w:ind w:left="8674" w:hanging="227"/>
      </w:pPr>
      <w:rPr>
        <w:rFonts w:hint="default"/>
      </w:rPr>
    </w:lvl>
    <w:lvl w:ilvl="8" w:tplc="20387F2E">
      <w:start w:val="1"/>
      <w:numFmt w:val="bullet"/>
      <w:lvlText w:val="•"/>
      <w:lvlJc w:val="left"/>
      <w:pPr>
        <w:ind w:left="9751" w:hanging="227"/>
      </w:pPr>
      <w:rPr>
        <w:rFonts w:hint="default"/>
      </w:rPr>
    </w:lvl>
  </w:abstractNum>
  <w:abstractNum w:abstractNumId="21" w15:restartNumberingAfterBreak="0">
    <w:nsid w:val="58810945"/>
    <w:multiLevelType w:val="hybridMultilevel"/>
    <w:tmpl w:val="83CA7A58"/>
    <w:lvl w:ilvl="0" w:tplc="21F664C8">
      <w:start w:val="1"/>
      <w:numFmt w:val="bullet"/>
      <w:lvlText w:val="•"/>
      <w:lvlJc w:val="left"/>
      <w:pPr>
        <w:ind w:left="1133" w:hanging="227"/>
      </w:pPr>
      <w:rPr>
        <w:rFonts w:ascii="Tahoma" w:eastAsia="Tahoma" w:hAnsi="Tahoma" w:hint="default"/>
        <w:w w:val="99"/>
        <w:sz w:val="22"/>
        <w:szCs w:val="22"/>
      </w:rPr>
    </w:lvl>
    <w:lvl w:ilvl="1" w:tplc="A554022E">
      <w:start w:val="1"/>
      <w:numFmt w:val="bullet"/>
      <w:lvlText w:val="•"/>
      <w:lvlJc w:val="left"/>
      <w:pPr>
        <w:ind w:left="2211" w:hanging="227"/>
      </w:pPr>
      <w:rPr>
        <w:rFonts w:hint="default"/>
      </w:rPr>
    </w:lvl>
    <w:lvl w:ilvl="2" w:tplc="E18EC044">
      <w:start w:val="1"/>
      <w:numFmt w:val="bullet"/>
      <w:lvlText w:val="•"/>
      <w:lvlJc w:val="left"/>
      <w:pPr>
        <w:ind w:left="3288" w:hanging="227"/>
      </w:pPr>
      <w:rPr>
        <w:rFonts w:hint="default"/>
      </w:rPr>
    </w:lvl>
    <w:lvl w:ilvl="3" w:tplc="6AAA5D1C">
      <w:start w:val="1"/>
      <w:numFmt w:val="bullet"/>
      <w:lvlText w:val="•"/>
      <w:lvlJc w:val="left"/>
      <w:pPr>
        <w:ind w:left="4365" w:hanging="227"/>
      </w:pPr>
      <w:rPr>
        <w:rFonts w:hint="default"/>
      </w:rPr>
    </w:lvl>
    <w:lvl w:ilvl="4" w:tplc="4F8AF30C">
      <w:start w:val="1"/>
      <w:numFmt w:val="bullet"/>
      <w:lvlText w:val="•"/>
      <w:lvlJc w:val="left"/>
      <w:pPr>
        <w:ind w:left="5442" w:hanging="227"/>
      </w:pPr>
      <w:rPr>
        <w:rFonts w:hint="default"/>
      </w:rPr>
    </w:lvl>
    <w:lvl w:ilvl="5" w:tplc="BFB88682">
      <w:start w:val="1"/>
      <w:numFmt w:val="bullet"/>
      <w:lvlText w:val="•"/>
      <w:lvlJc w:val="left"/>
      <w:pPr>
        <w:ind w:left="6519" w:hanging="227"/>
      </w:pPr>
      <w:rPr>
        <w:rFonts w:hint="default"/>
      </w:rPr>
    </w:lvl>
    <w:lvl w:ilvl="6" w:tplc="CD640398">
      <w:start w:val="1"/>
      <w:numFmt w:val="bullet"/>
      <w:lvlText w:val="•"/>
      <w:lvlJc w:val="left"/>
      <w:pPr>
        <w:ind w:left="7596" w:hanging="227"/>
      </w:pPr>
      <w:rPr>
        <w:rFonts w:hint="default"/>
      </w:rPr>
    </w:lvl>
    <w:lvl w:ilvl="7" w:tplc="2252220E">
      <w:start w:val="1"/>
      <w:numFmt w:val="bullet"/>
      <w:lvlText w:val="•"/>
      <w:lvlJc w:val="left"/>
      <w:pPr>
        <w:ind w:left="8674" w:hanging="227"/>
      </w:pPr>
      <w:rPr>
        <w:rFonts w:hint="default"/>
      </w:rPr>
    </w:lvl>
    <w:lvl w:ilvl="8" w:tplc="FFEE1BA8">
      <w:start w:val="1"/>
      <w:numFmt w:val="bullet"/>
      <w:lvlText w:val="•"/>
      <w:lvlJc w:val="left"/>
      <w:pPr>
        <w:ind w:left="9751" w:hanging="227"/>
      </w:pPr>
      <w:rPr>
        <w:rFonts w:hint="default"/>
      </w:rPr>
    </w:lvl>
  </w:abstractNum>
  <w:abstractNum w:abstractNumId="22" w15:restartNumberingAfterBreak="0">
    <w:nsid w:val="67270E4C"/>
    <w:multiLevelType w:val="multilevel"/>
    <w:tmpl w:val="7AA47A46"/>
    <w:lvl w:ilvl="0">
      <w:start w:val="1"/>
      <w:numFmt w:val="decimal"/>
      <w:lvlText w:val="%1"/>
      <w:lvlJc w:val="left"/>
      <w:pPr>
        <w:ind w:left="1290" w:hanging="327"/>
      </w:pPr>
      <w:rPr>
        <w:rFonts w:hint="default"/>
      </w:rPr>
    </w:lvl>
    <w:lvl w:ilvl="1">
      <w:start w:val="1"/>
      <w:numFmt w:val="decimal"/>
      <w:lvlText w:val="%1.%2"/>
      <w:lvlJc w:val="left"/>
      <w:pPr>
        <w:ind w:left="129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84" w:hanging="227"/>
      </w:pPr>
      <w:rPr>
        <w:rFonts w:ascii="Tahoma" w:eastAsia="Tahoma" w:hAnsi="Tahoma" w:hint="default"/>
        <w:w w:val="104"/>
        <w:sz w:val="22"/>
        <w:szCs w:val="22"/>
      </w:rPr>
    </w:lvl>
    <w:lvl w:ilvl="4">
      <w:start w:val="1"/>
      <w:numFmt w:val="bullet"/>
      <w:lvlText w:val="•"/>
      <w:lvlJc w:val="left"/>
      <w:pPr>
        <w:ind w:left="1984" w:hanging="227"/>
      </w:pPr>
      <w:rPr>
        <w:rFonts w:hint="default"/>
      </w:rPr>
    </w:lvl>
    <w:lvl w:ilvl="5">
      <w:start w:val="1"/>
      <w:numFmt w:val="bullet"/>
      <w:lvlText w:val="•"/>
      <w:lvlJc w:val="left"/>
      <w:pPr>
        <w:ind w:left="3637" w:hanging="227"/>
      </w:pPr>
      <w:rPr>
        <w:rFonts w:hint="default"/>
      </w:rPr>
    </w:lvl>
    <w:lvl w:ilvl="6">
      <w:start w:val="1"/>
      <w:numFmt w:val="bullet"/>
      <w:lvlText w:val="•"/>
      <w:lvlJc w:val="left"/>
      <w:pPr>
        <w:ind w:left="5291" w:hanging="227"/>
      </w:pPr>
      <w:rPr>
        <w:rFonts w:hint="default"/>
      </w:rPr>
    </w:lvl>
    <w:lvl w:ilvl="7">
      <w:start w:val="1"/>
      <w:numFmt w:val="bullet"/>
      <w:lvlText w:val="•"/>
      <w:lvlJc w:val="left"/>
      <w:pPr>
        <w:ind w:left="6944" w:hanging="227"/>
      </w:pPr>
      <w:rPr>
        <w:rFonts w:hint="default"/>
      </w:rPr>
    </w:lvl>
    <w:lvl w:ilvl="8">
      <w:start w:val="1"/>
      <w:numFmt w:val="bullet"/>
      <w:lvlText w:val="•"/>
      <w:lvlJc w:val="left"/>
      <w:pPr>
        <w:ind w:left="8598" w:hanging="227"/>
      </w:pPr>
      <w:rPr>
        <w:rFonts w:hint="default"/>
      </w:rPr>
    </w:lvl>
  </w:abstractNum>
  <w:abstractNum w:abstractNumId="23" w15:restartNumberingAfterBreak="0">
    <w:nsid w:val="6892691F"/>
    <w:multiLevelType w:val="multilevel"/>
    <w:tmpl w:val="186C3484"/>
    <w:lvl w:ilvl="0">
      <w:start w:val="1"/>
      <w:numFmt w:val="decimal"/>
      <w:lvlText w:val="%1"/>
      <w:lvlJc w:val="left"/>
      <w:pPr>
        <w:ind w:left="1369" w:hanging="406"/>
      </w:pPr>
      <w:rPr>
        <w:rFonts w:hint="default"/>
      </w:rPr>
    </w:lvl>
    <w:lvl w:ilvl="1">
      <w:start w:val="1"/>
      <w:numFmt w:val="decimal"/>
      <w:lvlText w:val="%1.%2"/>
      <w:lvlJc w:val="left"/>
      <w:pPr>
        <w:ind w:left="1369" w:hanging="406"/>
      </w:pPr>
      <w:rPr>
        <w:rFonts w:ascii="Noto Serif" w:eastAsia="Noto Serif" w:hAnsi="Noto Serif" w:hint="default"/>
        <w:b/>
        <w:bCs/>
        <w:spacing w:val="-3"/>
        <w:w w:val="103"/>
        <w:sz w:val="21"/>
        <w:szCs w:val="21"/>
      </w:rPr>
    </w:lvl>
    <w:lvl w:ilvl="2">
      <w:start w:val="1"/>
      <w:numFmt w:val="bullet"/>
      <w:lvlText w:val="•"/>
      <w:lvlJc w:val="left"/>
      <w:pPr>
        <w:ind w:left="1700" w:hanging="227"/>
      </w:pPr>
      <w:rPr>
        <w:rFonts w:ascii="Open Sans" w:eastAsia="Open Sans" w:hAnsi="Open Sans" w:hint="default"/>
        <w:w w:val="99"/>
        <w:sz w:val="21"/>
        <w:szCs w:val="21"/>
      </w:rPr>
    </w:lvl>
    <w:lvl w:ilvl="3">
      <w:start w:val="1"/>
      <w:numFmt w:val="bullet"/>
      <w:lvlText w:val="–"/>
      <w:lvlJc w:val="left"/>
      <w:pPr>
        <w:ind w:left="1927" w:hanging="227"/>
      </w:pPr>
      <w:rPr>
        <w:rFonts w:ascii="Open Sans" w:eastAsia="Open Sans" w:hAnsi="Open Sans" w:hint="default"/>
        <w:sz w:val="21"/>
        <w:szCs w:val="21"/>
      </w:rPr>
    </w:lvl>
    <w:lvl w:ilvl="4">
      <w:start w:val="1"/>
      <w:numFmt w:val="bullet"/>
      <w:lvlText w:val="•"/>
      <w:lvlJc w:val="left"/>
      <w:pPr>
        <w:ind w:left="1700" w:hanging="227"/>
      </w:pPr>
      <w:rPr>
        <w:rFonts w:hint="default"/>
      </w:rPr>
    </w:lvl>
    <w:lvl w:ilvl="5">
      <w:start w:val="1"/>
      <w:numFmt w:val="bullet"/>
      <w:lvlText w:val="•"/>
      <w:lvlJc w:val="left"/>
      <w:pPr>
        <w:ind w:left="1927" w:hanging="227"/>
      </w:pPr>
      <w:rPr>
        <w:rFonts w:hint="default"/>
      </w:rPr>
    </w:lvl>
    <w:lvl w:ilvl="6">
      <w:start w:val="1"/>
      <w:numFmt w:val="bullet"/>
      <w:lvlText w:val="•"/>
      <w:lvlJc w:val="left"/>
      <w:pPr>
        <w:ind w:left="3922" w:hanging="227"/>
      </w:pPr>
      <w:rPr>
        <w:rFonts w:hint="default"/>
      </w:rPr>
    </w:lvl>
    <w:lvl w:ilvl="7">
      <w:start w:val="1"/>
      <w:numFmt w:val="bullet"/>
      <w:lvlText w:val="•"/>
      <w:lvlJc w:val="left"/>
      <w:pPr>
        <w:ind w:left="5918" w:hanging="227"/>
      </w:pPr>
      <w:rPr>
        <w:rFonts w:hint="default"/>
      </w:rPr>
    </w:lvl>
    <w:lvl w:ilvl="8">
      <w:start w:val="1"/>
      <w:numFmt w:val="bullet"/>
      <w:lvlText w:val="•"/>
      <w:lvlJc w:val="left"/>
      <w:pPr>
        <w:ind w:left="7914" w:hanging="227"/>
      </w:pPr>
      <w:rPr>
        <w:rFonts w:hint="default"/>
      </w:rPr>
    </w:lvl>
  </w:abstractNum>
  <w:abstractNum w:abstractNumId="24" w15:restartNumberingAfterBreak="0">
    <w:nsid w:val="74BB7537"/>
    <w:multiLevelType w:val="multilevel"/>
    <w:tmpl w:val="02E21910"/>
    <w:lvl w:ilvl="0">
      <w:start w:val="1"/>
      <w:numFmt w:val="decimal"/>
      <w:lvlText w:val="%1"/>
      <w:lvlJc w:val="left"/>
      <w:pPr>
        <w:ind w:left="1330" w:hanging="327"/>
      </w:pPr>
      <w:rPr>
        <w:rFonts w:hint="default"/>
      </w:rPr>
    </w:lvl>
    <w:lvl w:ilvl="1">
      <w:start w:val="1"/>
      <w:numFmt w:val="decimal"/>
      <w:lvlText w:val="%1.%2"/>
      <w:lvlJc w:val="left"/>
      <w:pPr>
        <w:ind w:left="133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27" w:hanging="227"/>
      </w:pPr>
      <w:rPr>
        <w:rFonts w:ascii="Tahoma" w:eastAsia="Tahoma" w:hAnsi="Tahoma" w:hint="default"/>
        <w:w w:val="104"/>
        <w:sz w:val="22"/>
        <w:szCs w:val="22"/>
      </w:rPr>
    </w:lvl>
    <w:lvl w:ilvl="4">
      <w:start w:val="1"/>
      <w:numFmt w:val="bullet"/>
      <w:lvlText w:val="•"/>
      <w:lvlJc w:val="left"/>
      <w:pPr>
        <w:ind w:left="1927" w:hanging="227"/>
      </w:pPr>
      <w:rPr>
        <w:rFonts w:hint="default"/>
      </w:rPr>
    </w:lvl>
    <w:lvl w:ilvl="5">
      <w:start w:val="1"/>
      <w:numFmt w:val="bullet"/>
      <w:lvlText w:val="•"/>
      <w:lvlJc w:val="left"/>
      <w:pPr>
        <w:ind w:left="3590" w:hanging="227"/>
      </w:pPr>
      <w:rPr>
        <w:rFonts w:hint="default"/>
      </w:rPr>
    </w:lvl>
    <w:lvl w:ilvl="6">
      <w:start w:val="1"/>
      <w:numFmt w:val="bullet"/>
      <w:lvlText w:val="•"/>
      <w:lvlJc w:val="left"/>
      <w:pPr>
        <w:ind w:left="5253" w:hanging="227"/>
      </w:pPr>
      <w:rPr>
        <w:rFonts w:hint="default"/>
      </w:rPr>
    </w:lvl>
    <w:lvl w:ilvl="7">
      <w:start w:val="1"/>
      <w:numFmt w:val="bullet"/>
      <w:lvlText w:val="•"/>
      <w:lvlJc w:val="left"/>
      <w:pPr>
        <w:ind w:left="6916" w:hanging="227"/>
      </w:pPr>
      <w:rPr>
        <w:rFonts w:hint="default"/>
      </w:rPr>
    </w:lvl>
    <w:lvl w:ilvl="8">
      <w:start w:val="1"/>
      <w:numFmt w:val="bullet"/>
      <w:lvlText w:val="•"/>
      <w:lvlJc w:val="left"/>
      <w:pPr>
        <w:ind w:left="8579" w:hanging="227"/>
      </w:pPr>
      <w:rPr>
        <w:rFonts w:hint="default"/>
      </w:rPr>
    </w:lvl>
  </w:abstractNum>
  <w:abstractNum w:abstractNumId="25" w15:restartNumberingAfterBreak="0">
    <w:nsid w:val="78D016AB"/>
    <w:multiLevelType w:val="hybridMultilevel"/>
    <w:tmpl w:val="ABA42564"/>
    <w:lvl w:ilvl="0" w:tplc="E09A026E">
      <w:start w:val="1"/>
      <w:numFmt w:val="decimal"/>
      <w:lvlText w:val="%1."/>
      <w:lvlJc w:val="left"/>
      <w:pPr>
        <w:ind w:left="963" w:hanging="227"/>
      </w:pPr>
      <w:rPr>
        <w:rFonts w:ascii="Tahoma" w:eastAsia="Tahoma" w:hAnsi="Tahoma" w:hint="default"/>
        <w:spacing w:val="-5"/>
        <w:w w:val="75"/>
        <w:sz w:val="20"/>
        <w:szCs w:val="20"/>
      </w:rPr>
    </w:lvl>
    <w:lvl w:ilvl="1" w:tplc="ABD48316">
      <w:start w:val="1"/>
      <w:numFmt w:val="lowerLetter"/>
      <w:lvlText w:val="%2."/>
      <w:lvlJc w:val="left"/>
      <w:pPr>
        <w:ind w:left="1700" w:hanging="227"/>
      </w:pPr>
      <w:rPr>
        <w:rFonts w:ascii="Tahoma" w:eastAsia="Tahoma" w:hAnsi="Tahoma" w:hint="default"/>
        <w:spacing w:val="-2"/>
        <w:w w:val="99"/>
        <w:sz w:val="20"/>
        <w:szCs w:val="20"/>
      </w:rPr>
    </w:lvl>
    <w:lvl w:ilvl="2" w:tplc="737027C4">
      <w:start w:val="1"/>
      <w:numFmt w:val="bullet"/>
      <w:lvlText w:val="•"/>
      <w:lvlJc w:val="left"/>
      <w:pPr>
        <w:ind w:left="2834" w:hanging="227"/>
      </w:pPr>
      <w:rPr>
        <w:rFonts w:hint="default"/>
      </w:rPr>
    </w:lvl>
    <w:lvl w:ilvl="3" w:tplc="1688A610">
      <w:start w:val="1"/>
      <w:numFmt w:val="bullet"/>
      <w:lvlText w:val="•"/>
      <w:lvlJc w:val="left"/>
      <w:pPr>
        <w:ind w:left="3968" w:hanging="227"/>
      </w:pPr>
      <w:rPr>
        <w:rFonts w:hint="default"/>
      </w:rPr>
    </w:lvl>
    <w:lvl w:ilvl="4" w:tplc="4E0809EC">
      <w:start w:val="1"/>
      <w:numFmt w:val="bullet"/>
      <w:lvlText w:val="•"/>
      <w:lvlJc w:val="left"/>
      <w:pPr>
        <w:ind w:left="5102" w:hanging="227"/>
      </w:pPr>
      <w:rPr>
        <w:rFonts w:hint="default"/>
      </w:rPr>
    </w:lvl>
    <w:lvl w:ilvl="5" w:tplc="1F9E35F4">
      <w:start w:val="1"/>
      <w:numFmt w:val="bullet"/>
      <w:lvlText w:val="•"/>
      <w:lvlJc w:val="left"/>
      <w:pPr>
        <w:ind w:left="6236" w:hanging="227"/>
      </w:pPr>
      <w:rPr>
        <w:rFonts w:hint="default"/>
      </w:rPr>
    </w:lvl>
    <w:lvl w:ilvl="6" w:tplc="5DDC4FC4">
      <w:start w:val="1"/>
      <w:numFmt w:val="bullet"/>
      <w:lvlText w:val="•"/>
      <w:lvlJc w:val="left"/>
      <w:pPr>
        <w:ind w:left="7369" w:hanging="227"/>
      </w:pPr>
      <w:rPr>
        <w:rFonts w:hint="default"/>
      </w:rPr>
    </w:lvl>
    <w:lvl w:ilvl="7" w:tplc="9C5049F8">
      <w:start w:val="1"/>
      <w:numFmt w:val="bullet"/>
      <w:lvlText w:val="•"/>
      <w:lvlJc w:val="left"/>
      <w:pPr>
        <w:ind w:left="8503" w:hanging="227"/>
      </w:pPr>
      <w:rPr>
        <w:rFonts w:hint="default"/>
      </w:rPr>
    </w:lvl>
    <w:lvl w:ilvl="8" w:tplc="084CBA92">
      <w:start w:val="1"/>
      <w:numFmt w:val="bullet"/>
      <w:lvlText w:val="•"/>
      <w:lvlJc w:val="left"/>
      <w:pPr>
        <w:ind w:left="9637" w:hanging="227"/>
      </w:pPr>
      <w:rPr>
        <w:rFonts w:hint="default"/>
      </w:rPr>
    </w:lvl>
  </w:abstractNum>
  <w:abstractNum w:abstractNumId="26" w15:restartNumberingAfterBreak="0">
    <w:nsid w:val="7C2C6F21"/>
    <w:multiLevelType w:val="hybridMultilevel"/>
    <w:tmpl w:val="18B88D96"/>
    <w:lvl w:ilvl="0" w:tplc="1E366EB0">
      <w:start w:val="1"/>
      <w:numFmt w:val="decimal"/>
      <w:lvlText w:val="%1."/>
      <w:lvlJc w:val="left"/>
      <w:pPr>
        <w:ind w:left="963" w:hanging="227"/>
      </w:pPr>
      <w:rPr>
        <w:rFonts w:ascii="Tahoma" w:eastAsia="Tahoma" w:hAnsi="Tahoma" w:hint="default"/>
        <w:spacing w:val="-5"/>
        <w:w w:val="75"/>
        <w:sz w:val="20"/>
        <w:szCs w:val="20"/>
      </w:rPr>
    </w:lvl>
    <w:lvl w:ilvl="1" w:tplc="F2484A2A">
      <w:start w:val="1"/>
      <w:numFmt w:val="lowerLetter"/>
      <w:lvlText w:val="%2."/>
      <w:lvlJc w:val="left"/>
      <w:pPr>
        <w:ind w:left="1700" w:hanging="227"/>
      </w:pPr>
      <w:rPr>
        <w:rFonts w:ascii="Tahoma" w:eastAsia="Tahoma" w:hAnsi="Tahoma" w:hint="default"/>
        <w:spacing w:val="-2"/>
        <w:w w:val="99"/>
        <w:sz w:val="20"/>
        <w:szCs w:val="20"/>
      </w:rPr>
    </w:lvl>
    <w:lvl w:ilvl="2" w:tplc="9B54916A">
      <w:start w:val="1"/>
      <w:numFmt w:val="bullet"/>
      <w:lvlText w:val="•"/>
      <w:lvlJc w:val="left"/>
      <w:pPr>
        <w:ind w:left="2834" w:hanging="227"/>
      </w:pPr>
      <w:rPr>
        <w:rFonts w:hint="default"/>
      </w:rPr>
    </w:lvl>
    <w:lvl w:ilvl="3" w:tplc="0D26A65C">
      <w:start w:val="1"/>
      <w:numFmt w:val="bullet"/>
      <w:lvlText w:val="•"/>
      <w:lvlJc w:val="left"/>
      <w:pPr>
        <w:ind w:left="3968" w:hanging="227"/>
      </w:pPr>
      <w:rPr>
        <w:rFonts w:hint="default"/>
      </w:rPr>
    </w:lvl>
    <w:lvl w:ilvl="4" w:tplc="B154662C">
      <w:start w:val="1"/>
      <w:numFmt w:val="bullet"/>
      <w:lvlText w:val="•"/>
      <w:lvlJc w:val="left"/>
      <w:pPr>
        <w:ind w:left="5102" w:hanging="227"/>
      </w:pPr>
      <w:rPr>
        <w:rFonts w:hint="default"/>
      </w:rPr>
    </w:lvl>
    <w:lvl w:ilvl="5" w:tplc="198092C6">
      <w:start w:val="1"/>
      <w:numFmt w:val="bullet"/>
      <w:lvlText w:val="•"/>
      <w:lvlJc w:val="left"/>
      <w:pPr>
        <w:ind w:left="6236" w:hanging="227"/>
      </w:pPr>
      <w:rPr>
        <w:rFonts w:hint="default"/>
      </w:rPr>
    </w:lvl>
    <w:lvl w:ilvl="6" w:tplc="4BB86258">
      <w:start w:val="1"/>
      <w:numFmt w:val="bullet"/>
      <w:lvlText w:val="•"/>
      <w:lvlJc w:val="left"/>
      <w:pPr>
        <w:ind w:left="7369" w:hanging="227"/>
      </w:pPr>
      <w:rPr>
        <w:rFonts w:hint="default"/>
      </w:rPr>
    </w:lvl>
    <w:lvl w:ilvl="7" w:tplc="2D3A7830">
      <w:start w:val="1"/>
      <w:numFmt w:val="bullet"/>
      <w:lvlText w:val="•"/>
      <w:lvlJc w:val="left"/>
      <w:pPr>
        <w:ind w:left="8503" w:hanging="227"/>
      </w:pPr>
      <w:rPr>
        <w:rFonts w:hint="default"/>
      </w:rPr>
    </w:lvl>
    <w:lvl w:ilvl="8" w:tplc="40BAACBC">
      <w:start w:val="1"/>
      <w:numFmt w:val="bullet"/>
      <w:lvlText w:val="•"/>
      <w:lvlJc w:val="left"/>
      <w:pPr>
        <w:ind w:left="9637" w:hanging="227"/>
      </w:pPr>
      <w:rPr>
        <w:rFonts w:hint="default"/>
      </w:rPr>
    </w:lvl>
  </w:abstractNum>
  <w:abstractNum w:abstractNumId="27" w15:restartNumberingAfterBreak="0">
    <w:nsid w:val="7D4B03EA"/>
    <w:multiLevelType w:val="hybridMultilevel"/>
    <w:tmpl w:val="ABAA26A6"/>
    <w:lvl w:ilvl="0" w:tplc="0B1C82B8">
      <w:start w:val="1"/>
      <w:numFmt w:val="decimal"/>
      <w:lvlText w:val="%1."/>
      <w:lvlJc w:val="left"/>
      <w:pPr>
        <w:ind w:left="1105" w:hanging="284"/>
      </w:pPr>
      <w:rPr>
        <w:rFonts w:ascii="Tahoma" w:eastAsia="Tahoma" w:hAnsi="Tahoma" w:hint="default"/>
        <w:spacing w:val="-5"/>
        <w:w w:val="75"/>
        <w:sz w:val="20"/>
        <w:szCs w:val="20"/>
      </w:rPr>
    </w:lvl>
    <w:lvl w:ilvl="1" w:tplc="5C4AE3AA">
      <w:start w:val="1"/>
      <w:numFmt w:val="bullet"/>
      <w:lvlText w:val="•"/>
      <w:lvlJc w:val="left"/>
      <w:pPr>
        <w:ind w:left="2185" w:hanging="284"/>
      </w:pPr>
      <w:rPr>
        <w:rFonts w:hint="default"/>
      </w:rPr>
    </w:lvl>
    <w:lvl w:ilvl="2" w:tplc="A6FECD5E">
      <w:start w:val="1"/>
      <w:numFmt w:val="bullet"/>
      <w:lvlText w:val="•"/>
      <w:lvlJc w:val="left"/>
      <w:pPr>
        <w:ind w:left="3265" w:hanging="284"/>
      </w:pPr>
      <w:rPr>
        <w:rFonts w:hint="default"/>
      </w:rPr>
    </w:lvl>
    <w:lvl w:ilvl="3" w:tplc="3AC4D40E">
      <w:start w:val="1"/>
      <w:numFmt w:val="bullet"/>
      <w:lvlText w:val="•"/>
      <w:lvlJc w:val="left"/>
      <w:pPr>
        <w:ind w:left="4345" w:hanging="284"/>
      </w:pPr>
      <w:rPr>
        <w:rFonts w:hint="default"/>
      </w:rPr>
    </w:lvl>
    <w:lvl w:ilvl="4" w:tplc="CAD4A3B6">
      <w:start w:val="1"/>
      <w:numFmt w:val="bullet"/>
      <w:lvlText w:val="•"/>
      <w:lvlJc w:val="left"/>
      <w:pPr>
        <w:ind w:left="5425" w:hanging="284"/>
      </w:pPr>
      <w:rPr>
        <w:rFonts w:hint="default"/>
      </w:rPr>
    </w:lvl>
    <w:lvl w:ilvl="5" w:tplc="13B0AAFE">
      <w:start w:val="1"/>
      <w:numFmt w:val="bullet"/>
      <w:lvlText w:val="•"/>
      <w:lvlJc w:val="left"/>
      <w:pPr>
        <w:ind w:left="6505" w:hanging="284"/>
      </w:pPr>
      <w:rPr>
        <w:rFonts w:hint="default"/>
      </w:rPr>
    </w:lvl>
    <w:lvl w:ilvl="6" w:tplc="4AA6371E">
      <w:start w:val="1"/>
      <w:numFmt w:val="bullet"/>
      <w:lvlText w:val="•"/>
      <w:lvlJc w:val="left"/>
      <w:pPr>
        <w:ind w:left="7585" w:hanging="284"/>
      </w:pPr>
      <w:rPr>
        <w:rFonts w:hint="default"/>
      </w:rPr>
    </w:lvl>
    <w:lvl w:ilvl="7" w:tplc="0CBCF50A">
      <w:start w:val="1"/>
      <w:numFmt w:val="bullet"/>
      <w:lvlText w:val="•"/>
      <w:lvlJc w:val="left"/>
      <w:pPr>
        <w:ind w:left="8665" w:hanging="284"/>
      </w:pPr>
      <w:rPr>
        <w:rFonts w:hint="default"/>
      </w:rPr>
    </w:lvl>
    <w:lvl w:ilvl="8" w:tplc="125A5E98">
      <w:start w:val="1"/>
      <w:numFmt w:val="bullet"/>
      <w:lvlText w:val="•"/>
      <w:lvlJc w:val="left"/>
      <w:pPr>
        <w:ind w:left="9745" w:hanging="284"/>
      </w:pPr>
      <w:rPr>
        <w:rFonts w:hint="default"/>
      </w:rPr>
    </w:lvl>
  </w:abstractNum>
  <w:num w:numId="1" w16cid:durableId="638068950">
    <w:abstractNumId w:val="4"/>
  </w:num>
  <w:num w:numId="2" w16cid:durableId="1437478096">
    <w:abstractNumId w:val="13"/>
  </w:num>
  <w:num w:numId="3" w16cid:durableId="2079134918">
    <w:abstractNumId w:val="23"/>
  </w:num>
  <w:num w:numId="4" w16cid:durableId="858591132">
    <w:abstractNumId w:val="18"/>
  </w:num>
  <w:num w:numId="5" w16cid:durableId="996764141">
    <w:abstractNumId w:val="2"/>
  </w:num>
  <w:num w:numId="6" w16cid:durableId="1001391937">
    <w:abstractNumId w:val="6"/>
  </w:num>
  <w:num w:numId="7" w16cid:durableId="1888830918">
    <w:abstractNumId w:val="17"/>
  </w:num>
  <w:num w:numId="8" w16cid:durableId="2089568415">
    <w:abstractNumId w:val="20"/>
  </w:num>
  <w:num w:numId="9" w16cid:durableId="148526000">
    <w:abstractNumId w:val="19"/>
  </w:num>
  <w:num w:numId="10" w16cid:durableId="859973584">
    <w:abstractNumId w:val="24"/>
  </w:num>
  <w:num w:numId="11" w16cid:durableId="42292939">
    <w:abstractNumId w:val="26"/>
  </w:num>
  <w:num w:numId="12" w16cid:durableId="1247883189">
    <w:abstractNumId w:val="10"/>
  </w:num>
  <w:num w:numId="13" w16cid:durableId="1038042625">
    <w:abstractNumId w:val="5"/>
  </w:num>
  <w:num w:numId="14" w16cid:durableId="1842507946">
    <w:abstractNumId w:val="12"/>
  </w:num>
  <w:num w:numId="15" w16cid:durableId="1438984459">
    <w:abstractNumId w:val="7"/>
  </w:num>
  <w:num w:numId="16" w16cid:durableId="794178785">
    <w:abstractNumId w:val="11"/>
  </w:num>
  <w:num w:numId="17" w16cid:durableId="1116606751">
    <w:abstractNumId w:val="25"/>
  </w:num>
  <w:num w:numId="18" w16cid:durableId="525364364">
    <w:abstractNumId w:val="27"/>
  </w:num>
  <w:num w:numId="19" w16cid:durableId="499589356">
    <w:abstractNumId w:val="16"/>
  </w:num>
  <w:num w:numId="20" w16cid:durableId="291449316">
    <w:abstractNumId w:val="21"/>
  </w:num>
  <w:num w:numId="21" w16cid:durableId="676228039">
    <w:abstractNumId w:val="15"/>
  </w:num>
  <w:num w:numId="22" w16cid:durableId="1968849600">
    <w:abstractNumId w:val="1"/>
  </w:num>
  <w:num w:numId="23" w16cid:durableId="100759371">
    <w:abstractNumId w:val="22"/>
  </w:num>
  <w:num w:numId="24" w16cid:durableId="1551842072">
    <w:abstractNumId w:val="0"/>
  </w:num>
  <w:num w:numId="25" w16cid:durableId="143476036">
    <w:abstractNumId w:val="14"/>
  </w:num>
  <w:num w:numId="26" w16cid:durableId="1052465973">
    <w:abstractNumId w:val="3"/>
  </w:num>
  <w:num w:numId="27" w16cid:durableId="1866401119">
    <w:abstractNumId w:val="9"/>
  </w:num>
  <w:num w:numId="28" w16cid:durableId="19591414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44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78E"/>
    <w:rsid w:val="000219DB"/>
    <w:rsid w:val="0004403C"/>
    <w:rsid w:val="0005193F"/>
    <w:rsid w:val="00067B36"/>
    <w:rsid w:val="00074CF9"/>
    <w:rsid w:val="00091FC5"/>
    <w:rsid w:val="000A3055"/>
    <w:rsid w:val="000A7228"/>
    <w:rsid w:val="000D28D3"/>
    <w:rsid w:val="000D4FBC"/>
    <w:rsid w:val="000E655E"/>
    <w:rsid w:val="00107CE8"/>
    <w:rsid w:val="00160058"/>
    <w:rsid w:val="00162EF3"/>
    <w:rsid w:val="00165297"/>
    <w:rsid w:val="00186FBF"/>
    <w:rsid w:val="00197F78"/>
    <w:rsid w:val="001A2451"/>
    <w:rsid w:val="001A64AD"/>
    <w:rsid w:val="001B75F4"/>
    <w:rsid w:val="00211DA5"/>
    <w:rsid w:val="00216C48"/>
    <w:rsid w:val="0022415A"/>
    <w:rsid w:val="00226638"/>
    <w:rsid w:val="0023786A"/>
    <w:rsid w:val="00254405"/>
    <w:rsid w:val="00264EC2"/>
    <w:rsid w:val="002C3744"/>
    <w:rsid w:val="002F1825"/>
    <w:rsid w:val="00306514"/>
    <w:rsid w:val="0031526F"/>
    <w:rsid w:val="0031549E"/>
    <w:rsid w:val="00331C28"/>
    <w:rsid w:val="00347755"/>
    <w:rsid w:val="00347E51"/>
    <w:rsid w:val="00355AAE"/>
    <w:rsid w:val="00384F72"/>
    <w:rsid w:val="003B3E90"/>
    <w:rsid w:val="003E24C8"/>
    <w:rsid w:val="003E4C28"/>
    <w:rsid w:val="00400E21"/>
    <w:rsid w:val="00403E3B"/>
    <w:rsid w:val="00415B9C"/>
    <w:rsid w:val="004217FC"/>
    <w:rsid w:val="00427147"/>
    <w:rsid w:val="00427FA0"/>
    <w:rsid w:val="00444C91"/>
    <w:rsid w:val="004462C5"/>
    <w:rsid w:val="00452221"/>
    <w:rsid w:val="00461542"/>
    <w:rsid w:val="00476E62"/>
    <w:rsid w:val="004A21CD"/>
    <w:rsid w:val="004A5857"/>
    <w:rsid w:val="004C0F58"/>
    <w:rsid w:val="004C2AC9"/>
    <w:rsid w:val="004C3085"/>
    <w:rsid w:val="004D088C"/>
    <w:rsid w:val="00512F0E"/>
    <w:rsid w:val="0053483E"/>
    <w:rsid w:val="005361C7"/>
    <w:rsid w:val="0055026D"/>
    <w:rsid w:val="00583624"/>
    <w:rsid w:val="005B2422"/>
    <w:rsid w:val="005B34AA"/>
    <w:rsid w:val="005D41FD"/>
    <w:rsid w:val="005F2191"/>
    <w:rsid w:val="006348A4"/>
    <w:rsid w:val="00657344"/>
    <w:rsid w:val="0068514A"/>
    <w:rsid w:val="00695B7A"/>
    <w:rsid w:val="006A422F"/>
    <w:rsid w:val="006A5464"/>
    <w:rsid w:val="006E0D28"/>
    <w:rsid w:val="006E7881"/>
    <w:rsid w:val="006F225D"/>
    <w:rsid w:val="006F35EC"/>
    <w:rsid w:val="00721FE8"/>
    <w:rsid w:val="00726177"/>
    <w:rsid w:val="00746C8F"/>
    <w:rsid w:val="00750DB4"/>
    <w:rsid w:val="00764216"/>
    <w:rsid w:val="00794486"/>
    <w:rsid w:val="0079782F"/>
    <w:rsid w:val="007D6ACD"/>
    <w:rsid w:val="00823DE8"/>
    <w:rsid w:val="00830882"/>
    <w:rsid w:val="0083195F"/>
    <w:rsid w:val="00896848"/>
    <w:rsid w:val="008A443B"/>
    <w:rsid w:val="008A6CF4"/>
    <w:rsid w:val="008C4C43"/>
    <w:rsid w:val="008C7C38"/>
    <w:rsid w:val="008D00FA"/>
    <w:rsid w:val="008E3925"/>
    <w:rsid w:val="008E4977"/>
    <w:rsid w:val="009218BC"/>
    <w:rsid w:val="00950AF9"/>
    <w:rsid w:val="009608A2"/>
    <w:rsid w:val="00963F6B"/>
    <w:rsid w:val="00992EB5"/>
    <w:rsid w:val="0099485B"/>
    <w:rsid w:val="00995050"/>
    <w:rsid w:val="009A7D4D"/>
    <w:rsid w:val="009B6E0A"/>
    <w:rsid w:val="009C7D9F"/>
    <w:rsid w:val="009D4801"/>
    <w:rsid w:val="009F257C"/>
    <w:rsid w:val="00A00009"/>
    <w:rsid w:val="00A14644"/>
    <w:rsid w:val="00A464C6"/>
    <w:rsid w:val="00A9163B"/>
    <w:rsid w:val="00A93A26"/>
    <w:rsid w:val="00AB58A6"/>
    <w:rsid w:val="00AC36F1"/>
    <w:rsid w:val="00AD1929"/>
    <w:rsid w:val="00AD5DCD"/>
    <w:rsid w:val="00AD6312"/>
    <w:rsid w:val="00AF2ED2"/>
    <w:rsid w:val="00B14F5E"/>
    <w:rsid w:val="00B36C23"/>
    <w:rsid w:val="00B51714"/>
    <w:rsid w:val="00B524AB"/>
    <w:rsid w:val="00B64711"/>
    <w:rsid w:val="00B85621"/>
    <w:rsid w:val="00BB11C7"/>
    <w:rsid w:val="00BC11CD"/>
    <w:rsid w:val="00BC2FA5"/>
    <w:rsid w:val="00BC60B0"/>
    <w:rsid w:val="00BD507A"/>
    <w:rsid w:val="00BF609D"/>
    <w:rsid w:val="00C056B6"/>
    <w:rsid w:val="00C05CBD"/>
    <w:rsid w:val="00C3578E"/>
    <w:rsid w:val="00C715B3"/>
    <w:rsid w:val="00C7665E"/>
    <w:rsid w:val="00C962FA"/>
    <w:rsid w:val="00CB053B"/>
    <w:rsid w:val="00CB768B"/>
    <w:rsid w:val="00CC766F"/>
    <w:rsid w:val="00CE1E22"/>
    <w:rsid w:val="00D027C3"/>
    <w:rsid w:val="00D173F5"/>
    <w:rsid w:val="00D2137A"/>
    <w:rsid w:val="00D35D2E"/>
    <w:rsid w:val="00D411CB"/>
    <w:rsid w:val="00D72163"/>
    <w:rsid w:val="00D85B9B"/>
    <w:rsid w:val="00DD4ED9"/>
    <w:rsid w:val="00E23C59"/>
    <w:rsid w:val="00E70C85"/>
    <w:rsid w:val="00EA102B"/>
    <w:rsid w:val="00EA194E"/>
    <w:rsid w:val="00EC1D0C"/>
    <w:rsid w:val="00ED637A"/>
    <w:rsid w:val="00F239F2"/>
    <w:rsid w:val="00F70BCA"/>
    <w:rsid w:val="00F72218"/>
    <w:rsid w:val="00F84102"/>
    <w:rsid w:val="00FE4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BBD9E"/>
  <w15:docId w15:val="{80221451-48BE-4444-A79A-DFDA88A5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26D"/>
    <w:rPr>
      <w:rFonts w:ascii="Arial" w:hAnsi="Arial"/>
    </w:rPr>
  </w:style>
  <w:style w:type="paragraph" w:styleId="Heading1">
    <w:name w:val="heading 1"/>
    <w:basedOn w:val="Normal"/>
    <w:link w:val="Heading1Char"/>
    <w:uiPriority w:val="9"/>
    <w:qFormat/>
    <w:rsid w:val="00165297"/>
    <w:pPr>
      <w:adjustRightInd w:val="0"/>
      <w:snapToGrid w:val="0"/>
      <w:spacing w:afterLines="150" w:after="150"/>
      <w:outlineLvl w:val="0"/>
    </w:pPr>
    <w:rPr>
      <w:rFonts w:eastAsia="SimSun" w:cs="Arial"/>
      <w:bCs/>
      <w:snapToGrid w:val="0"/>
      <w:color w:val="4A78AD"/>
      <w:sz w:val="64"/>
      <w:szCs w:val="64"/>
      <w:lang w:eastAsia="zh-TW"/>
    </w:rPr>
  </w:style>
  <w:style w:type="paragraph" w:styleId="Heading2">
    <w:name w:val="heading 2"/>
    <w:basedOn w:val="Normal"/>
    <w:link w:val="Heading2Char"/>
    <w:uiPriority w:val="9"/>
    <w:unhideWhenUsed/>
    <w:qFormat/>
    <w:rsid w:val="00165297"/>
    <w:pPr>
      <w:adjustRightInd w:val="0"/>
      <w:snapToGrid w:val="0"/>
      <w:spacing w:afterLines="150" w:after="150"/>
      <w:outlineLvl w:val="1"/>
    </w:pPr>
    <w:rPr>
      <w:rFonts w:eastAsia="SimSun" w:cs="Arial"/>
      <w:bCs/>
      <w:snapToGrid w:val="0"/>
      <w:color w:val="4A78AD"/>
      <w:sz w:val="64"/>
      <w:szCs w:val="64"/>
      <w:lang w:eastAsia="zh-TW"/>
    </w:rPr>
  </w:style>
  <w:style w:type="paragraph" w:styleId="Heading3">
    <w:name w:val="heading 3"/>
    <w:basedOn w:val="Normal"/>
    <w:link w:val="Heading3Char"/>
    <w:uiPriority w:val="9"/>
    <w:unhideWhenUsed/>
    <w:qFormat/>
    <w:pPr>
      <w:ind w:left="680"/>
      <w:outlineLvl w:val="2"/>
    </w:pPr>
    <w:rPr>
      <w:rFonts w:ascii="Tahoma" w:eastAsia="Tahoma" w:hAnsi="Tahoma"/>
      <w:sz w:val="64"/>
      <w:szCs w:val="64"/>
    </w:rPr>
  </w:style>
  <w:style w:type="paragraph" w:styleId="Heading4">
    <w:name w:val="heading 4"/>
    <w:basedOn w:val="Normal"/>
    <w:link w:val="Heading4Char"/>
    <w:uiPriority w:val="9"/>
    <w:unhideWhenUsed/>
    <w:qFormat/>
    <w:pPr>
      <w:spacing w:before="6"/>
      <w:ind w:left="680"/>
      <w:outlineLvl w:val="3"/>
    </w:pPr>
    <w:rPr>
      <w:rFonts w:ascii="Noto Serif" w:eastAsia="Noto Serif" w:hAnsi="Noto Serif"/>
      <w:b/>
      <w:bCs/>
      <w:sz w:val="60"/>
      <w:szCs w:val="60"/>
    </w:rPr>
  </w:style>
  <w:style w:type="paragraph" w:styleId="Heading5">
    <w:name w:val="heading 5"/>
    <w:basedOn w:val="Normal"/>
    <w:link w:val="Heading5Char"/>
    <w:uiPriority w:val="9"/>
    <w:unhideWhenUsed/>
    <w:qFormat/>
    <w:pPr>
      <w:ind w:left="680"/>
      <w:outlineLvl w:val="4"/>
    </w:pPr>
    <w:rPr>
      <w:rFonts w:ascii="Noto Sans CJK JP Light" w:eastAsia="Noto Sans CJK JP Light" w:hAnsi="Noto Sans CJK JP Light"/>
      <w:sz w:val="57"/>
      <w:szCs w:val="57"/>
    </w:rPr>
  </w:style>
  <w:style w:type="paragraph" w:styleId="Heading6">
    <w:name w:val="heading 6"/>
    <w:basedOn w:val="Normal"/>
    <w:link w:val="Heading6Char"/>
    <w:uiPriority w:val="9"/>
    <w:unhideWhenUsed/>
    <w:qFormat/>
    <w:pPr>
      <w:ind w:left="2440"/>
      <w:outlineLvl w:val="5"/>
    </w:pPr>
    <w:rPr>
      <w:rFonts w:ascii="Noto Serif" w:eastAsia="Noto Serif" w:hAnsi="Noto Serif"/>
      <w:b/>
      <w:bCs/>
      <w:sz w:val="46"/>
      <w:szCs w:val="46"/>
    </w:rPr>
  </w:style>
  <w:style w:type="paragraph" w:styleId="Heading7">
    <w:name w:val="heading 7"/>
    <w:basedOn w:val="Normal"/>
    <w:link w:val="Heading7Char"/>
    <w:uiPriority w:val="1"/>
    <w:qFormat/>
    <w:pPr>
      <w:spacing w:before="12"/>
      <w:ind w:left="3339"/>
      <w:outlineLvl w:val="6"/>
    </w:pPr>
    <w:rPr>
      <w:rFonts w:ascii="Tahoma" w:eastAsia="Tahoma" w:hAnsi="Tahoma"/>
      <w:sz w:val="46"/>
      <w:szCs w:val="46"/>
    </w:rPr>
  </w:style>
  <w:style w:type="paragraph" w:styleId="Heading8">
    <w:name w:val="heading 8"/>
    <w:basedOn w:val="Normal"/>
    <w:link w:val="Heading8Char"/>
    <w:uiPriority w:val="1"/>
    <w:qFormat/>
    <w:pPr>
      <w:ind w:left="1315"/>
      <w:outlineLvl w:val="7"/>
    </w:pPr>
    <w:rPr>
      <w:rFonts w:ascii="Century Gothic" w:eastAsia="Century Gothic" w:hAnsi="Century Gothic"/>
      <w:b/>
      <w:bCs/>
      <w:sz w:val="40"/>
      <w:szCs w:val="40"/>
    </w:rPr>
  </w:style>
  <w:style w:type="paragraph" w:styleId="Heading9">
    <w:name w:val="heading 9"/>
    <w:basedOn w:val="Normal"/>
    <w:link w:val="Heading9Char"/>
    <w:uiPriority w:val="1"/>
    <w:qFormat/>
    <w:pPr>
      <w:ind w:left="680"/>
      <w:outlineLvl w:val="8"/>
    </w:pPr>
    <w:rPr>
      <w:rFonts w:ascii="Noto Serif" w:eastAsia="Noto Serif" w:hAnsi="Noto Serif"/>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3E24C8"/>
    <w:pPr>
      <w:spacing w:afterLines="70" w:after="70"/>
    </w:pPr>
    <w:rPr>
      <w:rFonts w:eastAsia="SimSun"/>
      <w:b/>
    </w:rPr>
  </w:style>
  <w:style w:type="paragraph" w:styleId="TOC2">
    <w:name w:val="toc 2"/>
    <w:basedOn w:val="Normal"/>
    <w:uiPriority w:val="39"/>
    <w:qFormat/>
    <w:rsid w:val="003E24C8"/>
    <w:pPr>
      <w:spacing w:afterLines="70" w:after="70"/>
      <w:ind w:leftChars="100" w:left="100"/>
    </w:pPr>
    <w:rPr>
      <w:rFonts w:eastAsia="SimSun"/>
    </w:rPr>
  </w:style>
  <w:style w:type="paragraph" w:styleId="BodyText">
    <w:name w:val="Body Text"/>
    <w:basedOn w:val="Normal"/>
    <w:link w:val="BodyTextChar"/>
    <w:uiPriority w:val="1"/>
    <w:qFormat/>
    <w:pPr>
      <w:ind w:left="680"/>
    </w:pPr>
    <w:rPr>
      <w:rFonts w:ascii="Tahoma" w:eastAsia="Tahoma" w:hAnsi="Tahom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21C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A21CD"/>
    <w:rPr>
      <w:sz w:val="18"/>
      <w:szCs w:val="18"/>
    </w:rPr>
  </w:style>
  <w:style w:type="paragraph" w:styleId="Footer">
    <w:name w:val="footer"/>
    <w:basedOn w:val="Normal"/>
    <w:link w:val="FooterChar"/>
    <w:uiPriority w:val="99"/>
    <w:unhideWhenUsed/>
    <w:rsid w:val="004A21C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A21CD"/>
    <w:rPr>
      <w:sz w:val="18"/>
      <w:szCs w:val="18"/>
    </w:rPr>
  </w:style>
  <w:style w:type="numbering" w:customStyle="1" w:styleId="1">
    <w:name w:val="无列表1"/>
    <w:next w:val="NoList"/>
    <w:uiPriority w:val="99"/>
    <w:semiHidden/>
    <w:unhideWhenUsed/>
    <w:rsid w:val="004A21CD"/>
  </w:style>
  <w:style w:type="character" w:customStyle="1" w:styleId="Heading1Char">
    <w:name w:val="Heading 1 Char"/>
    <w:basedOn w:val="DefaultParagraphFont"/>
    <w:link w:val="Heading1"/>
    <w:uiPriority w:val="9"/>
    <w:rsid w:val="00165297"/>
    <w:rPr>
      <w:rFonts w:ascii="Arial" w:eastAsia="SimSun" w:hAnsi="Arial" w:cs="Arial"/>
      <w:bCs/>
      <w:snapToGrid w:val="0"/>
      <w:color w:val="4A78AD"/>
      <w:sz w:val="64"/>
      <w:szCs w:val="64"/>
      <w:lang w:eastAsia="zh-TW"/>
    </w:rPr>
  </w:style>
  <w:style w:type="character" w:customStyle="1" w:styleId="Heading2Char">
    <w:name w:val="Heading 2 Char"/>
    <w:basedOn w:val="DefaultParagraphFont"/>
    <w:link w:val="Heading2"/>
    <w:uiPriority w:val="9"/>
    <w:rsid w:val="00165297"/>
    <w:rPr>
      <w:rFonts w:ascii="Arial" w:eastAsia="SimSun" w:hAnsi="Arial" w:cs="Arial"/>
      <w:bCs/>
      <w:snapToGrid w:val="0"/>
      <w:color w:val="4A78AD"/>
      <w:sz w:val="64"/>
      <w:szCs w:val="64"/>
      <w:lang w:eastAsia="zh-TW"/>
    </w:rPr>
  </w:style>
  <w:style w:type="character" w:customStyle="1" w:styleId="Heading3Char">
    <w:name w:val="Heading 3 Char"/>
    <w:basedOn w:val="DefaultParagraphFont"/>
    <w:link w:val="Heading3"/>
    <w:uiPriority w:val="9"/>
    <w:rsid w:val="004A21CD"/>
    <w:rPr>
      <w:rFonts w:ascii="Tahoma" w:eastAsia="Tahoma" w:hAnsi="Tahoma"/>
      <w:sz w:val="64"/>
      <w:szCs w:val="64"/>
    </w:rPr>
  </w:style>
  <w:style w:type="character" w:customStyle="1" w:styleId="Heading4Char">
    <w:name w:val="Heading 4 Char"/>
    <w:basedOn w:val="DefaultParagraphFont"/>
    <w:link w:val="Heading4"/>
    <w:uiPriority w:val="9"/>
    <w:rsid w:val="004A21CD"/>
    <w:rPr>
      <w:rFonts w:ascii="Noto Serif" w:eastAsia="Noto Serif" w:hAnsi="Noto Serif"/>
      <w:b/>
      <w:bCs/>
      <w:sz w:val="60"/>
      <w:szCs w:val="60"/>
    </w:rPr>
  </w:style>
  <w:style w:type="character" w:customStyle="1" w:styleId="Heading5Char">
    <w:name w:val="Heading 5 Char"/>
    <w:basedOn w:val="DefaultParagraphFont"/>
    <w:link w:val="Heading5"/>
    <w:uiPriority w:val="9"/>
    <w:rsid w:val="004A21CD"/>
    <w:rPr>
      <w:rFonts w:ascii="Noto Sans CJK JP Light" w:eastAsia="Noto Sans CJK JP Light" w:hAnsi="Noto Sans CJK JP Light"/>
      <w:sz w:val="57"/>
      <w:szCs w:val="57"/>
    </w:rPr>
  </w:style>
  <w:style w:type="character" w:customStyle="1" w:styleId="Heading6Char">
    <w:name w:val="Heading 6 Char"/>
    <w:basedOn w:val="DefaultParagraphFont"/>
    <w:link w:val="Heading6"/>
    <w:uiPriority w:val="9"/>
    <w:rsid w:val="004A21CD"/>
    <w:rPr>
      <w:rFonts w:ascii="Noto Serif" w:eastAsia="Noto Serif" w:hAnsi="Noto Serif"/>
      <w:b/>
      <w:bCs/>
      <w:sz w:val="46"/>
      <w:szCs w:val="46"/>
    </w:rPr>
  </w:style>
  <w:style w:type="character" w:customStyle="1" w:styleId="Heading7Char">
    <w:name w:val="Heading 7 Char"/>
    <w:basedOn w:val="DefaultParagraphFont"/>
    <w:link w:val="Heading7"/>
    <w:uiPriority w:val="1"/>
    <w:rsid w:val="004A21CD"/>
    <w:rPr>
      <w:rFonts w:ascii="Tahoma" w:eastAsia="Tahoma" w:hAnsi="Tahoma"/>
      <w:sz w:val="46"/>
      <w:szCs w:val="46"/>
    </w:rPr>
  </w:style>
  <w:style w:type="character" w:customStyle="1" w:styleId="Heading8Char">
    <w:name w:val="Heading 8 Char"/>
    <w:basedOn w:val="DefaultParagraphFont"/>
    <w:link w:val="Heading8"/>
    <w:uiPriority w:val="1"/>
    <w:rsid w:val="004A21CD"/>
    <w:rPr>
      <w:rFonts w:ascii="Century Gothic" w:eastAsia="Century Gothic" w:hAnsi="Century Gothic"/>
      <w:b/>
      <w:bCs/>
      <w:sz w:val="40"/>
      <w:szCs w:val="40"/>
    </w:rPr>
  </w:style>
  <w:style w:type="character" w:customStyle="1" w:styleId="Heading9Char">
    <w:name w:val="Heading 9 Char"/>
    <w:basedOn w:val="DefaultParagraphFont"/>
    <w:link w:val="Heading9"/>
    <w:uiPriority w:val="1"/>
    <w:rsid w:val="004A21CD"/>
    <w:rPr>
      <w:rFonts w:ascii="Noto Serif" w:eastAsia="Noto Serif" w:hAnsi="Noto Serif"/>
      <w:b/>
      <w:bCs/>
      <w:sz w:val="38"/>
      <w:szCs w:val="38"/>
    </w:rPr>
  </w:style>
  <w:style w:type="table" w:customStyle="1" w:styleId="TableNormal10">
    <w:name w:val="Table Normal1"/>
    <w:uiPriority w:val="2"/>
    <w:semiHidden/>
    <w:unhideWhenUsed/>
    <w:qFormat/>
    <w:rsid w:val="004A21CD"/>
    <w:tblPr>
      <w:tblInd w:w="0" w:type="dxa"/>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4A21CD"/>
    <w:rPr>
      <w:rFonts w:ascii="Tahoma" w:eastAsia="Tahoma" w:hAnsi="Tahoma"/>
    </w:rPr>
  </w:style>
  <w:style w:type="character" w:styleId="Hyperlink">
    <w:name w:val="Hyperlink"/>
    <w:basedOn w:val="DefaultParagraphFont"/>
    <w:uiPriority w:val="99"/>
    <w:unhideWhenUsed/>
    <w:rsid w:val="004A21CD"/>
    <w:rPr>
      <w:color w:val="0000FF" w:themeColor="hyperlink"/>
      <w:u w:val="single"/>
    </w:rPr>
  </w:style>
  <w:style w:type="table" w:styleId="TableGrid">
    <w:name w:val="Table Grid"/>
    <w:basedOn w:val="TableNormal"/>
    <w:uiPriority w:val="39"/>
    <w:rsid w:val="00226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正文文本_"/>
    <w:basedOn w:val="DefaultParagraphFont"/>
    <w:link w:val="10"/>
    <w:rsid w:val="008C7C38"/>
    <w:rPr>
      <w:rFonts w:ascii="Arial" w:eastAsia="Arial" w:hAnsi="Arial" w:cs="Arial"/>
      <w:sz w:val="20"/>
      <w:szCs w:val="20"/>
    </w:rPr>
  </w:style>
  <w:style w:type="paragraph" w:customStyle="1" w:styleId="10">
    <w:name w:val="正文文本1"/>
    <w:basedOn w:val="Normal"/>
    <w:link w:val="a"/>
    <w:rsid w:val="008C7C38"/>
    <w:pPr>
      <w:spacing w:line="286" w:lineRule="auto"/>
    </w:pPr>
    <w:rPr>
      <w:rFonts w:eastAsia="Arial" w:cs="Arial"/>
      <w:sz w:val="20"/>
      <w:szCs w:val="20"/>
    </w:rPr>
  </w:style>
  <w:style w:type="character" w:customStyle="1" w:styleId="5">
    <w:name w:val="标题 #5_"/>
    <w:basedOn w:val="DefaultParagraphFont"/>
    <w:link w:val="50"/>
    <w:rsid w:val="006F35EC"/>
    <w:rPr>
      <w:rFonts w:ascii="Arial" w:eastAsia="Arial" w:hAnsi="Arial" w:cs="Arial"/>
      <w:b/>
      <w:bCs/>
    </w:rPr>
  </w:style>
  <w:style w:type="paragraph" w:customStyle="1" w:styleId="50">
    <w:name w:val="标题 #5"/>
    <w:basedOn w:val="Normal"/>
    <w:link w:val="5"/>
    <w:rsid w:val="006F35EC"/>
    <w:pPr>
      <w:outlineLvl w:val="4"/>
    </w:pPr>
    <w:rPr>
      <w:rFonts w:eastAsia="Arial" w:cs="Arial"/>
      <w:b/>
      <w:bCs/>
    </w:rPr>
  </w:style>
  <w:style w:type="character" w:customStyle="1" w:styleId="a0">
    <w:name w:val="图片标题_"/>
    <w:basedOn w:val="DefaultParagraphFont"/>
    <w:link w:val="a1"/>
    <w:rsid w:val="000E655E"/>
    <w:rPr>
      <w:rFonts w:ascii="Arial" w:eastAsia="Arial" w:hAnsi="Arial" w:cs="Arial"/>
      <w:sz w:val="20"/>
      <w:szCs w:val="20"/>
    </w:rPr>
  </w:style>
  <w:style w:type="paragraph" w:customStyle="1" w:styleId="a1">
    <w:name w:val="图片标题"/>
    <w:basedOn w:val="Normal"/>
    <w:link w:val="a0"/>
    <w:rsid w:val="000E655E"/>
    <w:rPr>
      <w:rFonts w:eastAsia="Arial" w:cs="Arial"/>
      <w:sz w:val="20"/>
      <w:szCs w:val="20"/>
    </w:rPr>
  </w:style>
  <w:style w:type="character" w:customStyle="1" w:styleId="a2">
    <w:name w:val="其他_"/>
    <w:basedOn w:val="DefaultParagraphFont"/>
    <w:link w:val="a3"/>
    <w:rsid w:val="00823DE8"/>
    <w:rPr>
      <w:rFonts w:ascii="Arial" w:eastAsia="Arial" w:hAnsi="Arial" w:cs="Arial"/>
      <w:sz w:val="20"/>
      <w:szCs w:val="20"/>
    </w:rPr>
  </w:style>
  <w:style w:type="paragraph" w:customStyle="1" w:styleId="a3">
    <w:name w:val="其他"/>
    <w:basedOn w:val="Normal"/>
    <w:link w:val="a2"/>
    <w:rsid w:val="00823DE8"/>
    <w:pPr>
      <w:spacing w:line="286" w:lineRule="auto"/>
    </w:pPr>
    <w:rPr>
      <w:rFonts w:eastAsia="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pmc.gov.au/honours-and-symbols/commonwealth-coat-arms"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dss.gov.a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209EC-660F-40E9-A458-434C1729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23</Pages>
  <Words>4007</Words>
  <Characters>22844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Paully</dc:creator>
  <cp:lastModifiedBy>Jennifer Mackenzie</cp:lastModifiedBy>
  <cp:revision>106</cp:revision>
  <dcterms:created xsi:type="dcterms:W3CDTF">2024-12-07T02:21:00Z</dcterms:created>
  <dcterms:modified xsi:type="dcterms:W3CDTF">2024-12-08T11:40:00Z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2024-12-07T00:00:00Z</vt:filetime>
  </property>
  <property fmtid="{D5CDD505-2E9C-101B-9397-08002B2CF9AE}" pid="3" name="LastSaved">
    <vt:filetime>2024-12-07T00:00:00Z</vt:filetime>
  </property>
</Properties>
</file>