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1EE77F73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1E6E2DEE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 </w:t>
      </w:r>
    </w:p>
    <w:p w14:paraId="1ED1E02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Pensions, Housing and Homelessness</w:t>
      </w:r>
    </w:p>
    <w:p w14:paraId="7490DF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 Paton is the Acting Group Manager responsible for:</w:t>
      </w:r>
    </w:p>
    <w:p w14:paraId="74E6BF0B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533C07B3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Seebach – Branch Manager, International Payments and Compliance</w:t>
      </w:r>
    </w:p>
    <w:p w14:paraId="41003DDC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Xia Du – Acting Branch Manager, Housing and Homelessness Policy </w:t>
      </w:r>
    </w:p>
    <w:p w14:paraId="415206F9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Peascod – Branch Manager, Housing and Homelessness Program Delivery </w:t>
      </w:r>
    </w:p>
    <w:p w14:paraId="02E26770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Emma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Lenthall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Julie McKenzie (job share arrangement) – Branch Manager, Housing and Homelessness Strategy and Data</w:t>
      </w:r>
    </w:p>
    <w:p w14:paraId="42A6D328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14FF8A7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Gemma Van Halderen is the Group Manager responsible for: </w:t>
      </w:r>
    </w:p>
    <w:p w14:paraId="2A6FB50C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 – Branch Manager, Data Access</w:t>
      </w:r>
    </w:p>
    <w:p w14:paraId="1A81619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Danielle Aeuckens – Branch Manager, Performance and Evaluation </w:t>
      </w:r>
    </w:p>
    <w:p w14:paraId="70894AE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Sharon Stuart – Branch Manager, Data Strategy </w:t>
      </w:r>
    </w:p>
    <w:p w14:paraId="5E0B351E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Melissa Catania – Acting Branch Manager, National Disability Data Asset</w:t>
      </w: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2D332D2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lastRenderedPageBreak/>
        <w:t>Group Manager, Redress</w:t>
      </w:r>
    </w:p>
    <w:p w14:paraId="1F58A0CA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Mark Harrigan is the Group Manager responsible for:</w:t>
      </w:r>
    </w:p>
    <w:p w14:paraId="261D3A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John Riley – Branch Manager, Policy Strategy and Design </w:t>
      </w:r>
    </w:p>
    <w:p w14:paraId="4A6886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Val Still – Branch Manager, Enabling Services </w:t>
      </w:r>
    </w:p>
    <w:p w14:paraId="270B47F9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Alison Hale – Branch Manager, External Engagement and Communications </w:t>
      </w:r>
    </w:p>
    <w:p w14:paraId="76D4D3F3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 – Branch Manager, Service Delivery </w:t>
      </w:r>
    </w:p>
    <w:p w14:paraId="5DD40FD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Communities</w:t>
      </w:r>
    </w:p>
    <w:p w14:paraId="2B70304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Burford is the Group Manager responsible for:</w:t>
      </w:r>
    </w:p>
    <w:p w14:paraId="09F8DBBA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Boneham – Branch Manager, Income Management Policy and Data </w:t>
      </w:r>
    </w:p>
    <w:p w14:paraId="2B12306F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73D8DF33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Kirsti van der Steen – Branch Manager, Income Management Engagement and Support Services </w:t>
      </w:r>
    </w:p>
    <w:p w14:paraId="61F78F4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Children and Families</w:t>
      </w:r>
    </w:p>
    <w:p w14:paraId="71416CD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Tarja Saastamoinen is the Group Manager responsible for:</w:t>
      </w:r>
    </w:p>
    <w:p w14:paraId="75F95536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Tracy Creech – Branch Manager, Family and Adult Supports </w:t>
      </w:r>
    </w:p>
    <w:p w14:paraId="7946E20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 </w:t>
      </w:r>
    </w:p>
    <w:p w14:paraId="2F5A895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Jacqueline Hrast – Branch Manager, Early Childhood and Parenting Wellbeing </w:t>
      </w:r>
    </w:p>
    <w:p w14:paraId="3F5414F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Ending Gender-Based Violence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44043B6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Lara Purdy – Branch Manager, Prevention and Early Intervention </w:t>
      </w:r>
    </w:p>
    <w:p w14:paraId="7168E012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 – Branch Manager, National Programs </w:t>
      </w:r>
    </w:p>
    <w:p w14:paraId="5F690F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Policy and Engagement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 – Branch Manager, Community Partnerships</w:t>
      </w:r>
    </w:p>
    <w:p w14:paraId="14367525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Alexis Diamond – Branch Manager, Closing the Gap Taskforce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lastRenderedPageBreak/>
        <w:t>Chief Counsel and Group Manager, Legal Services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White – Branch Manager, Corporate and Commercial </w:t>
      </w:r>
    </w:p>
    <w:p w14:paraId="78AF3C95" w14:textId="77777777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 Rubenstein – Acting Branch Manager, Public Law 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Kate McGuirk is the Group Manager responsible for:</w:t>
      </w:r>
    </w:p>
    <w:p w14:paraId="18CA9C45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Acting Branch Manager, Hub Operations </w:t>
      </w:r>
    </w:p>
    <w:p w14:paraId="2FD9B438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 – Branch Manager, Grants Services Office </w:t>
      </w:r>
    </w:p>
    <w:p w14:paraId="4DE3A82D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Warren Pearson – Branch Manager, Health Grants </w:t>
      </w:r>
    </w:p>
    <w:p w14:paraId="31B7AC67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Mike Mays – Acting Branch Manager, State Network </w:t>
      </w:r>
    </w:p>
    <w:p w14:paraId="6E5DAE07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Paul Bennetts – Acting Branch Manager, Disability Employment Services Grants </w:t>
      </w:r>
    </w:p>
    <w:p w14:paraId="1AEA2EB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</w:p>
    <w:p w14:paraId="250FED97" w14:textId="35DE0DA2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Cheryl-Anne Navarr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Chief Finance Officer and Group Manager responsible for:</w:t>
      </w:r>
    </w:p>
    <w:p w14:paraId="6F1A8707" w14:textId="22BDC8AF" w:rsidR="000B7A45" w:rsidRPr="000B7A45" w:rsidRDefault="004F0263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Hitesh Rohra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Budget Development </w:t>
      </w:r>
    </w:p>
    <w:p w14:paraId="67BB1B31" w14:textId="77777777" w:rsidR="000B7A45" w:rsidRPr="000B7A45" w:rsidRDefault="000B7A45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Greg Mitchell – Branch Manager, Financial Services </w:t>
      </w:r>
    </w:p>
    <w:p w14:paraId="100F0630" w14:textId="5E3B40AA" w:rsidR="000B7A45" w:rsidRPr="000B7A45" w:rsidRDefault="000B7A45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Cameron Shaw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Financial Management </w:t>
      </w:r>
    </w:p>
    <w:p w14:paraId="2B6D1BA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 </w:t>
      </w:r>
    </w:p>
    <w:p w14:paraId="13CBBD8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Bruce Taloni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222CA608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Adrian Redman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Corporate Communication and Media Relations </w:t>
      </w:r>
    </w:p>
    <w:p w14:paraId="40BF53E9" w14:textId="25EA4671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0702E3B2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Mitchell – Branch Manager, Property and Security </w:t>
      </w:r>
    </w:p>
    <w:p w14:paraId="14E5D32C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Alana Lundy – Branch Manager, Information Management and Technology </w:t>
      </w:r>
    </w:p>
    <w:p w14:paraId="4FE2F89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Portfolio Coordination </w:t>
      </w:r>
    </w:p>
    <w:p w14:paraId="51681FE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 is the Group Manager responsible for:</w:t>
      </w:r>
    </w:p>
    <w:p w14:paraId="229DF48F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Kraig Lowes – Branch Manager, Portfolio Governance </w:t>
      </w:r>
    </w:p>
    <w:p w14:paraId="20BBD889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Joanna Carey – Branch Manager, Government and Executive Services </w:t>
      </w:r>
    </w:p>
    <w:p w14:paraId="616EB74A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 </w:t>
      </w:r>
    </w:p>
    <w:p w14:paraId="6F7A829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lastRenderedPageBreak/>
        <w:t>Deputy Secretary, Disability and Carers</w:t>
      </w:r>
    </w:p>
    <w:p w14:paraId="49F0226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Robyn Shannon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Disability and Carers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1C65DED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 Markets and Safeguards</w:t>
      </w:r>
    </w:p>
    <w:p w14:paraId="0B234BEE" w14:textId="279D261C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Ross Schafer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6424B12A" w14:textId="77777777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Siobhan Campbell – Branch Manager, Quality and Safeguards Policy </w:t>
      </w:r>
    </w:p>
    <w:p w14:paraId="6EAD91F0" w14:textId="6C4A5261" w:rsidR="000B7A45" w:rsidRPr="000B7A45" w:rsidRDefault="004F0263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Abel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Markets and Workforce Policy </w:t>
      </w:r>
    </w:p>
    <w:p w14:paraId="13C4A3CB" w14:textId="77777777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Louise O’Rance – Branch Manager, Disability Evidence </w:t>
      </w:r>
    </w:p>
    <w:p w14:paraId="79CC631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Participants and Performance </w:t>
      </w:r>
    </w:p>
    <w:p w14:paraId="31030423" w14:textId="7A4740A1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Acting Group Manager responsible for: </w:t>
      </w:r>
    </w:p>
    <w:p w14:paraId="5BC279F8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Sidesh Naikar – Branch Manager, NDIS Finance and Performance </w:t>
      </w:r>
    </w:p>
    <w:p w14:paraId="4ECE1554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Edwina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Dohle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Commonwealth/State Engagement </w:t>
      </w:r>
    </w:p>
    <w:p w14:paraId="5315297B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Hawke – Branch Manager, NDIS Governance, Policy and Legislation </w:t>
      </w:r>
    </w:p>
    <w:p w14:paraId="6DE5381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Reforms and Royal Commission</w:t>
      </w:r>
    </w:p>
    <w:p w14:paraId="0DA58D1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Luke Mansfield is the Group Manager responsible for:</w:t>
      </w:r>
    </w:p>
    <w:p w14:paraId="23238BBF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Jodi Cassar – Branch Manager, Australia’s Disability Strategy </w:t>
      </w:r>
    </w:p>
    <w:p w14:paraId="25B4DBAE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Lisha Jackman – Branch Manager, Foundational Supports and Early Childhood Reform </w:t>
      </w:r>
    </w:p>
    <w:p w14:paraId="265C6C0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42A8AC1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5BDE077A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Pene Futcher – Branch Manager, Disability Employment Programs </w:t>
      </w:r>
    </w:p>
    <w:p w14:paraId="6FD1C476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5D6AC758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 </w:t>
      </w:r>
    </w:p>
    <w:p w14:paraId="646E6B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and Carer Programs </w:t>
      </w:r>
    </w:p>
    <w:p w14:paraId="7B10F45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 is the Group Manager responsible for: </w:t>
      </w:r>
    </w:p>
    <w:p w14:paraId="547A39D1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Suzanne Muir – Branch Manager, Advocacy and Inclusion Programs </w:t>
      </w:r>
    </w:p>
    <w:p w14:paraId="7008F824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Kathy Dennis – Branch Manager, Carers and Early Childhood </w:t>
      </w:r>
    </w:p>
    <w:p w14:paraId="2324688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Reform Taskforce </w:t>
      </w:r>
    </w:p>
    <w:p w14:paraId="46CAC8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 is the Acting Group Manager. 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03E4B9B7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A50A8A">
        <w:t xml:space="preserve">11 </w:t>
      </w:r>
      <w:r>
        <w:t>December 2024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4284" w14:textId="77777777" w:rsidR="00B61B15" w:rsidRDefault="00B61B15" w:rsidP="00B04ED8">
      <w:pPr>
        <w:spacing w:after="0" w:line="240" w:lineRule="auto"/>
      </w:pPr>
      <w:r>
        <w:separator/>
      </w:r>
    </w:p>
  </w:endnote>
  <w:endnote w:type="continuationSeparator" w:id="0">
    <w:p w14:paraId="77025EC7" w14:textId="77777777" w:rsidR="00B61B15" w:rsidRDefault="00B61B1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7CAE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7BE8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301E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9353" w14:textId="77777777" w:rsidR="00B61B15" w:rsidRDefault="00B61B15" w:rsidP="00B04ED8">
      <w:pPr>
        <w:spacing w:after="0" w:line="240" w:lineRule="auto"/>
      </w:pPr>
      <w:r>
        <w:separator/>
      </w:r>
    </w:p>
  </w:footnote>
  <w:footnote w:type="continuationSeparator" w:id="0">
    <w:p w14:paraId="66C33984" w14:textId="77777777" w:rsidR="00B61B15" w:rsidRDefault="00B61B1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005C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EEC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CB69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9"/>
  </w:num>
  <w:num w:numId="2" w16cid:durableId="1573084364">
    <w:abstractNumId w:val="12"/>
  </w:num>
  <w:num w:numId="3" w16cid:durableId="1145783380">
    <w:abstractNumId w:val="4"/>
  </w:num>
  <w:num w:numId="4" w16cid:durableId="1469664267">
    <w:abstractNumId w:val="0"/>
  </w:num>
  <w:num w:numId="5" w16cid:durableId="100036813">
    <w:abstractNumId w:val="17"/>
  </w:num>
  <w:num w:numId="6" w16cid:durableId="1361198647">
    <w:abstractNumId w:val="8"/>
  </w:num>
  <w:num w:numId="7" w16cid:durableId="1269044504">
    <w:abstractNumId w:val="18"/>
  </w:num>
  <w:num w:numId="8" w16cid:durableId="1157720618">
    <w:abstractNumId w:val="11"/>
  </w:num>
  <w:num w:numId="9" w16cid:durableId="1810706246">
    <w:abstractNumId w:val="3"/>
  </w:num>
  <w:num w:numId="10" w16cid:durableId="1654992828">
    <w:abstractNumId w:val="7"/>
  </w:num>
  <w:num w:numId="11" w16cid:durableId="1470127062">
    <w:abstractNumId w:val="14"/>
  </w:num>
  <w:num w:numId="12" w16cid:durableId="1406418755">
    <w:abstractNumId w:val="16"/>
  </w:num>
  <w:num w:numId="13" w16cid:durableId="195654931">
    <w:abstractNumId w:val="5"/>
  </w:num>
  <w:num w:numId="14" w16cid:durableId="1621910134">
    <w:abstractNumId w:val="1"/>
  </w:num>
  <w:num w:numId="15" w16cid:durableId="1802193217">
    <w:abstractNumId w:val="2"/>
  </w:num>
  <w:num w:numId="16" w16cid:durableId="1856112012">
    <w:abstractNumId w:val="19"/>
  </w:num>
  <w:num w:numId="17" w16cid:durableId="408233383">
    <w:abstractNumId w:val="15"/>
  </w:num>
  <w:num w:numId="18" w16cid:durableId="709963717">
    <w:abstractNumId w:val="6"/>
  </w:num>
  <w:num w:numId="19" w16cid:durableId="135925622">
    <w:abstractNumId w:val="10"/>
  </w:num>
  <w:num w:numId="20" w16cid:durableId="45772279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63B5"/>
    <w:rsid w:val="000527F4"/>
    <w:rsid w:val="000560D8"/>
    <w:rsid w:val="00056F23"/>
    <w:rsid w:val="00060B79"/>
    <w:rsid w:val="000637B9"/>
    <w:rsid w:val="00064863"/>
    <w:rsid w:val="00065B4D"/>
    <w:rsid w:val="000665CF"/>
    <w:rsid w:val="00075919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2308"/>
    <w:rsid w:val="000E4522"/>
    <w:rsid w:val="000F4CB6"/>
    <w:rsid w:val="000F750E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2CC2"/>
    <w:rsid w:val="001842AF"/>
    <w:rsid w:val="001A4B7C"/>
    <w:rsid w:val="001A5575"/>
    <w:rsid w:val="001B0FB6"/>
    <w:rsid w:val="001B36EB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6C9E"/>
    <w:rsid w:val="002015EB"/>
    <w:rsid w:val="00204491"/>
    <w:rsid w:val="00206346"/>
    <w:rsid w:val="002079C4"/>
    <w:rsid w:val="00212DDB"/>
    <w:rsid w:val="002133D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5C6B"/>
    <w:rsid w:val="002C7609"/>
    <w:rsid w:val="002D4465"/>
    <w:rsid w:val="002D537E"/>
    <w:rsid w:val="002D647F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AA5"/>
    <w:rsid w:val="003E7798"/>
    <w:rsid w:val="003F4AD4"/>
    <w:rsid w:val="00405948"/>
    <w:rsid w:val="004065AA"/>
    <w:rsid w:val="00406D36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7A4A"/>
    <w:rsid w:val="004B00AF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CBF"/>
    <w:rsid w:val="004F0244"/>
    <w:rsid w:val="004F0263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36DF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57E0"/>
    <w:rsid w:val="00677444"/>
    <w:rsid w:val="0068231F"/>
    <w:rsid w:val="006824EF"/>
    <w:rsid w:val="00683A84"/>
    <w:rsid w:val="00684C83"/>
    <w:rsid w:val="00685187"/>
    <w:rsid w:val="00685C54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F7C3A"/>
    <w:rsid w:val="007008D1"/>
    <w:rsid w:val="0070189A"/>
    <w:rsid w:val="00703605"/>
    <w:rsid w:val="007039E3"/>
    <w:rsid w:val="00705903"/>
    <w:rsid w:val="00705F90"/>
    <w:rsid w:val="00707F7D"/>
    <w:rsid w:val="007118CE"/>
    <w:rsid w:val="00714F97"/>
    <w:rsid w:val="00725AC9"/>
    <w:rsid w:val="00726094"/>
    <w:rsid w:val="00726F97"/>
    <w:rsid w:val="00731DB5"/>
    <w:rsid w:val="00736E1B"/>
    <w:rsid w:val="00743D73"/>
    <w:rsid w:val="00755C2A"/>
    <w:rsid w:val="00756B3A"/>
    <w:rsid w:val="00760C34"/>
    <w:rsid w:val="00761C74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6E8B"/>
    <w:rsid w:val="007B0256"/>
    <w:rsid w:val="007B53AD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6934"/>
    <w:rsid w:val="00801F2A"/>
    <w:rsid w:val="00803A08"/>
    <w:rsid w:val="008060C7"/>
    <w:rsid w:val="00806596"/>
    <w:rsid w:val="00807B44"/>
    <w:rsid w:val="00810486"/>
    <w:rsid w:val="00812D30"/>
    <w:rsid w:val="0081420D"/>
    <w:rsid w:val="0081723E"/>
    <w:rsid w:val="0081769D"/>
    <w:rsid w:val="008206C7"/>
    <w:rsid w:val="00824773"/>
    <w:rsid w:val="0083177B"/>
    <w:rsid w:val="00837CCC"/>
    <w:rsid w:val="008471A5"/>
    <w:rsid w:val="0086002A"/>
    <w:rsid w:val="00862605"/>
    <w:rsid w:val="00866B1A"/>
    <w:rsid w:val="00871895"/>
    <w:rsid w:val="00872B5C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485E"/>
    <w:rsid w:val="008E7D6F"/>
    <w:rsid w:val="008F011A"/>
    <w:rsid w:val="008F40B0"/>
    <w:rsid w:val="008F4E65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70FC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91889"/>
    <w:rsid w:val="009935AB"/>
    <w:rsid w:val="0099469D"/>
    <w:rsid w:val="0099649C"/>
    <w:rsid w:val="00996FF5"/>
    <w:rsid w:val="009A265A"/>
    <w:rsid w:val="009B0F9B"/>
    <w:rsid w:val="009B1041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6FDF"/>
    <w:rsid w:val="00A02BF1"/>
    <w:rsid w:val="00A0607B"/>
    <w:rsid w:val="00A229DB"/>
    <w:rsid w:val="00A24076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74DA"/>
    <w:rsid w:val="00A622A3"/>
    <w:rsid w:val="00A62B3F"/>
    <w:rsid w:val="00A64194"/>
    <w:rsid w:val="00A67A04"/>
    <w:rsid w:val="00A70570"/>
    <w:rsid w:val="00A70580"/>
    <w:rsid w:val="00A71FE4"/>
    <w:rsid w:val="00A723AE"/>
    <w:rsid w:val="00A85907"/>
    <w:rsid w:val="00A90F86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762D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61B15"/>
    <w:rsid w:val="00B67DEA"/>
    <w:rsid w:val="00B70654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79DE"/>
    <w:rsid w:val="00BB7AA1"/>
    <w:rsid w:val="00BB7E7E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385E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54B93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5831"/>
    <w:rsid w:val="00CD64D0"/>
    <w:rsid w:val="00CE13A1"/>
    <w:rsid w:val="00CE3A56"/>
    <w:rsid w:val="00CE5C65"/>
    <w:rsid w:val="00CF1371"/>
    <w:rsid w:val="00CF2880"/>
    <w:rsid w:val="00CF34A5"/>
    <w:rsid w:val="00CF45B6"/>
    <w:rsid w:val="00CF5B0C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C591B"/>
    <w:rsid w:val="00DD15FE"/>
    <w:rsid w:val="00DD33F4"/>
    <w:rsid w:val="00DD444C"/>
    <w:rsid w:val="00DD7761"/>
    <w:rsid w:val="00DE4D7E"/>
    <w:rsid w:val="00DE4F97"/>
    <w:rsid w:val="00DF6EA5"/>
    <w:rsid w:val="00E00CF2"/>
    <w:rsid w:val="00E039F2"/>
    <w:rsid w:val="00E054C6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21F4"/>
    <w:rsid w:val="00E926FB"/>
    <w:rsid w:val="00E933A4"/>
    <w:rsid w:val="00E93B6A"/>
    <w:rsid w:val="00E942DA"/>
    <w:rsid w:val="00EA01C4"/>
    <w:rsid w:val="00EB2057"/>
    <w:rsid w:val="00EC08E5"/>
    <w:rsid w:val="00EC3BAD"/>
    <w:rsid w:val="00EC3F33"/>
    <w:rsid w:val="00EC5C39"/>
    <w:rsid w:val="00EE26AC"/>
    <w:rsid w:val="00EE4F23"/>
    <w:rsid w:val="00EF32FA"/>
    <w:rsid w:val="00EF7E79"/>
    <w:rsid w:val="00F01E06"/>
    <w:rsid w:val="00F037FC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2843"/>
    <w:rsid w:val="00F27B16"/>
    <w:rsid w:val="00F30AFE"/>
    <w:rsid w:val="00F32311"/>
    <w:rsid w:val="00F32B12"/>
    <w:rsid w:val="00F33CA0"/>
    <w:rsid w:val="00F33D38"/>
    <w:rsid w:val="00F40381"/>
    <w:rsid w:val="00F42B37"/>
    <w:rsid w:val="00F4495B"/>
    <w:rsid w:val="00F44D39"/>
    <w:rsid w:val="00F45EBC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36AA"/>
    <w:rsid w:val="00F75AD6"/>
    <w:rsid w:val="00F760BC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  <w15:docId w15:val="{9419936F-5DCB-4AB2-B313-DDA97B0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deputy-secretary-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ss.gov.au/overview-organisational-structure/deputy-secretary-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5302</Characters>
  <Application>Microsoft Office Word</Application>
  <DocSecurity>0</DocSecurity>
  <Lines>127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Rachel</dc:creator>
  <cp:keywords>[SEC=OFFICIAL]</cp:keywords>
  <dc:description/>
  <cp:lastModifiedBy>LINDBECK, Elizabeth</cp:lastModifiedBy>
  <cp:revision>6</cp:revision>
  <cp:lastPrinted>2024-12-09T23:43:00Z</cp:lastPrinted>
  <dcterms:created xsi:type="dcterms:W3CDTF">2024-12-10T03:45:00Z</dcterms:created>
  <dcterms:modified xsi:type="dcterms:W3CDTF">2024-12-10T03:45:00Z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800A3433678C44D9B800577A08879651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E1E7E1AB43AB274ACAED5C80300C123DDD9C3804</vt:lpwstr>
  </property>
  <property fmtid="{D5CDD505-2E9C-101B-9397-08002B2CF9AE}" pid="11" name="PM_OriginationTimeStamp">
    <vt:lpwstr>2024-02-29T23:00:21Z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D2A4834E1D9BF698D3D306B86376BE2D</vt:lpwstr>
  </property>
  <property fmtid="{D5CDD505-2E9C-101B-9397-08002B2CF9AE}" pid="20" name="PM_Hash_Salt">
    <vt:lpwstr>9C1507F7EFE7F0FB88423EF11A07C66E</vt:lpwstr>
  </property>
  <property fmtid="{D5CDD505-2E9C-101B-9397-08002B2CF9AE}" pid="21" name="PM_Hash_SHA1">
    <vt:lpwstr>60A582DF8DA097E78F6BD40EB28BAEAC1E72EBAA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84B80F11B9F17AC2D573D9A746E0E9D4BFCF38199E97818C13EADF4F63764B7E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v=2022.1;a=SHA256;h=DF36AD8CB839DC832E25984A0634A291C4879E38D083521BB4DA3D2354CECA9A</vt:lpwstr>
  </property>
  <property fmtid="{D5CDD505-2E9C-101B-9397-08002B2CF9AE}" pid="28" name="MSIP_Label_eb34d90b-fc41-464d-af60-f74d721d0790_SetDate">
    <vt:lpwstr>2024-02-29T23:00:21Z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c1cc744591de47ff99a221b1c2c40646</vt:lpwstr>
  </property>
  <property fmtid="{D5CDD505-2E9C-101B-9397-08002B2CF9AE}" pid="35" name="PMUuid">
    <vt:lpwstr>v=2022.2;d=gov.au;g=46DD6D7C-8107-577B-BC6E-F348953B2E44</vt:lpwstr>
  </property>
</Properties>
</file>