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40062E9E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175ABBE6" w:rsidR="00220EA5" w:rsidRPr="00053BF9" w:rsidRDefault="00E34D00" w:rsidP="00E00126">
            <w:pPr>
              <w:rPr>
                <w:b/>
                <w:bCs/>
                <w:color w:val="FFFFFF" w:themeColor="background1"/>
              </w:rPr>
            </w:pPr>
            <w:r w:rsidRPr="00E34D00">
              <w:rPr>
                <w:b/>
                <w:bCs/>
                <w:color w:val="FFFFFF" w:themeColor="background1"/>
              </w:rPr>
              <w:t>Omnia Inclusive Employment Solutions Ltd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2CA21675" w:rsidR="00220EA5" w:rsidRPr="00053BF9" w:rsidRDefault="00E34D00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5EEB5C7A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E34D00" w:rsidRPr="00E34D00">
        <w:rPr>
          <w:b/>
          <w:bCs/>
          <w:color w:val="156A7E"/>
        </w:rPr>
        <w:t>Omnia Inclusive Employment Solutions Ltd</w:t>
      </w:r>
      <w:r w:rsidR="00E34D00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E34D00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E25928D" w:rsidR="00AF08A2" w:rsidRDefault="00E34D00" w:rsidP="00E34D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73F46E" wp14:editId="5574E532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B028058" w:rsidR="00AF08A2" w:rsidRDefault="00E34D00" w:rsidP="00E34D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02870A" wp14:editId="6E0340A7">
                  <wp:extent cx="1076325" cy="1066800"/>
                  <wp:effectExtent l="0" t="0" r="9525" b="0"/>
                  <wp:docPr id="1470483763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46C73CAD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630D"/>
    <w:rsid w:val="00220EA5"/>
    <w:rsid w:val="0027055B"/>
    <w:rsid w:val="00284DC9"/>
    <w:rsid w:val="002B5C3C"/>
    <w:rsid w:val="003B2BB8"/>
    <w:rsid w:val="003B3E6E"/>
    <w:rsid w:val="003D34FF"/>
    <w:rsid w:val="004B54CA"/>
    <w:rsid w:val="004E5CBF"/>
    <w:rsid w:val="00504130"/>
    <w:rsid w:val="005C3AA9"/>
    <w:rsid w:val="005C6FCE"/>
    <w:rsid w:val="005E5160"/>
    <w:rsid w:val="006204B8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42675"/>
    <w:rsid w:val="00881D77"/>
    <w:rsid w:val="0089102E"/>
    <w:rsid w:val="009078D0"/>
    <w:rsid w:val="009225F0"/>
    <w:rsid w:val="0093462C"/>
    <w:rsid w:val="00953795"/>
    <w:rsid w:val="00974189"/>
    <w:rsid w:val="00A75704"/>
    <w:rsid w:val="00A762DB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34D00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1017</Characters>
  <Application>Microsoft Office Word</Application>
  <DocSecurity>0</DocSecurity>
  <Lines>43</Lines>
  <Paragraphs>25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2024-11-28T23:52:00Z</dcterms:created>
  <dcterms:modified xsi:type="dcterms:W3CDTF">2024-11-28T23:52:00Z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v=2022.1;a=SHA256;h=3B37EC9CEB2BAE6607E5A0591FE4E48721C2B2F976DF90B3ED717F1ABF11BB1C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cb467b8e34e54187abcf6696c1a28526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A053284CC2836FF5A73A3E2C7D37C9CE</vt:lpwstr>
  </property>
  <property fmtid="{D5CDD505-2E9C-101B-9397-08002B2CF9AE}" pid="31" name="PM_Hash_Salt">
    <vt:lpwstr>415E8A789F897AC47A3609914BEEC068</vt:lpwstr>
  </property>
  <property fmtid="{D5CDD505-2E9C-101B-9397-08002B2CF9AE}" pid="32" name="PM_Hash_SHA1">
    <vt:lpwstr>9CFFFCE1CADEA7A9F0C422FCAD6F0A4DDFAA831E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