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47DFC0C" w:rsidR="00220EA5" w:rsidRPr="00053BF9" w:rsidRDefault="00721141" w:rsidP="00E00126">
            <w:pPr>
              <w:rPr>
                <w:b/>
                <w:bCs/>
                <w:color w:val="FFFFFF" w:themeColor="background1"/>
              </w:rPr>
            </w:pPr>
            <w:r w:rsidRPr="00721141">
              <w:rPr>
                <w:b/>
                <w:bCs/>
                <w:color w:val="FFFFFF" w:themeColor="background1"/>
              </w:rPr>
              <w:t>UnitingCare Community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A1F451D" w:rsidR="00220EA5" w:rsidRPr="00053BF9" w:rsidRDefault="0072114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E3D217A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721141" w:rsidRPr="00721141">
        <w:rPr>
          <w:b/>
          <w:bCs/>
          <w:color w:val="156A7E"/>
        </w:rPr>
        <w:t>UnitingCare Community</w:t>
      </w:r>
      <w:r w:rsidR="00721141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721141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A17CE4B" w:rsidR="00AF08A2" w:rsidRDefault="00721141" w:rsidP="007211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1D27C" wp14:editId="5404C493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A3FDEA3" w:rsidR="00AF08A2" w:rsidRDefault="00721141" w:rsidP="007211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4CCF88" wp14:editId="50C276B6">
                  <wp:extent cx="1076325" cy="1066800"/>
                  <wp:effectExtent l="0" t="0" r="9525" b="0"/>
                  <wp:docPr id="57075667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6F5257"/>
    <w:rsid w:val="007211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984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IIAX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2024-11-27T23:07:00Z</dcterms:created>
  <dcterms:modified xsi:type="dcterms:W3CDTF">2024-11-27T23:07:00Z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v=2022.1;a=SHA256;h=938C6B7A1D10DEBD9C77D5A38C76148BBE85426461E11D7EA2014D3CED690C3C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f7bfa8a749394648ad25c3a38ae3f55f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5B386A5A6AE48115EAE8BD6CA606A7A0</vt:lpwstr>
  </property>
  <property fmtid="{D5CDD505-2E9C-101B-9397-08002B2CF9AE}" pid="33" name="PM_Hash_SHA1">
    <vt:lpwstr>D2599C1CFBECD7F3539769CB03CBBF02C6A22E8A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