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979F4" w14:textId="62013498" w:rsidR="00CE0C3A" w:rsidRPr="00BD65C7" w:rsidRDefault="00572F6B" w:rsidP="00FC7BCE">
      <w:r>
        <w:rPr>
          <w:noProof/>
          <w:lang w:eastAsia="en-AU"/>
        </w:rPr>
        <w:drawing>
          <wp:anchor distT="0" distB="0" distL="114300" distR="114300" simplePos="0" relativeHeight="251658240" behindDoc="1" locked="0" layoutInCell="1" allowOverlap="1" wp14:anchorId="4CA88D61" wp14:editId="26DFC473">
            <wp:simplePos x="0" y="0"/>
            <wp:positionH relativeFrom="margin">
              <wp:align>center</wp:align>
            </wp:positionH>
            <wp:positionV relativeFrom="paragraph">
              <wp:posOffset>-548502</wp:posOffset>
            </wp:positionV>
            <wp:extent cx="6785610" cy="994981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5610" cy="9949815"/>
                    </a:xfrm>
                    <a:prstGeom prst="rect">
                      <a:avLst/>
                    </a:prstGeom>
                    <a:noFill/>
                  </pic:spPr>
                </pic:pic>
              </a:graphicData>
            </a:graphic>
          </wp:anchor>
        </w:drawing>
      </w:r>
    </w:p>
    <w:p w14:paraId="0F4C6D55" w14:textId="2430A9A8" w:rsidR="003733AE" w:rsidRPr="006B4916" w:rsidRDefault="003733AE" w:rsidP="006B4916">
      <w:pPr>
        <w:rPr>
          <w:sz w:val="144"/>
          <w:szCs w:val="200"/>
        </w:rPr>
      </w:pPr>
      <w:bookmarkStart w:id="0" w:name="_Toc438649428"/>
    </w:p>
    <w:p w14:paraId="6FF7047D" w14:textId="77777777" w:rsidR="006B4916" w:rsidRPr="007A65DF" w:rsidRDefault="006B4916" w:rsidP="006B4916">
      <w:pPr>
        <w:pStyle w:val="mpctitle1"/>
        <w:ind w:left="0"/>
        <w:rPr>
          <w:sz w:val="200"/>
          <w:szCs w:val="200"/>
          <w:lang w:val="en-AU"/>
        </w:rPr>
      </w:pPr>
    </w:p>
    <w:p w14:paraId="463FCB92" w14:textId="273DF51A" w:rsidR="001220E4" w:rsidRPr="00BD65C7" w:rsidRDefault="003733AE" w:rsidP="008E04B5">
      <w:pPr>
        <w:pStyle w:val="mpctitle1"/>
        <w:ind w:left="0"/>
        <w:rPr>
          <w:b/>
          <w:lang w:val="en-AU"/>
        </w:rPr>
      </w:pPr>
      <w:r w:rsidRPr="00BD65C7">
        <w:rPr>
          <w:lang w:val="en-AU"/>
        </w:rPr>
        <w:t xml:space="preserve">Report on the </w:t>
      </w:r>
      <w:r w:rsidR="001220E4" w:rsidRPr="00BD65C7">
        <w:rPr>
          <w:lang w:val="en-AU"/>
        </w:rPr>
        <w:t xml:space="preserve">Review </w:t>
      </w:r>
      <w:r w:rsidR="002F59C3">
        <w:rPr>
          <w:lang w:val="en-AU"/>
        </w:rPr>
        <w:t>of the Volunteer </w:t>
      </w:r>
      <w:r w:rsidRPr="00BD65C7">
        <w:rPr>
          <w:lang w:val="en-AU"/>
        </w:rPr>
        <w:t xml:space="preserve">Management </w:t>
      </w:r>
      <w:r w:rsidR="006657C7" w:rsidRPr="00BD65C7">
        <w:rPr>
          <w:lang w:val="en-AU"/>
        </w:rPr>
        <w:t>Activity</w:t>
      </w:r>
    </w:p>
    <w:p w14:paraId="18717622" w14:textId="40AF9F1A" w:rsidR="001220E4" w:rsidRPr="00BD65C7" w:rsidRDefault="001220E4" w:rsidP="008E04B5">
      <w:pPr>
        <w:pStyle w:val="mpctitle2"/>
        <w:ind w:left="0"/>
      </w:pPr>
      <w:r w:rsidRPr="00BD65C7">
        <w:t xml:space="preserve">Report prepared for the Department of </w:t>
      </w:r>
      <w:r w:rsidR="003733AE" w:rsidRPr="00BD65C7">
        <w:t>Social Services</w:t>
      </w:r>
      <w:r w:rsidRPr="00BD65C7">
        <w:br/>
      </w:r>
      <w:r w:rsidR="00261434">
        <w:t xml:space="preserve">August </w:t>
      </w:r>
      <w:r w:rsidR="000138B2" w:rsidRPr="00BD65C7">
        <w:t>2018</w:t>
      </w:r>
      <w:bookmarkEnd w:id="0"/>
    </w:p>
    <w:p w14:paraId="728C35BA" w14:textId="07F62280" w:rsidR="001220E4" w:rsidRPr="00BD65C7" w:rsidRDefault="001220E4" w:rsidP="00FC7BCE">
      <w:pPr>
        <w:rPr>
          <w:lang w:eastAsia="ja-JP"/>
        </w:rPr>
      </w:pPr>
      <w:r w:rsidRPr="00BD65C7">
        <w:rPr>
          <w:noProof/>
          <w:lang w:eastAsia="en-AU"/>
        </w:rPr>
        <w:drawing>
          <wp:inline distT="0" distB="0" distL="0" distR="0" wp14:anchorId="08964904" wp14:editId="4D5681A6">
            <wp:extent cx="2039442" cy="389255"/>
            <wp:effectExtent l="0" t="0" r="5715" b="4445"/>
            <wp:docPr id="6" name="Picture 6" descr="mpconsulting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c-logo-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4210" cy="390165"/>
                    </a:xfrm>
                    <a:prstGeom prst="rect">
                      <a:avLst/>
                    </a:prstGeom>
                  </pic:spPr>
                </pic:pic>
              </a:graphicData>
            </a:graphic>
          </wp:inline>
        </w:drawing>
      </w:r>
    </w:p>
    <w:p w14:paraId="2A0EB0CE" w14:textId="77777777" w:rsidR="00037EC7" w:rsidRPr="00BD65C7" w:rsidRDefault="00037EC7" w:rsidP="00FC7BCE"/>
    <w:p w14:paraId="10A19C51" w14:textId="77777777" w:rsidR="00037EC7" w:rsidRPr="00BD65C7" w:rsidRDefault="00037EC7" w:rsidP="00FC7BCE">
      <w:pPr>
        <w:sectPr w:rsidR="00037EC7" w:rsidRPr="00BD65C7" w:rsidSect="00A6237D">
          <w:pgSz w:w="11900" w:h="16840"/>
          <w:pgMar w:top="1440" w:right="1080" w:bottom="1440" w:left="1080" w:header="709" w:footer="709" w:gutter="0"/>
          <w:cols w:space="708"/>
          <w:docGrid w:linePitch="360"/>
        </w:sectPr>
      </w:pPr>
    </w:p>
    <w:p w14:paraId="54D0ED99" w14:textId="77777777" w:rsidR="00B560EB" w:rsidRDefault="00C41380" w:rsidP="00FC7BCE">
      <w:pPr>
        <w:pStyle w:val="mpcheading1"/>
        <w:rPr>
          <w:noProof/>
        </w:rPr>
      </w:pPr>
      <w:bookmarkStart w:id="1" w:name="Table_of_Contents"/>
      <w:bookmarkStart w:id="2" w:name="_Toc515268185"/>
      <w:bookmarkStart w:id="3" w:name="_Toc515275250"/>
      <w:bookmarkStart w:id="4" w:name="_Toc515360378"/>
      <w:bookmarkStart w:id="5" w:name="_Toc517867792"/>
      <w:bookmarkStart w:id="6" w:name="_Toc517877620"/>
      <w:bookmarkStart w:id="7" w:name="_Toc522210264"/>
      <w:bookmarkStart w:id="8" w:name="_Toc523315952"/>
      <w:bookmarkStart w:id="9" w:name="_Toc523405201"/>
      <w:bookmarkEnd w:id="1"/>
      <w:r w:rsidRPr="00BD65C7">
        <w:lastRenderedPageBreak/>
        <w:t>Table of Contents</w:t>
      </w:r>
      <w:bookmarkStart w:id="10" w:name="_Toc450649510"/>
      <w:bookmarkEnd w:id="2"/>
      <w:bookmarkEnd w:id="3"/>
      <w:bookmarkEnd w:id="4"/>
      <w:bookmarkEnd w:id="5"/>
      <w:bookmarkEnd w:id="6"/>
      <w:bookmarkEnd w:id="7"/>
      <w:bookmarkEnd w:id="8"/>
      <w:bookmarkEnd w:id="9"/>
      <w:r w:rsidR="00A27699" w:rsidRPr="00BD65C7">
        <w:fldChar w:fldCharType="begin"/>
      </w:r>
      <w:r w:rsidR="00A27699" w:rsidRPr="00BD65C7">
        <w:instrText xml:space="preserve"> TOC \t "mpc</w:instrText>
      </w:r>
      <w:r w:rsidR="00375971" w:rsidRPr="00BD65C7">
        <w:instrText xml:space="preserve"> heading 1,1,mpc heading 2,2</w:instrText>
      </w:r>
      <w:r w:rsidR="00A27699" w:rsidRPr="00BD65C7">
        <w:instrText xml:space="preserve">" </w:instrText>
      </w:r>
      <w:r w:rsidR="00A27699" w:rsidRPr="00BD65C7">
        <w:fldChar w:fldCharType="separate"/>
      </w:r>
    </w:p>
    <w:p w14:paraId="7197F62B" w14:textId="74DA354C" w:rsidR="00B560EB" w:rsidRDefault="00B560EB">
      <w:pPr>
        <w:pStyle w:val="TOC1"/>
        <w:tabs>
          <w:tab w:val="right" w:leader="dot" w:pos="9736"/>
        </w:tabs>
        <w:rPr>
          <w:rFonts w:eastAsiaTheme="minorEastAsia" w:cstheme="minorBidi"/>
          <w:b w:val="0"/>
          <w:bCs w:val="0"/>
          <w:noProof/>
          <w:sz w:val="24"/>
          <w:szCs w:val="24"/>
        </w:rPr>
      </w:pPr>
      <w:r>
        <w:rPr>
          <w:noProof/>
        </w:rPr>
        <w:t>Executive Summary</w:t>
      </w:r>
      <w:r>
        <w:rPr>
          <w:noProof/>
        </w:rPr>
        <w:tab/>
      </w:r>
      <w:r>
        <w:rPr>
          <w:noProof/>
        </w:rPr>
        <w:fldChar w:fldCharType="begin"/>
      </w:r>
      <w:r>
        <w:rPr>
          <w:noProof/>
        </w:rPr>
        <w:instrText xml:space="preserve"> PAGEREF _Toc523405202 \h </w:instrText>
      </w:r>
      <w:r>
        <w:rPr>
          <w:noProof/>
        </w:rPr>
      </w:r>
      <w:r>
        <w:rPr>
          <w:noProof/>
        </w:rPr>
        <w:fldChar w:fldCharType="separate"/>
      </w:r>
      <w:r>
        <w:rPr>
          <w:noProof/>
        </w:rPr>
        <w:t>3</w:t>
      </w:r>
      <w:r>
        <w:rPr>
          <w:noProof/>
        </w:rPr>
        <w:fldChar w:fldCharType="end"/>
      </w:r>
    </w:p>
    <w:p w14:paraId="6DCBD2AB" w14:textId="0C4E48AA" w:rsidR="00B560EB" w:rsidRDefault="00B560EB">
      <w:pPr>
        <w:pStyle w:val="TOC1"/>
        <w:tabs>
          <w:tab w:val="right" w:leader="dot" w:pos="9736"/>
        </w:tabs>
        <w:rPr>
          <w:rFonts w:eastAsiaTheme="minorEastAsia" w:cstheme="minorBidi"/>
          <w:b w:val="0"/>
          <w:bCs w:val="0"/>
          <w:noProof/>
          <w:sz w:val="24"/>
          <w:szCs w:val="24"/>
        </w:rPr>
      </w:pPr>
      <w:r>
        <w:rPr>
          <w:noProof/>
        </w:rPr>
        <w:t>Chapter 1 – Context and purpose of the Review</w:t>
      </w:r>
      <w:r>
        <w:rPr>
          <w:noProof/>
        </w:rPr>
        <w:tab/>
      </w:r>
      <w:r>
        <w:rPr>
          <w:noProof/>
        </w:rPr>
        <w:fldChar w:fldCharType="begin"/>
      </w:r>
      <w:r>
        <w:rPr>
          <w:noProof/>
        </w:rPr>
        <w:instrText xml:space="preserve"> PAGEREF _Toc523405203 \h </w:instrText>
      </w:r>
      <w:r>
        <w:rPr>
          <w:noProof/>
        </w:rPr>
      </w:r>
      <w:r>
        <w:rPr>
          <w:noProof/>
        </w:rPr>
        <w:fldChar w:fldCharType="separate"/>
      </w:r>
      <w:r>
        <w:rPr>
          <w:noProof/>
        </w:rPr>
        <w:t>7</w:t>
      </w:r>
      <w:r>
        <w:rPr>
          <w:noProof/>
        </w:rPr>
        <w:fldChar w:fldCharType="end"/>
      </w:r>
    </w:p>
    <w:p w14:paraId="3F5DDE7C" w14:textId="0D4D3BA6"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Objectives of the Review</w:t>
      </w:r>
      <w:r>
        <w:rPr>
          <w:noProof/>
        </w:rPr>
        <w:tab/>
      </w:r>
      <w:r>
        <w:rPr>
          <w:noProof/>
        </w:rPr>
        <w:fldChar w:fldCharType="begin"/>
      </w:r>
      <w:r>
        <w:rPr>
          <w:noProof/>
        </w:rPr>
        <w:instrText xml:space="preserve"> PAGEREF _Toc523405204 \h </w:instrText>
      </w:r>
      <w:r>
        <w:rPr>
          <w:noProof/>
        </w:rPr>
      </w:r>
      <w:r>
        <w:rPr>
          <w:noProof/>
        </w:rPr>
        <w:fldChar w:fldCharType="separate"/>
      </w:r>
      <w:r>
        <w:rPr>
          <w:noProof/>
        </w:rPr>
        <w:t>7</w:t>
      </w:r>
      <w:r>
        <w:rPr>
          <w:noProof/>
        </w:rPr>
        <w:fldChar w:fldCharType="end"/>
      </w:r>
    </w:p>
    <w:p w14:paraId="0F2D1856" w14:textId="3A94D023"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Conduct of the Review</w:t>
      </w:r>
      <w:r>
        <w:rPr>
          <w:noProof/>
        </w:rPr>
        <w:tab/>
      </w:r>
      <w:r>
        <w:rPr>
          <w:noProof/>
        </w:rPr>
        <w:fldChar w:fldCharType="begin"/>
      </w:r>
      <w:r>
        <w:rPr>
          <w:noProof/>
        </w:rPr>
        <w:instrText xml:space="preserve"> PAGEREF _Toc523405205 \h </w:instrText>
      </w:r>
      <w:r>
        <w:rPr>
          <w:noProof/>
        </w:rPr>
      </w:r>
      <w:r>
        <w:rPr>
          <w:noProof/>
        </w:rPr>
        <w:fldChar w:fldCharType="separate"/>
      </w:r>
      <w:r>
        <w:rPr>
          <w:noProof/>
        </w:rPr>
        <w:t>7</w:t>
      </w:r>
      <w:r>
        <w:rPr>
          <w:noProof/>
        </w:rPr>
        <w:fldChar w:fldCharType="end"/>
      </w:r>
    </w:p>
    <w:p w14:paraId="500B5430" w14:textId="665282A4" w:rsidR="00B560EB" w:rsidRDefault="00B560EB">
      <w:pPr>
        <w:pStyle w:val="TOC1"/>
        <w:tabs>
          <w:tab w:val="right" w:leader="dot" w:pos="9736"/>
        </w:tabs>
        <w:rPr>
          <w:rFonts w:eastAsiaTheme="minorEastAsia" w:cstheme="minorBidi"/>
          <w:b w:val="0"/>
          <w:bCs w:val="0"/>
          <w:noProof/>
          <w:sz w:val="24"/>
          <w:szCs w:val="24"/>
        </w:rPr>
      </w:pPr>
      <w:r>
        <w:rPr>
          <w:noProof/>
        </w:rPr>
        <w:t>Chapter 2 – Volunteering and volunteer management in Australia</w:t>
      </w:r>
      <w:r>
        <w:rPr>
          <w:noProof/>
        </w:rPr>
        <w:tab/>
      </w:r>
      <w:r>
        <w:rPr>
          <w:noProof/>
        </w:rPr>
        <w:fldChar w:fldCharType="begin"/>
      </w:r>
      <w:r>
        <w:rPr>
          <w:noProof/>
        </w:rPr>
        <w:instrText xml:space="preserve"> PAGEREF _Toc523405206 \h </w:instrText>
      </w:r>
      <w:r>
        <w:rPr>
          <w:noProof/>
        </w:rPr>
      </w:r>
      <w:r>
        <w:rPr>
          <w:noProof/>
        </w:rPr>
        <w:fldChar w:fldCharType="separate"/>
      </w:r>
      <w:r>
        <w:rPr>
          <w:noProof/>
        </w:rPr>
        <w:t>8</w:t>
      </w:r>
      <w:r>
        <w:rPr>
          <w:noProof/>
        </w:rPr>
        <w:fldChar w:fldCharType="end"/>
      </w:r>
    </w:p>
    <w:p w14:paraId="5DA99113" w14:textId="0A8CBA23"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Volunteering in Australia</w:t>
      </w:r>
      <w:r>
        <w:rPr>
          <w:noProof/>
        </w:rPr>
        <w:tab/>
      </w:r>
      <w:r>
        <w:rPr>
          <w:noProof/>
        </w:rPr>
        <w:fldChar w:fldCharType="begin"/>
      </w:r>
      <w:r>
        <w:rPr>
          <w:noProof/>
        </w:rPr>
        <w:instrText xml:space="preserve"> PAGEREF _Toc523405207 \h </w:instrText>
      </w:r>
      <w:r>
        <w:rPr>
          <w:noProof/>
        </w:rPr>
      </w:r>
      <w:r>
        <w:rPr>
          <w:noProof/>
        </w:rPr>
        <w:fldChar w:fldCharType="separate"/>
      </w:r>
      <w:r>
        <w:rPr>
          <w:noProof/>
        </w:rPr>
        <w:t>8</w:t>
      </w:r>
      <w:r>
        <w:rPr>
          <w:noProof/>
        </w:rPr>
        <w:fldChar w:fldCharType="end"/>
      </w:r>
    </w:p>
    <w:p w14:paraId="4D2F655C" w14:textId="2AF5B77C"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Volunteer management in Australia</w:t>
      </w:r>
      <w:r>
        <w:rPr>
          <w:noProof/>
        </w:rPr>
        <w:tab/>
      </w:r>
      <w:r>
        <w:rPr>
          <w:noProof/>
        </w:rPr>
        <w:fldChar w:fldCharType="begin"/>
      </w:r>
      <w:r>
        <w:rPr>
          <w:noProof/>
        </w:rPr>
        <w:instrText xml:space="preserve"> PAGEREF _Toc523405208 \h </w:instrText>
      </w:r>
      <w:r>
        <w:rPr>
          <w:noProof/>
        </w:rPr>
      </w:r>
      <w:r>
        <w:rPr>
          <w:noProof/>
        </w:rPr>
        <w:fldChar w:fldCharType="separate"/>
      </w:r>
      <w:r>
        <w:rPr>
          <w:noProof/>
        </w:rPr>
        <w:t>10</w:t>
      </w:r>
      <w:r>
        <w:rPr>
          <w:noProof/>
        </w:rPr>
        <w:fldChar w:fldCharType="end"/>
      </w:r>
    </w:p>
    <w:p w14:paraId="2E5063FF" w14:textId="537651AB" w:rsidR="00B560EB" w:rsidRDefault="00B560EB">
      <w:pPr>
        <w:pStyle w:val="TOC1"/>
        <w:tabs>
          <w:tab w:val="right" w:leader="dot" w:pos="9736"/>
        </w:tabs>
        <w:rPr>
          <w:rFonts w:eastAsiaTheme="minorEastAsia" w:cstheme="minorBidi"/>
          <w:b w:val="0"/>
          <w:bCs w:val="0"/>
          <w:noProof/>
          <w:sz w:val="24"/>
          <w:szCs w:val="24"/>
        </w:rPr>
      </w:pPr>
      <w:r>
        <w:rPr>
          <w:noProof/>
        </w:rPr>
        <w:t>Chapter 3 – Government funding of volunteer management in Australia</w:t>
      </w:r>
      <w:r>
        <w:rPr>
          <w:noProof/>
        </w:rPr>
        <w:tab/>
      </w:r>
      <w:r>
        <w:rPr>
          <w:noProof/>
        </w:rPr>
        <w:fldChar w:fldCharType="begin"/>
      </w:r>
      <w:r>
        <w:rPr>
          <w:noProof/>
        </w:rPr>
        <w:instrText xml:space="preserve"> PAGEREF _Toc523405209 \h </w:instrText>
      </w:r>
      <w:r>
        <w:rPr>
          <w:noProof/>
        </w:rPr>
      </w:r>
      <w:r>
        <w:rPr>
          <w:noProof/>
        </w:rPr>
        <w:fldChar w:fldCharType="separate"/>
      </w:r>
      <w:r>
        <w:rPr>
          <w:noProof/>
        </w:rPr>
        <w:t>14</w:t>
      </w:r>
      <w:r>
        <w:rPr>
          <w:noProof/>
        </w:rPr>
        <w:fldChar w:fldCharType="end"/>
      </w:r>
    </w:p>
    <w:p w14:paraId="5D1904DA" w14:textId="0DAA39DF"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Funding of volunteer management in Australia</w:t>
      </w:r>
      <w:r>
        <w:rPr>
          <w:noProof/>
        </w:rPr>
        <w:tab/>
      </w:r>
      <w:r>
        <w:rPr>
          <w:noProof/>
        </w:rPr>
        <w:fldChar w:fldCharType="begin"/>
      </w:r>
      <w:r>
        <w:rPr>
          <w:noProof/>
        </w:rPr>
        <w:instrText xml:space="preserve"> PAGEREF _Toc523405210 \h </w:instrText>
      </w:r>
      <w:r>
        <w:rPr>
          <w:noProof/>
        </w:rPr>
      </w:r>
      <w:r>
        <w:rPr>
          <w:noProof/>
        </w:rPr>
        <w:fldChar w:fldCharType="separate"/>
      </w:r>
      <w:r>
        <w:rPr>
          <w:noProof/>
        </w:rPr>
        <w:t>14</w:t>
      </w:r>
      <w:r>
        <w:rPr>
          <w:noProof/>
        </w:rPr>
        <w:fldChar w:fldCharType="end"/>
      </w:r>
    </w:p>
    <w:p w14:paraId="23DC0985" w14:textId="2791C716"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Should the Australian Government continue to invest in volunteer management?</w:t>
      </w:r>
      <w:r>
        <w:rPr>
          <w:noProof/>
        </w:rPr>
        <w:tab/>
      </w:r>
      <w:r>
        <w:rPr>
          <w:noProof/>
        </w:rPr>
        <w:fldChar w:fldCharType="begin"/>
      </w:r>
      <w:r>
        <w:rPr>
          <w:noProof/>
        </w:rPr>
        <w:instrText xml:space="preserve"> PAGEREF _Toc523405211 \h </w:instrText>
      </w:r>
      <w:r>
        <w:rPr>
          <w:noProof/>
        </w:rPr>
      </w:r>
      <w:r>
        <w:rPr>
          <w:noProof/>
        </w:rPr>
        <w:fldChar w:fldCharType="separate"/>
      </w:r>
      <w:r>
        <w:rPr>
          <w:noProof/>
        </w:rPr>
        <w:t>15</w:t>
      </w:r>
      <w:r>
        <w:rPr>
          <w:noProof/>
        </w:rPr>
        <w:fldChar w:fldCharType="end"/>
      </w:r>
    </w:p>
    <w:p w14:paraId="4B66037D" w14:textId="4AB8F45C"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Is the VMA an appropriate vehicle for Government investment in volunteer management?</w:t>
      </w:r>
      <w:r>
        <w:rPr>
          <w:noProof/>
        </w:rPr>
        <w:tab/>
      </w:r>
      <w:r>
        <w:rPr>
          <w:noProof/>
        </w:rPr>
        <w:fldChar w:fldCharType="begin"/>
      </w:r>
      <w:r>
        <w:rPr>
          <w:noProof/>
        </w:rPr>
        <w:instrText xml:space="preserve"> PAGEREF _Toc523405212 \h </w:instrText>
      </w:r>
      <w:r>
        <w:rPr>
          <w:noProof/>
        </w:rPr>
      </w:r>
      <w:r>
        <w:rPr>
          <w:noProof/>
        </w:rPr>
        <w:fldChar w:fldCharType="separate"/>
      </w:r>
      <w:r>
        <w:rPr>
          <w:noProof/>
        </w:rPr>
        <w:t>16</w:t>
      </w:r>
      <w:r>
        <w:rPr>
          <w:noProof/>
        </w:rPr>
        <w:fldChar w:fldCharType="end"/>
      </w:r>
    </w:p>
    <w:p w14:paraId="23A0B9E3" w14:textId="66CD628A" w:rsidR="00B560EB" w:rsidRDefault="00B560EB">
      <w:pPr>
        <w:pStyle w:val="TOC1"/>
        <w:tabs>
          <w:tab w:val="right" w:leader="dot" w:pos="9736"/>
        </w:tabs>
        <w:rPr>
          <w:rFonts w:eastAsiaTheme="minorEastAsia" w:cstheme="minorBidi"/>
          <w:b w:val="0"/>
          <w:bCs w:val="0"/>
          <w:noProof/>
          <w:sz w:val="24"/>
          <w:szCs w:val="24"/>
        </w:rPr>
      </w:pPr>
      <w:r>
        <w:rPr>
          <w:noProof/>
        </w:rPr>
        <w:t>Chapter 4 – Strengths and limitations of the VMA</w:t>
      </w:r>
      <w:r>
        <w:rPr>
          <w:noProof/>
        </w:rPr>
        <w:tab/>
      </w:r>
      <w:r>
        <w:rPr>
          <w:noProof/>
        </w:rPr>
        <w:fldChar w:fldCharType="begin"/>
      </w:r>
      <w:r>
        <w:rPr>
          <w:noProof/>
        </w:rPr>
        <w:instrText xml:space="preserve"> PAGEREF _Toc523405213 \h </w:instrText>
      </w:r>
      <w:r>
        <w:rPr>
          <w:noProof/>
        </w:rPr>
      </w:r>
      <w:r>
        <w:rPr>
          <w:noProof/>
        </w:rPr>
        <w:fldChar w:fldCharType="separate"/>
      </w:r>
      <w:r>
        <w:rPr>
          <w:noProof/>
        </w:rPr>
        <w:t>17</w:t>
      </w:r>
      <w:r>
        <w:rPr>
          <w:noProof/>
        </w:rPr>
        <w:fldChar w:fldCharType="end"/>
      </w:r>
    </w:p>
    <w:p w14:paraId="68080D62" w14:textId="6A94D0B9"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VMA design and focus</w:t>
      </w:r>
      <w:r>
        <w:rPr>
          <w:noProof/>
        </w:rPr>
        <w:tab/>
      </w:r>
      <w:r>
        <w:rPr>
          <w:noProof/>
        </w:rPr>
        <w:fldChar w:fldCharType="begin"/>
      </w:r>
      <w:r>
        <w:rPr>
          <w:noProof/>
        </w:rPr>
        <w:instrText xml:space="preserve"> PAGEREF _Toc523405214 \h </w:instrText>
      </w:r>
      <w:r>
        <w:rPr>
          <w:noProof/>
        </w:rPr>
      </w:r>
      <w:r>
        <w:rPr>
          <w:noProof/>
        </w:rPr>
        <w:fldChar w:fldCharType="separate"/>
      </w:r>
      <w:r>
        <w:rPr>
          <w:noProof/>
        </w:rPr>
        <w:t>17</w:t>
      </w:r>
      <w:r>
        <w:rPr>
          <w:noProof/>
        </w:rPr>
        <w:fldChar w:fldCharType="end"/>
      </w:r>
    </w:p>
    <w:p w14:paraId="17F6533A" w14:textId="75294B6C" w:rsidR="00B560EB" w:rsidRDefault="00B560EB">
      <w:pPr>
        <w:pStyle w:val="TOC2"/>
        <w:tabs>
          <w:tab w:val="right" w:leader="dot" w:pos="9736"/>
        </w:tabs>
        <w:rPr>
          <w:rFonts w:eastAsiaTheme="minorEastAsia" w:cstheme="minorBidi"/>
          <w:b w:val="0"/>
          <w:bCs w:val="0"/>
          <w:noProof/>
          <w:sz w:val="24"/>
          <w:szCs w:val="24"/>
        </w:rPr>
      </w:pPr>
      <w:r>
        <w:rPr>
          <w:noProof/>
        </w:rPr>
        <w:t>VMA funding model</w:t>
      </w:r>
      <w:r>
        <w:rPr>
          <w:noProof/>
        </w:rPr>
        <w:tab/>
      </w:r>
      <w:r>
        <w:rPr>
          <w:noProof/>
        </w:rPr>
        <w:fldChar w:fldCharType="begin"/>
      </w:r>
      <w:r>
        <w:rPr>
          <w:noProof/>
        </w:rPr>
        <w:instrText xml:space="preserve"> PAGEREF _Toc523405215 \h </w:instrText>
      </w:r>
      <w:r>
        <w:rPr>
          <w:noProof/>
        </w:rPr>
      </w:r>
      <w:r>
        <w:rPr>
          <w:noProof/>
        </w:rPr>
        <w:fldChar w:fldCharType="separate"/>
      </w:r>
      <w:r>
        <w:rPr>
          <w:noProof/>
        </w:rPr>
        <w:t>21</w:t>
      </w:r>
      <w:r>
        <w:rPr>
          <w:noProof/>
        </w:rPr>
        <w:fldChar w:fldCharType="end"/>
      </w:r>
    </w:p>
    <w:p w14:paraId="5FE39DC1" w14:textId="31BBA42D" w:rsidR="00B560EB" w:rsidRDefault="00B560EB">
      <w:pPr>
        <w:pStyle w:val="TOC2"/>
        <w:tabs>
          <w:tab w:val="right" w:leader="dot" w:pos="9736"/>
        </w:tabs>
        <w:rPr>
          <w:rFonts w:eastAsiaTheme="minorEastAsia" w:cstheme="minorBidi"/>
          <w:b w:val="0"/>
          <w:bCs w:val="0"/>
          <w:noProof/>
          <w:sz w:val="24"/>
          <w:szCs w:val="24"/>
        </w:rPr>
      </w:pPr>
      <w:r>
        <w:rPr>
          <w:noProof/>
        </w:rPr>
        <w:t>VMA implementation</w:t>
      </w:r>
      <w:r>
        <w:rPr>
          <w:noProof/>
        </w:rPr>
        <w:tab/>
      </w:r>
      <w:r>
        <w:rPr>
          <w:noProof/>
        </w:rPr>
        <w:fldChar w:fldCharType="begin"/>
      </w:r>
      <w:r>
        <w:rPr>
          <w:noProof/>
        </w:rPr>
        <w:instrText xml:space="preserve"> PAGEREF _Toc523405216 \h </w:instrText>
      </w:r>
      <w:r>
        <w:rPr>
          <w:noProof/>
        </w:rPr>
      </w:r>
      <w:r>
        <w:rPr>
          <w:noProof/>
        </w:rPr>
        <w:fldChar w:fldCharType="separate"/>
      </w:r>
      <w:r>
        <w:rPr>
          <w:noProof/>
        </w:rPr>
        <w:t>24</w:t>
      </w:r>
      <w:r>
        <w:rPr>
          <w:noProof/>
        </w:rPr>
        <w:fldChar w:fldCharType="end"/>
      </w:r>
    </w:p>
    <w:p w14:paraId="3A27CC1B" w14:textId="50067908"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VMA performance measurement and reporting</w:t>
      </w:r>
      <w:r>
        <w:rPr>
          <w:noProof/>
        </w:rPr>
        <w:tab/>
      </w:r>
      <w:r>
        <w:rPr>
          <w:noProof/>
        </w:rPr>
        <w:fldChar w:fldCharType="begin"/>
      </w:r>
      <w:r>
        <w:rPr>
          <w:noProof/>
        </w:rPr>
        <w:instrText xml:space="preserve"> PAGEREF _Toc523405217 \h </w:instrText>
      </w:r>
      <w:r>
        <w:rPr>
          <w:noProof/>
        </w:rPr>
      </w:r>
      <w:r>
        <w:rPr>
          <w:noProof/>
        </w:rPr>
        <w:fldChar w:fldCharType="separate"/>
      </w:r>
      <w:r>
        <w:rPr>
          <w:noProof/>
        </w:rPr>
        <w:t>26</w:t>
      </w:r>
      <w:r>
        <w:rPr>
          <w:noProof/>
        </w:rPr>
        <w:fldChar w:fldCharType="end"/>
      </w:r>
    </w:p>
    <w:p w14:paraId="23CDFD3B" w14:textId="6D0DC621" w:rsidR="00B560EB" w:rsidRDefault="00B560EB">
      <w:pPr>
        <w:pStyle w:val="TOC2"/>
        <w:tabs>
          <w:tab w:val="right" w:leader="dot" w:pos="9736"/>
        </w:tabs>
        <w:rPr>
          <w:rFonts w:eastAsiaTheme="minorEastAsia" w:cstheme="minorBidi"/>
          <w:b w:val="0"/>
          <w:bCs w:val="0"/>
          <w:noProof/>
          <w:sz w:val="24"/>
          <w:szCs w:val="24"/>
        </w:rPr>
      </w:pPr>
      <w:r w:rsidRPr="00AB1049">
        <w:rPr>
          <w:rFonts w:cstheme="minorHAnsi"/>
          <w:noProof/>
        </w:rPr>
        <w:t>Departmental management of the VMA</w:t>
      </w:r>
      <w:r>
        <w:rPr>
          <w:noProof/>
        </w:rPr>
        <w:tab/>
      </w:r>
      <w:r>
        <w:rPr>
          <w:noProof/>
        </w:rPr>
        <w:fldChar w:fldCharType="begin"/>
      </w:r>
      <w:r>
        <w:rPr>
          <w:noProof/>
        </w:rPr>
        <w:instrText xml:space="preserve"> PAGEREF _Toc523405218 \h </w:instrText>
      </w:r>
      <w:r>
        <w:rPr>
          <w:noProof/>
        </w:rPr>
      </w:r>
      <w:r>
        <w:rPr>
          <w:noProof/>
        </w:rPr>
        <w:fldChar w:fldCharType="separate"/>
      </w:r>
      <w:r>
        <w:rPr>
          <w:noProof/>
        </w:rPr>
        <w:t>30</w:t>
      </w:r>
      <w:r>
        <w:rPr>
          <w:noProof/>
        </w:rPr>
        <w:fldChar w:fldCharType="end"/>
      </w:r>
    </w:p>
    <w:p w14:paraId="3078769C" w14:textId="498C7FA7" w:rsidR="00B560EB" w:rsidRDefault="00B560EB">
      <w:pPr>
        <w:pStyle w:val="TOC1"/>
        <w:tabs>
          <w:tab w:val="right" w:leader="dot" w:pos="9736"/>
        </w:tabs>
        <w:rPr>
          <w:rFonts w:eastAsiaTheme="minorEastAsia" w:cstheme="minorBidi"/>
          <w:b w:val="0"/>
          <w:bCs w:val="0"/>
          <w:noProof/>
          <w:sz w:val="24"/>
          <w:szCs w:val="24"/>
        </w:rPr>
      </w:pPr>
      <w:r>
        <w:rPr>
          <w:noProof/>
        </w:rPr>
        <w:t>Chapter 5 – Summary of findings and recommendations</w:t>
      </w:r>
      <w:r>
        <w:rPr>
          <w:noProof/>
        </w:rPr>
        <w:tab/>
      </w:r>
      <w:r>
        <w:rPr>
          <w:noProof/>
        </w:rPr>
        <w:fldChar w:fldCharType="begin"/>
      </w:r>
      <w:r>
        <w:rPr>
          <w:noProof/>
        </w:rPr>
        <w:instrText xml:space="preserve"> PAGEREF _Toc523405219 \h </w:instrText>
      </w:r>
      <w:r>
        <w:rPr>
          <w:noProof/>
        </w:rPr>
      </w:r>
      <w:r>
        <w:rPr>
          <w:noProof/>
        </w:rPr>
        <w:fldChar w:fldCharType="separate"/>
      </w:r>
      <w:r>
        <w:rPr>
          <w:noProof/>
        </w:rPr>
        <w:t>32</w:t>
      </w:r>
      <w:r>
        <w:rPr>
          <w:noProof/>
        </w:rPr>
        <w:fldChar w:fldCharType="end"/>
      </w:r>
    </w:p>
    <w:p w14:paraId="186AFEAA" w14:textId="29D2901A" w:rsidR="00B560EB" w:rsidRDefault="00B560EB">
      <w:pPr>
        <w:pStyle w:val="TOC2"/>
        <w:tabs>
          <w:tab w:val="right" w:leader="dot" w:pos="9736"/>
        </w:tabs>
        <w:rPr>
          <w:rFonts w:eastAsiaTheme="minorEastAsia" w:cstheme="minorBidi"/>
          <w:b w:val="0"/>
          <w:bCs w:val="0"/>
          <w:noProof/>
          <w:sz w:val="24"/>
          <w:szCs w:val="24"/>
        </w:rPr>
      </w:pPr>
      <w:r w:rsidRPr="00AB1049">
        <w:rPr>
          <w:rFonts w:ascii="Calibri" w:hAnsi="Calibri"/>
          <w:noProof/>
        </w:rPr>
        <w:t>Findings</w:t>
      </w:r>
      <w:r>
        <w:rPr>
          <w:noProof/>
        </w:rPr>
        <w:tab/>
      </w:r>
      <w:r>
        <w:rPr>
          <w:noProof/>
        </w:rPr>
        <w:fldChar w:fldCharType="begin"/>
      </w:r>
      <w:r>
        <w:rPr>
          <w:noProof/>
        </w:rPr>
        <w:instrText xml:space="preserve"> PAGEREF _Toc523405220 \h </w:instrText>
      </w:r>
      <w:r>
        <w:rPr>
          <w:noProof/>
        </w:rPr>
      </w:r>
      <w:r>
        <w:rPr>
          <w:noProof/>
        </w:rPr>
        <w:fldChar w:fldCharType="separate"/>
      </w:r>
      <w:r>
        <w:rPr>
          <w:noProof/>
        </w:rPr>
        <w:t>32</w:t>
      </w:r>
      <w:r>
        <w:rPr>
          <w:noProof/>
        </w:rPr>
        <w:fldChar w:fldCharType="end"/>
      </w:r>
    </w:p>
    <w:p w14:paraId="5BB877E1" w14:textId="7C62BDE8" w:rsidR="00B560EB" w:rsidRDefault="00B560EB">
      <w:pPr>
        <w:pStyle w:val="TOC2"/>
        <w:tabs>
          <w:tab w:val="right" w:leader="dot" w:pos="9736"/>
        </w:tabs>
        <w:rPr>
          <w:rFonts w:eastAsiaTheme="minorEastAsia" w:cstheme="minorBidi"/>
          <w:b w:val="0"/>
          <w:bCs w:val="0"/>
          <w:noProof/>
          <w:sz w:val="24"/>
          <w:szCs w:val="24"/>
        </w:rPr>
      </w:pPr>
      <w:r w:rsidRPr="00AB1049">
        <w:rPr>
          <w:rFonts w:ascii="Calibri" w:hAnsi="Calibri"/>
          <w:noProof/>
        </w:rPr>
        <w:t>Key considerations informing recommendations</w:t>
      </w:r>
      <w:r>
        <w:rPr>
          <w:noProof/>
        </w:rPr>
        <w:tab/>
      </w:r>
      <w:r>
        <w:rPr>
          <w:noProof/>
        </w:rPr>
        <w:fldChar w:fldCharType="begin"/>
      </w:r>
      <w:r>
        <w:rPr>
          <w:noProof/>
        </w:rPr>
        <w:instrText xml:space="preserve"> PAGEREF _Toc523405221 \h </w:instrText>
      </w:r>
      <w:r>
        <w:rPr>
          <w:noProof/>
        </w:rPr>
      </w:r>
      <w:r>
        <w:rPr>
          <w:noProof/>
        </w:rPr>
        <w:fldChar w:fldCharType="separate"/>
      </w:r>
      <w:r>
        <w:rPr>
          <w:noProof/>
        </w:rPr>
        <w:t>33</w:t>
      </w:r>
      <w:r>
        <w:rPr>
          <w:noProof/>
        </w:rPr>
        <w:fldChar w:fldCharType="end"/>
      </w:r>
    </w:p>
    <w:p w14:paraId="4EDBCE73" w14:textId="2DB76CD0" w:rsidR="00B560EB" w:rsidRDefault="00B560EB">
      <w:pPr>
        <w:pStyle w:val="TOC2"/>
        <w:tabs>
          <w:tab w:val="right" w:leader="dot" w:pos="9736"/>
        </w:tabs>
        <w:rPr>
          <w:rFonts w:eastAsiaTheme="minorEastAsia" w:cstheme="minorBidi"/>
          <w:b w:val="0"/>
          <w:bCs w:val="0"/>
          <w:noProof/>
          <w:sz w:val="24"/>
          <w:szCs w:val="24"/>
        </w:rPr>
      </w:pPr>
      <w:r>
        <w:rPr>
          <w:noProof/>
        </w:rPr>
        <w:t>Recommendations</w:t>
      </w:r>
      <w:r>
        <w:rPr>
          <w:noProof/>
        </w:rPr>
        <w:tab/>
      </w:r>
      <w:r>
        <w:rPr>
          <w:noProof/>
        </w:rPr>
        <w:fldChar w:fldCharType="begin"/>
      </w:r>
      <w:r>
        <w:rPr>
          <w:noProof/>
        </w:rPr>
        <w:instrText xml:space="preserve"> PAGEREF _Toc523405222 \h </w:instrText>
      </w:r>
      <w:r>
        <w:rPr>
          <w:noProof/>
        </w:rPr>
      </w:r>
      <w:r>
        <w:rPr>
          <w:noProof/>
        </w:rPr>
        <w:fldChar w:fldCharType="separate"/>
      </w:r>
      <w:r>
        <w:rPr>
          <w:noProof/>
        </w:rPr>
        <w:t>35</w:t>
      </w:r>
      <w:r>
        <w:rPr>
          <w:noProof/>
        </w:rPr>
        <w:fldChar w:fldCharType="end"/>
      </w:r>
    </w:p>
    <w:p w14:paraId="618BF834" w14:textId="426570BB" w:rsidR="00B560EB" w:rsidRDefault="00B560EB">
      <w:pPr>
        <w:pStyle w:val="TOC2"/>
        <w:tabs>
          <w:tab w:val="right" w:leader="dot" w:pos="9736"/>
        </w:tabs>
        <w:rPr>
          <w:rFonts w:eastAsiaTheme="minorEastAsia" w:cstheme="minorBidi"/>
          <w:b w:val="0"/>
          <w:bCs w:val="0"/>
          <w:noProof/>
          <w:sz w:val="24"/>
          <w:szCs w:val="24"/>
        </w:rPr>
      </w:pPr>
      <w:r>
        <w:rPr>
          <w:noProof/>
        </w:rPr>
        <w:t>Conclusion</w:t>
      </w:r>
      <w:r>
        <w:rPr>
          <w:noProof/>
        </w:rPr>
        <w:tab/>
      </w:r>
      <w:r>
        <w:rPr>
          <w:noProof/>
        </w:rPr>
        <w:fldChar w:fldCharType="begin"/>
      </w:r>
      <w:r>
        <w:rPr>
          <w:noProof/>
        </w:rPr>
        <w:instrText xml:space="preserve"> PAGEREF _Toc523405223 \h </w:instrText>
      </w:r>
      <w:r>
        <w:rPr>
          <w:noProof/>
        </w:rPr>
      </w:r>
      <w:r>
        <w:rPr>
          <w:noProof/>
        </w:rPr>
        <w:fldChar w:fldCharType="separate"/>
      </w:r>
      <w:r>
        <w:rPr>
          <w:noProof/>
        </w:rPr>
        <w:t>39</w:t>
      </w:r>
      <w:r>
        <w:rPr>
          <w:noProof/>
        </w:rPr>
        <w:fldChar w:fldCharType="end"/>
      </w:r>
    </w:p>
    <w:p w14:paraId="51BDC858" w14:textId="29CFCABA" w:rsidR="00B560EB" w:rsidRDefault="00B560EB">
      <w:pPr>
        <w:pStyle w:val="TOC1"/>
        <w:tabs>
          <w:tab w:val="right" w:leader="dot" w:pos="9736"/>
        </w:tabs>
        <w:rPr>
          <w:rFonts w:eastAsiaTheme="minorEastAsia" w:cstheme="minorBidi"/>
          <w:b w:val="0"/>
          <w:bCs w:val="0"/>
          <w:noProof/>
          <w:sz w:val="24"/>
          <w:szCs w:val="24"/>
        </w:rPr>
      </w:pPr>
      <w:r>
        <w:rPr>
          <w:noProof/>
        </w:rPr>
        <w:t>Appendix 1: Details of stakeholder engagement</w:t>
      </w:r>
      <w:r>
        <w:rPr>
          <w:noProof/>
        </w:rPr>
        <w:tab/>
      </w:r>
      <w:r>
        <w:rPr>
          <w:noProof/>
        </w:rPr>
        <w:fldChar w:fldCharType="begin"/>
      </w:r>
      <w:r>
        <w:rPr>
          <w:noProof/>
        </w:rPr>
        <w:instrText xml:space="preserve"> PAGEREF _Toc523405224 \h </w:instrText>
      </w:r>
      <w:r>
        <w:rPr>
          <w:noProof/>
        </w:rPr>
      </w:r>
      <w:r>
        <w:rPr>
          <w:noProof/>
        </w:rPr>
        <w:fldChar w:fldCharType="separate"/>
      </w:r>
      <w:r>
        <w:rPr>
          <w:noProof/>
        </w:rPr>
        <w:t>40</w:t>
      </w:r>
      <w:r>
        <w:rPr>
          <w:noProof/>
        </w:rPr>
        <w:fldChar w:fldCharType="end"/>
      </w:r>
    </w:p>
    <w:p w14:paraId="78BBAF8F" w14:textId="37A25D36" w:rsidR="00B560EB" w:rsidRDefault="00B560EB">
      <w:pPr>
        <w:pStyle w:val="TOC1"/>
        <w:tabs>
          <w:tab w:val="right" w:leader="dot" w:pos="9736"/>
        </w:tabs>
        <w:rPr>
          <w:rFonts w:eastAsiaTheme="minorEastAsia" w:cstheme="minorBidi"/>
          <w:b w:val="0"/>
          <w:bCs w:val="0"/>
          <w:noProof/>
          <w:sz w:val="24"/>
          <w:szCs w:val="24"/>
        </w:rPr>
      </w:pPr>
      <w:r>
        <w:rPr>
          <w:noProof/>
        </w:rPr>
        <w:t>Appendix 2: History of the VMA</w:t>
      </w:r>
      <w:r>
        <w:rPr>
          <w:noProof/>
        </w:rPr>
        <w:tab/>
      </w:r>
      <w:r>
        <w:rPr>
          <w:noProof/>
        </w:rPr>
        <w:fldChar w:fldCharType="begin"/>
      </w:r>
      <w:r>
        <w:rPr>
          <w:noProof/>
        </w:rPr>
        <w:instrText xml:space="preserve"> PAGEREF _Toc523405225 \h </w:instrText>
      </w:r>
      <w:r>
        <w:rPr>
          <w:noProof/>
        </w:rPr>
      </w:r>
      <w:r>
        <w:rPr>
          <w:noProof/>
        </w:rPr>
        <w:fldChar w:fldCharType="separate"/>
      </w:r>
      <w:r>
        <w:rPr>
          <w:noProof/>
        </w:rPr>
        <w:t>43</w:t>
      </w:r>
      <w:r>
        <w:rPr>
          <w:noProof/>
        </w:rPr>
        <w:fldChar w:fldCharType="end"/>
      </w:r>
    </w:p>
    <w:p w14:paraId="534AE7C0" w14:textId="3672D642" w:rsidR="00B560EB" w:rsidRDefault="00B560EB">
      <w:pPr>
        <w:pStyle w:val="TOC1"/>
        <w:tabs>
          <w:tab w:val="right" w:leader="dot" w:pos="9736"/>
        </w:tabs>
        <w:rPr>
          <w:rFonts w:eastAsiaTheme="minorEastAsia" w:cstheme="minorBidi"/>
          <w:b w:val="0"/>
          <w:bCs w:val="0"/>
          <w:noProof/>
          <w:sz w:val="24"/>
          <w:szCs w:val="24"/>
        </w:rPr>
      </w:pPr>
      <w:r>
        <w:rPr>
          <w:noProof/>
        </w:rPr>
        <w:t>Appendix 3: Detail regarding differing VSS services, resourcing and models</w:t>
      </w:r>
      <w:r>
        <w:rPr>
          <w:noProof/>
        </w:rPr>
        <w:tab/>
      </w:r>
      <w:r>
        <w:rPr>
          <w:noProof/>
        </w:rPr>
        <w:fldChar w:fldCharType="begin"/>
      </w:r>
      <w:r>
        <w:rPr>
          <w:noProof/>
        </w:rPr>
        <w:instrText xml:space="preserve"> PAGEREF _Toc523405226 \h </w:instrText>
      </w:r>
      <w:r>
        <w:rPr>
          <w:noProof/>
        </w:rPr>
      </w:r>
      <w:r>
        <w:rPr>
          <w:noProof/>
        </w:rPr>
        <w:fldChar w:fldCharType="separate"/>
      </w:r>
      <w:r>
        <w:rPr>
          <w:noProof/>
        </w:rPr>
        <w:t>44</w:t>
      </w:r>
      <w:r>
        <w:rPr>
          <w:noProof/>
        </w:rPr>
        <w:fldChar w:fldCharType="end"/>
      </w:r>
    </w:p>
    <w:p w14:paraId="7BA992AE" w14:textId="40C5A17C" w:rsidR="00B560EB" w:rsidRDefault="00B560EB">
      <w:pPr>
        <w:pStyle w:val="TOC2"/>
        <w:tabs>
          <w:tab w:val="right" w:leader="dot" w:pos="9736"/>
        </w:tabs>
        <w:rPr>
          <w:rFonts w:eastAsiaTheme="minorEastAsia" w:cstheme="minorBidi"/>
          <w:b w:val="0"/>
          <w:bCs w:val="0"/>
          <w:noProof/>
          <w:sz w:val="24"/>
          <w:szCs w:val="24"/>
        </w:rPr>
      </w:pPr>
      <w:r>
        <w:rPr>
          <w:noProof/>
        </w:rPr>
        <w:t>Services</w:t>
      </w:r>
      <w:r>
        <w:rPr>
          <w:noProof/>
        </w:rPr>
        <w:tab/>
      </w:r>
      <w:r>
        <w:rPr>
          <w:noProof/>
        </w:rPr>
        <w:fldChar w:fldCharType="begin"/>
      </w:r>
      <w:r>
        <w:rPr>
          <w:noProof/>
        </w:rPr>
        <w:instrText xml:space="preserve"> PAGEREF _Toc523405227 \h </w:instrText>
      </w:r>
      <w:r>
        <w:rPr>
          <w:noProof/>
        </w:rPr>
      </w:r>
      <w:r>
        <w:rPr>
          <w:noProof/>
        </w:rPr>
        <w:fldChar w:fldCharType="separate"/>
      </w:r>
      <w:r>
        <w:rPr>
          <w:noProof/>
        </w:rPr>
        <w:t>44</w:t>
      </w:r>
      <w:r>
        <w:rPr>
          <w:noProof/>
        </w:rPr>
        <w:fldChar w:fldCharType="end"/>
      </w:r>
    </w:p>
    <w:p w14:paraId="336D0690" w14:textId="590721F4" w:rsidR="00B560EB" w:rsidRDefault="00B560EB">
      <w:pPr>
        <w:pStyle w:val="TOC2"/>
        <w:tabs>
          <w:tab w:val="right" w:leader="dot" w:pos="9736"/>
        </w:tabs>
        <w:rPr>
          <w:rFonts w:eastAsiaTheme="minorEastAsia" w:cstheme="minorBidi"/>
          <w:b w:val="0"/>
          <w:bCs w:val="0"/>
          <w:noProof/>
          <w:sz w:val="24"/>
          <w:szCs w:val="24"/>
        </w:rPr>
      </w:pPr>
      <w:r>
        <w:rPr>
          <w:noProof/>
        </w:rPr>
        <w:t>Resourcing</w:t>
      </w:r>
      <w:r>
        <w:rPr>
          <w:noProof/>
        </w:rPr>
        <w:tab/>
      </w:r>
      <w:r>
        <w:rPr>
          <w:noProof/>
        </w:rPr>
        <w:fldChar w:fldCharType="begin"/>
      </w:r>
      <w:r>
        <w:rPr>
          <w:noProof/>
        </w:rPr>
        <w:instrText xml:space="preserve"> PAGEREF _Toc523405228 \h </w:instrText>
      </w:r>
      <w:r>
        <w:rPr>
          <w:noProof/>
        </w:rPr>
      </w:r>
      <w:r>
        <w:rPr>
          <w:noProof/>
        </w:rPr>
        <w:fldChar w:fldCharType="separate"/>
      </w:r>
      <w:r>
        <w:rPr>
          <w:noProof/>
        </w:rPr>
        <w:t>45</w:t>
      </w:r>
      <w:r>
        <w:rPr>
          <w:noProof/>
        </w:rPr>
        <w:fldChar w:fldCharType="end"/>
      </w:r>
    </w:p>
    <w:p w14:paraId="78A184C5" w14:textId="3637972E" w:rsidR="00B560EB" w:rsidRDefault="00B560EB">
      <w:pPr>
        <w:pStyle w:val="TOC2"/>
        <w:tabs>
          <w:tab w:val="right" w:leader="dot" w:pos="9736"/>
        </w:tabs>
        <w:rPr>
          <w:rFonts w:eastAsiaTheme="minorEastAsia" w:cstheme="minorBidi"/>
          <w:b w:val="0"/>
          <w:bCs w:val="0"/>
          <w:noProof/>
          <w:sz w:val="24"/>
          <w:szCs w:val="24"/>
        </w:rPr>
      </w:pPr>
      <w:r>
        <w:rPr>
          <w:noProof/>
        </w:rPr>
        <w:t>Case studies</w:t>
      </w:r>
      <w:r>
        <w:rPr>
          <w:noProof/>
        </w:rPr>
        <w:tab/>
      </w:r>
      <w:r>
        <w:rPr>
          <w:noProof/>
        </w:rPr>
        <w:fldChar w:fldCharType="begin"/>
      </w:r>
      <w:r>
        <w:rPr>
          <w:noProof/>
        </w:rPr>
        <w:instrText xml:space="preserve"> PAGEREF _Toc523405229 \h </w:instrText>
      </w:r>
      <w:r>
        <w:rPr>
          <w:noProof/>
        </w:rPr>
      </w:r>
      <w:r>
        <w:rPr>
          <w:noProof/>
        </w:rPr>
        <w:fldChar w:fldCharType="separate"/>
      </w:r>
      <w:r>
        <w:rPr>
          <w:noProof/>
        </w:rPr>
        <w:t>46</w:t>
      </w:r>
      <w:r>
        <w:rPr>
          <w:noProof/>
        </w:rPr>
        <w:fldChar w:fldCharType="end"/>
      </w:r>
    </w:p>
    <w:p w14:paraId="676F7E30" w14:textId="7ACEDADA" w:rsidR="00B560EB" w:rsidRDefault="00B560EB">
      <w:pPr>
        <w:pStyle w:val="TOC1"/>
        <w:tabs>
          <w:tab w:val="right" w:leader="dot" w:pos="9736"/>
        </w:tabs>
        <w:rPr>
          <w:rFonts w:eastAsiaTheme="minorEastAsia" w:cstheme="minorBidi"/>
          <w:b w:val="0"/>
          <w:bCs w:val="0"/>
          <w:noProof/>
          <w:sz w:val="24"/>
          <w:szCs w:val="24"/>
        </w:rPr>
      </w:pPr>
      <w:r>
        <w:rPr>
          <w:noProof/>
        </w:rPr>
        <w:t>Bibliography</w:t>
      </w:r>
      <w:r>
        <w:rPr>
          <w:noProof/>
        </w:rPr>
        <w:tab/>
      </w:r>
      <w:r>
        <w:rPr>
          <w:noProof/>
        </w:rPr>
        <w:fldChar w:fldCharType="begin"/>
      </w:r>
      <w:r>
        <w:rPr>
          <w:noProof/>
        </w:rPr>
        <w:instrText xml:space="preserve"> PAGEREF _Toc523405230 \h </w:instrText>
      </w:r>
      <w:r>
        <w:rPr>
          <w:noProof/>
        </w:rPr>
      </w:r>
      <w:r>
        <w:rPr>
          <w:noProof/>
        </w:rPr>
        <w:fldChar w:fldCharType="separate"/>
      </w:r>
      <w:r>
        <w:rPr>
          <w:noProof/>
        </w:rPr>
        <w:t>49</w:t>
      </w:r>
      <w:r>
        <w:rPr>
          <w:noProof/>
        </w:rPr>
        <w:fldChar w:fldCharType="end"/>
      </w:r>
    </w:p>
    <w:p w14:paraId="4AA38D74" w14:textId="56CD81C9" w:rsidR="00C41380" w:rsidRPr="00BD65C7" w:rsidRDefault="00A27699" w:rsidP="00FC7BCE">
      <w:pPr>
        <w:pStyle w:val="TOC9"/>
        <w:sectPr w:rsidR="00C41380" w:rsidRPr="00BD65C7" w:rsidSect="00DB71C1">
          <w:headerReference w:type="even" r:id="rId10"/>
          <w:headerReference w:type="default" r:id="rId11"/>
          <w:footerReference w:type="default" r:id="rId12"/>
          <w:headerReference w:type="first" r:id="rId13"/>
          <w:pgSz w:w="11900" w:h="16840"/>
          <w:pgMar w:top="1304" w:right="1077" w:bottom="1304" w:left="1077" w:header="709" w:footer="709" w:gutter="0"/>
          <w:cols w:space="708"/>
          <w:docGrid w:linePitch="360"/>
        </w:sectPr>
      </w:pPr>
      <w:r w:rsidRPr="00BD65C7">
        <w:fldChar w:fldCharType="end"/>
      </w:r>
    </w:p>
    <w:p w14:paraId="71AEB841" w14:textId="77777777" w:rsidR="00657EED" w:rsidRPr="00FC7BCE" w:rsidRDefault="00657EED" w:rsidP="00D24D40">
      <w:pPr>
        <w:pStyle w:val="mpcheading1"/>
      </w:pPr>
      <w:bookmarkStart w:id="11" w:name="Executive_Summary"/>
      <w:bookmarkStart w:id="12" w:name="_Toc523405202"/>
      <w:bookmarkStart w:id="13" w:name="_Toc491950030"/>
      <w:bookmarkEnd w:id="10"/>
      <w:bookmarkEnd w:id="11"/>
      <w:r w:rsidRPr="00FC7BCE">
        <w:lastRenderedPageBreak/>
        <w:t xml:space="preserve">Executive </w:t>
      </w:r>
      <w:r w:rsidRPr="00D24D40">
        <w:t>Summary</w:t>
      </w:r>
      <w:bookmarkEnd w:id="12"/>
    </w:p>
    <w:p w14:paraId="3F685D1B" w14:textId="77777777" w:rsidR="00572F6B" w:rsidRPr="00FC7BCE" w:rsidRDefault="00572F6B" w:rsidP="00572F6B">
      <w:pPr>
        <w:pStyle w:val="mpcNormal"/>
      </w:pPr>
      <w:r w:rsidRPr="00FC7BCE">
        <w:t>Volunteering is a cornerstone of Australian society, contributing significant value to the economy, community cohesion and individual well-being. Volunteers play a key role in service delivery across a wide range of sectors including aged care, disability, family and community services, disaster resilience, environmental management, sports, arts and culture. The act of volunteering creates a sense of participation and belonging, builds skills, connections and wellbeing, creates pathways to employment and forges stronger communities.</w:t>
      </w:r>
    </w:p>
    <w:p w14:paraId="651D50E8" w14:textId="4DC1DF72" w:rsidR="006E0047" w:rsidRDefault="006E0047" w:rsidP="00D24D40">
      <w:pPr>
        <w:pStyle w:val="mpcNormal"/>
        <w:shd w:val="clear" w:color="auto" w:fill="auto"/>
      </w:pPr>
    </w:p>
    <w:p w14:paraId="0AAA4C33" w14:textId="02503AE0" w:rsidR="00874600" w:rsidRPr="008C5617" w:rsidRDefault="006E0047" w:rsidP="00D24D40">
      <w:pPr>
        <w:pStyle w:val="mpcNormal"/>
        <w:shd w:val="clear" w:color="auto" w:fill="auto"/>
      </w:pPr>
      <w:r w:rsidRPr="008C5617">
        <w:t>The volunteering landscape in Aust</w:t>
      </w:r>
      <w:r w:rsidR="00874600" w:rsidRPr="008C5617">
        <w:t>ralia is undergoing change:</w:t>
      </w:r>
    </w:p>
    <w:p w14:paraId="5AEF54E7" w14:textId="77777777" w:rsidR="00EC44E0" w:rsidRPr="00874600" w:rsidRDefault="00EC44E0" w:rsidP="00D24D40">
      <w:pPr>
        <w:pStyle w:val="mpcNormal"/>
        <w:shd w:val="clear" w:color="auto" w:fill="auto"/>
      </w:pPr>
    </w:p>
    <w:p w14:paraId="2796699C" w14:textId="62393901" w:rsidR="00874600" w:rsidRDefault="00BA2FB6" w:rsidP="00D24D40">
      <w:pPr>
        <w:pStyle w:val="mpcbullets1"/>
      </w:pPr>
      <w:r w:rsidRPr="00FC7BCE">
        <w:t>T</w:t>
      </w:r>
      <w:r w:rsidR="00A857A5" w:rsidRPr="00FC7BCE">
        <w:t>he population is ageing</w:t>
      </w:r>
      <w:r w:rsidR="00000FE3" w:rsidRPr="00FC7BCE">
        <w:t xml:space="preserve">, </w:t>
      </w:r>
      <w:r w:rsidR="00EC44E0" w:rsidRPr="00FC7BCE">
        <w:t>the wor</w:t>
      </w:r>
      <w:r w:rsidRPr="00FC7BCE">
        <w:t>k</w:t>
      </w:r>
      <w:r w:rsidR="00EC44E0" w:rsidRPr="00FC7BCE">
        <w:t xml:space="preserve">force </w:t>
      </w:r>
      <w:r w:rsidR="00000FE3" w:rsidRPr="00FC7BCE">
        <w:t xml:space="preserve">is </w:t>
      </w:r>
      <w:r w:rsidR="00EC44E0" w:rsidRPr="00FC7BCE">
        <w:t>contract</w:t>
      </w:r>
      <w:r w:rsidR="00874600" w:rsidRPr="00FC7BCE">
        <w:t>ing</w:t>
      </w:r>
      <w:r w:rsidR="00000FE3" w:rsidRPr="00FC7BCE">
        <w:t>, and p</w:t>
      </w:r>
      <w:r w:rsidR="00874600" w:rsidRPr="00FC7BCE">
        <w:t>eople</w:t>
      </w:r>
      <w:r w:rsidR="00000FE3" w:rsidRPr="00FC7BCE">
        <w:t xml:space="preserve"> </w:t>
      </w:r>
      <w:r w:rsidR="00874600" w:rsidRPr="00FC7BCE">
        <w:t xml:space="preserve">are more discerning </w:t>
      </w:r>
      <w:r w:rsidRPr="00FC7BCE">
        <w:t>about how</w:t>
      </w:r>
      <w:r w:rsidR="00874600" w:rsidRPr="00FC7BCE">
        <w:t xml:space="preserve"> they want to volunteer their time</w:t>
      </w:r>
      <w:r w:rsidR="009731D0" w:rsidRPr="00FC7BCE">
        <w:t>.</w:t>
      </w:r>
    </w:p>
    <w:p w14:paraId="484CD1D3" w14:textId="77777777" w:rsidR="00FC7BCE" w:rsidRPr="00FC7BCE" w:rsidRDefault="00FC7BCE" w:rsidP="00D24D40">
      <w:pPr>
        <w:pStyle w:val="mpcNormal"/>
        <w:shd w:val="clear" w:color="auto" w:fill="auto"/>
      </w:pPr>
    </w:p>
    <w:p w14:paraId="3392D8AC" w14:textId="461A6C29" w:rsidR="00874600" w:rsidRDefault="00874600" w:rsidP="00D24D40">
      <w:pPr>
        <w:pStyle w:val="mpcbullets1"/>
      </w:pPr>
      <w:r w:rsidRPr="00FC7BCE">
        <w:t>T</w:t>
      </w:r>
      <w:r w:rsidR="00BA2FB6" w:rsidRPr="00FC7BCE">
        <w:t xml:space="preserve">here is </w:t>
      </w:r>
      <w:r w:rsidR="00B63187" w:rsidRPr="00FC7BCE">
        <w:t xml:space="preserve">growing demand for </w:t>
      </w:r>
      <w:r w:rsidRPr="00FC7BCE">
        <w:t>services</w:t>
      </w:r>
      <w:r w:rsidR="00DC3498" w:rsidRPr="00FC7BCE">
        <w:t xml:space="preserve"> </w:t>
      </w:r>
      <w:r w:rsidR="00B63187" w:rsidRPr="00FC7BCE">
        <w:t>that</w:t>
      </w:r>
      <w:r w:rsidR="00DC3498" w:rsidRPr="00FC7BCE">
        <w:t xml:space="preserve"> </w:t>
      </w:r>
      <w:r w:rsidRPr="00FC7BCE">
        <w:t>traditionally</w:t>
      </w:r>
      <w:r w:rsidR="00B63187" w:rsidRPr="00FC7BCE">
        <w:t xml:space="preserve"> rely heavily on volunteers to supplement government funding (</w:t>
      </w:r>
      <w:r w:rsidRPr="00FC7BCE">
        <w:t xml:space="preserve">such as </w:t>
      </w:r>
      <w:r w:rsidR="00BA2FB6" w:rsidRPr="00FC7BCE">
        <w:t xml:space="preserve">community, </w:t>
      </w:r>
      <w:r w:rsidRPr="00FC7BCE">
        <w:t>aged and disability services)</w:t>
      </w:r>
      <w:r w:rsidR="00B63187" w:rsidRPr="00FC7BCE">
        <w:t xml:space="preserve">. </w:t>
      </w:r>
    </w:p>
    <w:p w14:paraId="7EB438EF" w14:textId="085D8943" w:rsidR="00FC7BCE" w:rsidRPr="00FC7BCE" w:rsidRDefault="00FC7BCE" w:rsidP="00D24D40">
      <w:pPr>
        <w:pStyle w:val="mpcNormal"/>
        <w:shd w:val="clear" w:color="auto" w:fill="auto"/>
      </w:pPr>
    </w:p>
    <w:p w14:paraId="27815F21" w14:textId="07677C27" w:rsidR="00874600" w:rsidRDefault="006E0047" w:rsidP="00D24D40">
      <w:pPr>
        <w:pStyle w:val="mpcbullets1"/>
      </w:pPr>
      <w:r w:rsidRPr="00FC7BCE">
        <w:t xml:space="preserve">Government programs are </w:t>
      </w:r>
      <w:r w:rsidR="00A857A5" w:rsidRPr="00FC7BCE">
        <w:t xml:space="preserve">encouraging </w:t>
      </w:r>
      <w:r w:rsidRPr="00FC7BCE">
        <w:t xml:space="preserve">volunteering </w:t>
      </w:r>
      <w:r w:rsidR="003B08D4" w:rsidRPr="00FC7BCE">
        <w:t>as a way to engage</w:t>
      </w:r>
      <w:r w:rsidRPr="00FC7BCE">
        <w:t xml:space="preserve"> </w:t>
      </w:r>
      <w:r w:rsidR="009731D0" w:rsidRPr="00FC7BCE">
        <w:t>people</w:t>
      </w:r>
      <w:r w:rsidR="003B08D4" w:rsidRPr="00FC7BCE">
        <w:t xml:space="preserve"> experiencing disadvantage</w:t>
      </w:r>
      <w:r w:rsidRPr="00FC7BCE">
        <w:t xml:space="preserve">, for example to meet mutual obligation requirements or to help build skills and relationships for people </w:t>
      </w:r>
      <w:r w:rsidR="009731D0" w:rsidRPr="00FC7BCE">
        <w:t xml:space="preserve">living </w:t>
      </w:r>
      <w:r w:rsidRPr="00FC7BCE">
        <w:t xml:space="preserve">with a disability. </w:t>
      </w:r>
    </w:p>
    <w:p w14:paraId="2812891C" w14:textId="52212FA3" w:rsidR="00FC7BCE" w:rsidRPr="00FC7BCE" w:rsidRDefault="00FC7BCE" w:rsidP="00D24D40">
      <w:pPr>
        <w:pStyle w:val="mpcNormal"/>
        <w:shd w:val="clear" w:color="auto" w:fill="auto"/>
      </w:pPr>
    </w:p>
    <w:p w14:paraId="7BE69EEB" w14:textId="582BA3D0" w:rsidR="00874600" w:rsidRPr="00FC7BCE" w:rsidRDefault="006E0047" w:rsidP="00D24D40">
      <w:pPr>
        <w:pStyle w:val="mpcbullets1"/>
      </w:pPr>
      <w:r w:rsidRPr="00FC7BCE">
        <w:t xml:space="preserve">Information technology is providing new opportunities for people to find a volunteering </w:t>
      </w:r>
      <w:r w:rsidR="003D7FBB" w:rsidRPr="00FC7BCE">
        <w:t>opportunit</w:t>
      </w:r>
      <w:r w:rsidR="00EE7854" w:rsidRPr="00FC7BCE">
        <w:t>y</w:t>
      </w:r>
      <w:r w:rsidRPr="00FC7BCE">
        <w:t xml:space="preserve"> that suits their interests and circumstances, and to volunteer in different ways. </w:t>
      </w:r>
    </w:p>
    <w:p w14:paraId="42AABFB4" w14:textId="77777777" w:rsidR="00874600" w:rsidRPr="00FC7BCE" w:rsidRDefault="00874600" w:rsidP="00D24D40">
      <w:pPr>
        <w:pStyle w:val="mpcNormal"/>
        <w:shd w:val="clear" w:color="auto" w:fill="auto"/>
      </w:pPr>
    </w:p>
    <w:p w14:paraId="30B5B8FC" w14:textId="1ACA5A0F" w:rsidR="006E0047" w:rsidRPr="00FC7BCE" w:rsidRDefault="006E0047" w:rsidP="00D24D40">
      <w:pPr>
        <w:pStyle w:val="mpcNormal"/>
        <w:shd w:val="clear" w:color="auto" w:fill="auto"/>
      </w:pPr>
      <w:r w:rsidRPr="00FC7BCE">
        <w:t>These changes present new prospects for organisations that utilise volunteers to adapt the way they connect with and support volunteers</w:t>
      </w:r>
      <w:r w:rsidR="002A3CED" w:rsidRPr="00FC7BCE">
        <w:t>,</w:t>
      </w:r>
      <w:r w:rsidRPr="00FC7BCE">
        <w:t xml:space="preserve"> and in the volunteering opportunities they provide.</w:t>
      </w:r>
    </w:p>
    <w:p w14:paraId="602C1E3E" w14:textId="77777777" w:rsidR="00B858CB" w:rsidRPr="00FC7BCE" w:rsidRDefault="00B858CB" w:rsidP="00D24D40">
      <w:pPr>
        <w:pStyle w:val="mpcNormal"/>
        <w:shd w:val="clear" w:color="auto" w:fill="auto"/>
      </w:pPr>
    </w:p>
    <w:p w14:paraId="300A205C" w14:textId="5B601F8D" w:rsidR="006E0047" w:rsidRPr="00FC7BCE" w:rsidRDefault="006E0047" w:rsidP="00D24D40">
      <w:pPr>
        <w:pStyle w:val="mpcNormal"/>
        <w:shd w:val="clear" w:color="auto" w:fill="auto"/>
      </w:pPr>
      <w:r w:rsidRPr="00FC7BCE">
        <w:t xml:space="preserve">While there is a broad acknowledgement of the value of volunteering in Australia, less publicised is the effort and resources required to enable volunteering. Volunteer management is becoming increasingly critical within organisations that utilise volunteers to support their work. </w:t>
      </w:r>
      <w:r w:rsidR="00910853" w:rsidRPr="00FC7BCE">
        <w:t>Effective v</w:t>
      </w:r>
      <w:r w:rsidRPr="00FC7BCE">
        <w:t>olunteer</w:t>
      </w:r>
      <w:r w:rsidR="00910853" w:rsidRPr="00FC7BCE">
        <w:t xml:space="preserve"> </w:t>
      </w:r>
      <w:r w:rsidR="00213883" w:rsidRPr="00FC7BCE">
        <w:t>management</w:t>
      </w:r>
      <w:r w:rsidR="00824819" w:rsidRPr="00FC7BCE">
        <w:t xml:space="preserve"> assist</w:t>
      </w:r>
      <w:r w:rsidR="00213883" w:rsidRPr="00FC7BCE">
        <w:t>s</w:t>
      </w:r>
      <w:r w:rsidR="00824819" w:rsidRPr="00FC7BCE">
        <w:t xml:space="preserve"> organisations </w:t>
      </w:r>
      <w:r w:rsidR="00213883" w:rsidRPr="00FC7BCE">
        <w:t>to expand the</w:t>
      </w:r>
      <w:r w:rsidR="002A3CED" w:rsidRPr="00FC7BCE">
        <w:t>ir</w:t>
      </w:r>
      <w:r w:rsidR="00213883" w:rsidRPr="00FC7BCE">
        <w:t xml:space="preserve"> volunteer pool, </w:t>
      </w:r>
      <w:r w:rsidR="00824819" w:rsidRPr="00FC7BCE">
        <w:t>optimis</w:t>
      </w:r>
      <w:r w:rsidR="00213883" w:rsidRPr="00FC7BCE">
        <w:t xml:space="preserve">e utilisation and retention of volunteers, minimise risk </w:t>
      </w:r>
      <w:r w:rsidR="003B08D4" w:rsidRPr="00FC7BCE">
        <w:t>(</w:t>
      </w:r>
      <w:r w:rsidR="00213883" w:rsidRPr="00FC7BCE">
        <w:t>to the organisation, volunteer</w:t>
      </w:r>
      <w:r w:rsidR="003B08D4" w:rsidRPr="00FC7BCE">
        <w:t>s</w:t>
      </w:r>
      <w:r w:rsidR="00213883" w:rsidRPr="00FC7BCE">
        <w:t xml:space="preserve"> and the ultimate beneficiaries of volunteering</w:t>
      </w:r>
      <w:r w:rsidR="003B08D4" w:rsidRPr="00FC7BCE">
        <w:t>)</w:t>
      </w:r>
      <w:r w:rsidR="00213883" w:rsidRPr="00FC7BCE">
        <w:t>, and supports</w:t>
      </w:r>
      <w:r w:rsidR="00901666" w:rsidRPr="00FC7BCE">
        <w:t xml:space="preserve"> a</w:t>
      </w:r>
      <w:r w:rsidR="00213883" w:rsidRPr="00FC7BCE">
        <w:t xml:space="preserve"> healthy and robust volunteering environment.</w:t>
      </w:r>
    </w:p>
    <w:p w14:paraId="11A73B5E" w14:textId="0D96B82D" w:rsidR="0051468F" w:rsidRPr="00FC7BCE" w:rsidRDefault="0051468F" w:rsidP="00D24D40">
      <w:pPr>
        <w:pStyle w:val="mpcNormal"/>
        <w:shd w:val="clear" w:color="auto" w:fill="auto"/>
      </w:pPr>
    </w:p>
    <w:p w14:paraId="7854F1E2" w14:textId="51121A97" w:rsidR="005131B2" w:rsidRPr="00FC7BCE" w:rsidRDefault="00AF2D30" w:rsidP="00D24D40">
      <w:pPr>
        <w:pStyle w:val="mpcNormal"/>
        <w:shd w:val="clear" w:color="auto" w:fill="auto"/>
      </w:pPr>
      <w:r>
        <w:t>For the past 2</w:t>
      </w:r>
      <w:r w:rsidR="005131B2" w:rsidRPr="00FC7BCE">
        <w:t>6 years, the Australian Government has invested in volunteer management, currently through the Volunteer Management Activity (VMA) within the Department of Social Services (the Department). The VMA funds 52 Volunteer Support Services (VSS) to deliver place</w:t>
      </w:r>
      <w:r w:rsidR="005131B2" w:rsidRPr="00FC7BCE">
        <w:noBreakHyphen/>
        <w:t xml:space="preserve">based volunteer management services in 72 locations across Australia. VSS variously: </w:t>
      </w:r>
    </w:p>
    <w:p w14:paraId="7237AD2A" w14:textId="77777777" w:rsidR="005131B2" w:rsidRPr="00FC7BCE" w:rsidRDefault="005131B2" w:rsidP="00D24D40">
      <w:pPr>
        <w:pStyle w:val="mpcNormal"/>
        <w:shd w:val="clear" w:color="auto" w:fill="auto"/>
      </w:pPr>
    </w:p>
    <w:p w14:paraId="3AAFFD46" w14:textId="22F8ED12" w:rsidR="000E56A4" w:rsidRPr="00FC7BCE" w:rsidRDefault="005131B2" w:rsidP="00D24D40">
      <w:pPr>
        <w:pStyle w:val="mpcbullets1"/>
      </w:pPr>
      <w:r w:rsidRPr="00FC7BCE">
        <w:t>match and refer potential volunteers to volunteer involving organisations (VIOs)</w:t>
      </w:r>
    </w:p>
    <w:p w14:paraId="365FE0B0" w14:textId="77777777" w:rsidR="005131B2" w:rsidRPr="00FC7BCE" w:rsidRDefault="005131B2" w:rsidP="00D24D40">
      <w:pPr>
        <w:pStyle w:val="mpcbullets1"/>
      </w:pPr>
      <w:r w:rsidRPr="00FC7BCE">
        <w:t xml:space="preserve">provide support, advice and information to volunteers and VIOs, and </w:t>
      </w:r>
    </w:p>
    <w:p w14:paraId="6C6C3B33" w14:textId="173B912A" w:rsidR="007A0E5A" w:rsidRPr="00FC7BCE" w:rsidRDefault="005131B2" w:rsidP="00D24D40">
      <w:pPr>
        <w:pStyle w:val="mpcbullets1"/>
      </w:pPr>
      <w:r w:rsidRPr="00FC7BCE">
        <w:t>promote volunteering.</w:t>
      </w:r>
    </w:p>
    <w:p w14:paraId="633CA7D6" w14:textId="77777777" w:rsidR="005131B2" w:rsidRPr="00FC7BCE" w:rsidRDefault="005131B2" w:rsidP="00D24D40">
      <w:pPr>
        <w:pStyle w:val="mpcNormal"/>
        <w:shd w:val="clear" w:color="auto" w:fill="auto"/>
      </w:pPr>
    </w:p>
    <w:p w14:paraId="3F7FA824" w14:textId="6F3FBEEA" w:rsidR="00BA2FB6" w:rsidRPr="00FC7BCE" w:rsidRDefault="006E5D4E" w:rsidP="00D24D40">
      <w:pPr>
        <w:pStyle w:val="mpcNormal"/>
        <w:shd w:val="clear" w:color="auto" w:fill="auto"/>
      </w:pPr>
      <w:r w:rsidRPr="00FC7BCE">
        <w:t xml:space="preserve">This </w:t>
      </w:r>
      <w:r w:rsidR="006E0047" w:rsidRPr="00FC7BCE">
        <w:t xml:space="preserve">Review </w:t>
      </w:r>
      <w:r w:rsidRPr="00FC7BCE">
        <w:t>examined</w:t>
      </w:r>
      <w:r w:rsidR="006E0047" w:rsidRPr="00FC7BCE">
        <w:t xml:space="preserve"> the appropriateness, effectiveness and efficiency of the VMA</w:t>
      </w:r>
      <w:r w:rsidR="00BA2FB6" w:rsidRPr="00FC7BCE">
        <w:t>.</w:t>
      </w:r>
    </w:p>
    <w:p w14:paraId="1A050300" w14:textId="77777777" w:rsidR="00BA2FB6" w:rsidRPr="00FC7BCE" w:rsidRDefault="00BA2FB6" w:rsidP="00D24D40">
      <w:pPr>
        <w:pStyle w:val="mpcNormal"/>
        <w:shd w:val="clear" w:color="auto" w:fill="auto"/>
      </w:pPr>
    </w:p>
    <w:p w14:paraId="5DA8264C" w14:textId="5BB01F33" w:rsidR="00067B6B" w:rsidRPr="00FC7BCE" w:rsidRDefault="006E5D4E" w:rsidP="00D24D40">
      <w:pPr>
        <w:pStyle w:val="mpcNormal"/>
        <w:shd w:val="clear" w:color="auto" w:fill="auto"/>
      </w:pPr>
      <w:r w:rsidRPr="00FC7BCE">
        <w:t>Throughout consultations, stakehold</w:t>
      </w:r>
      <w:r w:rsidR="003B08D4" w:rsidRPr="00FC7BCE">
        <w:t>ers highlighted the value of the VMA and the services funded through the VMA.</w:t>
      </w:r>
      <w:r w:rsidR="00901666" w:rsidRPr="00FC7BCE">
        <w:t xml:space="preserve"> Departmental data also provided an indication of the reach of VSS with over 130,000 people assisted to volunteer and training provided to over 35,000 volunteers</w:t>
      </w:r>
      <w:r w:rsidR="00067B6B" w:rsidRPr="00FC7BCE">
        <w:t xml:space="preserve"> and</w:t>
      </w:r>
      <w:r w:rsidR="00901666" w:rsidRPr="00FC7BCE">
        <w:t xml:space="preserve"> </w:t>
      </w:r>
      <w:r w:rsidR="00067B6B" w:rsidRPr="00FC7BCE">
        <w:t>volunteer managers</w:t>
      </w:r>
      <w:r w:rsidR="002A3CED" w:rsidRPr="00FC7BCE">
        <w:t xml:space="preserve"> annually</w:t>
      </w:r>
      <w:r w:rsidR="00067B6B" w:rsidRPr="00FC7BCE">
        <w:t>.</w:t>
      </w:r>
    </w:p>
    <w:p w14:paraId="54537A1F" w14:textId="04931953" w:rsidR="006E5D4E" w:rsidRPr="00FC7BCE" w:rsidRDefault="006E5D4E" w:rsidP="00FC7BCE"/>
    <w:p w14:paraId="1A3F45BE" w14:textId="2B9FD1E3" w:rsidR="00D77531" w:rsidRPr="00FC7BCE" w:rsidRDefault="005131B2" w:rsidP="00D24D40">
      <w:r w:rsidRPr="00FC7BCE">
        <w:t>As described in this Report, a small Australian Government inves</w:t>
      </w:r>
      <w:r w:rsidR="0097390F">
        <w:t>tment (averaging $70,000 per Activity</w:t>
      </w:r>
      <w:r w:rsidRPr="00FC7BCE">
        <w:t xml:space="preserve"> per annum) provides significant value for money because it enables VSS to leverage partnerships with other </w:t>
      </w:r>
      <w:r w:rsidRPr="00FC7BCE">
        <w:lastRenderedPageBreak/>
        <w:t>organisations, secure in-kind support from a wide range of individuals and organisations and utilise volunteers to assist in delivering their services (with many engaging only o</w:t>
      </w:r>
      <w:r w:rsidR="00883A35">
        <w:t>ne paid position for every 6</w:t>
      </w:r>
      <w:r w:rsidR="00883A35">
        <w:noBreakHyphen/>
        <w:t>10 </w:t>
      </w:r>
      <w:r w:rsidRPr="00FC7BCE">
        <w:t>volunteer positions). This in turn enables VSS to deliver a wide range of services, consistent with the objectives of the VMA, which would not otherwise be possible with $70,000 of annual funding.</w:t>
      </w:r>
    </w:p>
    <w:p w14:paraId="71BA27D3" w14:textId="77777777" w:rsidR="005131B2" w:rsidRPr="00FC7BCE" w:rsidRDefault="005131B2" w:rsidP="00D24D40"/>
    <w:p w14:paraId="3D9EB43F" w14:textId="2F1FB449" w:rsidR="00824819" w:rsidRPr="00FC7BCE" w:rsidRDefault="001356B7" w:rsidP="00D24D40">
      <w:pPr>
        <w:pStyle w:val="mpcNormal"/>
        <w:shd w:val="clear" w:color="auto" w:fill="auto"/>
      </w:pPr>
      <w:r w:rsidRPr="00FC7BCE">
        <w:t xml:space="preserve">There are, however, a number of </w:t>
      </w:r>
      <w:r w:rsidR="006E0047" w:rsidRPr="00FC7BCE">
        <w:t xml:space="preserve">limitations inherent in the program design, </w:t>
      </w:r>
      <w:r w:rsidR="00A72C19" w:rsidRPr="00FC7BCE">
        <w:t xml:space="preserve">funding, </w:t>
      </w:r>
      <w:r w:rsidR="006E0047" w:rsidRPr="00FC7BCE">
        <w:t xml:space="preserve">implementation </w:t>
      </w:r>
      <w:r w:rsidR="00EE4F7D" w:rsidRPr="00FC7BCE">
        <w:t>and administration that impact</w:t>
      </w:r>
      <w:r w:rsidR="006E0047" w:rsidRPr="00FC7BCE">
        <w:t xml:space="preserve"> the ability of funded organisations to achieve the desired outcomes and adapt to changes in the volunteering environmen</w:t>
      </w:r>
      <w:r w:rsidR="00A72C19" w:rsidRPr="00FC7BCE">
        <w:t xml:space="preserve">t. These issues were acknowledged </w:t>
      </w:r>
      <w:r w:rsidR="003B08D4" w:rsidRPr="00FC7BCE">
        <w:t>by stakeholders throughout this</w:t>
      </w:r>
      <w:r w:rsidR="006E0047" w:rsidRPr="00FC7BCE">
        <w:t xml:space="preserve"> Review. </w:t>
      </w:r>
    </w:p>
    <w:p w14:paraId="3B60169E" w14:textId="77777777" w:rsidR="005131B2" w:rsidRDefault="005131B2" w:rsidP="00FC7BCE">
      <w:pPr>
        <w:pStyle w:val="mpcbullets1"/>
        <w:numPr>
          <w:ilvl w:val="0"/>
          <w:numId w:val="0"/>
        </w:numPr>
        <w:ind w:left="360"/>
      </w:pPr>
    </w:p>
    <w:tbl>
      <w:tblPr>
        <w:tblStyle w:val="ListTable1Light-Accent1"/>
        <w:tblW w:w="0" w:type="auto"/>
        <w:tblLook w:val="04A0" w:firstRow="1" w:lastRow="0" w:firstColumn="1" w:lastColumn="0" w:noHBand="0" w:noVBand="1"/>
        <w:tblCaption w:val="Summary of findings"/>
      </w:tblPr>
      <w:tblGrid>
        <w:gridCol w:w="1843"/>
        <w:gridCol w:w="7533"/>
      </w:tblGrid>
      <w:tr w:rsidR="00E6603C" w14:paraId="0C91C65B" w14:textId="77777777" w:rsidTr="00572F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76" w:type="dxa"/>
            <w:gridSpan w:val="2"/>
            <w:shd w:val="clear" w:color="auto" w:fill="B4C6E7" w:themeFill="accent1" w:themeFillTint="66"/>
          </w:tcPr>
          <w:p w14:paraId="3800AA4B" w14:textId="3BB51710" w:rsidR="00FC7BCE" w:rsidRPr="00E82A62" w:rsidRDefault="00E6603C" w:rsidP="00E82A62">
            <w:pPr>
              <w:pStyle w:val="mpcbullets1"/>
              <w:numPr>
                <w:ilvl w:val="0"/>
                <w:numId w:val="0"/>
              </w:numPr>
              <w:spacing w:before="240" w:after="240"/>
              <w:rPr>
                <w:sz w:val="24"/>
              </w:rPr>
            </w:pPr>
            <w:r w:rsidRPr="00E82A62">
              <w:rPr>
                <w:sz w:val="24"/>
              </w:rPr>
              <w:t>Summary of findings</w:t>
            </w:r>
          </w:p>
        </w:tc>
      </w:tr>
      <w:tr w:rsidR="00D77531" w14:paraId="05D28B6E" w14:textId="77777777" w:rsidTr="00572F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2172987" w14:textId="62168FBE" w:rsidR="00E6603C" w:rsidRDefault="00F544CF" w:rsidP="00E82A62">
            <w:pPr>
              <w:pStyle w:val="mpcbullets1"/>
              <w:numPr>
                <w:ilvl w:val="0"/>
                <w:numId w:val="0"/>
              </w:numPr>
              <w:spacing w:before="120" w:after="120"/>
            </w:pPr>
            <w:r>
              <w:t xml:space="preserve">Focus of </w:t>
            </w:r>
            <w:r w:rsidR="00A15E88">
              <w:t>the VMA</w:t>
            </w:r>
          </w:p>
        </w:tc>
        <w:tc>
          <w:tcPr>
            <w:tcW w:w="7533" w:type="dxa"/>
            <w:shd w:val="clear" w:color="auto" w:fill="auto"/>
          </w:tcPr>
          <w:p w14:paraId="177C5660" w14:textId="42639143" w:rsidR="008E17AD" w:rsidRPr="00572F6B" w:rsidRDefault="008E17AD" w:rsidP="00E82A62">
            <w:pPr>
              <w:pStyle w:val="mpcbullets1"/>
              <w:spacing w:before="120" w:after="120"/>
              <w:cnfStyle w:val="100000000000" w:firstRow="1" w:lastRow="0" w:firstColumn="0" w:lastColumn="0" w:oddVBand="0" w:evenVBand="0" w:oddHBand="0" w:evenHBand="0" w:firstRowFirstColumn="0" w:firstRowLastColumn="0" w:lastRowFirstColumn="0" w:lastRowLastColumn="0"/>
              <w:rPr>
                <w:b w:val="0"/>
              </w:rPr>
            </w:pPr>
            <w:r w:rsidRPr="00572F6B">
              <w:rPr>
                <w:b w:val="0"/>
              </w:rPr>
              <w:t>T</w:t>
            </w:r>
            <w:r w:rsidR="00E6603C" w:rsidRPr="00572F6B">
              <w:rPr>
                <w:b w:val="0"/>
              </w:rPr>
              <w:t>he current focus of the VMA (on matching individuals experiencing disadvantage to volunteer opportunities) is not well aligned to best practice volunteer management, nor well aligned to the way that most people (including those experiencing disadvantage) access volunteer opportunities</w:t>
            </w:r>
            <w:r w:rsidRPr="00572F6B">
              <w:rPr>
                <w:b w:val="0"/>
              </w:rPr>
              <w:t>.</w:t>
            </w:r>
          </w:p>
          <w:p w14:paraId="5DA10891" w14:textId="72863C4B" w:rsidR="008E17AD" w:rsidRPr="00572F6B" w:rsidRDefault="008E17AD" w:rsidP="00E82A62">
            <w:pPr>
              <w:pStyle w:val="mpcbullets1"/>
              <w:spacing w:before="120" w:after="120"/>
              <w:cnfStyle w:val="100000000000" w:firstRow="1" w:lastRow="0" w:firstColumn="0" w:lastColumn="0" w:oddVBand="0" w:evenVBand="0" w:oddHBand="0" w:evenHBand="0" w:firstRowFirstColumn="0" w:firstRowLastColumn="0" w:lastRowFirstColumn="0" w:lastRowLastColumn="0"/>
              <w:rPr>
                <w:b w:val="0"/>
              </w:rPr>
            </w:pPr>
            <w:r w:rsidRPr="00572F6B">
              <w:rPr>
                <w:b w:val="0"/>
              </w:rPr>
              <w:t>F</w:t>
            </w:r>
            <w:r w:rsidR="00F544CF" w:rsidRPr="00572F6B">
              <w:rPr>
                <w:b w:val="0"/>
              </w:rPr>
              <w:t>ocusing on individual volunteer placement is resource intensive (and benefits relatively few people) whereas a greater focus on building the capacity of VIOs to effectively recruit and manage volunteers would have greater potential reach and impact</w:t>
            </w:r>
          </w:p>
        </w:tc>
      </w:tr>
      <w:tr w:rsidR="00E6603C" w14:paraId="51F99C3C" w14:textId="77777777" w:rsidTr="00572F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D9E2F3" w:themeFill="accent1" w:themeFillTint="33"/>
          </w:tcPr>
          <w:p w14:paraId="6ACC7CE4" w14:textId="328DA140" w:rsidR="00E6603C" w:rsidRDefault="00A15E88" w:rsidP="00E82A62">
            <w:pPr>
              <w:pStyle w:val="mpcbullets1"/>
              <w:numPr>
                <w:ilvl w:val="0"/>
                <w:numId w:val="0"/>
              </w:numPr>
              <w:spacing w:before="120" w:after="120"/>
            </w:pPr>
            <w:r>
              <w:t>T</w:t>
            </w:r>
            <w:r w:rsidR="00F544CF">
              <w:t xml:space="preserve">argeting </w:t>
            </w:r>
            <w:r>
              <w:t xml:space="preserve">and use </w:t>
            </w:r>
            <w:r w:rsidR="00F544CF">
              <w:t>of funding</w:t>
            </w:r>
          </w:p>
        </w:tc>
        <w:tc>
          <w:tcPr>
            <w:tcW w:w="7533" w:type="dxa"/>
            <w:shd w:val="clear" w:color="auto" w:fill="D9E2F3" w:themeFill="accent1" w:themeFillTint="33"/>
          </w:tcPr>
          <w:p w14:paraId="17493D47" w14:textId="5E9C7D68" w:rsidR="008E17AD" w:rsidRPr="00572F6B" w:rsidRDefault="00E6603C" w:rsidP="00E82A62">
            <w:pPr>
              <w:pStyle w:val="mpcbullets1"/>
              <w:spacing w:before="120" w:after="120"/>
              <w:cnfStyle w:val="100000000000" w:firstRow="1" w:lastRow="0" w:firstColumn="0" w:lastColumn="0" w:oddVBand="0" w:evenVBand="0" w:oddHBand="0" w:evenHBand="0" w:firstRowFirstColumn="0" w:firstRowLastColumn="0" w:lastRowFirstColumn="0" w:lastRowLastColumn="0"/>
              <w:rPr>
                <w:b w:val="0"/>
              </w:rPr>
            </w:pPr>
            <w:r w:rsidRPr="00572F6B">
              <w:rPr>
                <w:b w:val="0"/>
              </w:rPr>
              <w:t>VMA funding for each VSS equates to the salary of one staff member and a small contribution to on-costs. This level of funding is not adequate to deliver, to a professional standard, the full set of services described in the grant agreeme</w:t>
            </w:r>
            <w:r w:rsidR="00F544CF" w:rsidRPr="00572F6B">
              <w:rPr>
                <w:b w:val="0"/>
              </w:rPr>
              <w:t>nts. All VSS seek funding or in</w:t>
            </w:r>
            <w:r w:rsidR="00F544CF" w:rsidRPr="00572F6B">
              <w:rPr>
                <w:b w:val="0"/>
              </w:rPr>
              <w:noBreakHyphen/>
            </w:r>
            <w:r w:rsidRPr="00572F6B">
              <w:rPr>
                <w:b w:val="0"/>
              </w:rPr>
              <w:t>kind support from other individuals and organisations such that it is difficult to determine the outcomes and outputs achieved through VMA funding alone</w:t>
            </w:r>
            <w:r w:rsidR="008E17AD" w:rsidRPr="00572F6B">
              <w:rPr>
                <w:b w:val="0"/>
              </w:rPr>
              <w:t>.</w:t>
            </w:r>
          </w:p>
          <w:p w14:paraId="4DC4F5B2" w14:textId="3EAE63B0" w:rsidR="008E17AD" w:rsidRPr="00572F6B" w:rsidRDefault="008E17AD" w:rsidP="00E82A62">
            <w:pPr>
              <w:pStyle w:val="mpcbullets1"/>
              <w:spacing w:before="120" w:after="120"/>
              <w:cnfStyle w:val="100000000000" w:firstRow="1" w:lastRow="0" w:firstColumn="0" w:lastColumn="0" w:oddVBand="0" w:evenVBand="0" w:oddHBand="0" w:evenHBand="0" w:firstRowFirstColumn="0" w:firstRowLastColumn="0" w:lastRowFirstColumn="0" w:lastRowLastColumn="0"/>
              <w:rPr>
                <w:b w:val="0"/>
              </w:rPr>
            </w:pPr>
            <w:r w:rsidRPr="00572F6B">
              <w:rPr>
                <w:b w:val="0"/>
              </w:rPr>
              <w:t>Th</w:t>
            </w:r>
            <w:r w:rsidR="00F544CF" w:rsidRPr="00572F6B">
              <w:rPr>
                <w:b w:val="0"/>
              </w:rPr>
              <w:t>e VMA is intended to support place-based services, but national coverage is not possible through 52 VSS. Placed-based services are not an efficient way to assist large numbers of volunteers, or to build the capacity of Australia’s vast and diverse network of VIOs</w:t>
            </w:r>
            <w:r w:rsidRPr="00572F6B">
              <w:rPr>
                <w:b w:val="0"/>
              </w:rPr>
              <w:t>.</w:t>
            </w:r>
          </w:p>
          <w:p w14:paraId="41E0390E" w14:textId="2AF3746B" w:rsidR="008E17AD" w:rsidRPr="00572F6B" w:rsidRDefault="008E17AD" w:rsidP="00E82A62">
            <w:pPr>
              <w:pStyle w:val="mpcbullets1"/>
              <w:spacing w:before="120" w:after="120"/>
              <w:cnfStyle w:val="100000000000" w:firstRow="1" w:lastRow="0" w:firstColumn="0" w:lastColumn="0" w:oddVBand="0" w:evenVBand="0" w:oddHBand="0" w:evenHBand="0" w:firstRowFirstColumn="0" w:firstRowLastColumn="0" w:lastRowFirstColumn="0" w:lastRowLastColumn="0"/>
              <w:rPr>
                <w:b w:val="0"/>
              </w:rPr>
            </w:pPr>
            <w:r w:rsidRPr="00572F6B">
              <w:rPr>
                <w:b w:val="0"/>
              </w:rPr>
              <w:t>Across VSS there is duplication of effort, inconsistent utilisation of resources and IT infrastructure and in some cases inefficient use of volunteers.</w:t>
            </w:r>
          </w:p>
        </w:tc>
      </w:tr>
      <w:tr w:rsidR="00D77531" w14:paraId="226D3680" w14:textId="77777777" w:rsidTr="00572F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21D6647F" w14:textId="387B7174" w:rsidR="00E6603C" w:rsidRDefault="00F544CF" w:rsidP="00E82A62">
            <w:pPr>
              <w:pStyle w:val="mpcbullets1"/>
              <w:numPr>
                <w:ilvl w:val="0"/>
                <w:numId w:val="0"/>
              </w:numPr>
              <w:spacing w:before="120" w:after="120"/>
            </w:pPr>
            <w:r>
              <w:t>Measuring performance</w:t>
            </w:r>
          </w:p>
        </w:tc>
        <w:tc>
          <w:tcPr>
            <w:tcW w:w="7533" w:type="dxa"/>
            <w:shd w:val="clear" w:color="auto" w:fill="auto"/>
          </w:tcPr>
          <w:p w14:paraId="38DA1BE7" w14:textId="75994F7C" w:rsidR="00E6603C" w:rsidRPr="00572F6B" w:rsidRDefault="008E17AD" w:rsidP="00E82A62">
            <w:pPr>
              <w:pStyle w:val="mpcbullets1"/>
              <w:spacing w:before="120" w:after="120"/>
              <w:cnfStyle w:val="100000000000" w:firstRow="1" w:lastRow="0" w:firstColumn="0" w:lastColumn="0" w:oddVBand="0" w:evenVBand="0" w:oddHBand="0" w:evenHBand="0" w:firstRowFirstColumn="0" w:firstRowLastColumn="0" w:lastRowFirstColumn="0" w:lastRowLastColumn="0"/>
              <w:rPr>
                <w:b w:val="0"/>
              </w:rPr>
            </w:pPr>
            <w:r w:rsidRPr="00572F6B">
              <w:rPr>
                <w:b w:val="0"/>
              </w:rPr>
              <w:t>T</w:t>
            </w:r>
            <w:r w:rsidR="00F544CF" w:rsidRPr="00572F6B">
              <w:rPr>
                <w:b w:val="0"/>
              </w:rPr>
              <w:t>he performance framework provides limited capacity to measure the effectiveness of the VMA, presenting challenges in terms of demonstrating the value of the program, performance assessment, or driving continuous improvement.</w:t>
            </w:r>
          </w:p>
        </w:tc>
      </w:tr>
    </w:tbl>
    <w:p w14:paraId="79A4825E" w14:textId="500A8333" w:rsidR="006E0047" w:rsidRDefault="006E0047" w:rsidP="00D24D40">
      <w:pPr>
        <w:pStyle w:val="mpcNormal"/>
        <w:shd w:val="clear" w:color="auto" w:fill="auto"/>
      </w:pPr>
    </w:p>
    <w:p w14:paraId="36ECCDF9" w14:textId="1687D8F4" w:rsidR="001841AF" w:rsidRPr="00FC7BCE" w:rsidRDefault="006E5D4E" w:rsidP="00D24D40">
      <w:pPr>
        <w:pStyle w:val="mpcNormal"/>
        <w:shd w:val="clear" w:color="auto" w:fill="auto"/>
      </w:pPr>
      <w:r w:rsidRPr="00FC7BCE">
        <w:t xml:space="preserve">With </w:t>
      </w:r>
      <w:r w:rsidR="008D2644" w:rsidRPr="00FC7BCE">
        <w:t>changes to the volunteering landscape</w:t>
      </w:r>
      <w:r w:rsidRPr="00FC7BCE">
        <w:t xml:space="preserve">, it is critical that any Government investment is well targeted, aligned with best practice </w:t>
      </w:r>
      <w:r w:rsidR="00824819" w:rsidRPr="00FC7BCE">
        <w:t>and</w:t>
      </w:r>
      <w:r w:rsidR="00874600" w:rsidRPr="00FC7BCE">
        <w:t xml:space="preserve"> </w:t>
      </w:r>
      <w:r w:rsidRPr="00FC7BCE">
        <w:t xml:space="preserve">designed to address </w:t>
      </w:r>
      <w:r w:rsidR="00824819" w:rsidRPr="00FC7BCE">
        <w:t xml:space="preserve">emerging need. </w:t>
      </w:r>
      <w:r w:rsidR="006E0047" w:rsidRPr="00FC7BCE">
        <w:t>Recognising</w:t>
      </w:r>
      <w:r w:rsidR="00824819" w:rsidRPr="00FC7BCE">
        <w:t xml:space="preserve"> the limited funding available </w:t>
      </w:r>
      <w:r w:rsidR="006E0047" w:rsidRPr="00FC7BCE">
        <w:t xml:space="preserve">and the finite volunteering resources, it </w:t>
      </w:r>
      <w:r w:rsidR="00A02F8C" w:rsidRPr="00FC7BCE">
        <w:t xml:space="preserve">is </w:t>
      </w:r>
      <w:r w:rsidR="006E0047" w:rsidRPr="00FC7BCE">
        <w:t>also critical that the way volunteer management strategies are delivered is efficien</w:t>
      </w:r>
      <w:r w:rsidR="00206EB0" w:rsidRPr="00FC7BCE">
        <w:t>t, fit for purpose and minimise</w:t>
      </w:r>
      <w:r w:rsidR="00A72C19" w:rsidRPr="00FC7BCE">
        <w:t xml:space="preserve">s </w:t>
      </w:r>
      <w:r w:rsidR="006E0047" w:rsidRPr="00FC7BCE">
        <w:t>duplication.</w:t>
      </w:r>
    </w:p>
    <w:p w14:paraId="749ACC00" w14:textId="77777777" w:rsidR="001841AF" w:rsidRDefault="001841AF" w:rsidP="00D24D40">
      <w:pPr>
        <w:pStyle w:val="mpcNormal"/>
        <w:shd w:val="clear" w:color="auto" w:fill="auto"/>
      </w:pPr>
    </w:p>
    <w:p w14:paraId="67BDA6E9" w14:textId="0EA9CDBC" w:rsidR="006E7786" w:rsidRDefault="006E7786">
      <w:pPr>
        <w:rPr>
          <w:rFonts w:eastAsiaTheme="minorHAnsi" w:cstheme="minorBidi"/>
        </w:rPr>
      </w:pPr>
      <w:r>
        <w:br w:type="page"/>
      </w:r>
    </w:p>
    <w:p w14:paraId="23464F7C" w14:textId="77777777" w:rsidR="001841AF" w:rsidRDefault="001841AF" w:rsidP="00FC7BCE">
      <w:pPr>
        <w:pStyle w:val="mpcbullets1"/>
        <w:numPr>
          <w:ilvl w:val="0"/>
          <w:numId w:val="0"/>
        </w:numPr>
      </w:pPr>
    </w:p>
    <w:tbl>
      <w:tblPr>
        <w:tblStyle w:val="GridTable2-Accent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Caption w:val="Recommendations"/>
      </w:tblPr>
      <w:tblGrid>
        <w:gridCol w:w="2835"/>
        <w:gridCol w:w="6901"/>
      </w:tblGrid>
      <w:tr w:rsidR="0033586C" w:rsidRPr="00FC7BCE" w14:paraId="5642E396" w14:textId="77777777" w:rsidTr="00572F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B4C6E7" w:themeFill="accent1" w:themeFillTint="66"/>
          </w:tcPr>
          <w:p w14:paraId="197C728A" w14:textId="4BF8E094" w:rsidR="0033586C" w:rsidRPr="006B3721" w:rsidRDefault="0033586C" w:rsidP="0033586C">
            <w:pPr>
              <w:pStyle w:val="mpcbullets1"/>
              <w:numPr>
                <w:ilvl w:val="0"/>
                <w:numId w:val="0"/>
              </w:numPr>
              <w:spacing w:before="240" w:after="240"/>
              <w:rPr>
                <w:sz w:val="24"/>
              </w:rPr>
            </w:pPr>
            <w:r w:rsidRPr="006B3721">
              <w:rPr>
                <w:sz w:val="24"/>
              </w:rPr>
              <w:t>Recommendations</w:t>
            </w:r>
          </w:p>
        </w:tc>
      </w:tr>
      <w:tr w:rsidR="0033586C" w:rsidRPr="00FC7BCE" w14:paraId="668F837D" w14:textId="77777777" w:rsidTr="00335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2"/>
          </w:tcPr>
          <w:p w14:paraId="7E1DC687" w14:textId="77777777" w:rsidR="00D24D40" w:rsidRPr="00D24D40" w:rsidRDefault="00D24D40" w:rsidP="00D24D40">
            <w:pPr>
              <w:pStyle w:val="mpcNormal"/>
              <w:rPr>
                <w:sz w:val="11"/>
              </w:rPr>
            </w:pPr>
          </w:p>
          <w:p w14:paraId="4DBE8426" w14:textId="4987E9B6" w:rsidR="0033586C" w:rsidRPr="006B3721" w:rsidRDefault="0033586C" w:rsidP="00D24D40">
            <w:pPr>
              <w:pStyle w:val="mpcNormal"/>
            </w:pPr>
            <w:r>
              <w:t xml:space="preserve">It is recommended that </w:t>
            </w:r>
            <w:r w:rsidRPr="006B3721">
              <w:t>the Australian Government:</w:t>
            </w:r>
          </w:p>
          <w:p w14:paraId="20E08F02" w14:textId="77777777" w:rsidR="0033586C" w:rsidRPr="006B3721" w:rsidRDefault="0033586C" w:rsidP="00D24D40">
            <w:pPr>
              <w:pStyle w:val="mpcNormal"/>
            </w:pPr>
          </w:p>
          <w:p w14:paraId="61DAF41A" w14:textId="77777777" w:rsidR="0033586C" w:rsidRPr="006B3721" w:rsidRDefault="0033586C" w:rsidP="0033586C">
            <w:pPr>
              <w:pStyle w:val="mpcbullets1"/>
              <w:shd w:val="clear" w:color="auto" w:fill="D9E2F3" w:themeFill="accent1" w:themeFillTint="33"/>
              <w:rPr>
                <w:rFonts w:cstheme="minorHAnsi"/>
                <w:b w:val="0"/>
              </w:rPr>
            </w:pPr>
            <w:r w:rsidRPr="006B3721">
              <w:rPr>
                <w:b w:val="0"/>
              </w:rPr>
              <w:t>continue to invest in volunteer management</w:t>
            </w:r>
            <w:r>
              <w:rPr>
                <w:b w:val="0"/>
              </w:rPr>
              <w:t>,</w:t>
            </w:r>
            <w:r w:rsidRPr="006B3721">
              <w:rPr>
                <w:b w:val="0"/>
              </w:rPr>
              <w:t xml:space="preserve"> but clarify its interest in volunteer management </w:t>
            </w:r>
            <w:r>
              <w:rPr>
                <w:b w:val="0"/>
              </w:rPr>
              <w:t xml:space="preserve">including </w:t>
            </w:r>
            <w:r w:rsidRPr="006B3721">
              <w:rPr>
                <w:b w:val="0"/>
              </w:rPr>
              <w:t xml:space="preserve">the </w:t>
            </w:r>
            <w:r w:rsidRPr="006B3721">
              <w:rPr>
                <w:rFonts w:cstheme="minorHAnsi"/>
                <w:b w:val="0"/>
              </w:rPr>
              <w:t>focus and objective of its investment, and</w:t>
            </w:r>
          </w:p>
          <w:p w14:paraId="27D36203" w14:textId="77777777" w:rsidR="0033586C" w:rsidRPr="006B3721" w:rsidRDefault="0033586C" w:rsidP="0033586C">
            <w:pPr>
              <w:pStyle w:val="mpcbullets1"/>
              <w:numPr>
                <w:ilvl w:val="0"/>
                <w:numId w:val="0"/>
              </w:numPr>
              <w:shd w:val="clear" w:color="auto" w:fill="D9E2F3" w:themeFill="accent1" w:themeFillTint="33"/>
              <w:rPr>
                <w:b w:val="0"/>
              </w:rPr>
            </w:pPr>
          </w:p>
          <w:p w14:paraId="7363DB63" w14:textId="77777777" w:rsidR="0033586C" w:rsidRPr="006B3721" w:rsidRDefault="0033586C" w:rsidP="0033586C">
            <w:pPr>
              <w:pStyle w:val="mpcbullets1"/>
              <w:shd w:val="clear" w:color="auto" w:fill="D9E2F3" w:themeFill="accent1" w:themeFillTint="33"/>
              <w:rPr>
                <w:b w:val="0"/>
              </w:rPr>
            </w:pPr>
            <w:r w:rsidRPr="006B3721">
              <w:rPr>
                <w:b w:val="0"/>
              </w:rPr>
              <w:t xml:space="preserve">work with stakeholders over the coming 12 months to co-design a new program (including the performance framework) that focuses the Australian Government’s </w:t>
            </w:r>
            <w:r w:rsidRPr="006B3721">
              <w:rPr>
                <w:rFonts w:cstheme="minorHAnsi"/>
                <w:b w:val="0"/>
              </w:rPr>
              <w:t xml:space="preserve">investment on building the capacity of VIOs </w:t>
            </w:r>
            <w:r w:rsidRPr="006B3721">
              <w:rPr>
                <w:b w:val="0"/>
              </w:rPr>
              <w:t xml:space="preserve">to effectively recruit and manage volunteers. </w:t>
            </w:r>
          </w:p>
          <w:p w14:paraId="286C874E" w14:textId="77777777" w:rsidR="0033586C" w:rsidRDefault="0033586C" w:rsidP="00D24D40">
            <w:pPr>
              <w:pStyle w:val="mpcNormal"/>
            </w:pPr>
          </w:p>
        </w:tc>
      </w:tr>
      <w:tr w:rsidR="001841AF" w:rsidRPr="00FC7BCE" w14:paraId="6BE08CA7" w14:textId="77777777" w:rsidTr="00E82A62">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B4C6E7" w:themeFill="accent1" w:themeFillTint="66"/>
          </w:tcPr>
          <w:p w14:paraId="4D64EE1B" w14:textId="77777777" w:rsidR="006B3721" w:rsidRDefault="006B3721" w:rsidP="000E56A4">
            <w:pPr>
              <w:pStyle w:val="mpcbullets1"/>
              <w:numPr>
                <w:ilvl w:val="0"/>
                <w:numId w:val="0"/>
              </w:numPr>
              <w:rPr>
                <w:shd w:val="clear" w:color="auto" w:fill="B4C6E7" w:themeFill="accent1" w:themeFillTint="66"/>
              </w:rPr>
            </w:pPr>
          </w:p>
          <w:p w14:paraId="0D607F96" w14:textId="7B6ADB1D" w:rsidR="008E17AD" w:rsidRDefault="001841AF" w:rsidP="000E56A4">
            <w:pPr>
              <w:pStyle w:val="mpcbullets1"/>
              <w:numPr>
                <w:ilvl w:val="0"/>
                <w:numId w:val="0"/>
              </w:numPr>
              <w:rPr>
                <w:rFonts w:cstheme="minorHAnsi"/>
              </w:rPr>
            </w:pPr>
            <w:r w:rsidRPr="000E56A4">
              <w:rPr>
                <w:shd w:val="clear" w:color="auto" w:fill="B4C6E7" w:themeFill="accent1" w:themeFillTint="66"/>
              </w:rPr>
              <w:t>Subject to further consultation on detail</w:t>
            </w:r>
            <w:r w:rsidR="008C5617" w:rsidRPr="000E56A4">
              <w:rPr>
                <w:shd w:val="clear" w:color="auto" w:fill="B4C6E7" w:themeFill="accent1" w:themeFillTint="66"/>
              </w:rPr>
              <w:t>s</w:t>
            </w:r>
            <w:r w:rsidRPr="000E56A4">
              <w:rPr>
                <w:shd w:val="clear" w:color="auto" w:fill="B4C6E7" w:themeFill="accent1" w:themeFillTint="66"/>
              </w:rPr>
              <w:t>, it is proposed that any new or re-focused program</w:t>
            </w:r>
            <w:r w:rsidRPr="000E56A4">
              <w:rPr>
                <w:rFonts w:cstheme="minorHAnsi"/>
              </w:rPr>
              <w:t>:</w:t>
            </w:r>
          </w:p>
          <w:p w14:paraId="7963271D" w14:textId="1B8D0E0B" w:rsidR="000E56A4" w:rsidRPr="000E56A4" w:rsidRDefault="000E56A4" w:rsidP="000E56A4">
            <w:pPr>
              <w:pStyle w:val="mpcbullets1"/>
              <w:numPr>
                <w:ilvl w:val="0"/>
                <w:numId w:val="0"/>
              </w:numPr>
              <w:rPr>
                <w:rFonts w:cstheme="minorHAnsi"/>
              </w:rPr>
            </w:pPr>
          </w:p>
        </w:tc>
      </w:tr>
      <w:tr w:rsidR="001841AF" w:rsidRPr="00FC7BCE" w14:paraId="2E4B7213" w14:textId="77777777" w:rsidTr="00E82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2DF1145" w14:textId="7CD7B93B" w:rsidR="001841AF" w:rsidRPr="00FC7BCE" w:rsidRDefault="001841AF" w:rsidP="00C26293">
            <w:pPr>
              <w:pStyle w:val="mpcbullets1"/>
              <w:numPr>
                <w:ilvl w:val="0"/>
                <w:numId w:val="38"/>
              </w:numPr>
            </w:pPr>
            <w:r w:rsidRPr="00FC7BCE">
              <w:t>Invest in enhancements to the existing, national, web-based volunteering database.</w:t>
            </w:r>
          </w:p>
          <w:p w14:paraId="2080CC18" w14:textId="77777777" w:rsidR="001841AF" w:rsidRPr="00FC7BCE" w:rsidRDefault="001841AF" w:rsidP="000E56A4"/>
        </w:tc>
        <w:tc>
          <w:tcPr>
            <w:tcW w:w="6901" w:type="dxa"/>
            <w:shd w:val="clear" w:color="auto" w:fill="auto"/>
          </w:tcPr>
          <w:p w14:paraId="12A9EA45" w14:textId="079F2338" w:rsidR="00FC7BCE" w:rsidRDefault="0097390F" w:rsidP="003C4515">
            <w:pPr>
              <w:pStyle w:val="mpcbullets1"/>
              <w:numPr>
                <w:ilvl w:val="0"/>
                <w:numId w:val="0"/>
              </w:numPr>
              <w:cnfStyle w:val="000000100000" w:firstRow="0" w:lastRow="0" w:firstColumn="0" w:lastColumn="0" w:oddVBand="0" w:evenVBand="0" w:oddHBand="1" w:evenHBand="0" w:firstRowFirstColumn="0" w:firstRowLastColumn="0" w:lastRowFirstColumn="0" w:lastRowLastColumn="0"/>
            </w:pPr>
            <w:r>
              <w:t xml:space="preserve">VIKTOR is the most widely adopted web-based volunteer management software in Australia. It is managed by Volunteering Western Australia and </w:t>
            </w:r>
            <w:r w:rsidR="001841AF" w:rsidRPr="00FC7BCE">
              <w:t>supports a range of volunteering platforms (including SEEK Volunteer and Go Volunteer), is used by 98 VSS</w:t>
            </w:r>
            <w:r w:rsidR="008E5D0A">
              <w:t xml:space="preserve"> (including some funded under the VMA and some not)</w:t>
            </w:r>
            <w:r w:rsidR="001841AF" w:rsidRPr="00FC7BCE">
              <w:t xml:space="preserve">, 8,291 VIOs and 517,911 volunteers. For a relatively small funding contribution, the </w:t>
            </w:r>
            <w:r>
              <w:t>system</w:t>
            </w:r>
            <w:r w:rsidR="001841AF" w:rsidRPr="00FC7BCE">
              <w:t xml:space="preserve"> could be improved to: include better support for volunteers to find appropriate opportunities (and report on mutual obligation requirements); drive improved VIO practice (by linking VIOs to volunteer management resources and identify poorer performing VIOs requiring individualised support); and enable better performance measurement</w:t>
            </w:r>
            <w:r w:rsidR="00FC7BCE">
              <w:t>.</w:t>
            </w:r>
          </w:p>
          <w:p w14:paraId="08227E14" w14:textId="0F6E39BE" w:rsidR="000E56A4" w:rsidRPr="00FC7BCE" w:rsidRDefault="000E56A4" w:rsidP="000E56A4">
            <w:pPr>
              <w:pStyle w:val="mpcbullets1"/>
              <w:numPr>
                <w:ilvl w:val="0"/>
                <w:numId w:val="0"/>
              </w:numPr>
              <w:ind w:left="360"/>
              <w:cnfStyle w:val="000000100000" w:firstRow="0" w:lastRow="0" w:firstColumn="0" w:lastColumn="0" w:oddVBand="0" w:evenVBand="0" w:oddHBand="1" w:evenHBand="0" w:firstRowFirstColumn="0" w:firstRowLastColumn="0" w:lastRowFirstColumn="0" w:lastRowLastColumn="0"/>
            </w:pPr>
          </w:p>
        </w:tc>
      </w:tr>
      <w:tr w:rsidR="001841AF" w:rsidRPr="00FC7BCE" w14:paraId="7B0D2543" w14:textId="77777777" w:rsidTr="00E82A62">
        <w:tc>
          <w:tcPr>
            <w:cnfStyle w:val="001000000000" w:firstRow="0" w:lastRow="0" w:firstColumn="1" w:lastColumn="0" w:oddVBand="0" w:evenVBand="0" w:oddHBand="0" w:evenHBand="0" w:firstRowFirstColumn="0" w:firstRowLastColumn="0" w:lastRowFirstColumn="0" w:lastRowLastColumn="0"/>
            <w:tcW w:w="2835" w:type="dxa"/>
            <w:shd w:val="clear" w:color="auto" w:fill="D9E2F3" w:themeFill="accent1" w:themeFillTint="33"/>
          </w:tcPr>
          <w:p w14:paraId="2A3CBB16" w14:textId="1EEA81D8" w:rsidR="001841AF" w:rsidRPr="00FC7BCE" w:rsidRDefault="001841AF" w:rsidP="00C26293">
            <w:pPr>
              <w:pStyle w:val="mpcbullets1"/>
              <w:numPr>
                <w:ilvl w:val="0"/>
                <w:numId w:val="38"/>
              </w:numPr>
            </w:pPr>
            <w:r w:rsidRPr="00FC7BCE">
              <w:t xml:space="preserve">Fund the development, promotion and regular updating of national best practice resources. </w:t>
            </w:r>
          </w:p>
          <w:p w14:paraId="1F640E35" w14:textId="77777777" w:rsidR="001841AF" w:rsidRPr="00FC7BCE" w:rsidRDefault="001841AF" w:rsidP="000E56A4"/>
        </w:tc>
        <w:tc>
          <w:tcPr>
            <w:tcW w:w="6901" w:type="dxa"/>
            <w:shd w:val="clear" w:color="auto" w:fill="auto"/>
          </w:tcPr>
          <w:p w14:paraId="19826404" w14:textId="4A0B4AD3" w:rsidR="00FC7BCE" w:rsidRDefault="001841AF" w:rsidP="003C4515">
            <w:pPr>
              <w:pStyle w:val="mpcbullets1"/>
              <w:numPr>
                <w:ilvl w:val="0"/>
                <w:numId w:val="0"/>
              </w:numPr>
              <w:cnfStyle w:val="000000000000" w:firstRow="0" w:lastRow="0" w:firstColumn="0" w:lastColumn="0" w:oddVBand="0" w:evenVBand="0" w:oddHBand="0" w:evenHBand="0" w:firstRowFirstColumn="0" w:firstRowLastColumn="0" w:lastRowFirstColumn="0" w:lastRowLastColumn="0"/>
            </w:pPr>
            <w:r w:rsidRPr="00FC7BCE">
              <w:t xml:space="preserve">Currently there is no freely-available, comprehensive and up-to-date set of volunteer management resources to assist VIOs to: identify volunteer opportunities that align with the new ways people are seeking to give their time; develop volunteer advertisements; recruit suitable volunteers; induct volunteers; manage volunteers; and recognise volunteers. </w:t>
            </w:r>
          </w:p>
          <w:p w14:paraId="2E42565F" w14:textId="77777777" w:rsidR="000E56A4" w:rsidRPr="00FC7BCE" w:rsidRDefault="000E56A4" w:rsidP="000E56A4">
            <w:pPr>
              <w:pStyle w:val="mpcbullets1"/>
              <w:numPr>
                <w:ilvl w:val="0"/>
                <w:numId w:val="0"/>
              </w:numPr>
              <w:ind w:left="360"/>
              <w:cnfStyle w:val="000000000000" w:firstRow="0" w:lastRow="0" w:firstColumn="0" w:lastColumn="0" w:oddVBand="0" w:evenVBand="0" w:oddHBand="0" w:evenHBand="0" w:firstRowFirstColumn="0" w:firstRowLastColumn="0" w:lastRowFirstColumn="0" w:lastRowLastColumn="0"/>
            </w:pPr>
          </w:p>
          <w:p w14:paraId="6D9DDFD1" w14:textId="77777777" w:rsidR="00FC7BCE" w:rsidRDefault="001841AF" w:rsidP="003C4515">
            <w:pPr>
              <w:pStyle w:val="mpcbullets1"/>
              <w:numPr>
                <w:ilvl w:val="0"/>
                <w:numId w:val="0"/>
              </w:numPr>
              <w:cnfStyle w:val="000000000000" w:firstRow="0" w:lastRow="0" w:firstColumn="0" w:lastColumn="0" w:oddVBand="0" w:evenVBand="0" w:oddHBand="0" w:evenHBand="0" w:firstRowFirstColumn="0" w:firstRowLastColumn="0" w:lastRowFirstColumn="0" w:lastRowLastColumn="0"/>
            </w:pPr>
            <w:r w:rsidRPr="00FC7BCE">
              <w:t>Local and international literature (and the lived experience of volunteers and VIOs contributing to this Review) consistently reinforce the importance of each of these elements in terms of expanding the pool of volunteers, optimising volunteer utilisation and volunteer retention.</w:t>
            </w:r>
          </w:p>
          <w:p w14:paraId="5C81CFC8" w14:textId="091A9C59" w:rsidR="000E56A4" w:rsidRPr="00FC7BCE" w:rsidRDefault="000E56A4" w:rsidP="000E56A4">
            <w:pPr>
              <w:pStyle w:val="mpcbullets1"/>
              <w:numPr>
                <w:ilvl w:val="0"/>
                <w:numId w:val="0"/>
              </w:numPr>
              <w:cnfStyle w:val="000000000000" w:firstRow="0" w:lastRow="0" w:firstColumn="0" w:lastColumn="0" w:oddVBand="0" w:evenVBand="0" w:oddHBand="0" w:evenHBand="0" w:firstRowFirstColumn="0" w:firstRowLastColumn="0" w:lastRowFirstColumn="0" w:lastRowLastColumn="0"/>
            </w:pPr>
          </w:p>
        </w:tc>
      </w:tr>
      <w:tr w:rsidR="001841AF" w:rsidRPr="00FC7BCE" w14:paraId="5BD124CB" w14:textId="77777777" w:rsidTr="00B154D8">
        <w:trPr>
          <w:cnfStyle w:val="000000100000" w:firstRow="0" w:lastRow="0" w:firstColumn="0" w:lastColumn="0" w:oddVBand="0" w:evenVBand="0" w:oddHBand="1" w:evenHBand="0" w:firstRowFirstColumn="0" w:firstRowLastColumn="0" w:lastRowFirstColumn="0" w:lastRowLastColumn="0"/>
          <w:trHeight w:val="2987"/>
        </w:trPr>
        <w:tc>
          <w:tcPr>
            <w:cnfStyle w:val="001000000000" w:firstRow="0" w:lastRow="0" w:firstColumn="1" w:lastColumn="0" w:oddVBand="0" w:evenVBand="0" w:oddHBand="0" w:evenHBand="0" w:firstRowFirstColumn="0" w:firstRowLastColumn="0" w:lastRowFirstColumn="0" w:lastRowLastColumn="0"/>
            <w:tcW w:w="2835" w:type="dxa"/>
          </w:tcPr>
          <w:p w14:paraId="32B55E03" w14:textId="4BE28837" w:rsidR="001841AF" w:rsidRPr="00FC7BCE" w:rsidRDefault="001841AF" w:rsidP="00C26293">
            <w:pPr>
              <w:pStyle w:val="mpcbullets1"/>
              <w:numPr>
                <w:ilvl w:val="0"/>
                <w:numId w:val="38"/>
              </w:numPr>
            </w:pPr>
            <w:r w:rsidRPr="00FC7BCE">
              <w:t>Provide sustainable funding to a limited number of professional organisations to provide support and training for VIOs.</w:t>
            </w:r>
          </w:p>
          <w:p w14:paraId="425B73F9" w14:textId="77777777" w:rsidR="001841AF" w:rsidRPr="00FC7BCE" w:rsidRDefault="001841AF" w:rsidP="000E56A4"/>
        </w:tc>
        <w:tc>
          <w:tcPr>
            <w:tcW w:w="6901" w:type="dxa"/>
            <w:shd w:val="clear" w:color="auto" w:fill="auto"/>
          </w:tcPr>
          <w:p w14:paraId="497D0261" w14:textId="3223FF16" w:rsidR="001841AF" w:rsidRPr="00FC7BCE" w:rsidRDefault="001841AF" w:rsidP="003C4515">
            <w:pPr>
              <w:pStyle w:val="mpcbullets1"/>
              <w:numPr>
                <w:ilvl w:val="0"/>
                <w:numId w:val="0"/>
              </w:numPr>
              <w:cnfStyle w:val="000000100000" w:firstRow="0" w:lastRow="0" w:firstColumn="0" w:lastColumn="0" w:oddVBand="0" w:evenVBand="0" w:oddHBand="1" w:evenHBand="0" w:firstRowFirstColumn="0" w:firstRowLastColumn="0" w:lastRowFirstColumn="0" w:lastRowLastColumn="0"/>
            </w:pPr>
            <w:r w:rsidRPr="00FC7BCE">
              <w:t>Rather than funding 52 organisations (VSS) small amounts to deliver a wide range of poorly defined services (with significant potential for duplication of effort and limited capacity to discern stronger and weaker performers) it is proposed that up to 20 VSS be funded to work directly with VIOs to strengthen their volunteer management. This would dovetail with the investment described above such that these VSS would use the national, web-based platform to target their support for VIOs, contribute to and promote national resources, and provide advice and troubleshooting to VIOs (using the database and resources to support this).</w:t>
            </w:r>
          </w:p>
        </w:tc>
      </w:tr>
    </w:tbl>
    <w:p w14:paraId="5CF935BA" w14:textId="5F8EFA7C" w:rsidR="001841AF" w:rsidRDefault="001841AF" w:rsidP="00FC7BCE"/>
    <w:p w14:paraId="14A64940" w14:textId="77777777" w:rsidR="00E82A62" w:rsidRDefault="00E82A62" w:rsidP="00D24D40">
      <w:pPr>
        <w:pStyle w:val="mpcNormal"/>
        <w:shd w:val="clear" w:color="auto" w:fill="auto"/>
      </w:pPr>
    </w:p>
    <w:p w14:paraId="00881A04" w14:textId="4F044300" w:rsidR="000A45E9" w:rsidRPr="00FC7BCE" w:rsidRDefault="000A45E9" w:rsidP="00D24D40">
      <w:pPr>
        <w:pStyle w:val="mpcNormal"/>
        <w:shd w:val="clear" w:color="auto" w:fill="auto"/>
      </w:pPr>
      <w:r w:rsidRPr="00FC7BCE">
        <w:t xml:space="preserve">This approach </w:t>
      </w:r>
      <w:r w:rsidR="00A02F8C" w:rsidRPr="00FC7BCE">
        <w:t xml:space="preserve">focuses </w:t>
      </w:r>
      <w:r w:rsidRPr="00FC7BCE">
        <w:t xml:space="preserve">the </w:t>
      </w:r>
      <w:r w:rsidR="00A02F8C" w:rsidRPr="00FC7BCE">
        <w:t>Australian Government</w:t>
      </w:r>
      <w:r w:rsidRPr="00FC7BCE">
        <w:t>’s</w:t>
      </w:r>
      <w:r w:rsidR="00B92947" w:rsidRPr="00FC7BCE">
        <w:t xml:space="preserve"> investment on </w:t>
      </w:r>
      <w:r w:rsidR="00A02F8C" w:rsidRPr="00FC7BCE">
        <w:t>initiatives</w:t>
      </w:r>
      <w:r w:rsidR="00B92947" w:rsidRPr="00FC7BCE">
        <w:t xml:space="preserve"> of national relevance</w:t>
      </w:r>
      <w:r w:rsidR="00A02F8C" w:rsidRPr="00FC7BCE">
        <w:t>, minimising the risk of dupl</w:t>
      </w:r>
      <w:r w:rsidR="00B92947" w:rsidRPr="00FC7BCE">
        <w:t>ication of funding between levels</w:t>
      </w:r>
      <w:r w:rsidR="00A02F8C" w:rsidRPr="00FC7BCE">
        <w:t xml:space="preserve"> of government</w:t>
      </w:r>
      <w:r w:rsidRPr="00FC7BCE">
        <w:t>. It also:</w:t>
      </w:r>
    </w:p>
    <w:p w14:paraId="31777758" w14:textId="77777777" w:rsidR="000A45E9" w:rsidRPr="00FC7BCE" w:rsidRDefault="000A45E9" w:rsidP="00D24D40">
      <w:pPr>
        <w:pStyle w:val="mpcNormal"/>
        <w:shd w:val="clear" w:color="auto" w:fill="auto"/>
      </w:pPr>
    </w:p>
    <w:p w14:paraId="63690174" w14:textId="4D9A204B" w:rsidR="007B64D3" w:rsidRDefault="007B64D3" w:rsidP="00C26293">
      <w:pPr>
        <w:pStyle w:val="ListParagraph"/>
        <w:keepNext/>
        <w:numPr>
          <w:ilvl w:val="0"/>
          <w:numId w:val="23"/>
        </w:numPr>
      </w:pPr>
      <w:r w:rsidRPr="00FC7BCE">
        <w:t xml:space="preserve">offers greater potential for impact by focusing on building </w:t>
      </w:r>
      <w:r w:rsidR="00CF76A6" w:rsidRPr="00FC7BCE">
        <w:t>the capacity of</w:t>
      </w:r>
      <w:r w:rsidRPr="00FC7BCE">
        <w:t xml:space="preserve"> VIO</w:t>
      </w:r>
      <w:r w:rsidR="00CF76A6" w:rsidRPr="00FC7BCE">
        <w:t xml:space="preserve">s to </w:t>
      </w:r>
      <w:r w:rsidRPr="00FC7BCE">
        <w:t xml:space="preserve">effectively recruit and manage their own volunteers (rather than relying on place-based VSS for </w:t>
      </w:r>
      <w:r w:rsidR="00FD5A9F" w:rsidRPr="00FC7BCE">
        <w:t>direct assistance with recruiting relatively small numbers of volunteers)</w:t>
      </w:r>
    </w:p>
    <w:p w14:paraId="2CD5AA46" w14:textId="77777777" w:rsidR="00E82A62" w:rsidRPr="00FC7BCE" w:rsidRDefault="00E82A62" w:rsidP="00E82A62">
      <w:pPr>
        <w:pStyle w:val="ListParagraph"/>
        <w:keepNext/>
        <w:ind w:left="360"/>
      </w:pPr>
    </w:p>
    <w:p w14:paraId="686FA449" w14:textId="1BF20EC8" w:rsidR="00A02F8C" w:rsidRDefault="00A02F8C" w:rsidP="00C26293">
      <w:pPr>
        <w:pStyle w:val="ListParagraph"/>
        <w:numPr>
          <w:ilvl w:val="0"/>
          <w:numId w:val="23"/>
        </w:numPr>
      </w:pPr>
      <w:r w:rsidRPr="00FC7BCE">
        <w:t>leverages existing systems, resources and infrastructure (enabling further return on investment already made)</w:t>
      </w:r>
    </w:p>
    <w:p w14:paraId="302DCFD8" w14:textId="08FBB6A2" w:rsidR="00E82A62" w:rsidRPr="00FC7BCE" w:rsidRDefault="00E82A62" w:rsidP="00E82A62"/>
    <w:p w14:paraId="472B2AE8" w14:textId="3B9A1315" w:rsidR="00A02F8C" w:rsidRDefault="00A02F8C" w:rsidP="00C26293">
      <w:pPr>
        <w:pStyle w:val="ListParagraph"/>
        <w:numPr>
          <w:ilvl w:val="0"/>
          <w:numId w:val="23"/>
        </w:numPr>
      </w:pPr>
      <w:r w:rsidRPr="00FC7BCE">
        <w:t>better positions the system to respond to emerging trends, drawing on the experience of other coun</w:t>
      </w:r>
      <w:r w:rsidR="00B92947" w:rsidRPr="00FC7BCE">
        <w:t>tries, and</w:t>
      </w:r>
    </w:p>
    <w:p w14:paraId="20DAE93E" w14:textId="2B19DEA4" w:rsidR="00E82A62" w:rsidRPr="00FC7BCE" w:rsidRDefault="00E82A62" w:rsidP="00E82A62"/>
    <w:p w14:paraId="2F198DB1" w14:textId="51F43A22" w:rsidR="00A72C19" w:rsidRDefault="00B92947" w:rsidP="00C26293">
      <w:pPr>
        <w:pStyle w:val="ListParagraph"/>
        <w:numPr>
          <w:ilvl w:val="0"/>
          <w:numId w:val="23"/>
        </w:numPr>
      </w:pPr>
      <w:r w:rsidRPr="00FC7BCE">
        <w:t xml:space="preserve">could be implemented with </w:t>
      </w:r>
      <w:r w:rsidR="00A02F8C" w:rsidRPr="00FC7BCE">
        <w:t>the Government’s current level of investment in volunteer management</w:t>
      </w:r>
      <w:r w:rsidR="002F04CE" w:rsidRPr="00FC7BCE">
        <w:t>,</w:t>
      </w:r>
      <w:r w:rsidR="00A02F8C" w:rsidRPr="00FC7BCE">
        <w:t xml:space="preserve"> </w:t>
      </w:r>
      <w:r w:rsidRPr="00FC7BCE">
        <w:t>while also provid</w:t>
      </w:r>
      <w:r w:rsidR="002F04CE" w:rsidRPr="00FC7BCE">
        <w:t>ing</w:t>
      </w:r>
      <w:r w:rsidR="00A02F8C" w:rsidRPr="00FC7BCE">
        <w:t xml:space="preserve"> for scalability should Government increase</w:t>
      </w:r>
      <w:r w:rsidRPr="00FC7BCE">
        <w:t xml:space="preserve"> its</w:t>
      </w:r>
      <w:r w:rsidR="00A02F8C" w:rsidRPr="00FC7BCE">
        <w:t xml:space="preserve"> investment.</w:t>
      </w:r>
    </w:p>
    <w:p w14:paraId="0A4084A5" w14:textId="77777777" w:rsidR="00B154D8" w:rsidRDefault="00B154D8" w:rsidP="00B154D8">
      <w:pPr>
        <w:pStyle w:val="ListParagraph"/>
      </w:pPr>
    </w:p>
    <w:p w14:paraId="1853D7A3" w14:textId="77777777" w:rsidR="0033586C" w:rsidRDefault="0033586C" w:rsidP="00883A3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p>
    <w:p w14:paraId="21671294" w14:textId="7BEB98DA" w:rsidR="00B154D8" w:rsidRPr="00B154D8" w:rsidRDefault="00B154D8" w:rsidP="00883A3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r w:rsidRPr="00B154D8">
        <w:rPr>
          <w:b/>
        </w:rPr>
        <w:t>Acknowledgment</w:t>
      </w:r>
    </w:p>
    <w:p w14:paraId="0592756A" w14:textId="77777777" w:rsidR="00B154D8" w:rsidRDefault="00B154D8" w:rsidP="00883A35">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6FAD3F1E" w14:textId="2A486B89" w:rsidR="00B154D8" w:rsidRDefault="00B154D8" w:rsidP="00883A35">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t>During the course of this Review we sought info</w:t>
      </w:r>
      <w:r w:rsidR="00FE762E">
        <w:t xml:space="preserve">rmation </w:t>
      </w:r>
      <w:r>
        <w:t>and advice from hundr</w:t>
      </w:r>
      <w:r w:rsidR="00FE762E">
        <w:t>e</w:t>
      </w:r>
      <w:r>
        <w:t>ds of people including volunteers, peak bodies, VSS, VIOs, government officials and other stakeho</w:t>
      </w:r>
      <w:r w:rsidR="00FE762E">
        <w:t>lders.</w:t>
      </w:r>
      <w:r>
        <w:t xml:space="preserve"> All we</w:t>
      </w:r>
      <w:r w:rsidR="00FE762E">
        <w:t>re motivated by a desire to fost</w:t>
      </w:r>
      <w:r>
        <w:t>er and strengthen the culture of volunt</w:t>
      </w:r>
      <w:r w:rsidR="00FE762E">
        <w:t>eering in communities across Aus</w:t>
      </w:r>
      <w:r>
        <w:t>tral</w:t>
      </w:r>
      <w:r w:rsidR="00FE762E">
        <w:t>ia. We tha</w:t>
      </w:r>
      <w:r>
        <w:t xml:space="preserve">nk you for sharing your time, </w:t>
      </w:r>
      <w:r w:rsidR="00FE762E">
        <w:t xml:space="preserve">thoughts </w:t>
      </w:r>
      <w:r>
        <w:t>and extensive expe</w:t>
      </w:r>
      <w:r w:rsidR="00FE762E">
        <w:t xml:space="preserve">rience </w:t>
      </w:r>
      <w:r>
        <w:t>with is.</w:t>
      </w:r>
    </w:p>
    <w:p w14:paraId="50EACCBD" w14:textId="77777777" w:rsidR="00FE762E" w:rsidRDefault="00FE762E" w:rsidP="00883A35">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036933C5" w14:textId="77777777" w:rsidR="006E0047" w:rsidRDefault="006E0047" w:rsidP="00FC7BCE">
      <w:pPr>
        <w:rPr>
          <w:rFonts w:eastAsiaTheme="minorHAnsi"/>
          <w:sz w:val="36"/>
          <w:szCs w:val="36"/>
        </w:rPr>
      </w:pPr>
      <w:r>
        <w:br w:type="page"/>
      </w:r>
    </w:p>
    <w:p w14:paraId="0499AC68" w14:textId="53E11A5D" w:rsidR="00C76098" w:rsidRPr="00BD65C7" w:rsidRDefault="00C76098" w:rsidP="00FC7BCE">
      <w:pPr>
        <w:pStyle w:val="mpcheading1"/>
      </w:pPr>
      <w:bookmarkStart w:id="14" w:name="_Toc523405203"/>
      <w:r w:rsidRPr="00BD65C7">
        <w:lastRenderedPageBreak/>
        <w:t>Chapter 1 – Context and purpose of the Review</w:t>
      </w:r>
      <w:bookmarkEnd w:id="14"/>
    </w:p>
    <w:p w14:paraId="1677CF60" w14:textId="77777777" w:rsidR="00C76098" w:rsidRPr="00BD65C7" w:rsidRDefault="00C76098" w:rsidP="00165D78">
      <w:pPr>
        <w:pStyle w:val="mpcheading2"/>
        <w:rPr>
          <w:rFonts w:cstheme="minorHAnsi"/>
        </w:rPr>
      </w:pPr>
      <w:bookmarkStart w:id="15" w:name="_Toc523405204"/>
      <w:r w:rsidRPr="00BD65C7">
        <w:rPr>
          <w:rFonts w:cstheme="minorHAnsi"/>
        </w:rPr>
        <w:t>Objectives of the Review</w:t>
      </w:r>
      <w:bookmarkEnd w:id="15"/>
    </w:p>
    <w:p w14:paraId="269E2435" w14:textId="07173778" w:rsidR="00DA37CA" w:rsidRPr="00FC7BCE" w:rsidRDefault="00DA37CA" w:rsidP="00FC7BCE">
      <w:r w:rsidRPr="00FC7BCE">
        <w:t>The volunteer management program</w:t>
      </w:r>
      <w:r w:rsidR="00D446B0" w:rsidRPr="00FC7BCE">
        <w:t xml:space="preserve"> (now known as the Volunteer Management Activity (VMA))</w:t>
      </w:r>
      <w:r w:rsidRPr="00FC7BCE">
        <w:t xml:space="preserve"> was established in 1992 to provide dedicated funding for volunteer management. Through the VMA, the Department funds </w:t>
      </w:r>
      <w:r w:rsidR="00D446B0" w:rsidRPr="00FC7BCE">
        <w:t xml:space="preserve">52 </w:t>
      </w:r>
      <w:r w:rsidRPr="00FC7BCE">
        <w:t xml:space="preserve">Volunteer Support Services (VSS), to deliver volunteer </w:t>
      </w:r>
      <w:r w:rsidR="001C2DD6" w:rsidRPr="00FC7BCE">
        <w:t xml:space="preserve">management </w:t>
      </w:r>
      <w:r w:rsidRPr="00FC7BCE">
        <w:t xml:space="preserve">support across Australia. </w:t>
      </w:r>
      <w:r w:rsidR="001C2DD6" w:rsidRPr="00FC7BCE">
        <w:t xml:space="preserve">Funding for the VMA is $5.7 million per annum, with most organisations receiving between $40,000 (GST exclusive) and $100,000 (GST exclusive) per annum to deliver volunteer management </w:t>
      </w:r>
      <w:r w:rsidR="005948EC" w:rsidRPr="00FC7BCE">
        <w:t>activities</w:t>
      </w:r>
      <w:r w:rsidR="001C2DD6" w:rsidRPr="00FC7BCE">
        <w:t>.</w:t>
      </w:r>
      <w:r w:rsidR="003D0790" w:rsidRPr="00FC7BCE">
        <w:t xml:space="preserve"> VSS are expected to</w:t>
      </w:r>
      <w:r w:rsidRPr="00FC7BCE">
        <w:t>:</w:t>
      </w:r>
    </w:p>
    <w:p w14:paraId="11EEC717" w14:textId="77777777" w:rsidR="008445AB" w:rsidRPr="00BD65C7" w:rsidRDefault="008445AB" w:rsidP="00FC7BCE"/>
    <w:p w14:paraId="10587867" w14:textId="35A67EBE" w:rsidR="008445AB" w:rsidRPr="00FC7BCE" w:rsidRDefault="008445AB" w:rsidP="00D24D40">
      <w:pPr>
        <w:pStyle w:val="mpcbullets1"/>
      </w:pPr>
      <w:r w:rsidRPr="00FC7BCE">
        <w:t>maximis</w:t>
      </w:r>
      <w:r w:rsidR="003D0790" w:rsidRPr="00FC7BCE">
        <w:t>e</w:t>
      </w:r>
      <w:r w:rsidRPr="00FC7BCE">
        <w:t xml:space="preserve"> and promot</w:t>
      </w:r>
      <w:r w:rsidR="003D0790" w:rsidRPr="00FC7BCE">
        <w:t>e</w:t>
      </w:r>
      <w:r w:rsidRPr="00FC7BCE">
        <w:t xml:space="preserve"> volunteer participation</w:t>
      </w:r>
      <w:r w:rsidR="003D0790" w:rsidRPr="00FC7BCE">
        <w:t xml:space="preserve"> (in particular to increase opportunities for people experiencing disadvantage to participate in the social and economic life of their broader community through volunteering)</w:t>
      </w:r>
    </w:p>
    <w:p w14:paraId="2D0FBFFE" w14:textId="69649A15" w:rsidR="008445AB" w:rsidRPr="00FC7BCE" w:rsidRDefault="008445AB" w:rsidP="00D24D40">
      <w:pPr>
        <w:pStyle w:val="mpcbullets1"/>
      </w:pPr>
      <w:r w:rsidRPr="00FC7BCE">
        <w:t>match potential volunteers with volunteer opportunit</w:t>
      </w:r>
      <w:r w:rsidR="003D0790" w:rsidRPr="00FC7BCE">
        <w:t>ies</w:t>
      </w:r>
    </w:p>
    <w:p w14:paraId="50452C12" w14:textId="660209F0" w:rsidR="008445AB" w:rsidRPr="00FC7BCE" w:rsidRDefault="008445AB" w:rsidP="00D24D40">
      <w:pPr>
        <w:pStyle w:val="mpcbullets1"/>
      </w:pPr>
      <w:r w:rsidRPr="00FC7BCE">
        <w:t>provid</w:t>
      </w:r>
      <w:r w:rsidR="003D0790" w:rsidRPr="00FC7BCE">
        <w:t>e</w:t>
      </w:r>
      <w:r w:rsidRPr="00FC7BCE">
        <w:t xml:space="preserve"> training, resources and support for volunteer involving organisations (VIOs), and</w:t>
      </w:r>
    </w:p>
    <w:p w14:paraId="08B87C3E" w14:textId="2FBD26A4" w:rsidR="008445AB" w:rsidRPr="00FC7BCE" w:rsidRDefault="008445AB" w:rsidP="00D24D40">
      <w:pPr>
        <w:pStyle w:val="mpcbullets1"/>
      </w:pPr>
      <w:r w:rsidRPr="00FC7BCE">
        <w:t>promot</w:t>
      </w:r>
      <w:r w:rsidR="003D0790" w:rsidRPr="00FC7BCE">
        <w:t xml:space="preserve">e </w:t>
      </w:r>
      <w:r w:rsidRPr="00FC7BCE">
        <w:t>volunteering within organisations and communities.</w:t>
      </w:r>
    </w:p>
    <w:p w14:paraId="37B21B99" w14:textId="76FE327F" w:rsidR="003D0790" w:rsidRDefault="003D0790" w:rsidP="00D24D40">
      <w:pPr>
        <w:pStyle w:val="mpcNormal"/>
        <w:shd w:val="clear" w:color="auto" w:fill="auto"/>
      </w:pPr>
    </w:p>
    <w:p w14:paraId="5C91FC06" w14:textId="35ECF3AB" w:rsidR="00E177AC" w:rsidRPr="00AA7935" w:rsidRDefault="00D446B0" w:rsidP="00D24D40">
      <w:pPr>
        <w:pStyle w:val="mpcNormal"/>
        <w:shd w:val="clear" w:color="auto" w:fill="auto"/>
      </w:pPr>
      <w:r w:rsidRPr="00AA7935">
        <w:t xml:space="preserve">The Department has engaged mpconsulting to examine the appropriateness, effectiveness and efficiency of the VMA. </w:t>
      </w:r>
      <w:r w:rsidR="00E177AC" w:rsidRPr="00AA7935">
        <w:t xml:space="preserve">In examining these </w:t>
      </w:r>
      <w:r w:rsidR="00B24341" w:rsidRPr="00AA7935">
        <w:t>matters,</w:t>
      </w:r>
      <w:r w:rsidR="00E177AC" w:rsidRPr="00AA7935">
        <w:t xml:space="preserve"> the </w:t>
      </w:r>
      <w:r w:rsidR="00B24341" w:rsidRPr="00AA7935">
        <w:t>Department</w:t>
      </w:r>
      <w:r w:rsidR="00E177AC" w:rsidRPr="00AA7935">
        <w:t xml:space="preserve"> has </w:t>
      </w:r>
      <w:r w:rsidR="00B24341" w:rsidRPr="00AA7935">
        <w:t>requested</w:t>
      </w:r>
      <w:r w:rsidR="00E177AC" w:rsidRPr="00AA7935">
        <w:t xml:space="preserve"> that </w:t>
      </w:r>
      <w:r w:rsidR="00B24341" w:rsidRPr="00AA7935">
        <w:t>the</w:t>
      </w:r>
      <w:r w:rsidR="00A726B1" w:rsidRPr="00AA7935">
        <w:t xml:space="preserve"> R</w:t>
      </w:r>
      <w:r w:rsidR="00E177AC" w:rsidRPr="00AA7935">
        <w:t xml:space="preserve">eview </w:t>
      </w:r>
      <w:r w:rsidR="00B24341" w:rsidRPr="00AA7935">
        <w:t>consider:</w:t>
      </w:r>
    </w:p>
    <w:p w14:paraId="3682C168" w14:textId="77777777" w:rsidR="000A5B57" w:rsidRPr="00BD65C7" w:rsidRDefault="000A5B57" w:rsidP="00D24D40"/>
    <w:p w14:paraId="2216939B" w14:textId="0136E7C7" w:rsidR="00E177AC" w:rsidRPr="00BD65C7" w:rsidRDefault="00B24341" w:rsidP="00D24D40">
      <w:pPr>
        <w:pStyle w:val="mpcbullets1"/>
      </w:pPr>
      <w:r w:rsidRPr="00BD65C7">
        <w:t>t</w:t>
      </w:r>
      <w:r w:rsidR="00E177AC" w:rsidRPr="00BD65C7">
        <w:t xml:space="preserve">he </w:t>
      </w:r>
      <w:r w:rsidRPr="00BD65C7">
        <w:t>extent to which t</w:t>
      </w:r>
      <w:r w:rsidR="00E177AC" w:rsidRPr="00BD65C7">
        <w:t>h</w:t>
      </w:r>
      <w:r w:rsidRPr="00BD65C7">
        <w:t>e</w:t>
      </w:r>
      <w:r w:rsidR="00E177AC" w:rsidRPr="00BD65C7">
        <w:t xml:space="preserve"> </w:t>
      </w:r>
      <w:r w:rsidR="001772E6" w:rsidRPr="00BD65C7">
        <w:t>VMA</w:t>
      </w:r>
      <w:r w:rsidR="00E177AC" w:rsidRPr="00BD65C7">
        <w:t xml:space="preserve"> is </w:t>
      </w:r>
      <w:r w:rsidRPr="00BD65C7">
        <w:t>achieving</w:t>
      </w:r>
      <w:r w:rsidR="00E177AC" w:rsidRPr="00BD65C7">
        <w:t xml:space="preserve"> its </w:t>
      </w:r>
      <w:r w:rsidRPr="00BD65C7">
        <w:t>objectives</w:t>
      </w:r>
    </w:p>
    <w:p w14:paraId="6C9B9EDA" w14:textId="6A2FE223" w:rsidR="00E177AC" w:rsidRPr="00BD65C7" w:rsidRDefault="00B24341" w:rsidP="00FC7BCE">
      <w:pPr>
        <w:pStyle w:val="mpcbullets1"/>
      </w:pPr>
      <w:r w:rsidRPr="00BD65C7">
        <w:t>t</w:t>
      </w:r>
      <w:r w:rsidR="00E177AC" w:rsidRPr="00BD65C7">
        <w:t>he cons</w:t>
      </w:r>
      <w:r w:rsidRPr="00BD65C7">
        <w:t xml:space="preserve">istency </w:t>
      </w:r>
      <w:r w:rsidR="00E177AC" w:rsidRPr="00BD65C7">
        <w:t xml:space="preserve">of the </w:t>
      </w:r>
      <w:r w:rsidR="001772E6" w:rsidRPr="00BD65C7">
        <w:t>VMA</w:t>
      </w:r>
      <w:r w:rsidR="00E177AC" w:rsidRPr="00BD65C7">
        <w:t xml:space="preserve"> with current and </w:t>
      </w:r>
      <w:r w:rsidRPr="00BD65C7">
        <w:t>emerging</w:t>
      </w:r>
      <w:r w:rsidR="00E177AC" w:rsidRPr="00BD65C7">
        <w:t xml:space="preserve"> </w:t>
      </w:r>
      <w:r w:rsidRPr="00BD65C7">
        <w:t>priorities relevant to the Departme</w:t>
      </w:r>
      <w:r w:rsidR="00E177AC" w:rsidRPr="00BD65C7">
        <w:t>nt’</w:t>
      </w:r>
      <w:r w:rsidRPr="00BD65C7">
        <w:t>s ob</w:t>
      </w:r>
      <w:r w:rsidR="00E177AC" w:rsidRPr="00BD65C7">
        <w:t>j</w:t>
      </w:r>
      <w:r w:rsidRPr="00BD65C7">
        <w:t xml:space="preserve">ectives </w:t>
      </w:r>
    </w:p>
    <w:p w14:paraId="53E3E7C8" w14:textId="69127EAF" w:rsidR="00E177AC" w:rsidRPr="00BD65C7" w:rsidRDefault="00B24341" w:rsidP="00FC7BCE">
      <w:pPr>
        <w:pStyle w:val="mpcbullets1"/>
      </w:pPr>
      <w:r w:rsidRPr="00BD65C7">
        <w:t>t</w:t>
      </w:r>
      <w:r w:rsidR="00E177AC" w:rsidRPr="00BD65C7">
        <w:t>he contr</w:t>
      </w:r>
      <w:r w:rsidRPr="00BD65C7">
        <w:t>ibution of</w:t>
      </w:r>
      <w:r w:rsidR="00E177AC" w:rsidRPr="00BD65C7">
        <w:t xml:space="preserve"> </w:t>
      </w:r>
      <w:r w:rsidRPr="00BD65C7">
        <w:t>the</w:t>
      </w:r>
      <w:r w:rsidR="00E177AC" w:rsidRPr="00BD65C7">
        <w:t xml:space="preserve"> </w:t>
      </w:r>
      <w:r w:rsidR="001772E6" w:rsidRPr="00BD65C7">
        <w:t>VMA</w:t>
      </w:r>
      <w:r w:rsidR="00E177AC" w:rsidRPr="00BD65C7">
        <w:t xml:space="preserve"> to </w:t>
      </w:r>
      <w:r w:rsidRPr="00BD65C7">
        <w:t>positive</w:t>
      </w:r>
      <w:r w:rsidR="00E177AC" w:rsidRPr="00BD65C7">
        <w:t xml:space="preserve"> outcomes for </w:t>
      </w:r>
      <w:r w:rsidRPr="00BD65C7">
        <w:t>disadvantaged</w:t>
      </w:r>
      <w:r w:rsidR="00E177AC" w:rsidRPr="00BD65C7">
        <w:t xml:space="preserve"> </w:t>
      </w:r>
      <w:r w:rsidRPr="00BD65C7">
        <w:t>individuals</w:t>
      </w:r>
      <w:r w:rsidR="00E177AC" w:rsidRPr="00BD65C7">
        <w:t xml:space="preserve"> in areas of greatest </w:t>
      </w:r>
      <w:r w:rsidRPr="00BD65C7">
        <w:t>need</w:t>
      </w:r>
      <w:r w:rsidR="00E177AC" w:rsidRPr="00BD65C7">
        <w:t xml:space="preserve">, as well as relevance of </w:t>
      </w:r>
      <w:r w:rsidRPr="00BD65C7">
        <w:t>the</w:t>
      </w:r>
      <w:r w:rsidR="00E177AC" w:rsidRPr="00BD65C7">
        <w:t xml:space="preserve"> </w:t>
      </w:r>
      <w:r w:rsidR="006F04CF">
        <w:t>VMA</w:t>
      </w:r>
      <w:r w:rsidR="00E177AC" w:rsidRPr="00BD65C7">
        <w:t xml:space="preserve"> to </w:t>
      </w:r>
      <w:r w:rsidRPr="00BD65C7">
        <w:t>the</w:t>
      </w:r>
      <w:r w:rsidR="00E177AC" w:rsidRPr="00BD65C7">
        <w:t xml:space="preserve"> wider volunteering community</w:t>
      </w:r>
    </w:p>
    <w:p w14:paraId="4DB1D18F" w14:textId="42202650" w:rsidR="00E177AC" w:rsidRPr="00BD65C7" w:rsidRDefault="00B24341" w:rsidP="00FC7BCE">
      <w:pPr>
        <w:pStyle w:val="mpcbullets1"/>
      </w:pPr>
      <w:r w:rsidRPr="00BD65C7">
        <w:t>the appropriateness and effectiveness of the current Commonwealth funding model and value for money for the Commonwealth, and</w:t>
      </w:r>
    </w:p>
    <w:p w14:paraId="2CA1BD3B" w14:textId="75E9FE29" w:rsidR="00B24341" w:rsidRPr="00BD65C7" w:rsidRDefault="00B24341" w:rsidP="00FC7BCE">
      <w:pPr>
        <w:pStyle w:val="mpcbullets1"/>
      </w:pPr>
      <w:r w:rsidRPr="00BD65C7">
        <w:t>options for improving the appropriateness, effectiveness and efficiency of the VMA go</w:t>
      </w:r>
      <w:r w:rsidR="00D73D5D" w:rsidRPr="00BD65C7">
        <w:t>i</w:t>
      </w:r>
      <w:r w:rsidRPr="00BD65C7">
        <w:t>ng forward.</w:t>
      </w:r>
    </w:p>
    <w:p w14:paraId="792C390F" w14:textId="13408AF9" w:rsidR="00F434C5" w:rsidRPr="00BD65C7" w:rsidRDefault="00F434C5" w:rsidP="00FC7BCE"/>
    <w:p w14:paraId="2E202197" w14:textId="5E4CC514" w:rsidR="00F434C5" w:rsidRPr="00BD65C7" w:rsidRDefault="00F434C5" w:rsidP="00FC7BCE">
      <w:r w:rsidRPr="00BD65C7">
        <w:t>To address these issues, this Report:</w:t>
      </w:r>
    </w:p>
    <w:p w14:paraId="49199806" w14:textId="77777777" w:rsidR="00D73D5D" w:rsidRPr="00BD65C7" w:rsidRDefault="00D73D5D" w:rsidP="00FC7BCE"/>
    <w:p w14:paraId="6CD08407" w14:textId="1DECE4D6" w:rsidR="00F434C5" w:rsidRPr="00BA2FB6" w:rsidRDefault="000E736F" w:rsidP="00FC7BCE">
      <w:pPr>
        <w:pStyle w:val="mpcbullets1"/>
      </w:pPr>
      <w:r w:rsidRPr="00BA2FB6">
        <w:t>p</w:t>
      </w:r>
      <w:r w:rsidR="00F434C5" w:rsidRPr="00BA2FB6">
        <w:t xml:space="preserve">rovides </w:t>
      </w:r>
      <w:r w:rsidR="00D73D5D" w:rsidRPr="00BA2FB6">
        <w:t>relevant contextual information</w:t>
      </w:r>
    </w:p>
    <w:p w14:paraId="03678596" w14:textId="6BD73CF0" w:rsidR="00B75818" w:rsidRPr="00FC7BCE" w:rsidRDefault="00D73D5D" w:rsidP="00804F54">
      <w:pPr>
        <w:pStyle w:val="mpcbullets2"/>
      </w:pPr>
      <w:r w:rsidRPr="00FC7BCE">
        <w:t xml:space="preserve">Chapter </w:t>
      </w:r>
      <w:r w:rsidR="00F434C5" w:rsidRPr="00FC7BCE">
        <w:t>2 describe</w:t>
      </w:r>
      <w:r w:rsidRPr="00FC7BCE">
        <w:t>s</w:t>
      </w:r>
      <w:r w:rsidR="00F434C5" w:rsidRPr="00FC7BCE">
        <w:t xml:space="preserve"> the volunteering environment and the </w:t>
      </w:r>
      <w:r w:rsidR="000E56A4">
        <w:t>role of volunteer management</w:t>
      </w:r>
    </w:p>
    <w:p w14:paraId="0AF3F0FF" w14:textId="0483DD7B" w:rsidR="00FC70FD" w:rsidRPr="00BD65C7" w:rsidRDefault="00C71DA7" w:rsidP="00FC7BCE">
      <w:pPr>
        <w:pStyle w:val="mpcbullets1"/>
      </w:pPr>
      <w:r>
        <w:t>e</w:t>
      </w:r>
      <w:r w:rsidR="00B75818">
        <w:t xml:space="preserve">xamines </w:t>
      </w:r>
      <w:r>
        <w:t xml:space="preserve">funding of volunteer management in Australia </w:t>
      </w:r>
      <w:r w:rsidR="00804F54">
        <w:t>(Chapter 3</w:t>
      </w:r>
      <w:r w:rsidR="000E736F" w:rsidRPr="00BD65C7">
        <w:t>)</w:t>
      </w:r>
    </w:p>
    <w:p w14:paraId="38F24A40" w14:textId="0B8B9737" w:rsidR="000927BD" w:rsidRPr="00BD65C7" w:rsidRDefault="000E736F" w:rsidP="00FC7BCE">
      <w:pPr>
        <w:pStyle w:val="mpcbullets1"/>
      </w:pPr>
      <w:r w:rsidRPr="00BD65C7">
        <w:t>e</w:t>
      </w:r>
      <w:r w:rsidR="00FC70FD" w:rsidRPr="00BD65C7">
        <w:t xml:space="preserve">xamines the </w:t>
      </w:r>
      <w:r w:rsidR="00C71DA7">
        <w:t xml:space="preserve">strengths and limitations of the VMA </w:t>
      </w:r>
      <w:r w:rsidR="00804F54">
        <w:t>program</w:t>
      </w:r>
      <w:r w:rsidR="00BB4479" w:rsidRPr="00BD65C7">
        <w:t xml:space="preserve"> </w:t>
      </w:r>
      <w:r w:rsidR="00FC70FD" w:rsidRPr="00BD65C7">
        <w:t>design,</w:t>
      </w:r>
      <w:r w:rsidRPr="00BD65C7">
        <w:t xml:space="preserve"> </w:t>
      </w:r>
      <w:r w:rsidR="00804F54">
        <w:t xml:space="preserve">funding, </w:t>
      </w:r>
      <w:r w:rsidRPr="00BD65C7">
        <w:t xml:space="preserve">implementation, </w:t>
      </w:r>
      <w:r w:rsidR="00FC70FD" w:rsidRPr="00BD65C7">
        <w:t xml:space="preserve">and </w:t>
      </w:r>
      <w:r w:rsidR="00D97307" w:rsidRPr="00BD65C7">
        <w:t>performance</w:t>
      </w:r>
      <w:r w:rsidRPr="00BD65C7">
        <w:t xml:space="preserve"> </w:t>
      </w:r>
      <w:r w:rsidR="001649BD" w:rsidRPr="00BD65C7">
        <w:t xml:space="preserve">measurement </w:t>
      </w:r>
      <w:r w:rsidR="00804F54">
        <w:t>(Chapter 4</w:t>
      </w:r>
      <w:r w:rsidRPr="00BD65C7">
        <w:t>)</w:t>
      </w:r>
      <w:r w:rsidR="00A726B1" w:rsidRPr="00BD65C7">
        <w:t>, and</w:t>
      </w:r>
    </w:p>
    <w:p w14:paraId="0D7126DB" w14:textId="4DE33B0C" w:rsidR="00A726B1" w:rsidRPr="00BD65C7" w:rsidRDefault="00A726B1" w:rsidP="00FC7BCE">
      <w:pPr>
        <w:pStyle w:val="mpcbullets1"/>
      </w:pPr>
      <w:r w:rsidRPr="00BD65C7">
        <w:t xml:space="preserve">summarises our key findings and recommendations </w:t>
      </w:r>
      <w:r w:rsidR="00804F54">
        <w:t>(Chapter 5</w:t>
      </w:r>
      <w:r w:rsidR="000E736F" w:rsidRPr="00BD65C7">
        <w:t>)</w:t>
      </w:r>
      <w:r w:rsidRPr="00BD65C7">
        <w:t>.</w:t>
      </w:r>
    </w:p>
    <w:p w14:paraId="560526B0" w14:textId="59E25640" w:rsidR="00F83C59" w:rsidRPr="00BD65C7" w:rsidRDefault="00F83C59" w:rsidP="00FC7BCE">
      <w:pPr>
        <w:pStyle w:val="Bullet1"/>
        <w:numPr>
          <w:ilvl w:val="0"/>
          <w:numId w:val="0"/>
        </w:numPr>
        <w:ind w:left="360"/>
      </w:pPr>
    </w:p>
    <w:p w14:paraId="1585DBF6" w14:textId="5485AFFC" w:rsidR="00C76098" w:rsidRPr="00BD65C7" w:rsidRDefault="00C76098" w:rsidP="00C76098">
      <w:pPr>
        <w:pStyle w:val="mpcheading2"/>
        <w:keepNext/>
        <w:rPr>
          <w:rFonts w:cstheme="minorHAnsi"/>
        </w:rPr>
      </w:pPr>
      <w:bookmarkStart w:id="16" w:name="_Toc523405205"/>
      <w:r w:rsidRPr="00BD65C7">
        <w:rPr>
          <w:rFonts w:cstheme="minorHAnsi"/>
        </w:rPr>
        <w:t>Conduct of the Review</w:t>
      </w:r>
      <w:bookmarkEnd w:id="16"/>
    </w:p>
    <w:p w14:paraId="0D1D59FA" w14:textId="77777777" w:rsidR="000E56A4" w:rsidRDefault="00C76098" w:rsidP="00D24D40">
      <w:pPr>
        <w:pStyle w:val="mpcNormal"/>
        <w:shd w:val="clear" w:color="auto" w:fill="auto"/>
      </w:pPr>
      <w:r w:rsidRPr="00AA7935">
        <w:t xml:space="preserve">The Review of the VMA was informed by </w:t>
      </w:r>
      <w:r w:rsidR="00A24A43" w:rsidRPr="00AA7935">
        <w:t xml:space="preserve">a range of resources, including </w:t>
      </w:r>
      <w:r w:rsidR="002519CA" w:rsidRPr="00AA7935">
        <w:t>local and international</w:t>
      </w:r>
      <w:r w:rsidR="00A24A43" w:rsidRPr="00AA7935">
        <w:t xml:space="preserve"> literature</w:t>
      </w:r>
      <w:r w:rsidR="006F04CF" w:rsidRPr="00AA7935">
        <w:t xml:space="preserve"> (</w:t>
      </w:r>
      <w:r w:rsidR="003369AB" w:rsidRPr="00AA7935">
        <w:t>as detailed in the bibliography of this Report</w:t>
      </w:r>
      <w:r w:rsidR="006F04CF" w:rsidRPr="00AA7935">
        <w:t>)</w:t>
      </w:r>
      <w:r w:rsidRPr="00AA7935">
        <w:t xml:space="preserve"> and consultations with stakeholders including </w:t>
      </w:r>
      <w:r w:rsidR="00A24A43" w:rsidRPr="00AA7935">
        <w:t>organisations providing volunteer support services,</w:t>
      </w:r>
      <w:r w:rsidR="00B11567" w:rsidRPr="00AA7935">
        <w:t xml:space="preserve"> volunteers,</w:t>
      </w:r>
      <w:r w:rsidRPr="00AA7935">
        <w:t xml:space="preserve"> </w:t>
      </w:r>
      <w:r w:rsidR="00A24A43" w:rsidRPr="00AA7935">
        <w:t>volunteer involving organisations</w:t>
      </w:r>
      <w:r w:rsidRPr="00AA7935">
        <w:t xml:space="preserve">, peak </w:t>
      </w:r>
      <w:r w:rsidR="00A24A43" w:rsidRPr="00AA7935">
        <w:t xml:space="preserve">bodies </w:t>
      </w:r>
      <w:r w:rsidRPr="00AA7935">
        <w:t>and representatives from the Department.</w:t>
      </w:r>
      <w:r w:rsidR="00AA7935">
        <w:t xml:space="preserve"> </w:t>
      </w:r>
      <w:r w:rsidR="00A24A43">
        <w:t xml:space="preserve">Further </w:t>
      </w:r>
      <w:r w:rsidR="0039651E" w:rsidRPr="00BD65C7">
        <w:t xml:space="preserve">information on the </w:t>
      </w:r>
      <w:r w:rsidR="00FD116E" w:rsidRPr="00BD65C7">
        <w:t xml:space="preserve">stakeholder engagement </w:t>
      </w:r>
      <w:r w:rsidR="00A24A43">
        <w:t xml:space="preserve">that </w:t>
      </w:r>
      <w:r w:rsidR="00FD116E" w:rsidRPr="00BD65C7">
        <w:t>inform</w:t>
      </w:r>
      <w:r w:rsidR="00B75818">
        <w:t>ed</w:t>
      </w:r>
      <w:r w:rsidR="00FD116E" w:rsidRPr="00BD65C7">
        <w:t xml:space="preserve"> this Review is at Appendix</w:t>
      </w:r>
      <w:r w:rsidR="00036D2F" w:rsidRPr="00BD65C7">
        <w:t> </w:t>
      </w:r>
      <w:r w:rsidR="00FD116E" w:rsidRPr="00BD65C7">
        <w:t>1</w:t>
      </w:r>
      <w:r w:rsidR="0039651E" w:rsidRPr="00BD65C7">
        <w:t>.</w:t>
      </w:r>
    </w:p>
    <w:p w14:paraId="4AC0AA21" w14:textId="77777777" w:rsidR="000E56A4" w:rsidRDefault="000E56A4" w:rsidP="00D24D40">
      <w:pPr>
        <w:pStyle w:val="mpcNormal"/>
        <w:shd w:val="clear" w:color="auto" w:fill="auto"/>
      </w:pPr>
    </w:p>
    <w:p w14:paraId="56E00E29" w14:textId="77777777" w:rsidR="0018726B" w:rsidRPr="00BD65C7" w:rsidRDefault="0018726B" w:rsidP="00D24D40">
      <w:pPr>
        <w:pStyle w:val="mpcNormal"/>
        <w:shd w:val="clear" w:color="auto" w:fill="auto"/>
      </w:pPr>
    </w:p>
    <w:p w14:paraId="4375F12C" w14:textId="07703EB3" w:rsidR="002B090F" w:rsidRPr="00BD65C7" w:rsidRDefault="00914B30" w:rsidP="0033586C">
      <w:pPr>
        <w:pStyle w:val="mpcheading1"/>
      </w:pPr>
      <w:r w:rsidRPr="00BD65C7">
        <w:br w:type="column"/>
      </w:r>
      <w:bookmarkStart w:id="17" w:name="_Toc523405206"/>
      <w:r w:rsidR="002B090F" w:rsidRPr="00BD65C7">
        <w:lastRenderedPageBreak/>
        <w:t>Chapter 2 – Volunteering and volunteer management in Australia</w:t>
      </w:r>
      <w:bookmarkEnd w:id="17"/>
    </w:p>
    <w:p w14:paraId="31534A76" w14:textId="77777777" w:rsidR="002B090F" w:rsidRPr="00BD65C7" w:rsidRDefault="002B090F" w:rsidP="002B090F">
      <w:pPr>
        <w:pStyle w:val="mpcheading2"/>
        <w:rPr>
          <w:rFonts w:cstheme="minorHAnsi"/>
        </w:rPr>
      </w:pPr>
      <w:bookmarkStart w:id="18" w:name="_Toc523405207"/>
      <w:r w:rsidRPr="00BD65C7">
        <w:rPr>
          <w:rFonts w:cstheme="minorHAnsi"/>
        </w:rPr>
        <w:t>Volunteering in Australia</w:t>
      </w:r>
      <w:bookmarkEnd w:id="18"/>
      <w:r w:rsidRPr="00BD65C7">
        <w:rPr>
          <w:rFonts w:cstheme="minorHAnsi"/>
        </w:rPr>
        <w:t xml:space="preserve"> </w:t>
      </w:r>
    </w:p>
    <w:p w14:paraId="252C0C2E" w14:textId="34F51944" w:rsidR="002B090F" w:rsidRPr="00BD65C7" w:rsidRDefault="00B32E99" w:rsidP="00FC7BCE">
      <w:pPr>
        <w:rPr>
          <w:i/>
          <w:color w:val="000000" w:themeColor="text1"/>
        </w:rPr>
      </w:pPr>
      <w:r>
        <w:t>V</w:t>
      </w:r>
      <w:r w:rsidR="002B090F" w:rsidRPr="00BD65C7">
        <w:t>olunteering is time willingly given for the common good and without financial gain.</w:t>
      </w:r>
      <w:r w:rsidR="00E33BBF" w:rsidRPr="00BD65C7">
        <w:rPr>
          <w:rStyle w:val="FootnoteReference"/>
          <w:rFonts w:cstheme="minorHAnsi"/>
          <w:color w:val="000000" w:themeColor="text1"/>
        </w:rPr>
        <w:footnoteReference w:id="1"/>
      </w:r>
    </w:p>
    <w:p w14:paraId="25DC0606" w14:textId="77777777" w:rsidR="002B090F" w:rsidRPr="00BD65C7" w:rsidRDefault="002B090F" w:rsidP="00FC7BCE"/>
    <w:p w14:paraId="1517A932" w14:textId="39D72649" w:rsidR="00206EB0" w:rsidRDefault="002B090F" w:rsidP="00FC7BCE">
      <w:r w:rsidRPr="00BD65C7">
        <w:t>In Australia</w:t>
      </w:r>
      <w:r w:rsidR="00BD65C7" w:rsidRPr="00BD65C7">
        <w:t>,</w:t>
      </w:r>
      <w:r w:rsidRPr="00BD65C7">
        <w:t xml:space="preserve"> the official number of volunteers is collected through the </w:t>
      </w:r>
      <w:r w:rsidRPr="00BD65C7">
        <w:rPr>
          <w:bCs/>
        </w:rPr>
        <w:t xml:space="preserve">General Social Survey (GSS) </w:t>
      </w:r>
      <w:r w:rsidRPr="00BD65C7">
        <w:t>of the Australian Bureau of Statistics (ABS). The last GSS was conducted in 2014 and the resu</w:t>
      </w:r>
      <w:r w:rsidR="00190077" w:rsidRPr="00BD65C7">
        <w:t>lts of the survey revealed that</w:t>
      </w:r>
      <w:r w:rsidR="00206EB0">
        <w:t>:</w:t>
      </w:r>
    </w:p>
    <w:p w14:paraId="0DE49D88" w14:textId="77777777" w:rsidR="00B32E99" w:rsidRPr="00A77F41" w:rsidRDefault="00B32E99" w:rsidP="00FC7BCE"/>
    <w:p w14:paraId="5E65EBD4" w14:textId="73B39C5D" w:rsidR="002B090F" w:rsidRPr="00206EB0" w:rsidRDefault="00582A2E" w:rsidP="00C26293">
      <w:pPr>
        <w:pStyle w:val="ListParagraph"/>
        <w:numPr>
          <w:ilvl w:val="0"/>
          <w:numId w:val="29"/>
        </w:numPr>
      </w:pPr>
      <w:r w:rsidRPr="00206EB0">
        <w:t>5.8 million people (31 percent</w:t>
      </w:r>
      <w:r w:rsidR="002B090F" w:rsidRPr="00206EB0">
        <w:t xml:space="preserve"> of the population) participated in voluntary work</w:t>
      </w:r>
      <w:r w:rsidR="002B090F" w:rsidRPr="00BD65C7">
        <w:rPr>
          <w:rStyle w:val="FootnoteReference"/>
          <w:rFonts w:cstheme="minorHAnsi"/>
        </w:rPr>
        <w:footnoteReference w:id="2"/>
      </w:r>
      <w:r w:rsidR="00190077" w:rsidRPr="00206EB0">
        <w:t xml:space="preserve">. </w:t>
      </w:r>
      <w:r w:rsidR="002B090F" w:rsidRPr="00206EB0">
        <w:t>This figure represents a decline in participation in volunteering for the first time since the ABS began national voluntary work surveys in 1995 (noting a peak vol</w:t>
      </w:r>
      <w:r w:rsidRPr="00206EB0">
        <w:t>unteering rate of 36 percent</w:t>
      </w:r>
      <w:r w:rsidR="0014700E" w:rsidRPr="00206EB0">
        <w:t xml:space="preserve"> in 2010)</w:t>
      </w:r>
      <w:r w:rsidR="00B14B59">
        <w:t>, and</w:t>
      </w:r>
    </w:p>
    <w:p w14:paraId="12DD9EF8" w14:textId="4C2042E9" w:rsidR="00B0406C" w:rsidRPr="00206EB0" w:rsidRDefault="00B0406C" w:rsidP="00C26293">
      <w:pPr>
        <w:pStyle w:val="ListParagraph"/>
        <w:numPr>
          <w:ilvl w:val="0"/>
          <w:numId w:val="29"/>
        </w:numPr>
        <w:rPr>
          <w:rFonts w:eastAsia="Calibri"/>
        </w:rPr>
      </w:pPr>
      <w:r w:rsidRPr="00206EB0">
        <w:rPr>
          <w:rFonts w:eastAsia="Calibri"/>
        </w:rPr>
        <w:t xml:space="preserve">the sectors with the highest hours of volunteer involvement are: </w:t>
      </w:r>
    </w:p>
    <w:p w14:paraId="5B284EA8" w14:textId="77777777" w:rsidR="00B0406C" w:rsidRPr="00BD65C7" w:rsidRDefault="00B0406C" w:rsidP="00FC7BCE">
      <w:pPr>
        <w:pStyle w:val="Bullet2"/>
      </w:pPr>
      <w:r w:rsidRPr="00BD65C7">
        <w:t>sport and physical recreation</w:t>
      </w:r>
    </w:p>
    <w:p w14:paraId="345E7692" w14:textId="77777777" w:rsidR="00B0406C" w:rsidRPr="00BD65C7" w:rsidRDefault="00B0406C" w:rsidP="00FC7BCE">
      <w:pPr>
        <w:pStyle w:val="Bullet2"/>
      </w:pPr>
      <w:r w:rsidRPr="00BD65C7">
        <w:t>religious</w:t>
      </w:r>
    </w:p>
    <w:p w14:paraId="26F79C54" w14:textId="77777777" w:rsidR="00B0406C" w:rsidRPr="00BD65C7" w:rsidRDefault="00B0406C" w:rsidP="00FC7BCE">
      <w:pPr>
        <w:pStyle w:val="Bullet2"/>
      </w:pPr>
      <w:r w:rsidRPr="00BD65C7">
        <w:t>welfare/community</w:t>
      </w:r>
    </w:p>
    <w:p w14:paraId="0434FB77" w14:textId="77777777" w:rsidR="00B0406C" w:rsidRPr="00BD65C7" w:rsidRDefault="00B0406C" w:rsidP="00FC7BCE">
      <w:pPr>
        <w:pStyle w:val="Bullet2"/>
      </w:pPr>
      <w:r w:rsidRPr="00BD65C7">
        <w:t>education and training</w:t>
      </w:r>
    </w:p>
    <w:p w14:paraId="7F9FB980" w14:textId="77777777" w:rsidR="00B0406C" w:rsidRPr="00BD65C7" w:rsidRDefault="00B0406C" w:rsidP="00FC7BCE">
      <w:pPr>
        <w:pStyle w:val="Bullet2"/>
      </w:pPr>
      <w:r w:rsidRPr="00BD65C7">
        <w:t>health</w:t>
      </w:r>
    </w:p>
    <w:p w14:paraId="2D9C6953" w14:textId="77777777" w:rsidR="00B0406C" w:rsidRPr="00BD65C7" w:rsidRDefault="00B0406C" w:rsidP="00FC7BCE">
      <w:pPr>
        <w:pStyle w:val="Bullet2"/>
      </w:pPr>
      <w:r w:rsidRPr="00BD65C7">
        <w:t>emergency services, and</w:t>
      </w:r>
    </w:p>
    <w:p w14:paraId="64815883" w14:textId="77777777" w:rsidR="00B0406C" w:rsidRPr="00BD65C7" w:rsidRDefault="00B0406C" w:rsidP="00FC7BCE">
      <w:pPr>
        <w:pStyle w:val="Bullet2"/>
      </w:pPr>
      <w:r w:rsidRPr="00BD65C7">
        <w:t>environment/animal welfare.</w:t>
      </w:r>
      <w:r w:rsidRPr="00B75818">
        <w:rPr>
          <w:rStyle w:val="FootnoteReference"/>
        </w:rPr>
        <w:footnoteReference w:id="3"/>
      </w:r>
    </w:p>
    <w:p w14:paraId="512D7EBE" w14:textId="3F71DEBA" w:rsidR="00B0406C" w:rsidRPr="00A77F41" w:rsidRDefault="00B0406C" w:rsidP="00FC7BCE">
      <w:pPr>
        <w:rPr>
          <w:rFonts w:eastAsia="Calibri"/>
        </w:rPr>
      </w:pPr>
    </w:p>
    <w:p w14:paraId="2EE9DDD0" w14:textId="77777777" w:rsidR="0065628F" w:rsidRDefault="00B0406C" w:rsidP="00FC7BCE">
      <w:pPr>
        <w:rPr>
          <w:rFonts w:eastAsia="Calibri"/>
        </w:rPr>
      </w:pPr>
      <w:r w:rsidRPr="00BD65C7">
        <w:rPr>
          <w:rFonts w:eastAsia="Calibri"/>
        </w:rPr>
        <w:t>Most organisations engaging volunteers (VIOs) are not-for-profit (NFP) organisations. The NFP sector is large and diverse, with around 600,000 organisations in Australia (as at 2010)</w:t>
      </w:r>
      <w:r>
        <w:rPr>
          <w:rFonts w:eastAsia="Calibri"/>
        </w:rPr>
        <w:t>.</w:t>
      </w:r>
      <w:r w:rsidRPr="00BD65C7">
        <w:rPr>
          <w:rFonts w:eastAsia="Calibri"/>
          <w:vertAlign w:val="superscript"/>
        </w:rPr>
        <w:footnoteReference w:id="4"/>
      </w:r>
      <w:r w:rsidRPr="00BD65C7">
        <w:rPr>
          <w:rFonts w:eastAsia="Calibri"/>
        </w:rPr>
        <w:t xml:space="preserve"> </w:t>
      </w:r>
    </w:p>
    <w:p w14:paraId="44254AD8" w14:textId="77777777" w:rsidR="00333AA3" w:rsidRDefault="00333AA3" w:rsidP="00FC7BCE"/>
    <w:p w14:paraId="5964211A" w14:textId="4F1DC542" w:rsidR="00B0406C" w:rsidRPr="0065628F" w:rsidRDefault="0065628F" w:rsidP="00FC7BCE">
      <w:r w:rsidRPr="00352693">
        <w:t>Nearly all NFP organisations benefit from the use of volunteers, with 83 percent engaging at least one volunteer</w:t>
      </w:r>
      <w:r w:rsidRPr="00352693">
        <w:rPr>
          <w:rStyle w:val="FootnoteReference"/>
          <w:rFonts w:cstheme="minorHAnsi"/>
        </w:rPr>
        <w:footnoteReference w:id="5"/>
      </w:r>
      <w:r w:rsidRPr="00352693">
        <w:t xml:space="preserve">. A 2017 Senate Inquiry </w:t>
      </w:r>
      <w:r w:rsidR="00223FCB" w:rsidRPr="00352693">
        <w:t xml:space="preserve">heard </w:t>
      </w:r>
      <w:r w:rsidRPr="00352693">
        <w:t>that there are approximately five volunteers for every paid worker in the NFP sector, at a value of about $290 billion per annum.</w:t>
      </w:r>
      <w:r w:rsidRPr="00352693">
        <w:rPr>
          <w:vertAlign w:val="superscript"/>
        </w:rPr>
        <w:footnoteReference w:id="6"/>
      </w:r>
      <w:r w:rsidR="00D07BC6" w:rsidRPr="00352693">
        <w:t xml:space="preserve"> </w:t>
      </w:r>
      <w:r w:rsidR="00480003" w:rsidRPr="00352693">
        <w:rPr>
          <w:rStyle w:val="FootnoteReference"/>
          <w:rFonts w:cstheme="minorHAnsi"/>
        </w:rPr>
        <w:footnoteReference w:id="7"/>
      </w:r>
    </w:p>
    <w:p w14:paraId="7156D9BA" w14:textId="77777777" w:rsidR="00B0406C" w:rsidRPr="00A77F41" w:rsidRDefault="00B0406C" w:rsidP="00FC7BCE">
      <w:pPr>
        <w:rPr>
          <w:rFonts w:eastAsia="Calibri"/>
          <w:highlight w:val="yellow"/>
        </w:rPr>
      </w:pPr>
    </w:p>
    <w:p w14:paraId="4B212FD0" w14:textId="0C300260" w:rsidR="00B0406C" w:rsidRDefault="00B0406C" w:rsidP="00FC7BCE">
      <w:r w:rsidRPr="00BD65C7">
        <w:t>While most organisations engaging volunteers are NF</w:t>
      </w:r>
      <w:r w:rsidR="006F04CF">
        <w:t>Ps</w:t>
      </w:r>
      <w:r w:rsidRPr="00BD65C7">
        <w:t xml:space="preserve">, a number of </w:t>
      </w:r>
      <w:r>
        <w:t xml:space="preserve">government and for-profit </w:t>
      </w:r>
      <w:r w:rsidRPr="00BD65C7">
        <w:t>organisations also engage volunteers. For example, schools, universities, hospitals (public and private), Local Councils, events organisations (such as organisers of sports events and music festivals) and n</w:t>
      </w:r>
      <w:r w:rsidR="006F04CF">
        <w:t>ational sporting organisations</w:t>
      </w:r>
      <w:r w:rsidRPr="00BD65C7">
        <w:t>.</w:t>
      </w:r>
    </w:p>
    <w:p w14:paraId="28D7C5A3" w14:textId="78C5D0DC" w:rsidR="001B2C98" w:rsidRDefault="001B2C98" w:rsidP="00FC7BCE"/>
    <w:p w14:paraId="57EA6F2C" w14:textId="09DBCB55" w:rsidR="001B2C98" w:rsidRPr="00BD65C7" w:rsidRDefault="001B2C98" w:rsidP="00FC7BCE">
      <w:r>
        <w:t xml:space="preserve">It is </w:t>
      </w:r>
      <w:r w:rsidR="00ED766F">
        <w:t>recognised</w:t>
      </w:r>
      <w:r>
        <w:t xml:space="preserve"> that in addition </w:t>
      </w:r>
      <w:r w:rsidR="00D641D2">
        <w:t>to formal voluntee</w:t>
      </w:r>
      <w:r>
        <w:t>ri</w:t>
      </w:r>
      <w:r w:rsidR="00D641D2">
        <w:t xml:space="preserve">ng, </w:t>
      </w:r>
      <w:r w:rsidR="00ED766F">
        <w:t>many</w:t>
      </w:r>
      <w:r w:rsidR="00D641D2">
        <w:t xml:space="preserve"> </w:t>
      </w:r>
      <w:r w:rsidR="00ED766F">
        <w:t>people</w:t>
      </w:r>
      <w:r w:rsidR="00D641D2">
        <w:t xml:space="preserve"> </w:t>
      </w:r>
      <w:r w:rsidR="00ED766F">
        <w:t>are</w:t>
      </w:r>
      <w:r w:rsidR="00D641D2">
        <w:t xml:space="preserve"> also engage</w:t>
      </w:r>
      <w:r>
        <w:t>d</w:t>
      </w:r>
      <w:r w:rsidR="00D641D2">
        <w:t xml:space="preserve"> </w:t>
      </w:r>
      <w:r>
        <w:t xml:space="preserve">in informal volunteering </w:t>
      </w:r>
      <w:r w:rsidR="00D641D2">
        <w:t xml:space="preserve">or social action </w:t>
      </w:r>
      <w:r w:rsidR="00ED766F">
        <w:t>where</w:t>
      </w:r>
      <w:r w:rsidR="00D641D2">
        <w:t xml:space="preserve"> community </w:t>
      </w:r>
      <w:r w:rsidR="00ED766F">
        <w:t>members</w:t>
      </w:r>
      <w:r w:rsidR="00D641D2">
        <w:t xml:space="preserve"> come together </w:t>
      </w:r>
      <w:r w:rsidR="00ED766F">
        <w:t>around</w:t>
      </w:r>
      <w:r w:rsidR="00D641D2">
        <w:t xml:space="preserve"> a common </w:t>
      </w:r>
      <w:r w:rsidR="00ED766F">
        <w:t>interest</w:t>
      </w:r>
      <w:r w:rsidR="00D641D2">
        <w:t xml:space="preserve">. For </w:t>
      </w:r>
      <w:r w:rsidR="00ED766F">
        <w:t>example</w:t>
      </w:r>
      <w:r w:rsidR="00D641D2">
        <w:t xml:space="preserve">, </w:t>
      </w:r>
      <w:r w:rsidR="00ED766F">
        <w:t>volunteering</w:t>
      </w:r>
      <w:r w:rsidR="00D641D2">
        <w:t xml:space="preserve"> for a </w:t>
      </w:r>
      <w:r w:rsidR="00ED766F">
        <w:t>specific</w:t>
      </w:r>
      <w:r w:rsidR="00D641D2">
        <w:t xml:space="preserve"> </w:t>
      </w:r>
      <w:r w:rsidR="00ED766F">
        <w:t>hobby</w:t>
      </w:r>
      <w:r w:rsidR="00D641D2">
        <w:t xml:space="preserve"> group, at school events or for </w:t>
      </w:r>
      <w:r w:rsidR="00ED766F">
        <w:t>a political party</w:t>
      </w:r>
      <w:r w:rsidR="00D641D2">
        <w:t>. The above statistics do not take into account such volunteering. Nor does this Review fo</w:t>
      </w:r>
      <w:r w:rsidR="00ED766F">
        <w:t>cus on</w:t>
      </w:r>
      <w:r w:rsidR="00007647">
        <w:t xml:space="preserve"> informal</w:t>
      </w:r>
      <w:r w:rsidR="00ED766F">
        <w:t xml:space="preserve"> </w:t>
      </w:r>
      <w:r w:rsidR="00D641D2">
        <w:t>volunteering</w:t>
      </w:r>
      <w:r w:rsidR="00ED766F">
        <w:t>.</w:t>
      </w:r>
    </w:p>
    <w:p w14:paraId="78A05943" w14:textId="09CFB0E5" w:rsidR="00190077" w:rsidRPr="00BD65C7" w:rsidRDefault="00190077" w:rsidP="00FC7BCE">
      <w:pPr>
        <w:rPr>
          <w:rFonts w:eastAsia="Calibri"/>
        </w:rPr>
      </w:pPr>
    </w:p>
    <w:p w14:paraId="74472A5C" w14:textId="00CEE91B" w:rsidR="00B0406C" w:rsidRPr="00AA7935" w:rsidRDefault="00B0406C" w:rsidP="00333AA3">
      <w:pPr>
        <w:pStyle w:val="mpcheading3"/>
        <w:keepNext/>
      </w:pPr>
      <w:r w:rsidRPr="00AA7935">
        <w:lastRenderedPageBreak/>
        <w:t>What motivates people to volunteer?</w:t>
      </w:r>
    </w:p>
    <w:p w14:paraId="060C05E8" w14:textId="45F88BB9" w:rsidR="002B090F" w:rsidRPr="00B0406C" w:rsidRDefault="00ED766F" w:rsidP="00333AA3">
      <w:pPr>
        <w:keepNext/>
      </w:pPr>
      <w:r>
        <w:t>A</w:t>
      </w:r>
      <w:r w:rsidR="00696F65" w:rsidRPr="00696F65">
        <w:t xml:space="preserve"> range of motivations influence</w:t>
      </w:r>
      <w:r w:rsidR="00804861">
        <w:t xml:space="preserve"> a person to </w:t>
      </w:r>
      <w:r>
        <w:t xml:space="preserve">engage in formal </w:t>
      </w:r>
      <w:r w:rsidR="00696F65" w:rsidRPr="00696F65">
        <w:t>volunteer</w:t>
      </w:r>
      <w:r>
        <w:t>ing</w:t>
      </w:r>
      <w:r w:rsidR="00696F65" w:rsidRPr="00696F65">
        <w:t xml:space="preserve">. Some of </w:t>
      </w:r>
      <w:r w:rsidR="002B090F" w:rsidRPr="00696F65">
        <w:rPr>
          <w:rFonts w:eastAsia="Calibri"/>
          <w:iCs/>
          <w:color w:val="000000" w:themeColor="text1"/>
        </w:rPr>
        <w:t xml:space="preserve">the key reasons </w:t>
      </w:r>
      <w:r w:rsidR="00AC64AC" w:rsidRPr="00696F65">
        <w:rPr>
          <w:rFonts w:eastAsia="Calibri"/>
          <w:iCs/>
          <w:color w:val="000000" w:themeColor="text1"/>
        </w:rPr>
        <w:t>cite</w:t>
      </w:r>
      <w:r w:rsidR="00804861">
        <w:rPr>
          <w:rFonts w:eastAsia="Calibri"/>
          <w:iCs/>
          <w:color w:val="000000" w:themeColor="text1"/>
        </w:rPr>
        <w:t>d</w:t>
      </w:r>
      <w:r w:rsidR="00AC64AC" w:rsidRPr="00696F65">
        <w:rPr>
          <w:rFonts w:eastAsia="Calibri"/>
          <w:iCs/>
          <w:color w:val="000000" w:themeColor="text1"/>
        </w:rPr>
        <w:t xml:space="preserve"> </w:t>
      </w:r>
      <w:r w:rsidR="00E51755" w:rsidRPr="00696F65">
        <w:rPr>
          <w:rFonts w:eastAsia="Calibri"/>
          <w:color w:val="000000" w:themeColor="text1"/>
        </w:rPr>
        <w:t>are</w:t>
      </w:r>
      <w:r w:rsidR="002B090F" w:rsidRPr="00696F65">
        <w:rPr>
          <w:rFonts w:eastAsia="Calibri"/>
          <w:iCs/>
          <w:color w:val="000000" w:themeColor="text1"/>
        </w:rPr>
        <w:t>:</w:t>
      </w:r>
    </w:p>
    <w:p w14:paraId="164B55DF" w14:textId="77777777" w:rsidR="002B090F" w:rsidRPr="00BD65C7" w:rsidRDefault="002B090F" w:rsidP="00FC7BCE">
      <w:pPr>
        <w:rPr>
          <w:rFonts w:eastAsia="Calibri"/>
        </w:rPr>
      </w:pPr>
    </w:p>
    <w:p w14:paraId="632A1584" w14:textId="4DFAEE6D" w:rsidR="002B090F" w:rsidRPr="00AA7935" w:rsidRDefault="006F04CF" w:rsidP="00C26293">
      <w:pPr>
        <w:pStyle w:val="ListParagraph"/>
        <w:numPr>
          <w:ilvl w:val="0"/>
          <w:numId w:val="29"/>
        </w:numPr>
      </w:pPr>
      <w:r>
        <w:t xml:space="preserve">to support a cause or organisation that aligns with the person’s values </w:t>
      </w:r>
    </w:p>
    <w:p w14:paraId="60884A0F" w14:textId="15E449AA" w:rsidR="002B090F" w:rsidRPr="00AA7935" w:rsidRDefault="002B090F" w:rsidP="00C26293">
      <w:pPr>
        <w:pStyle w:val="ListParagraph"/>
        <w:numPr>
          <w:ilvl w:val="0"/>
          <w:numId w:val="29"/>
        </w:numPr>
      </w:pPr>
      <w:r w:rsidRPr="00BD65C7">
        <w:t>change of lifestyle (</w:t>
      </w:r>
      <w:r w:rsidR="006116BE" w:rsidRPr="00BD65C7">
        <w:t xml:space="preserve">e.g. to </w:t>
      </w:r>
      <w:r w:rsidRPr="00BD65C7">
        <w:t>keep busy when retired)</w:t>
      </w:r>
    </w:p>
    <w:p w14:paraId="678E0ADF" w14:textId="77777777" w:rsidR="002B090F" w:rsidRPr="00AA7935" w:rsidRDefault="002B090F" w:rsidP="00C26293">
      <w:pPr>
        <w:pStyle w:val="ListParagraph"/>
        <w:numPr>
          <w:ilvl w:val="0"/>
          <w:numId w:val="29"/>
        </w:numPr>
      </w:pPr>
      <w:r w:rsidRPr="00BD65C7">
        <w:t xml:space="preserve">a sense of satisfaction from using knowledge, experience and skills to contribute to the community </w:t>
      </w:r>
    </w:p>
    <w:p w14:paraId="4F43FCA7" w14:textId="6F424CD7" w:rsidR="002B090F" w:rsidRPr="00AA7935" w:rsidRDefault="002B090F" w:rsidP="00C26293">
      <w:pPr>
        <w:pStyle w:val="ListParagraph"/>
        <w:numPr>
          <w:ilvl w:val="0"/>
          <w:numId w:val="29"/>
        </w:numPr>
      </w:pPr>
      <w:r w:rsidRPr="00BD65C7">
        <w:t xml:space="preserve">reciprocity and a way of ‘giving back’ </w:t>
      </w:r>
    </w:p>
    <w:p w14:paraId="7E40853B" w14:textId="74796D2F" w:rsidR="002B090F" w:rsidRPr="00AA7935" w:rsidRDefault="002B090F" w:rsidP="00C26293">
      <w:pPr>
        <w:pStyle w:val="ListParagraph"/>
        <w:numPr>
          <w:ilvl w:val="0"/>
          <w:numId w:val="29"/>
        </w:numPr>
      </w:pPr>
      <w:r w:rsidRPr="00BD65C7">
        <w:t>personal/practical benefits (e.g.</w:t>
      </w:r>
      <w:r w:rsidR="00E33BBF" w:rsidRPr="00BD65C7">
        <w:t xml:space="preserve"> </w:t>
      </w:r>
      <w:r w:rsidRPr="00BD65C7">
        <w:t xml:space="preserve">mental health benefits, gaining new skills, employment opportunities), and </w:t>
      </w:r>
    </w:p>
    <w:p w14:paraId="0C441E39" w14:textId="00A28146" w:rsidR="002B090F" w:rsidRPr="00BD65C7" w:rsidRDefault="002B090F" w:rsidP="00C26293">
      <w:pPr>
        <w:pStyle w:val="ListParagraph"/>
        <w:numPr>
          <w:ilvl w:val="0"/>
          <w:numId w:val="29"/>
        </w:numPr>
        <w:rPr>
          <w:i/>
        </w:rPr>
      </w:pPr>
      <w:r w:rsidRPr="00BD65C7">
        <w:t>peer and family networks encouraging and opening the way to volunteer.</w:t>
      </w:r>
      <w:r w:rsidR="0014700E" w:rsidRPr="00BD65C7">
        <w:rPr>
          <w:rStyle w:val="FootnoteReference"/>
          <w:rFonts w:eastAsia="Calibri" w:cstheme="minorHAnsi"/>
          <w:b/>
          <w:color w:val="000000" w:themeColor="text1"/>
        </w:rPr>
        <w:footnoteReference w:id="8"/>
      </w:r>
    </w:p>
    <w:p w14:paraId="2C4838DD" w14:textId="77777777" w:rsidR="002B090F" w:rsidRPr="00BD65C7" w:rsidRDefault="002B090F" w:rsidP="00FC7BCE"/>
    <w:p w14:paraId="76162B3A" w14:textId="3C40F9C8" w:rsidR="00190077" w:rsidRPr="00AA7935" w:rsidRDefault="002B090F" w:rsidP="00FC7BCE">
      <w:pPr>
        <w:pStyle w:val="mpcheading4"/>
        <w:rPr>
          <w:b w:val="0"/>
        </w:rPr>
      </w:pPr>
      <w:r w:rsidRPr="00AA7935">
        <w:rPr>
          <w:b w:val="0"/>
        </w:rPr>
        <w:t>One of the challenges for organisations seeking to attract volunteers is understanding their motivation</w:t>
      </w:r>
      <w:r w:rsidR="001E5DCD" w:rsidRPr="00AA7935">
        <w:rPr>
          <w:b w:val="0"/>
        </w:rPr>
        <w:t xml:space="preserve">s and being able to accommodate (and </w:t>
      </w:r>
      <w:r w:rsidRPr="00AA7935">
        <w:rPr>
          <w:b w:val="0"/>
        </w:rPr>
        <w:t>respond to</w:t>
      </w:r>
      <w:r w:rsidR="001E5DCD" w:rsidRPr="00AA7935">
        <w:rPr>
          <w:b w:val="0"/>
        </w:rPr>
        <w:t>)</w:t>
      </w:r>
      <w:r w:rsidRPr="00AA7935">
        <w:rPr>
          <w:b w:val="0"/>
        </w:rPr>
        <w:t xml:space="preserve"> individual needs.</w:t>
      </w:r>
    </w:p>
    <w:p w14:paraId="285FF62B" w14:textId="09331B95" w:rsidR="00190077" w:rsidRPr="00BD65C7" w:rsidRDefault="00DB6F64" w:rsidP="00FC7BCE">
      <w:pPr>
        <w:rPr>
          <w:rFonts w:eastAsia="Calibri"/>
        </w:rPr>
      </w:pPr>
      <w:r w:rsidRPr="00A15E88">
        <w:rPr>
          <w:rFonts w:eastAsia="Calibri"/>
        </w:rPr>
        <w:t xml:space="preserve">The </w:t>
      </w:r>
      <w:r w:rsidRPr="00A15E88">
        <w:rPr>
          <w:rFonts w:eastAsia="Calibri"/>
          <w:i/>
        </w:rPr>
        <w:t>Giving Australia 2016</w:t>
      </w:r>
      <w:r w:rsidRPr="00A15E88">
        <w:rPr>
          <w:rFonts w:eastAsia="Calibri"/>
        </w:rPr>
        <w:t xml:space="preserve"> report</w:t>
      </w:r>
      <w:r>
        <w:rPr>
          <w:rFonts w:eastAsia="Calibri"/>
        </w:rPr>
        <w:t xml:space="preserve"> identified f</w:t>
      </w:r>
      <w:r w:rsidR="00B3744E">
        <w:rPr>
          <w:rFonts w:eastAsia="Calibri"/>
        </w:rPr>
        <w:t xml:space="preserve">actors </w:t>
      </w:r>
      <w:r w:rsidR="00190077" w:rsidRPr="00BD65C7">
        <w:rPr>
          <w:rFonts w:eastAsia="Calibri"/>
        </w:rPr>
        <w:t>cited by volunteers as likely to increase their volunteering contribution inclu</w:t>
      </w:r>
      <w:r>
        <w:rPr>
          <w:rFonts w:eastAsia="Calibri"/>
        </w:rPr>
        <w:t>ding</w:t>
      </w:r>
      <w:r w:rsidR="00B3744E" w:rsidRPr="00B3744E">
        <w:rPr>
          <w:vertAlign w:val="superscript"/>
        </w:rPr>
        <w:footnoteReference w:id="9"/>
      </w:r>
      <w:r w:rsidR="00190077" w:rsidRPr="00BD65C7">
        <w:rPr>
          <w:rFonts w:eastAsia="Calibri"/>
        </w:rPr>
        <w:t>:</w:t>
      </w:r>
    </w:p>
    <w:p w14:paraId="0473A651" w14:textId="77777777" w:rsidR="00190077" w:rsidRPr="00BD65C7" w:rsidRDefault="00190077" w:rsidP="00FC7BCE">
      <w:pPr>
        <w:rPr>
          <w:rFonts w:eastAsia="Calibri"/>
        </w:rPr>
      </w:pPr>
    </w:p>
    <w:p w14:paraId="5E3D591D" w14:textId="70D90299" w:rsidR="00190077" w:rsidRPr="00BD65C7" w:rsidRDefault="00190077" w:rsidP="00C26293">
      <w:pPr>
        <w:pStyle w:val="ListParagraph"/>
        <w:numPr>
          <w:ilvl w:val="0"/>
          <w:numId w:val="29"/>
        </w:numPr>
      </w:pPr>
      <w:r w:rsidRPr="00BD65C7">
        <w:t>greater government acknowledgment of their contribution to society</w:t>
      </w:r>
      <w:r w:rsidR="002A043C">
        <w:t>, recognition and</w:t>
      </w:r>
      <w:r w:rsidRPr="00BD65C7">
        <w:t xml:space="preserve"> reimbursement of out of pocket expenses incurred by volunteering</w:t>
      </w:r>
    </w:p>
    <w:p w14:paraId="72909263" w14:textId="5E817F54" w:rsidR="00190077" w:rsidRPr="00BD65C7" w:rsidRDefault="00190077" w:rsidP="00C26293">
      <w:pPr>
        <w:pStyle w:val="ListParagraph"/>
        <w:numPr>
          <w:ilvl w:val="0"/>
          <w:numId w:val="29"/>
        </w:numPr>
      </w:pPr>
      <w:r w:rsidRPr="00BD65C7">
        <w:t xml:space="preserve">flexibility as to how and when </w:t>
      </w:r>
      <w:r w:rsidR="002A043C">
        <w:t xml:space="preserve">they </w:t>
      </w:r>
      <w:r w:rsidRPr="00BD65C7">
        <w:t>c</w:t>
      </w:r>
      <w:r w:rsidR="002A043C">
        <w:t>an volunteer, including removal of</w:t>
      </w:r>
      <w:r w:rsidRPr="00BD65C7">
        <w:t xml:space="preserve"> unnecessary regulation and uti</w:t>
      </w:r>
      <w:r w:rsidR="002A043C">
        <w:t xml:space="preserve">lisation of </w:t>
      </w:r>
      <w:r w:rsidRPr="00BD65C7">
        <w:t>technology to introduce a higher level of mobility or transferability to the volunteering experience</w:t>
      </w:r>
      <w:r w:rsidR="002A043C">
        <w:t xml:space="preserve"> (for example, a volunteering passport allowing them to move between organisations)</w:t>
      </w:r>
      <w:r w:rsidR="00DB6F64">
        <w:t>, and</w:t>
      </w:r>
    </w:p>
    <w:p w14:paraId="1ED93D45" w14:textId="5FFD9C3E" w:rsidR="00DB6F64" w:rsidRDefault="00DB6F64" w:rsidP="00C26293">
      <w:pPr>
        <w:pStyle w:val="ListParagraph"/>
        <w:numPr>
          <w:ilvl w:val="0"/>
          <w:numId w:val="29"/>
        </w:numPr>
      </w:pPr>
      <w:r>
        <w:t>well structured, persuasive requests to volunteer (‘a powerful ask’)</w:t>
      </w:r>
      <w:r w:rsidR="00D54D35">
        <w:t>.</w:t>
      </w:r>
    </w:p>
    <w:p w14:paraId="61875943" w14:textId="77777777" w:rsidR="00DB6F64" w:rsidRDefault="00DB6F64" w:rsidP="00DB6F64"/>
    <w:p w14:paraId="6C52391C" w14:textId="1C581FED" w:rsidR="004255BB" w:rsidRDefault="00DB6F64" w:rsidP="00DB6F64">
      <w:r>
        <w:t xml:space="preserve">Volunteers consulted as part </w:t>
      </w:r>
      <w:r w:rsidR="00D54D35">
        <w:t xml:space="preserve">of </w:t>
      </w:r>
      <w:r>
        <w:t xml:space="preserve">the Review </w:t>
      </w:r>
      <w:r w:rsidR="00D54D35">
        <w:t>re</w:t>
      </w:r>
      <w:r>
        <w:t>in</w:t>
      </w:r>
      <w:r w:rsidR="00D54D35">
        <w:t>forced some of t</w:t>
      </w:r>
      <w:r>
        <w:t>h</w:t>
      </w:r>
      <w:r w:rsidR="00D54D35">
        <w:t>e</w:t>
      </w:r>
      <w:r>
        <w:t xml:space="preserve">se points </w:t>
      </w:r>
      <w:r w:rsidR="00D54D35">
        <w:t xml:space="preserve">and </w:t>
      </w:r>
      <w:r>
        <w:t xml:space="preserve">also </w:t>
      </w:r>
      <w:r w:rsidR="00D54D35">
        <w:t xml:space="preserve">highlighted </w:t>
      </w:r>
      <w:r>
        <w:t xml:space="preserve">the importance of </w:t>
      </w:r>
      <w:r w:rsidR="00D54D35">
        <w:t xml:space="preserve">a VIO that is well organised and offers a clearly defined volunteering position, </w:t>
      </w:r>
      <w:r>
        <w:t xml:space="preserve">such that </w:t>
      </w:r>
      <w:r w:rsidR="00D54D35">
        <w:t>they fee</w:t>
      </w:r>
      <w:r>
        <w:t xml:space="preserve">l like their </w:t>
      </w:r>
      <w:r w:rsidR="00D54D35">
        <w:t>contribution is valued and that they make</w:t>
      </w:r>
      <w:r>
        <w:t xml:space="preserve"> a difference. </w:t>
      </w:r>
    </w:p>
    <w:p w14:paraId="18611C93" w14:textId="77777777" w:rsidR="00AA7935" w:rsidRDefault="00AA7935" w:rsidP="00AA7935">
      <w:pPr>
        <w:pStyle w:val="ListParagraph"/>
        <w:ind w:left="360"/>
      </w:pPr>
    </w:p>
    <w:p w14:paraId="12F0F300" w14:textId="2AF77EEF" w:rsidR="00333AA3" w:rsidRDefault="004255BB" w:rsidP="00333AA3">
      <w:pPr>
        <w:rPr>
          <w:rFonts w:eastAsia="Calibri"/>
        </w:rPr>
      </w:pPr>
      <w:r w:rsidRPr="00333AA3">
        <w:rPr>
          <w:rFonts w:eastAsia="Calibri"/>
        </w:rPr>
        <w:t xml:space="preserve">As described in </w:t>
      </w:r>
      <w:r w:rsidR="009B1C4F" w:rsidRPr="00333AA3">
        <w:rPr>
          <w:rFonts w:eastAsia="Calibri"/>
        </w:rPr>
        <w:t xml:space="preserve">Chapter 6, the Review recommendations are intended to build the capacity of VIOs to better </w:t>
      </w:r>
      <w:r w:rsidR="00DB6F64">
        <w:rPr>
          <w:rFonts w:eastAsia="Calibri"/>
        </w:rPr>
        <w:t xml:space="preserve">understand their volunteers and </w:t>
      </w:r>
      <w:r w:rsidR="009B1C4F" w:rsidRPr="00333AA3">
        <w:rPr>
          <w:rFonts w:eastAsia="Calibri"/>
        </w:rPr>
        <w:t>meet the</w:t>
      </w:r>
      <w:r w:rsidR="00DB6F64">
        <w:rPr>
          <w:rFonts w:eastAsia="Calibri"/>
        </w:rPr>
        <w:t>ir</w:t>
      </w:r>
      <w:r w:rsidR="009B1C4F" w:rsidRPr="00333AA3">
        <w:rPr>
          <w:rFonts w:eastAsia="Calibri"/>
        </w:rPr>
        <w:t xml:space="preserve"> expectations.</w:t>
      </w:r>
    </w:p>
    <w:p w14:paraId="612BC8C2" w14:textId="77777777" w:rsidR="00333AA3" w:rsidRDefault="00333AA3" w:rsidP="00333AA3">
      <w:pPr>
        <w:rPr>
          <w:rFonts w:eastAsia="Calibri"/>
        </w:rPr>
      </w:pPr>
    </w:p>
    <w:p w14:paraId="0A21450E" w14:textId="4A76427E" w:rsidR="00333AA3" w:rsidRPr="00333AA3" w:rsidRDefault="002B090F" w:rsidP="00333AA3">
      <w:pPr>
        <w:pStyle w:val="mpcheading3"/>
        <w:keepNext/>
      </w:pPr>
      <w:r w:rsidRPr="00BD65C7">
        <w:t xml:space="preserve">How do people </w:t>
      </w:r>
      <w:r w:rsidR="00194554" w:rsidRPr="00BD65C7">
        <w:t>find volunteering opportunities</w:t>
      </w:r>
      <w:r w:rsidRPr="00BD65C7">
        <w:t>?</w:t>
      </w:r>
    </w:p>
    <w:p w14:paraId="59A66267" w14:textId="70AC43BF" w:rsidR="00393F09" w:rsidRPr="00BD65C7" w:rsidRDefault="0042477A" w:rsidP="00FC7BCE">
      <w:pPr>
        <w:rPr>
          <w:rFonts w:eastAsia="Calibri"/>
        </w:rPr>
      </w:pPr>
      <w:r w:rsidRPr="00BD65C7">
        <w:rPr>
          <w:rFonts w:eastAsia="Calibri"/>
        </w:rPr>
        <w:t>Some of the</w:t>
      </w:r>
      <w:r w:rsidR="001E5DCD" w:rsidRPr="00BD65C7">
        <w:rPr>
          <w:rFonts w:eastAsia="Calibri"/>
        </w:rPr>
        <w:t xml:space="preserve"> ways that people find</w:t>
      </w:r>
      <w:r w:rsidR="00393F09" w:rsidRPr="00BD65C7">
        <w:rPr>
          <w:rFonts w:eastAsia="Calibri"/>
        </w:rPr>
        <w:t xml:space="preserve"> volunteering opportunities are:</w:t>
      </w:r>
    </w:p>
    <w:p w14:paraId="3ECA8840" w14:textId="7AD9CF92" w:rsidR="00393F09" w:rsidRPr="00BD65C7" w:rsidRDefault="00393F09" w:rsidP="00FC7BCE">
      <w:pPr>
        <w:rPr>
          <w:rFonts w:eastAsia="Calibri"/>
        </w:rPr>
      </w:pPr>
    </w:p>
    <w:p w14:paraId="10FD0974" w14:textId="477B1298" w:rsidR="00393F09" w:rsidRPr="00AA7935" w:rsidRDefault="00097375" w:rsidP="00C26293">
      <w:pPr>
        <w:pStyle w:val="ListParagraph"/>
        <w:numPr>
          <w:ilvl w:val="0"/>
          <w:numId w:val="29"/>
        </w:numPr>
      </w:pPr>
      <w:r w:rsidRPr="00AA7935">
        <w:t xml:space="preserve">by </w:t>
      </w:r>
      <w:r w:rsidR="00393F09" w:rsidRPr="00AA7935">
        <w:t>word of mouth</w:t>
      </w:r>
    </w:p>
    <w:p w14:paraId="1D35C636" w14:textId="434A8A01" w:rsidR="00393F09" w:rsidRPr="00AA7935" w:rsidRDefault="00097375" w:rsidP="00C26293">
      <w:pPr>
        <w:pStyle w:val="ListParagraph"/>
        <w:numPr>
          <w:ilvl w:val="0"/>
          <w:numId w:val="29"/>
        </w:numPr>
      </w:pPr>
      <w:r w:rsidRPr="00AA7935">
        <w:t xml:space="preserve">through a </w:t>
      </w:r>
      <w:r w:rsidR="00393F09" w:rsidRPr="00AA7935">
        <w:t>personal approach/</w:t>
      </w:r>
      <w:r w:rsidR="005A1BA1" w:rsidRPr="00AA7935">
        <w:t>self-referral</w:t>
      </w:r>
      <w:r w:rsidR="007B4AD5" w:rsidRPr="00AA7935">
        <w:t xml:space="preserve"> to </w:t>
      </w:r>
      <w:r w:rsidR="005A1BA1" w:rsidRPr="00AA7935">
        <w:t xml:space="preserve">a </w:t>
      </w:r>
      <w:r w:rsidR="007B4AD5" w:rsidRPr="00AA7935">
        <w:t>VIO</w:t>
      </w:r>
    </w:p>
    <w:p w14:paraId="62A2B12D" w14:textId="10F8AA1D" w:rsidR="00794DF2" w:rsidRPr="00AA7935" w:rsidRDefault="00393F09" w:rsidP="00C26293">
      <w:pPr>
        <w:pStyle w:val="ListParagraph"/>
        <w:numPr>
          <w:ilvl w:val="0"/>
          <w:numId w:val="29"/>
        </w:numPr>
      </w:pPr>
      <w:r w:rsidRPr="00AA7935">
        <w:t>from an organisation they already volunteer with</w:t>
      </w:r>
    </w:p>
    <w:p w14:paraId="1A4B3848" w14:textId="04C7B293" w:rsidR="00393F09" w:rsidRPr="00AA7935" w:rsidRDefault="00393F09" w:rsidP="00C26293">
      <w:pPr>
        <w:pStyle w:val="ListParagraph"/>
        <w:numPr>
          <w:ilvl w:val="0"/>
          <w:numId w:val="29"/>
        </w:numPr>
      </w:pPr>
      <w:r w:rsidRPr="00AA7935">
        <w:t xml:space="preserve">through </w:t>
      </w:r>
      <w:r w:rsidR="00794DF2" w:rsidRPr="00AA7935">
        <w:t xml:space="preserve">a VIO website </w:t>
      </w:r>
    </w:p>
    <w:p w14:paraId="59945835" w14:textId="25370E72" w:rsidR="00393F09" w:rsidRPr="00AA7935" w:rsidRDefault="00097375" w:rsidP="00C26293">
      <w:pPr>
        <w:pStyle w:val="ListParagraph"/>
        <w:numPr>
          <w:ilvl w:val="0"/>
          <w:numId w:val="29"/>
        </w:numPr>
      </w:pPr>
      <w:r w:rsidRPr="00AA7935">
        <w:t xml:space="preserve">through </w:t>
      </w:r>
      <w:r w:rsidR="00393F09" w:rsidRPr="00AA7935">
        <w:t>local media</w:t>
      </w:r>
    </w:p>
    <w:p w14:paraId="303E76F8" w14:textId="596D6CD2" w:rsidR="00393F09" w:rsidRPr="00AA7935" w:rsidRDefault="00097375" w:rsidP="00C26293">
      <w:pPr>
        <w:pStyle w:val="ListParagraph"/>
        <w:numPr>
          <w:ilvl w:val="0"/>
          <w:numId w:val="29"/>
        </w:numPr>
      </w:pPr>
      <w:r w:rsidRPr="00AA7935">
        <w:t xml:space="preserve">through </w:t>
      </w:r>
      <w:r w:rsidR="00393F09" w:rsidRPr="00AA7935">
        <w:t>other community organisations</w:t>
      </w:r>
    </w:p>
    <w:p w14:paraId="12C1D793" w14:textId="28D8671E" w:rsidR="00794DF2" w:rsidRPr="00AA7935" w:rsidRDefault="00794DF2" w:rsidP="00C26293">
      <w:pPr>
        <w:pStyle w:val="ListParagraph"/>
        <w:numPr>
          <w:ilvl w:val="0"/>
          <w:numId w:val="29"/>
        </w:numPr>
      </w:pPr>
      <w:r w:rsidRPr="00AA7935">
        <w:t>through volunteer search engines such as GoVolunteer or SEEK Volunteer, and</w:t>
      </w:r>
    </w:p>
    <w:p w14:paraId="7CD251AA" w14:textId="3B66F003" w:rsidR="005A1BA1" w:rsidRPr="00AA7935" w:rsidRDefault="00794DF2" w:rsidP="00C26293">
      <w:pPr>
        <w:pStyle w:val="ListParagraph"/>
        <w:numPr>
          <w:ilvl w:val="0"/>
          <w:numId w:val="29"/>
        </w:numPr>
      </w:pPr>
      <w:r w:rsidRPr="00AA7935">
        <w:t>via</w:t>
      </w:r>
      <w:r w:rsidR="00097375" w:rsidRPr="00AA7935">
        <w:t xml:space="preserve"> </w:t>
      </w:r>
      <w:r w:rsidR="0064318A" w:rsidRPr="00AA7935">
        <w:t>l</w:t>
      </w:r>
      <w:r w:rsidR="001E5DCD" w:rsidRPr="00AA7935">
        <w:t xml:space="preserve">ocal </w:t>
      </w:r>
      <w:r w:rsidR="006116BE" w:rsidRPr="00AA7935">
        <w:t>VSS/</w:t>
      </w:r>
      <w:r w:rsidR="0042477A" w:rsidRPr="00AA7935">
        <w:t xml:space="preserve">volunteer </w:t>
      </w:r>
      <w:r w:rsidR="001E5DCD" w:rsidRPr="00AA7935">
        <w:t>resources centres.</w:t>
      </w:r>
      <w:r w:rsidR="006116BE" w:rsidRPr="009F0F90">
        <w:rPr>
          <w:vertAlign w:val="superscript"/>
        </w:rPr>
        <w:footnoteReference w:id="10"/>
      </w:r>
    </w:p>
    <w:p w14:paraId="11465203" w14:textId="77777777" w:rsidR="004E5E49" w:rsidRDefault="004E5E49" w:rsidP="00FC7BCE">
      <w:pPr>
        <w:rPr>
          <w:rFonts w:eastAsia="Calibri"/>
        </w:rPr>
      </w:pPr>
    </w:p>
    <w:p w14:paraId="1BA872E5" w14:textId="4D202A33" w:rsidR="00513191" w:rsidRDefault="005A1BA1" w:rsidP="00FC7BCE">
      <w:pPr>
        <w:rPr>
          <w:rFonts w:eastAsia="Calibri"/>
        </w:rPr>
      </w:pPr>
      <w:r w:rsidRPr="00BD65C7">
        <w:rPr>
          <w:rFonts w:eastAsia="Calibri"/>
        </w:rPr>
        <w:lastRenderedPageBreak/>
        <w:t xml:space="preserve">The State of Volunteering in Australia Report found that, although word of mouth was the most common form of engagement, 26 percent of those under 24 </w:t>
      </w:r>
      <w:r w:rsidR="004A7007" w:rsidRPr="00BD65C7">
        <w:rPr>
          <w:rFonts w:eastAsia="Calibri"/>
        </w:rPr>
        <w:t xml:space="preserve">years of age </w:t>
      </w:r>
      <w:r w:rsidRPr="00BD65C7">
        <w:rPr>
          <w:rFonts w:eastAsia="Calibri"/>
        </w:rPr>
        <w:t>were more likely to us</w:t>
      </w:r>
      <w:r w:rsidR="006116BE" w:rsidRPr="00BD65C7">
        <w:rPr>
          <w:rFonts w:eastAsia="Calibri"/>
        </w:rPr>
        <w:t>e GoVolunteer or SEEK Volunteer</w:t>
      </w:r>
      <w:r w:rsidRPr="00BD65C7">
        <w:rPr>
          <w:rFonts w:eastAsia="Calibri"/>
        </w:rPr>
        <w:t xml:space="preserve"> or </w:t>
      </w:r>
      <w:r w:rsidR="006116BE" w:rsidRPr="00BD65C7">
        <w:rPr>
          <w:rFonts w:eastAsia="Calibri"/>
        </w:rPr>
        <w:t>VIOs’ websites</w:t>
      </w:r>
      <w:r w:rsidRPr="00BD65C7">
        <w:rPr>
          <w:rFonts w:eastAsia="Calibri"/>
        </w:rPr>
        <w:t xml:space="preserve"> to find opportunities</w:t>
      </w:r>
      <w:r w:rsidR="001A3170">
        <w:rPr>
          <w:rStyle w:val="FootnoteReference"/>
          <w:rFonts w:eastAsia="Calibri"/>
        </w:rPr>
        <w:footnoteReference w:id="11"/>
      </w:r>
      <w:r w:rsidRPr="00BD65C7">
        <w:rPr>
          <w:rFonts w:eastAsia="Calibri"/>
        </w:rPr>
        <w:t>.</w:t>
      </w:r>
      <w:r w:rsidR="006116BE" w:rsidRPr="00BD65C7">
        <w:rPr>
          <w:rFonts w:eastAsia="Calibri"/>
        </w:rPr>
        <w:t xml:space="preserve"> </w:t>
      </w:r>
    </w:p>
    <w:p w14:paraId="19550FBE" w14:textId="77777777" w:rsidR="00513191" w:rsidRDefault="00513191" w:rsidP="00FC7BCE">
      <w:pPr>
        <w:rPr>
          <w:rFonts w:eastAsia="Calibri"/>
        </w:rPr>
      </w:pPr>
    </w:p>
    <w:p w14:paraId="22886E3B" w14:textId="284C7C9B" w:rsidR="002B090F" w:rsidRPr="00513191" w:rsidRDefault="002B090F" w:rsidP="00AA7935">
      <w:pPr>
        <w:pStyle w:val="mpcheading3"/>
      </w:pPr>
      <w:r w:rsidRPr="00BD65C7">
        <w:t>What are the changes and trends in volunteering?</w:t>
      </w:r>
    </w:p>
    <w:p w14:paraId="0274D78C" w14:textId="5EFEF4E8" w:rsidR="002B090F" w:rsidRPr="00BD65C7" w:rsidRDefault="002B090F" w:rsidP="00FC7BCE">
      <w:pPr>
        <w:pStyle w:val="mpcbullets2"/>
        <w:numPr>
          <w:ilvl w:val="0"/>
          <w:numId w:val="0"/>
        </w:numPr>
      </w:pPr>
      <w:r w:rsidRPr="00BD65C7">
        <w:t>The volunteering landscape has changed considerably in the last two decades.</w:t>
      </w:r>
      <w:r w:rsidR="004255BB">
        <w:t xml:space="preserve"> </w:t>
      </w:r>
      <w:r w:rsidRPr="00BD65C7">
        <w:t>Some of the key points emerging from local and international research, and through discussions with volunteers and VIOs</w:t>
      </w:r>
      <w:r w:rsidR="00BF5A79" w:rsidRPr="00BD65C7">
        <w:t xml:space="preserve"> as part of this Review</w:t>
      </w:r>
      <w:r w:rsidR="001E4213">
        <w:t xml:space="preserve"> are detailed below.</w:t>
      </w:r>
    </w:p>
    <w:p w14:paraId="577DC2D1" w14:textId="77777777" w:rsidR="002B090F" w:rsidRPr="00BD65C7" w:rsidRDefault="002B090F" w:rsidP="00FC7BCE">
      <w:pPr>
        <w:pStyle w:val="mpcbullets2"/>
        <w:numPr>
          <w:ilvl w:val="0"/>
          <w:numId w:val="0"/>
        </w:numPr>
      </w:pPr>
    </w:p>
    <w:p w14:paraId="430D518C" w14:textId="76066170" w:rsidR="0090448B" w:rsidRPr="00731E0A" w:rsidRDefault="0090448B" w:rsidP="00FC7BCE">
      <w:pPr>
        <w:pStyle w:val="mpcbullets1"/>
        <w:rPr>
          <w:b/>
          <w:i/>
        </w:rPr>
      </w:pPr>
      <w:r w:rsidRPr="00731E0A">
        <w:rPr>
          <w:b/>
          <w:i/>
        </w:rPr>
        <w:t>Increasing demand for volunteers</w:t>
      </w:r>
      <w:r>
        <w:rPr>
          <w:b/>
          <w:i/>
        </w:rPr>
        <w:t xml:space="preserve"> - </w:t>
      </w:r>
      <w:r w:rsidRPr="00731E0A">
        <w:t>While volunteer expectations are changing and the rate of volunteering is falling, there is also increased demand for volunteers including because:</w:t>
      </w:r>
    </w:p>
    <w:p w14:paraId="70FE3E53" w14:textId="47E1E217" w:rsidR="0090448B" w:rsidRPr="00BD65C7" w:rsidRDefault="0090448B" w:rsidP="00FC7BCE">
      <w:pPr>
        <w:pStyle w:val="mpcbullets2"/>
      </w:pPr>
      <w:r w:rsidRPr="00BD65C7">
        <w:t>changes to funding arrangements (and in some cases, reduced funding) has meant organisations are increasingly seeking volunteers to supplement the paid workforce</w:t>
      </w:r>
      <w:r w:rsidRPr="00BD65C7">
        <w:rPr>
          <w:rStyle w:val="FootnoteReference"/>
        </w:rPr>
        <w:footnoteReference w:id="12"/>
      </w:r>
      <w:r w:rsidRPr="00BD65C7">
        <w:t xml:space="preserve"> </w:t>
      </w:r>
    </w:p>
    <w:p w14:paraId="6523AC69" w14:textId="39AA8F01" w:rsidR="0090448B" w:rsidRPr="00BD65C7" w:rsidRDefault="005948EC" w:rsidP="00FC7BCE">
      <w:pPr>
        <w:pStyle w:val="mpcbullets2"/>
      </w:pPr>
      <w:r>
        <w:t>as the population ages, there is increasing demand for health and aged care services</w:t>
      </w:r>
      <w:r w:rsidR="007D3CE7">
        <w:t>. These are both sectors in which volunteers are used</w:t>
      </w:r>
      <w:r w:rsidR="0090448B" w:rsidRPr="00BD65C7">
        <w:t>, and</w:t>
      </w:r>
    </w:p>
    <w:p w14:paraId="249A22D8" w14:textId="666103FC" w:rsidR="0090448B" w:rsidRPr="001E28D7" w:rsidRDefault="0090448B" w:rsidP="00FC7BCE">
      <w:pPr>
        <w:pStyle w:val="mpcbullets2"/>
      </w:pPr>
      <w:r w:rsidRPr="001E28D7">
        <w:t>changes to the way Local Councils are funded</w:t>
      </w:r>
      <w:r w:rsidR="00D0586E">
        <w:t xml:space="preserve"> (including the impact of rates capping)</w:t>
      </w:r>
      <w:r w:rsidRPr="001E28D7">
        <w:t xml:space="preserve"> is increasing the reliance of some Local Councils on vol</w:t>
      </w:r>
      <w:r>
        <w:t>unteers</w:t>
      </w:r>
      <w:r w:rsidRPr="001E28D7">
        <w:t xml:space="preserve"> to assist in the delivery of services provided to the community.</w:t>
      </w:r>
    </w:p>
    <w:p w14:paraId="5F5B0CF7" w14:textId="77777777" w:rsidR="0090448B" w:rsidRDefault="0090448B" w:rsidP="00FC7BCE">
      <w:pPr>
        <w:pStyle w:val="mpcbullets1"/>
        <w:numPr>
          <w:ilvl w:val="0"/>
          <w:numId w:val="0"/>
        </w:numPr>
        <w:ind w:left="360"/>
      </w:pPr>
    </w:p>
    <w:p w14:paraId="5B72FECF" w14:textId="0D7F0B20" w:rsidR="00731E0A" w:rsidRPr="00731E0A" w:rsidRDefault="002B090F" w:rsidP="00FC7BCE">
      <w:pPr>
        <w:pStyle w:val="mpcbullets1"/>
        <w:rPr>
          <w:b/>
          <w:i/>
        </w:rPr>
      </w:pPr>
      <w:r w:rsidRPr="00731E0A">
        <w:rPr>
          <w:b/>
          <w:i/>
        </w:rPr>
        <w:t xml:space="preserve">Disconnect between roles and volunteer interests </w:t>
      </w:r>
      <w:r w:rsidR="00731E0A">
        <w:rPr>
          <w:b/>
          <w:i/>
        </w:rPr>
        <w:t xml:space="preserve">- </w:t>
      </w:r>
      <w:r w:rsidRPr="00BD65C7">
        <w:t xml:space="preserve">There is an increasing </w:t>
      </w:r>
      <w:r w:rsidR="0090448B">
        <w:t xml:space="preserve">misalignment </w:t>
      </w:r>
      <w:r w:rsidRPr="00BD65C7">
        <w:t>between the volunteering roles that people are interested in and the roles that organisations are offering</w:t>
      </w:r>
      <w:r w:rsidR="00BF5A79" w:rsidRPr="00BD65C7">
        <w:t>.</w:t>
      </w:r>
      <w:r w:rsidRPr="00BD65C7">
        <w:rPr>
          <w:rStyle w:val="FootnoteReference"/>
        </w:rPr>
        <w:footnoteReference w:id="13"/>
      </w:r>
      <w:r w:rsidR="00731E0A">
        <w:t xml:space="preserve"> </w:t>
      </w:r>
      <w:r w:rsidRPr="00BD65C7">
        <w:t>For example,</w:t>
      </w:r>
      <w:r w:rsidR="00B6306A" w:rsidRPr="00BD65C7">
        <w:t xml:space="preserve"> </w:t>
      </w:r>
      <w:r w:rsidRPr="00BD65C7">
        <w:t xml:space="preserve">sectors </w:t>
      </w:r>
      <w:r w:rsidR="00B6306A" w:rsidRPr="00BD65C7">
        <w:t>such as</w:t>
      </w:r>
      <w:r w:rsidRPr="00BD65C7">
        <w:t xml:space="preserve"> animal welfare and </w:t>
      </w:r>
      <w:r w:rsidR="006834B8" w:rsidRPr="00BD65C7">
        <w:t xml:space="preserve">arts </w:t>
      </w:r>
      <w:r w:rsidRPr="00BD65C7">
        <w:t xml:space="preserve">and culture </w:t>
      </w:r>
      <w:r w:rsidR="002439F2" w:rsidRPr="00BD65C7">
        <w:t>tend to be</w:t>
      </w:r>
      <w:r w:rsidRPr="00BD65C7">
        <w:t xml:space="preserve"> oversubscribed, while other areas including disability services, </w:t>
      </w:r>
      <w:r w:rsidR="006834B8">
        <w:t xml:space="preserve">community services, aged care and education </w:t>
      </w:r>
      <w:r w:rsidRPr="00BD65C7">
        <w:t>have a high number of volunteer vacancies</w:t>
      </w:r>
      <w:r w:rsidR="00B6306A" w:rsidRPr="00BD65C7">
        <w:t>.</w:t>
      </w:r>
      <w:r w:rsidRPr="00BD65C7">
        <w:rPr>
          <w:rStyle w:val="FootnoteReference"/>
        </w:rPr>
        <w:footnoteReference w:id="14"/>
      </w:r>
      <w:r w:rsidR="00731E0A">
        <w:br/>
      </w:r>
    </w:p>
    <w:p w14:paraId="2586F742" w14:textId="32E2CFD0" w:rsidR="00FD116E" w:rsidRPr="00731E0A" w:rsidRDefault="002B090F" w:rsidP="00FC7BCE">
      <w:pPr>
        <w:pStyle w:val="mpcbullets1"/>
        <w:rPr>
          <w:b/>
          <w:i/>
        </w:rPr>
      </w:pPr>
      <w:r w:rsidRPr="00731E0A">
        <w:rPr>
          <w:b/>
          <w:i/>
        </w:rPr>
        <w:t>Changing expectations of volunteers</w:t>
      </w:r>
      <w:r w:rsidR="00731E0A">
        <w:rPr>
          <w:b/>
          <w:i/>
        </w:rPr>
        <w:t xml:space="preserve"> - </w:t>
      </w:r>
      <w:r w:rsidRPr="00731E0A">
        <w:t>People have less time to dedicate to volunteering and</w:t>
      </w:r>
      <w:r w:rsidR="0090448B">
        <w:t>,</w:t>
      </w:r>
      <w:r w:rsidRPr="00731E0A">
        <w:t xml:space="preserve"> as such</w:t>
      </w:r>
      <w:r w:rsidR="0090448B">
        <w:t>,</w:t>
      </w:r>
      <w:r w:rsidRPr="00731E0A">
        <w:t xml:space="preserve"> demand for </w:t>
      </w:r>
      <w:r w:rsidR="004255BB">
        <w:t xml:space="preserve">flexible or </w:t>
      </w:r>
      <w:r w:rsidRPr="00731E0A">
        <w:t xml:space="preserve">short term </w:t>
      </w:r>
      <w:r w:rsidR="0090448B">
        <w:t>(</w:t>
      </w:r>
      <w:r w:rsidR="004255BB">
        <w:t xml:space="preserve">and </w:t>
      </w:r>
      <w:r w:rsidR="0090448B">
        <w:t xml:space="preserve">micro) </w:t>
      </w:r>
      <w:r w:rsidRPr="00731E0A">
        <w:t>volunteering opportunities is increasing</w:t>
      </w:r>
      <w:r w:rsidR="007B55E6" w:rsidRPr="00731E0A">
        <w:t xml:space="preserve">. </w:t>
      </w:r>
      <w:r w:rsidRPr="00731E0A">
        <w:t>People also consistently report that they would like</w:t>
      </w:r>
      <w:r w:rsidR="002439F2" w:rsidRPr="00731E0A">
        <w:t xml:space="preserve"> to do skills based and meaningful </w:t>
      </w:r>
      <w:r w:rsidR="007B55E6" w:rsidRPr="00731E0A">
        <w:t xml:space="preserve">volunteer </w:t>
      </w:r>
      <w:r w:rsidR="002439F2" w:rsidRPr="00731E0A">
        <w:t>work</w:t>
      </w:r>
      <w:r w:rsidR="007B55E6" w:rsidRPr="00731E0A">
        <w:t>.</w:t>
      </w:r>
      <w:r w:rsidRPr="00BD65C7">
        <w:rPr>
          <w:rStyle w:val="FootnoteReference"/>
          <w:rFonts w:cstheme="minorHAnsi"/>
        </w:rPr>
        <w:footnoteReference w:id="15"/>
      </w:r>
      <w:r w:rsidR="004255BB">
        <w:t xml:space="preserve"> As noted above, volunteers are also see</w:t>
      </w:r>
      <w:r w:rsidR="00794DF2">
        <w:t>king a more professional approa</w:t>
      </w:r>
      <w:r w:rsidR="004255BB">
        <w:t>ch from VIOs</w:t>
      </w:r>
      <w:r w:rsidR="00794DF2">
        <w:t>.</w:t>
      </w:r>
    </w:p>
    <w:p w14:paraId="29A9D5FF" w14:textId="4CA7E1F9" w:rsidR="004255BB" w:rsidRPr="00BD65C7" w:rsidRDefault="004255BB" w:rsidP="00FC7BCE"/>
    <w:p w14:paraId="12A33BEF" w14:textId="695CDF1F" w:rsidR="00731E0A" w:rsidRPr="000452C9" w:rsidRDefault="002B090F" w:rsidP="00FC7BCE">
      <w:pPr>
        <w:pStyle w:val="mpcbullets1"/>
        <w:rPr>
          <w:b/>
          <w:i/>
        </w:rPr>
      </w:pPr>
      <w:r w:rsidRPr="00731E0A">
        <w:rPr>
          <w:b/>
          <w:i/>
        </w:rPr>
        <w:t>New opportunities for volunteering</w:t>
      </w:r>
      <w:r w:rsidR="00731E0A">
        <w:rPr>
          <w:b/>
          <w:i/>
        </w:rPr>
        <w:t xml:space="preserve"> - </w:t>
      </w:r>
      <w:r w:rsidRPr="00731E0A">
        <w:t>Internet-based communication and electronic commerce are ch</w:t>
      </w:r>
      <w:r w:rsidR="00C71DA7">
        <w:t>anging the volunteer experience</w:t>
      </w:r>
      <w:r w:rsidRPr="00731E0A">
        <w:t xml:space="preserve"> and the way </w:t>
      </w:r>
      <w:r w:rsidR="001A294B" w:rsidRPr="00731E0A">
        <w:t>organisations</w:t>
      </w:r>
      <w:r w:rsidRPr="00731E0A">
        <w:t xml:space="preserve"> recruit and manage volunteers. For example, some organisations are using social media to draw on the skills of people through virtual volunteering (blogging, tweeting, document review, policy work, graphic design</w:t>
      </w:r>
      <w:r w:rsidR="00BF5A79" w:rsidRPr="00731E0A">
        <w:t xml:space="preserve"> and</w:t>
      </w:r>
      <w:r w:rsidRPr="00731E0A">
        <w:t xml:space="preserve"> website testing).</w:t>
      </w:r>
    </w:p>
    <w:p w14:paraId="376073C3" w14:textId="77777777" w:rsidR="00007647" w:rsidRDefault="00007647" w:rsidP="00FC7BCE">
      <w:pPr>
        <w:pStyle w:val="ListParagraph"/>
      </w:pPr>
    </w:p>
    <w:p w14:paraId="2B321D3B" w14:textId="55679180" w:rsidR="00D428F7" w:rsidRPr="000452C9" w:rsidRDefault="00C62008" w:rsidP="00FC7BCE">
      <w:pPr>
        <w:pStyle w:val="mpcbullets1"/>
        <w:numPr>
          <w:ilvl w:val="0"/>
          <w:numId w:val="0"/>
        </w:numPr>
      </w:pPr>
      <w:r>
        <w:t xml:space="preserve">To achieve optimal volunteer engagement moving forward, it is critical that VIOs are able to respond to these changes </w:t>
      </w:r>
      <w:r w:rsidR="00D428F7">
        <w:t>in voluntee</w:t>
      </w:r>
      <w:r w:rsidR="00D44E1D">
        <w:t xml:space="preserve">r expectations (and </w:t>
      </w:r>
      <w:r>
        <w:t xml:space="preserve">changes to the volunteering environment more broadly). </w:t>
      </w:r>
      <w:r w:rsidR="00D428F7">
        <w:t xml:space="preserve">The Review </w:t>
      </w:r>
      <w:r w:rsidR="000452C9">
        <w:t>focuses on the best way to</w:t>
      </w:r>
      <w:r w:rsidR="00D428F7">
        <w:t xml:space="preserve"> support </w:t>
      </w:r>
      <w:r w:rsidR="000452C9">
        <w:t>VIOs to do this, and to effectively manage volunteers.</w:t>
      </w:r>
    </w:p>
    <w:p w14:paraId="79682403" w14:textId="0F4E9729" w:rsidR="00F80417" w:rsidRPr="00BD65C7" w:rsidRDefault="00F80417" w:rsidP="00FC7BCE">
      <w:pPr>
        <w:pStyle w:val="mpcbullets2"/>
        <w:numPr>
          <w:ilvl w:val="0"/>
          <w:numId w:val="0"/>
        </w:numPr>
      </w:pPr>
    </w:p>
    <w:p w14:paraId="37650517" w14:textId="20AE908B" w:rsidR="002B090F" w:rsidRPr="00BD65C7" w:rsidRDefault="002B090F" w:rsidP="004A6D0C">
      <w:pPr>
        <w:pStyle w:val="mpcheading2"/>
        <w:keepNext/>
        <w:rPr>
          <w:rFonts w:cstheme="minorHAnsi"/>
        </w:rPr>
      </w:pPr>
      <w:bookmarkStart w:id="19" w:name="_Toc523405208"/>
      <w:r w:rsidRPr="00BD65C7">
        <w:rPr>
          <w:rFonts w:cstheme="minorHAnsi"/>
        </w:rPr>
        <w:t>Volunteer management in Australia</w:t>
      </w:r>
      <w:bookmarkEnd w:id="19"/>
    </w:p>
    <w:p w14:paraId="20308B50" w14:textId="4A896624" w:rsidR="002B090F" w:rsidRPr="00BD65C7" w:rsidRDefault="002B090F" w:rsidP="00AA7935">
      <w:pPr>
        <w:pStyle w:val="mpcheading3"/>
      </w:pPr>
      <w:r w:rsidRPr="00BD65C7">
        <w:t>What is volunteer management?</w:t>
      </w:r>
    </w:p>
    <w:p w14:paraId="6E46CFB7" w14:textId="460AA640" w:rsidR="000452C9" w:rsidRDefault="000452C9" w:rsidP="00FC7BCE">
      <w:r>
        <w:t>In the current context</w:t>
      </w:r>
      <w:r w:rsidR="008B6EBE">
        <w:t>,</w:t>
      </w:r>
      <w:r>
        <w:t xml:space="preserve"> the term ‘volunteer management’ is used to describe two distinct concepts.</w:t>
      </w:r>
    </w:p>
    <w:p w14:paraId="0C7E4DDD" w14:textId="647DCD9B" w:rsidR="000452C9" w:rsidRDefault="000452C9" w:rsidP="00FC7BCE"/>
    <w:p w14:paraId="40F83296" w14:textId="381586DF" w:rsidR="00B866AB" w:rsidRPr="00F55961" w:rsidRDefault="000452C9" w:rsidP="00FC7BCE">
      <w:r>
        <w:lastRenderedPageBreak/>
        <w:t>Fir</w:t>
      </w:r>
      <w:r w:rsidR="00B866AB">
        <w:t>st</w:t>
      </w:r>
      <w:r w:rsidR="008B6EBE">
        <w:t>,</w:t>
      </w:r>
      <w:r w:rsidR="00B866AB">
        <w:t xml:space="preserve"> </w:t>
      </w:r>
      <w:r>
        <w:t>it re</w:t>
      </w:r>
      <w:r w:rsidR="00B866AB">
        <w:t>fers to all of t</w:t>
      </w:r>
      <w:r>
        <w:t>h</w:t>
      </w:r>
      <w:r w:rsidR="00B866AB">
        <w:t xml:space="preserve">e activities </w:t>
      </w:r>
      <w:r>
        <w:t>unde</w:t>
      </w:r>
      <w:r w:rsidR="00B866AB">
        <w:t>rtaken by</w:t>
      </w:r>
      <w:r>
        <w:t xml:space="preserve"> VIOs to support their volunteer </w:t>
      </w:r>
      <w:r w:rsidR="00B866AB">
        <w:t>workforce.</w:t>
      </w:r>
      <w:r>
        <w:t xml:space="preserve"> For example, </w:t>
      </w:r>
      <w:r w:rsidR="002B090F" w:rsidRPr="00BD65C7">
        <w:t>recruiting, coordinating, leading, supporting, administering and organising volunteers, as well as strategic oversight and management of volunteer programs.</w:t>
      </w:r>
      <w:r w:rsidR="002B090F" w:rsidRPr="00BD65C7">
        <w:rPr>
          <w:rStyle w:val="FootnoteReference"/>
          <w:rFonts w:cstheme="minorHAnsi"/>
        </w:rPr>
        <w:footnoteReference w:id="16"/>
      </w:r>
      <w:r w:rsidR="00B866AB">
        <w:t xml:space="preserve"> Some VIOs appoint dedicated volunteer manage</w:t>
      </w:r>
      <w:r w:rsidR="00D44E1D">
        <w:t>rs</w:t>
      </w:r>
      <w:r w:rsidR="00C65712">
        <w:t xml:space="preserve"> </w:t>
      </w:r>
      <w:r w:rsidR="00B866AB">
        <w:t>or coordinators</w:t>
      </w:r>
      <w:r w:rsidR="008B6EBE">
        <w:t xml:space="preserve"> to guide this work</w:t>
      </w:r>
      <w:r w:rsidR="00B866AB">
        <w:t xml:space="preserve">, </w:t>
      </w:r>
      <w:r w:rsidR="008B6EBE">
        <w:t xml:space="preserve">whereas </w:t>
      </w:r>
      <w:r w:rsidR="00B866AB">
        <w:t>some include volunteer management a</w:t>
      </w:r>
      <w:r w:rsidR="008B6EBE">
        <w:t>s one part of another role.</w:t>
      </w:r>
      <w:r w:rsidR="001B507A">
        <w:t xml:space="preserve"> </w:t>
      </w:r>
      <w:r w:rsidR="008B6EBE">
        <w:t>S</w:t>
      </w:r>
      <w:r w:rsidR="00B866AB">
        <w:t xml:space="preserve">ome larger/national </w:t>
      </w:r>
      <w:r w:rsidR="00B866AB" w:rsidRPr="00F55961">
        <w:t xml:space="preserve">VIOs </w:t>
      </w:r>
      <w:r w:rsidR="00B866AB">
        <w:t>use</w:t>
      </w:r>
      <w:r w:rsidR="00B866AB" w:rsidRPr="00F55961">
        <w:t xml:space="preserve"> a decentralised model of volunteer management</w:t>
      </w:r>
      <w:r w:rsidR="00B866AB">
        <w:t>,</w:t>
      </w:r>
      <w:r w:rsidR="00B866AB" w:rsidRPr="00F55961">
        <w:t xml:space="preserve"> with a central hub that provides support and resources</w:t>
      </w:r>
      <w:r w:rsidR="00B866AB">
        <w:t xml:space="preserve"> to local volunteer managers.</w:t>
      </w:r>
    </w:p>
    <w:p w14:paraId="33CB9DD8" w14:textId="6CAFC4C4" w:rsidR="001C2DD6" w:rsidRDefault="001C2DD6" w:rsidP="00FC7BCE">
      <w:pPr>
        <w:pStyle w:val="mpcbullets2"/>
        <w:numPr>
          <w:ilvl w:val="0"/>
          <w:numId w:val="0"/>
        </w:numPr>
      </w:pPr>
    </w:p>
    <w:p w14:paraId="07719849" w14:textId="190B21E5" w:rsidR="00521AB1" w:rsidRDefault="00B866AB" w:rsidP="00FC7BCE">
      <w:r>
        <w:t xml:space="preserve">Second, </w:t>
      </w:r>
      <w:r w:rsidR="000452C9">
        <w:t>it r</w:t>
      </w:r>
      <w:r>
        <w:t>e</w:t>
      </w:r>
      <w:r w:rsidR="000452C9">
        <w:t>fers to the work undertaken by third parties to</w:t>
      </w:r>
      <w:r w:rsidR="00521AB1">
        <w:t>:</w:t>
      </w:r>
    </w:p>
    <w:p w14:paraId="5B1FFF31" w14:textId="77777777" w:rsidR="0004136E" w:rsidRDefault="0004136E" w:rsidP="00FC7BCE"/>
    <w:p w14:paraId="4BE5BF69" w14:textId="7556483F" w:rsidR="00521AB1" w:rsidRPr="00521AB1" w:rsidRDefault="00521AB1" w:rsidP="00FC7BCE">
      <w:pPr>
        <w:pStyle w:val="mpcbullets1"/>
      </w:pPr>
      <w:r>
        <w:t>provide</w:t>
      </w:r>
      <w:r w:rsidRPr="00BD65C7">
        <w:t xml:space="preserve"> support, advice and information to volunteers</w:t>
      </w:r>
      <w:r>
        <w:t xml:space="preserve"> and VIOs</w:t>
      </w:r>
    </w:p>
    <w:p w14:paraId="056D66F6" w14:textId="0BE983A0" w:rsidR="00521AB1" w:rsidRPr="00BD65C7" w:rsidRDefault="00521AB1" w:rsidP="00FC7BCE">
      <w:pPr>
        <w:pStyle w:val="mpcbullets1"/>
      </w:pPr>
      <w:r>
        <w:t>match</w:t>
      </w:r>
      <w:r w:rsidRPr="00BD65C7">
        <w:t xml:space="preserve"> and ref</w:t>
      </w:r>
      <w:r>
        <w:t xml:space="preserve">er potential volunteers to </w:t>
      </w:r>
      <w:r w:rsidRPr="00BD65C7">
        <w:t>volunteering opportunities</w:t>
      </w:r>
      <w:r>
        <w:t xml:space="preserve"> within VIOs, and</w:t>
      </w:r>
    </w:p>
    <w:p w14:paraId="78EF9411" w14:textId="4C73CCEA" w:rsidR="00521AB1" w:rsidRPr="00BD65C7" w:rsidRDefault="00521AB1" w:rsidP="00FC7BCE">
      <w:pPr>
        <w:pStyle w:val="mpcbullets1"/>
      </w:pPr>
      <w:r>
        <w:t>promote volunteering and recognise</w:t>
      </w:r>
      <w:r w:rsidRPr="00BD65C7">
        <w:t xml:space="preserve"> volunteers in the community.</w:t>
      </w:r>
    </w:p>
    <w:p w14:paraId="15129867" w14:textId="77777777" w:rsidR="00521AB1" w:rsidRDefault="00521AB1" w:rsidP="00FC7BCE"/>
    <w:p w14:paraId="6BC1BB5D" w14:textId="5BB3D690" w:rsidR="007A64F0" w:rsidRPr="005948EC" w:rsidRDefault="007A64F0" w:rsidP="00FC7BCE">
      <w:r>
        <w:t xml:space="preserve">Such organisations </w:t>
      </w:r>
      <w:r w:rsidRPr="00BD65C7">
        <w:t xml:space="preserve">exist across the world, under different guises and names such as volunteer resource centres, volunteer centres, volunteer development agencies, volunteer bureaus, volunteer network centres, volunteer support centres. </w:t>
      </w:r>
    </w:p>
    <w:p w14:paraId="38540BBE" w14:textId="0B53492D" w:rsidR="000452C9" w:rsidRDefault="000452C9" w:rsidP="00FC7BCE">
      <w:pPr>
        <w:pStyle w:val="mpcbullets2"/>
        <w:numPr>
          <w:ilvl w:val="0"/>
          <w:numId w:val="0"/>
        </w:numPr>
      </w:pPr>
    </w:p>
    <w:p w14:paraId="6920539D" w14:textId="758DF30F" w:rsidR="00521AB1" w:rsidRDefault="00521AB1" w:rsidP="00FC7BCE">
      <w:pPr>
        <w:pStyle w:val="mpcbullets2"/>
        <w:numPr>
          <w:ilvl w:val="0"/>
          <w:numId w:val="0"/>
        </w:numPr>
      </w:pPr>
      <w:r>
        <w:t>In Australia:</w:t>
      </w:r>
    </w:p>
    <w:p w14:paraId="61B274BE" w14:textId="77777777" w:rsidR="0004136E" w:rsidRDefault="0004136E" w:rsidP="00FC7BCE">
      <w:pPr>
        <w:pStyle w:val="mpcbullets2"/>
        <w:numPr>
          <w:ilvl w:val="0"/>
          <w:numId w:val="0"/>
        </w:numPr>
      </w:pPr>
    </w:p>
    <w:p w14:paraId="347B5A91" w14:textId="047DAFDE" w:rsidR="00B866AB" w:rsidRDefault="00521AB1" w:rsidP="00C26293">
      <w:pPr>
        <w:pStyle w:val="mpcbullets2"/>
        <w:numPr>
          <w:ilvl w:val="0"/>
          <w:numId w:val="36"/>
        </w:numPr>
      </w:pPr>
      <w:r>
        <w:t>t</w:t>
      </w:r>
      <w:r w:rsidR="00D428F7">
        <w:t xml:space="preserve">he VMA funds </w:t>
      </w:r>
      <w:r w:rsidR="00B866AB">
        <w:t>52 VSS to provide this latter style of volunteer management</w:t>
      </w:r>
      <w:r>
        <w:t xml:space="preserve"> (noting that some VSS refer to themselves as suc</w:t>
      </w:r>
      <w:r w:rsidR="006D0606">
        <w:t xml:space="preserve">h while </w:t>
      </w:r>
      <w:r>
        <w:t>oth</w:t>
      </w:r>
      <w:r w:rsidR="006D0606">
        <w:t>e</w:t>
      </w:r>
      <w:r>
        <w:t xml:space="preserve">rs </w:t>
      </w:r>
      <w:r w:rsidR="006D0606">
        <w:t xml:space="preserve">refer to themselves </w:t>
      </w:r>
      <w:r>
        <w:t>as volunteer resource cent</w:t>
      </w:r>
      <w:r w:rsidR="006D0606">
        <w:t>re</w:t>
      </w:r>
      <w:r>
        <w:t>s)</w:t>
      </w:r>
    </w:p>
    <w:p w14:paraId="42310569" w14:textId="2D7D3595" w:rsidR="00521AB1" w:rsidRDefault="00B866AB" w:rsidP="00C26293">
      <w:pPr>
        <w:pStyle w:val="mpcbullets2"/>
        <w:numPr>
          <w:ilvl w:val="0"/>
          <w:numId w:val="36"/>
        </w:numPr>
      </w:pPr>
      <w:r>
        <w:t xml:space="preserve">there are also a range of other </w:t>
      </w:r>
      <w:r w:rsidR="00C65712">
        <w:t>third party organisat</w:t>
      </w:r>
      <w:r>
        <w:t>ions providing volunteer management or support. For example</w:t>
      </w:r>
      <w:r w:rsidR="00F326AF">
        <w:t>,</w:t>
      </w:r>
      <w:r w:rsidR="00F417BB">
        <w:t xml:space="preserve"> there are:</w:t>
      </w:r>
    </w:p>
    <w:p w14:paraId="127A53F6" w14:textId="15ADFDB2" w:rsidR="00B866AB" w:rsidRPr="006D0606" w:rsidRDefault="00D44E1D" w:rsidP="00C26293">
      <w:pPr>
        <w:pStyle w:val="ListParagraph"/>
        <w:numPr>
          <w:ilvl w:val="0"/>
          <w:numId w:val="37"/>
        </w:numPr>
        <w:rPr>
          <w:rFonts w:cstheme="minorHAnsi"/>
        </w:rPr>
      </w:pPr>
      <w:r>
        <w:t>VSS</w:t>
      </w:r>
      <w:r w:rsidR="00D428F7">
        <w:t xml:space="preserve"> not funded through the VMA</w:t>
      </w:r>
      <w:r w:rsidR="00F417BB">
        <w:t>, that also offer volunteer support/management services</w:t>
      </w:r>
      <w:r w:rsidR="007A64F0">
        <w:t xml:space="preserve">. </w:t>
      </w:r>
      <w:r w:rsidR="007A64F0" w:rsidRPr="00521AB1">
        <w:rPr>
          <w:rFonts w:cstheme="minorHAnsi"/>
        </w:rPr>
        <w:t xml:space="preserve">It is estimated that there are over 150 VSS in Australia that are not funded </w:t>
      </w:r>
      <w:r w:rsidR="007A64F0" w:rsidRPr="006D0606">
        <w:rPr>
          <w:rFonts w:cstheme="minorHAnsi"/>
        </w:rPr>
        <w:t>through the VMA</w:t>
      </w:r>
    </w:p>
    <w:p w14:paraId="13CF14B5" w14:textId="1924C785" w:rsidR="00677D56" w:rsidRDefault="00B866AB" w:rsidP="00C26293">
      <w:pPr>
        <w:pStyle w:val="mpcbullets2"/>
        <w:numPr>
          <w:ilvl w:val="0"/>
          <w:numId w:val="37"/>
        </w:numPr>
      </w:pPr>
      <w:r>
        <w:t>peak</w:t>
      </w:r>
      <w:r w:rsidR="00C65712">
        <w:t xml:space="preserve"> volunteer</w:t>
      </w:r>
      <w:r>
        <w:t xml:space="preserve"> bodies </w:t>
      </w:r>
      <w:r w:rsidR="006D0606">
        <w:t xml:space="preserve">that </w:t>
      </w:r>
      <w:r w:rsidR="00C65712">
        <w:t>support volunteers and VIOs (noting that each of the State/Territory peaks is funded under the VMA as a VSS)</w:t>
      </w:r>
      <w:r w:rsidR="00677D56">
        <w:t>, and</w:t>
      </w:r>
    </w:p>
    <w:p w14:paraId="46235841" w14:textId="40DC3290" w:rsidR="007A64F0" w:rsidRPr="006D0606" w:rsidRDefault="00F417BB" w:rsidP="00C26293">
      <w:pPr>
        <w:pStyle w:val="mpcbullets2"/>
        <w:numPr>
          <w:ilvl w:val="0"/>
          <w:numId w:val="37"/>
        </w:numPr>
      </w:pPr>
      <w:r w:rsidRPr="00677D56">
        <w:t>so</w:t>
      </w:r>
      <w:r w:rsidR="00C65712" w:rsidRPr="00677D56">
        <w:t xml:space="preserve">cial enterprises such as </w:t>
      </w:r>
      <w:hyperlink r:id="rId14" w:history="1">
        <w:r w:rsidR="00A15E88">
          <w:rPr>
            <w:rStyle w:val="Hyperlink"/>
          </w:rPr>
          <w:t>becollective</w:t>
        </w:r>
      </w:hyperlink>
      <w:r w:rsidR="008B6EBE" w:rsidRPr="00C359FD">
        <w:t xml:space="preserve"> that util</w:t>
      </w:r>
      <w:r w:rsidR="00BC4B6F">
        <w:t>i</w:t>
      </w:r>
      <w:r w:rsidR="008B6EBE" w:rsidRPr="00C359FD">
        <w:t>se digital platforms to support community action including volunteering</w:t>
      </w:r>
      <w:r w:rsidR="00677D56">
        <w:t>.</w:t>
      </w:r>
    </w:p>
    <w:p w14:paraId="674BAA86" w14:textId="77777777" w:rsidR="007A64F0" w:rsidRPr="00BD65C7" w:rsidRDefault="007A64F0" w:rsidP="00FC7BCE">
      <w:pPr>
        <w:pStyle w:val="mpcbullets1"/>
        <w:numPr>
          <w:ilvl w:val="0"/>
          <w:numId w:val="0"/>
        </w:numPr>
        <w:ind w:left="360"/>
      </w:pPr>
    </w:p>
    <w:p w14:paraId="254096A2" w14:textId="1696C08C" w:rsidR="006D0606" w:rsidRDefault="006D0606" w:rsidP="00FC7BCE">
      <w:r>
        <w:t>The nature of t</w:t>
      </w:r>
      <w:r w:rsidR="00233155">
        <w:t xml:space="preserve">he volunteer support </w:t>
      </w:r>
      <w:r>
        <w:t xml:space="preserve">services offered by these third party organisations </w:t>
      </w:r>
      <w:r w:rsidR="00233155">
        <w:t xml:space="preserve">(and their funding) </w:t>
      </w:r>
      <w:r>
        <w:t>varies enormously. For example</w:t>
      </w:r>
      <w:r w:rsidR="0090480E">
        <w:t>,</w:t>
      </w:r>
      <w:r>
        <w:t xml:space="preserve"> some:</w:t>
      </w:r>
    </w:p>
    <w:p w14:paraId="1E45B521" w14:textId="77777777" w:rsidR="0004136E" w:rsidRDefault="0004136E" w:rsidP="00FC7BCE"/>
    <w:p w14:paraId="39DF8E48" w14:textId="77777777" w:rsidR="006D0606" w:rsidRPr="008B6EBE" w:rsidRDefault="006D0606" w:rsidP="00C26293">
      <w:pPr>
        <w:pStyle w:val="ListParagraph"/>
        <w:numPr>
          <w:ilvl w:val="0"/>
          <w:numId w:val="10"/>
        </w:numPr>
        <w:rPr>
          <w:rFonts w:cstheme="minorHAnsi"/>
        </w:rPr>
      </w:pPr>
      <w:r>
        <w:t>manage online recruitment platforms or websites</w:t>
      </w:r>
    </w:p>
    <w:p w14:paraId="50623A4B" w14:textId="3B6E6F31" w:rsidR="006D0606" w:rsidRPr="008B6EBE" w:rsidRDefault="006D0606" w:rsidP="00C26293">
      <w:pPr>
        <w:pStyle w:val="ListParagraph"/>
        <w:numPr>
          <w:ilvl w:val="0"/>
          <w:numId w:val="10"/>
        </w:numPr>
        <w:rPr>
          <w:rFonts w:cstheme="minorHAnsi"/>
        </w:rPr>
      </w:pPr>
      <w:r>
        <w:t>develop and publish volunteer management resources for VIOs, including</w:t>
      </w:r>
      <w:r w:rsidR="00EF058A">
        <w:t xml:space="preserve"> toolkits, templates and guides</w:t>
      </w:r>
      <w:r>
        <w:t xml:space="preserve"> </w:t>
      </w:r>
    </w:p>
    <w:p w14:paraId="63633CCA" w14:textId="77777777" w:rsidR="006D0606" w:rsidRPr="008B6EBE" w:rsidRDefault="006D0606" w:rsidP="00C26293">
      <w:pPr>
        <w:pStyle w:val="ListParagraph"/>
        <w:numPr>
          <w:ilvl w:val="0"/>
          <w:numId w:val="10"/>
        </w:numPr>
        <w:rPr>
          <w:rFonts w:cstheme="minorHAnsi"/>
        </w:rPr>
      </w:pPr>
      <w:r>
        <w:t>assist VIOs to develop their own volunteer management policies and procedures</w:t>
      </w:r>
    </w:p>
    <w:p w14:paraId="712000A6" w14:textId="77777777" w:rsidR="006D0606" w:rsidRDefault="006D0606" w:rsidP="00C26293">
      <w:pPr>
        <w:pStyle w:val="ListParagraph"/>
        <w:numPr>
          <w:ilvl w:val="0"/>
          <w:numId w:val="35"/>
        </w:numPr>
      </w:pPr>
      <w:r>
        <w:t>interview volunteers on behalf of VIOs</w:t>
      </w:r>
    </w:p>
    <w:p w14:paraId="73C5D664" w14:textId="77777777" w:rsidR="006D0606" w:rsidRDefault="006D0606" w:rsidP="00C26293">
      <w:pPr>
        <w:pStyle w:val="ListParagraph"/>
        <w:numPr>
          <w:ilvl w:val="0"/>
          <w:numId w:val="35"/>
        </w:numPr>
      </w:pPr>
      <w:r>
        <w:t>host volunteer recognition events, and</w:t>
      </w:r>
    </w:p>
    <w:p w14:paraId="6F4ADBAC" w14:textId="4CD28EE0" w:rsidR="007A64F0" w:rsidRPr="002315D4" w:rsidRDefault="006D0606" w:rsidP="00C26293">
      <w:pPr>
        <w:pStyle w:val="ListParagraph"/>
        <w:numPr>
          <w:ilvl w:val="0"/>
          <w:numId w:val="10"/>
        </w:numPr>
        <w:rPr>
          <w:rFonts w:cstheme="minorHAnsi"/>
        </w:rPr>
      </w:pPr>
      <w:r>
        <w:t xml:space="preserve">target their services </w:t>
      </w:r>
      <w:r w:rsidR="00EF058A">
        <w:t xml:space="preserve">exclusively </w:t>
      </w:r>
      <w:r>
        <w:t>to not-for-profit VIOs</w:t>
      </w:r>
      <w:r w:rsidR="00EF058A">
        <w:t>,</w:t>
      </w:r>
      <w:r>
        <w:t xml:space="preserve"> while others also s</w:t>
      </w:r>
      <w:r w:rsidR="00EF058A">
        <w:t>ervice</w:t>
      </w:r>
      <w:r w:rsidR="00F326AF">
        <w:t xml:space="preserve"> government and for</w:t>
      </w:r>
      <w:r w:rsidR="00F326AF">
        <w:noBreakHyphen/>
      </w:r>
      <w:r>
        <w:t>profit organisations utilising volunteers.</w:t>
      </w:r>
    </w:p>
    <w:p w14:paraId="0C2BDF29" w14:textId="77777777" w:rsidR="007A64F0" w:rsidRDefault="007A64F0" w:rsidP="00FC7BCE">
      <w:pPr>
        <w:pStyle w:val="mpcbullets1"/>
        <w:numPr>
          <w:ilvl w:val="0"/>
          <w:numId w:val="0"/>
        </w:numPr>
      </w:pPr>
    </w:p>
    <w:p w14:paraId="66E5DEFD" w14:textId="29AF1D51" w:rsidR="00AB76AE" w:rsidRDefault="00AB76AE" w:rsidP="00FC7BCE">
      <w:pPr>
        <w:pStyle w:val="mpcbullets1"/>
        <w:numPr>
          <w:ilvl w:val="0"/>
          <w:numId w:val="0"/>
        </w:numPr>
      </w:pPr>
      <w:r>
        <w:t>This Report focuses on the VSS funded under the VMA. While other VSS were consulted, this was in relation to the VMA rather than</w:t>
      </w:r>
      <w:r w:rsidR="00382DF4">
        <w:t xml:space="preserve"> to ascertain the </w:t>
      </w:r>
      <w:r>
        <w:t>activities and funding of all other VSS</w:t>
      </w:r>
      <w:r w:rsidR="00382DF4">
        <w:t xml:space="preserve"> (noting that size, focus, activities and funding are varied)</w:t>
      </w:r>
      <w:r>
        <w:t>.</w:t>
      </w:r>
    </w:p>
    <w:p w14:paraId="4037C0CD" w14:textId="77777777" w:rsidR="00AB76AE" w:rsidRDefault="00AB76AE" w:rsidP="00FC7BCE">
      <w:pPr>
        <w:pStyle w:val="mpcbullets1"/>
        <w:numPr>
          <w:ilvl w:val="0"/>
          <w:numId w:val="0"/>
        </w:numPr>
      </w:pPr>
    </w:p>
    <w:p w14:paraId="0A1CDED2" w14:textId="28C24758" w:rsidR="007A64F0" w:rsidRDefault="007A64F0" w:rsidP="00FC7BCE">
      <w:pPr>
        <w:pStyle w:val="mpcbullets1"/>
        <w:numPr>
          <w:ilvl w:val="0"/>
          <w:numId w:val="0"/>
        </w:numPr>
      </w:pPr>
      <w:r w:rsidRPr="00BD65C7">
        <w:t xml:space="preserve">The </w:t>
      </w:r>
      <w:r>
        <w:t>following diagram summarises the concept of volunteer management and</w:t>
      </w:r>
      <w:r w:rsidR="00850DFC">
        <w:t xml:space="preserve"> depicts the different </w:t>
      </w:r>
      <w:r>
        <w:t xml:space="preserve">organisations </w:t>
      </w:r>
      <w:r w:rsidR="00F326AF">
        <w:t>engaged in volunteer management</w:t>
      </w:r>
      <w:r>
        <w:t xml:space="preserve"> - specifically VIOs, VSS (both DSS-funded and non-DSS funded) and others (</w:t>
      </w:r>
      <w:r w:rsidRPr="00BD65C7">
        <w:t xml:space="preserve">Figure </w:t>
      </w:r>
      <w:r>
        <w:t>3</w:t>
      </w:r>
      <w:r w:rsidRPr="00BD65C7">
        <w:t>.1</w:t>
      </w:r>
      <w:r>
        <w:t>)</w:t>
      </w:r>
      <w:r w:rsidRPr="00BD65C7">
        <w:t xml:space="preserve">. </w:t>
      </w:r>
    </w:p>
    <w:p w14:paraId="109CD73D" w14:textId="77777777" w:rsidR="007A64F0" w:rsidRPr="003135A6" w:rsidRDefault="007A64F0" w:rsidP="00FC7BCE">
      <w:pPr>
        <w:pStyle w:val="mpcbullets1"/>
        <w:numPr>
          <w:ilvl w:val="0"/>
          <w:numId w:val="0"/>
        </w:numPr>
      </w:pPr>
    </w:p>
    <w:p w14:paraId="6BF9F46F" w14:textId="77777777" w:rsidR="007A64F0" w:rsidRPr="00BD65C7" w:rsidRDefault="007A64F0" w:rsidP="00FC7BCE">
      <w:pPr>
        <w:pStyle w:val="mpcbullets1"/>
        <w:numPr>
          <w:ilvl w:val="0"/>
          <w:numId w:val="0"/>
        </w:numPr>
        <w:ind w:left="360"/>
      </w:pPr>
      <w:r w:rsidRPr="001D4D31">
        <w:rPr>
          <w:noProof/>
          <w:lang w:eastAsia="en-AU"/>
        </w:rPr>
        <w:lastRenderedPageBreak/>
        <w:drawing>
          <wp:inline distT="0" distB="0" distL="0" distR="0" wp14:anchorId="326D5362" wp14:editId="3E0B8490">
            <wp:extent cx="5540294" cy="2699657"/>
            <wp:effectExtent l="0" t="0" r="0" b="5715"/>
            <wp:docPr id="5" name="Picture 5" descr="Diagram describing the relationship between volunteering, volunteer management and the V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3553" cy="2706118"/>
                    </a:xfrm>
                    <a:prstGeom prst="rect">
                      <a:avLst/>
                    </a:prstGeom>
                  </pic:spPr>
                </pic:pic>
              </a:graphicData>
            </a:graphic>
          </wp:inline>
        </w:drawing>
      </w:r>
    </w:p>
    <w:p w14:paraId="46BD309D" w14:textId="77777777" w:rsidR="00333AA3" w:rsidRPr="0090480E" w:rsidRDefault="00333AA3" w:rsidP="00FC7BCE">
      <w:pPr>
        <w:rPr>
          <w:b/>
          <w:sz w:val="16"/>
          <w:szCs w:val="20"/>
        </w:rPr>
      </w:pPr>
    </w:p>
    <w:p w14:paraId="6F2325C8" w14:textId="693238E2" w:rsidR="007A64F0" w:rsidRPr="00F326AF" w:rsidRDefault="007A64F0" w:rsidP="00FC7BCE">
      <w:pPr>
        <w:rPr>
          <w:sz w:val="20"/>
          <w:szCs w:val="20"/>
        </w:rPr>
      </w:pPr>
      <w:r w:rsidRPr="00F326AF">
        <w:rPr>
          <w:b/>
          <w:sz w:val="20"/>
          <w:szCs w:val="20"/>
        </w:rPr>
        <w:t>Figure 3.1:</w:t>
      </w:r>
      <w:r w:rsidRPr="00F326AF">
        <w:rPr>
          <w:sz w:val="20"/>
          <w:szCs w:val="20"/>
        </w:rPr>
        <w:t xml:space="preserve"> Volunteer management, VSS and the VMA.</w:t>
      </w:r>
    </w:p>
    <w:p w14:paraId="1D6CC3F1" w14:textId="6B520F08" w:rsidR="00C359FD" w:rsidRDefault="00C359FD" w:rsidP="00FC7BCE"/>
    <w:p w14:paraId="46179BD8" w14:textId="48F7802A" w:rsidR="00C359FD" w:rsidRPr="00850DFC" w:rsidRDefault="00233155" w:rsidP="00FC7BCE">
      <w:pPr>
        <w:rPr>
          <w:b/>
        </w:rPr>
      </w:pPr>
      <w:r>
        <w:rPr>
          <w:b/>
        </w:rPr>
        <w:t>Note</w:t>
      </w:r>
      <w:r w:rsidR="00850DFC">
        <w:rPr>
          <w:b/>
        </w:rPr>
        <w:t xml:space="preserve"> </w:t>
      </w:r>
      <w:r w:rsidR="00C359FD">
        <w:t>For</w:t>
      </w:r>
      <w:r w:rsidR="0090480E">
        <w:t xml:space="preserve"> the purposes of the following c</w:t>
      </w:r>
      <w:r w:rsidR="00C359FD">
        <w:t>hapters, we hav</w:t>
      </w:r>
      <w:r w:rsidR="001A5F9B">
        <w:t>e used the term VSS to refer to</w:t>
      </w:r>
      <w:r w:rsidR="00C359FD">
        <w:t xml:space="preserve"> VSS</w:t>
      </w:r>
      <w:r w:rsidR="001A5F9B">
        <w:t xml:space="preserve"> funded under the VMA</w:t>
      </w:r>
      <w:r w:rsidR="00C359FD">
        <w:t>. Where we ar</w:t>
      </w:r>
      <w:r w:rsidR="001A5F9B">
        <w:t>e referring to all VSS (both VMA</w:t>
      </w:r>
      <w:r w:rsidR="00C359FD">
        <w:t>-funded VSS and those not funded) we have expressly drawn out this distinction.</w:t>
      </w:r>
    </w:p>
    <w:p w14:paraId="5CD94A3F" w14:textId="77777777" w:rsidR="00677D56" w:rsidRDefault="00677D56" w:rsidP="00FC7BCE"/>
    <w:p w14:paraId="2509E523" w14:textId="15320F05" w:rsidR="00520D20" w:rsidRPr="00BD65C7" w:rsidRDefault="00493AB0" w:rsidP="00AA7935">
      <w:pPr>
        <w:pStyle w:val="mpcheading3"/>
      </w:pPr>
      <w:r w:rsidRPr="00BD65C7">
        <w:t>What is best practice volunteer management</w:t>
      </w:r>
      <w:r w:rsidR="00644B20" w:rsidRPr="00BD65C7">
        <w:t>?</w:t>
      </w:r>
    </w:p>
    <w:p w14:paraId="12D58F0E" w14:textId="4D8B301F" w:rsidR="00493AB0" w:rsidRPr="00BD65C7" w:rsidRDefault="00493AB0" w:rsidP="00FC7BCE">
      <w:r w:rsidRPr="00BD65C7">
        <w:t>Based on the literature examined and the consultations</w:t>
      </w:r>
      <w:r w:rsidR="00EC7F58" w:rsidRPr="00BD65C7">
        <w:t xml:space="preserve"> undertaken for this Review</w:t>
      </w:r>
      <w:r w:rsidRPr="00BD65C7">
        <w:t xml:space="preserve">, </w:t>
      </w:r>
      <w:r w:rsidR="00EC7F58" w:rsidRPr="00BD65C7">
        <w:t>effectiv</w:t>
      </w:r>
      <w:r w:rsidR="00111062">
        <w:t>e volunteer management requires</w:t>
      </w:r>
      <w:r w:rsidR="00A17426">
        <w:t xml:space="preserve"> VIOs to</w:t>
      </w:r>
      <w:r w:rsidR="00111062">
        <w:t>:</w:t>
      </w:r>
    </w:p>
    <w:p w14:paraId="25DDB8BF" w14:textId="77777777" w:rsidR="00493AB0" w:rsidRPr="00BD65C7" w:rsidRDefault="00493AB0" w:rsidP="00FC7BCE"/>
    <w:p w14:paraId="460534C1" w14:textId="56F15AE9" w:rsidR="00493AB0" w:rsidRPr="00BD65C7" w:rsidRDefault="00A17426" w:rsidP="00FC7BCE">
      <w:pPr>
        <w:pStyle w:val="mpcbullets1"/>
      </w:pPr>
      <w:r>
        <w:t xml:space="preserve">have </w:t>
      </w:r>
      <w:r w:rsidR="00493AB0" w:rsidRPr="00BD65C7">
        <w:t>strong organisational leadership and culture (clarity around mandate and purpose)</w:t>
      </w:r>
      <w:r w:rsidR="00CE1DBE" w:rsidRPr="00BD65C7">
        <w:t xml:space="preserve">. This includes </w:t>
      </w:r>
      <w:r w:rsidR="00493AB0" w:rsidRPr="00BD65C7">
        <w:t>recognising the role of volunteers in the organisation’s strategy, including how they fit within the organisation and contribute to its mission</w:t>
      </w:r>
    </w:p>
    <w:p w14:paraId="50C5A0E3" w14:textId="08D865ED" w:rsidR="00493AB0" w:rsidRPr="00BD65C7" w:rsidRDefault="00493AB0" w:rsidP="00C26293">
      <w:pPr>
        <w:pStyle w:val="ListParagraph"/>
        <w:numPr>
          <w:ilvl w:val="0"/>
          <w:numId w:val="9"/>
        </w:numPr>
      </w:pPr>
      <w:r w:rsidRPr="00BD65C7">
        <w:t>in</w:t>
      </w:r>
      <w:r w:rsidR="00EC7F58" w:rsidRPr="00BD65C7">
        <w:t>vest</w:t>
      </w:r>
      <w:r w:rsidR="00A17426">
        <w:t xml:space="preserve"> </w:t>
      </w:r>
      <w:r w:rsidR="00EC7F58" w:rsidRPr="00BD65C7">
        <w:t>in</w:t>
      </w:r>
      <w:r w:rsidRPr="00BD65C7">
        <w:t xml:space="preserve"> activities that help volunteers understand their role (induction, tra</w:t>
      </w:r>
      <w:r w:rsidR="00F326AF">
        <w:t>ining), and in skilled and well</w:t>
      </w:r>
      <w:r w:rsidR="00F326AF">
        <w:noBreakHyphen/>
      </w:r>
      <w:r w:rsidRPr="00BD65C7">
        <w:t>resourced managers to oversee volunteer activities</w:t>
      </w:r>
    </w:p>
    <w:p w14:paraId="48B9F6F6" w14:textId="090CCD01" w:rsidR="00493AB0" w:rsidRPr="00BD65C7" w:rsidRDefault="00493AB0" w:rsidP="00C26293">
      <w:pPr>
        <w:pStyle w:val="ListParagraph"/>
        <w:numPr>
          <w:ilvl w:val="0"/>
          <w:numId w:val="9"/>
        </w:numPr>
      </w:pPr>
      <w:r w:rsidRPr="00BD65C7">
        <w:t>understand volunteer</w:t>
      </w:r>
      <w:r w:rsidR="00CE1DBE" w:rsidRPr="00BD65C7">
        <w:t xml:space="preserve"> motivations and circumstances</w:t>
      </w:r>
      <w:r w:rsidR="00F87089" w:rsidRPr="00BD65C7">
        <w:t>,</w:t>
      </w:r>
      <w:r w:rsidR="00CE1DBE" w:rsidRPr="00BD65C7">
        <w:t xml:space="preserve"> including </w:t>
      </w:r>
      <w:r w:rsidRPr="00BD65C7">
        <w:t>flexibility and adaptability of volunteer roles in relation to volunteer needs and preferences</w:t>
      </w:r>
    </w:p>
    <w:p w14:paraId="214414AF" w14:textId="38615D25" w:rsidR="00493AB0" w:rsidRPr="00BD65C7" w:rsidRDefault="00493AB0" w:rsidP="00C26293">
      <w:pPr>
        <w:pStyle w:val="ListParagraph"/>
        <w:numPr>
          <w:ilvl w:val="0"/>
          <w:numId w:val="9"/>
        </w:numPr>
      </w:pPr>
      <w:r w:rsidRPr="00BD65C7">
        <w:t>acknowledge (and celebrat</w:t>
      </w:r>
      <w:r w:rsidR="00A17426">
        <w:t>e</w:t>
      </w:r>
      <w:r w:rsidRPr="00BD65C7">
        <w:t>) the importance of volunteer contributions and the difference they mak</w:t>
      </w:r>
      <w:r w:rsidR="00BD65C7">
        <w:t>e</w:t>
      </w:r>
      <w:r w:rsidRPr="00BD65C7">
        <w:t xml:space="preserve"> </w:t>
      </w:r>
    </w:p>
    <w:p w14:paraId="4BDA44D5" w14:textId="08EB9A62" w:rsidR="00493AB0" w:rsidRPr="00BD65C7" w:rsidRDefault="00A17426" w:rsidP="00C26293">
      <w:pPr>
        <w:pStyle w:val="ListParagraph"/>
        <w:numPr>
          <w:ilvl w:val="0"/>
          <w:numId w:val="9"/>
        </w:numPr>
      </w:pPr>
      <w:r>
        <w:t xml:space="preserve">provide </w:t>
      </w:r>
      <w:r w:rsidR="00493AB0" w:rsidRPr="00BD65C7">
        <w:t>opportunities for s</w:t>
      </w:r>
      <w:r w:rsidR="00CE1DBE" w:rsidRPr="00BD65C7">
        <w:t xml:space="preserve">kill development for volunteers </w:t>
      </w:r>
      <w:r w:rsidR="00F87089" w:rsidRPr="00BD65C7">
        <w:t>(</w:t>
      </w:r>
      <w:r w:rsidR="00CE1DBE" w:rsidRPr="00BD65C7">
        <w:t xml:space="preserve">including </w:t>
      </w:r>
      <w:r w:rsidR="00493AB0" w:rsidRPr="00BD65C7">
        <w:t xml:space="preserve">expansion of opportunities for </w:t>
      </w:r>
      <w:r w:rsidR="00BD65C7">
        <w:t xml:space="preserve">their </w:t>
      </w:r>
      <w:r w:rsidR="00493AB0" w:rsidRPr="00BD65C7">
        <w:t>engagement and participation)</w:t>
      </w:r>
    </w:p>
    <w:p w14:paraId="0F8F6F41" w14:textId="5409BAD9" w:rsidR="00493AB0" w:rsidRPr="00BD65C7" w:rsidRDefault="00A17426" w:rsidP="00C26293">
      <w:pPr>
        <w:pStyle w:val="ListParagraph"/>
        <w:numPr>
          <w:ilvl w:val="0"/>
          <w:numId w:val="9"/>
        </w:numPr>
      </w:pPr>
      <w:r>
        <w:t xml:space="preserve">have </w:t>
      </w:r>
      <w:r w:rsidR="00493AB0" w:rsidRPr="00BD65C7">
        <w:t>adequat</w:t>
      </w:r>
      <w:r w:rsidR="00BE0DD4">
        <w:t xml:space="preserve">e infrastructure to support </w:t>
      </w:r>
      <w:r w:rsidR="00493AB0" w:rsidRPr="00BD65C7">
        <w:t>volunteer activities, including relevant</w:t>
      </w:r>
      <w:r w:rsidR="00751EB3">
        <w:t xml:space="preserve"> policies, procedures and</w:t>
      </w:r>
      <w:r w:rsidR="00493AB0" w:rsidRPr="00BD65C7">
        <w:t xml:space="preserve"> standards for voluntee</w:t>
      </w:r>
      <w:r w:rsidR="00F87089" w:rsidRPr="00BD65C7">
        <w:t>ring</w:t>
      </w:r>
      <w:r w:rsidR="00BE0DD4">
        <w:t xml:space="preserve"> (to ensure a </w:t>
      </w:r>
      <w:r w:rsidR="00F87089" w:rsidRPr="00BD65C7">
        <w:t xml:space="preserve">safe working environment and </w:t>
      </w:r>
      <w:r w:rsidR="00BD65C7">
        <w:t>appropriate</w:t>
      </w:r>
      <w:r w:rsidR="00493AB0" w:rsidRPr="00BD65C7">
        <w:t xml:space="preserve"> insurances</w:t>
      </w:r>
      <w:r w:rsidR="00751EB3">
        <w:t>), and</w:t>
      </w:r>
    </w:p>
    <w:p w14:paraId="382C0E63" w14:textId="0A3F1D20" w:rsidR="00493AB0" w:rsidRPr="00BD65C7" w:rsidRDefault="00EC7F58" w:rsidP="00C26293">
      <w:pPr>
        <w:pStyle w:val="ListParagraph"/>
        <w:numPr>
          <w:ilvl w:val="0"/>
          <w:numId w:val="9"/>
        </w:numPr>
      </w:pPr>
      <w:r w:rsidRPr="00BD65C7">
        <w:t>provi</w:t>
      </w:r>
      <w:r w:rsidR="00A17426">
        <w:t>de</w:t>
      </w:r>
      <w:r w:rsidR="00493AB0" w:rsidRPr="00BD65C7">
        <w:t xml:space="preserve"> feedback and performance assessment to volunteers</w:t>
      </w:r>
      <w:r w:rsidRPr="00BD65C7">
        <w:t>.</w:t>
      </w:r>
    </w:p>
    <w:p w14:paraId="66C7D15D" w14:textId="77777777" w:rsidR="004279B1" w:rsidRDefault="004279B1" w:rsidP="00FC7BCE"/>
    <w:p w14:paraId="1AB7D233" w14:textId="77777777" w:rsidR="004279B1" w:rsidRPr="00BD65C7" w:rsidRDefault="004279B1" w:rsidP="00FC7BCE">
      <w:r w:rsidRPr="00BD65C7">
        <w:t>Effective volunteer management provides a foundation for volunteering by:</w:t>
      </w:r>
    </w:p>
    <w:p w14:paraId="1907BA35" w14:textId="77777777" w:rsidR="004279B1" w:rsidRPr="00BD65C7" w:rsidRDefault="004279B1" w:rsidP="00FC7BCE"/>
    <w:p w14:paraId="587F4843" w14:textId="77777777" w:rsidR="004279B1" w:rsidRPr="00BD65C7" w:rsidRDefault="004279B1" w:rsidP="00C26293">
      <w:pPr>
        <w:pStyle w:val="ListParagraph"/>
        <w:numPr>
          <w:ilvl w:val="0"/>
          <w:numId w:val="7"/>
        </w:numPr>
      </w:pPr>
      <w:r w:rsidRPr="00BD65C7">
        <w:t>providing clarity regarding roles, responsibilities and expectations</w:t>
      </w:r>
    </w:p>
    <w:p w14:paraId="26041758" w14:textId="77777777" w:rsidR="004279B1" w:rsidRPr="00BD65C7" w:rsidRDefault="004279B1" w:rsidP="00C26293">
      <w:pPr>
        <w:pStyle w:val="ListParagraph"/>
        <w:numPr>
          <w:ilvl w:val="0"/>
          <w:numId w:val="7"/>
        </w:numPr>
      </w:pPr>
      <w:r w:rsidRPr="00BD65C7">
        <w:t xml:space="preserve">helping VIOs to </w:t>
      </w:r>
      <w:r>
        <w:t xml:space="preserve">recruit and </w:t>
      </w:r>
      <w:r w:rsidRPr="00BD65C7">
        <w:t xml:space="preserve">manage </w:t>
      </w:r>
      <w:r>
        <w:t xml:space="preserve">volunteers safely and appropriately </w:t>
      </w:r>
    </w:p>
    <w:p w14:paraId="06005F1E" w14:textId="77777777" w:rsidR="004279B1" w:rsidRPr="00BD65C7" w:rsidRDefault="004279B1" w:rsidP="00C26293">
      <w:pPr>
        <w:pStyle w:val="ListParagraph"/>
        <w:numPr>
          <w:ilvl w:val="0"/>
          <w:numId w:val="7"/>
        </w:numPr>
      </w:pPr>
      <w:r w:rsidRPr="00BD65C7">
        <w:t>ensuring the rights of volunteers are protected</w:t>
      </w:r>
    </w:p>
    <w:p w14:paraId="574DB4B3" w14:textId="77777777" w:rsidR="004279B1" w:rsidRPr="00BD65C7" w:rsidRDefault="004279B1" w:rsidP="00C26293">
      <w:pPr>
        <w:pStyle w:val="ListParagraph"/>
        <w:numPr>
          <w:ilvl w:val="0"/>
          <w:numId w:val="7"/>
        </w:numPr>
      </w:pPr>
      <w:r w:rsidRPr="00BD65C7">
        <w:t>maximising the benefits of volunteer involvement, and</w:t>
      </w:r>
    </w:p>
    <w:p w14:paraId="5B1A16B6" w14:textId="77777777" w:rsidR="004279B1" w:rsidRPr="001C3B57" w:rsidRDefault="004279B1" w:rsidP="00C26293">
      <w:pPr>
        <w:pStyle w:val="ListParagraph"/>
        <w:numPr>
          <w:ilvl w:val="0"/>
          <w:numId w:val="7"/>
        </w:numPr>
      </w:pPr>
      <w:r w:rsidRPr="00BD65C7">
        <w:t>improving the volunteer experience.</w:t>
      </w:r>
    </w:p>
    <w:p w14:paraId="69481C91" w14:textId="77777777" w:rsidR="004279B1" w:rsidRDefault="004279B1" w:rsidP="0090480E">
      <w:pPr>
        <w:pStyle w:val="mpcNormal"/>
        <w:shd w:val="clear" w:color="auto" w:fill="auto"/>
      </w:pPr>
    </w:p>
    <w:p w14:paraId="52858ADE" w14:textId="4AFDF016" w:rsidR="00DD09A0" w:rsidRDefault="001C3B57" w:rsidP="0090480E">
      <w:pPr>
        <w:pStyle w:val="mpcNormal"/>
        <w:shd w:val="clear" w:color="auto" w:fill="auto"/>
      </w:pPr>
      <w:r w:rsidRPr="00B32E99">
        <w:t>Over the course of the Review, volunteer managers and VIOs consistentl</w:t>
      </w:r>
      <w:r>
        <w:t>y noted</w:t>
      </w:r>
      <w:r w:rsidR="00DD09A0">
        <w:t>:</w:t>
      </w:r>
    </w:p>
    <w:p w14:paraId="0AF059BB" w14:textId="77777777" w:rsidR="00513191" w:rsidRDefault="00513191" w:rsidP="0090480E">
      <w:pPr>
        <w:pStyle w:val="mpcNormal"/>
        <w:shd w:val="clear" w:color="auto" w:fill="auto"/>
      </w:pPr>
    </w:p>
    <w:p w14:paraId="1CB0693F" w14:textId="5DFB7912" w:rsidR="00DD09A0" w:rsidRDefault="001C3B57" w:rsidP="00C26293">
      <w:pPr>
        <w:pStyle w:val="ListParagraph"/>
        <w:keepNext/>
        <w:numPr>
          <w:ilvl w:val="0"/>
          <w:numId w:val="7"/>
        </w:numPr>
      </w:pPr>
      <w:r w:rsidRPr="001C3B57">
        <w:t>the importance of strong volunteer management</w:t>
      </w:r>
    </w:p>
    <w:p w14:paraId="4DA29356" w14:textId="7B3016CD" w:rsidR="00DD09A0" w:rsidRDefault="001C3B57" w:rsidP="00C26293">
      <w:pPr>
        <w:pStyle w:val="ListParagraph"/>
        <w:numPr>
          <w:ilvl w:val="0"/>
          <w:numId w:val="7"/>
        </w:numPr>
      </w:pPr>
      <w:r w:rsidRPr="001C3B57">
        <w:t>the lack of recognition of the work involved in rec</w:t>
      </w:r>
      <w:r w:rsidR="00BE0DD4">
        <w:t>ruiting and managing volunteers</w:t>
      </w:r>
      <w:r w:rsidRPr="001C3B57">
        <w:t xml:space="preserve"> </w:t>
      </w:r>
    </w:p>
    <w:p w14:paraId="21A1BA00" w14:textId="1766BE7B" w:rsidR="001C3B57" w:rsidRDefault="001C3B57" w:rsidP="00C26293">
      <w:pPr>
        <w:pStyle w:val="ListParagraph"/>
        <w:numPr>
          <w:ilvl w:val="0"/>
          <w:numId w:val="7"/>
        </w:numPr>
      </w:pPr>
      <w:r w:rsidRPr="001C3B57">
        <w:t xml:space="preserve">the low value often </w:t>
      </w:r>
      <w:r w:rsidR="00751EB3">
        <w:t>attached</w:t>
      </w:r>
      <w:r w:rsidRPr="001C3B57">
        <w:t xml:space="preserve"> to volunteer management positions within </w:t>
      </w:r>
      <w:r w:rsidR="00751EB3">
        <w:t>VIOs</w:t>
      </w:r>
      <w:r w:rsidR="00DD09A0">
        <w:t>, and</w:t>
      </w:r>
    </w:p>
    <w:p w14:paraId="2C2649CC" w14:textId="1FB3AF99" w:rsidR="00DD09A0" w:rsidRDefault="00DD09A0" w:rsidP="00C26293">
      <w:pPr>
        <w:pStyle w:val="ListParagraph"/>
        <w:numPr>
          <w:ilvl w:val="0"/>
          <w:numId w:val="7"/>
        </w:numPr>
      </w:pPr>
      <w:r>
        <w:t>the value of guidance on best practice volunteer management, checklists and templates to assist them to recruit and manage volunteers</w:t>
      </w:r>
      <w:r w:rsidR="00850DFC">
        <w:t>,</w:t>
      </w:r>
      <w:r>
        <w:t xml:space="preserve"> and trouble-shooting advice when specific issues arise with volunteers. </w:t>
      </w:r>
    </w:p>
    <w:p w14:paraId="4535FFB0" w14:textId="3599BC17" w:rsidR="00EC60B2" w:rsidRPr="00BD65C7" w:rsidRDefault="00EC60B2" w:rsidP="00FC7BCE"/>
    <w:p w14:paraId="771E0D7A" w14:textId="020AB061" w:rsidR="002B090F" w:rsidRPr="00BD65C7" w:rsidRDefault="00C74771" w:rsidP="00AA7935">
      <w:pPr>
        <w:pStyle w:val="mpcheading3"/>
      </w:pPr>
      <w:r>
        <w:t xml:space="preserve">What do </w:t>
      </w:r>
      <w:r w:rsidR="002B090F" w:rsidRPr="00BD65C7">
        <w:t>the changes and trends in volunteer</w:t>
      </w:r>
      <w:r>
        <w:t>ing mean for volunteer</w:t>
      </w:r>
      <w:r w:rsidR="002B090F" w:rsidRPr="00BD65C7">
        <w:t xml:space="preserve"> management?</w:t>
      </w:r>
    </w:p>
    <w:p w14:paraId="00F81F1B" w14:textId="01A83E39" w:rsidR="002B090F" w:rsidRPr="00BD65C7" w:rsidRDefault="002B090F" w:rsidP="00FC7BCE">
      <w:r w:rsidRPr="00BD65C7">
        <w:t xml:space="preserve">The changing environment presents a number of challenges </w:t>
      </w:r>
      <w:r w:rsidR="004A6D0C" w:rsidRPr="00BD65C7">
        <w:t xml:space="preserve">and opportunities </w:t>
      </w:r>
      <w:r w:rsidRPr="00BD65C7">
        <w:t xml:space="preserve">for </w:t>
      </w:r>
      <w:r w:rsidR="00C74771">
        <w:t xml:space="preserve">volunteer </w:t>
      </w:r>
      <w:r w:rsidRPr="00BD65C7">
        <w:t>management. As described previously, people’s patterns of involvement in volunteering have changed</w:t>
      </w:r>
      <w:r w:rsidR="00C74771">
        <w:t>, as have their expectations of volunteering.</w:t>
      </w:r>
      <w:r w:rsidRPr="00BD65C7">
        <w:t xml:space="preserve"> </w:t>
      </w:r>
      <w:r w:rsidR="000716D4">
        <w:t>VIOs need to do things differently in order to recruit and sustain volunteer involvement.</w:t>
      </w:r>
      <w:r w:rsidR="00BE0DD4">
        <w:t xml:space="preserve"> V</w:t>
      </w:r>
      <w:r w:rsidR="00BD475E">
        <w:t>olunteer management</w:t>
      </w:r>
      <w:r w:rsidR="00BE0DD4">
        <w:t xml:space="preserve"> also</w:t>
      </w:r>
      <w:r w:rsidR="00BD475E">
        <w:t xml:space="preserve"> needs to be both efficient</w:t>
      </w:r>
      <w:r w:rsidR="00C71DA7">
        <w:t xml:space="preserve"> and effective</w:t>
      </w:r>
      <w:r w:rsidR="00BD475E">
        <w:t xml:space="preserve"> so that paid staff and volunteers can f</w:t>
      </w:r>
      <w:r w:rsidR="007D2733">
        <w:t xml:space="preserve">ocus on delivering the services </w:t>
      </w:r>
      <w:r w:rsidR="001E28D7">
        <w:t>that the</w:t>
      </w:r>
      <w:r w:rsidR="00BD475E">
        <w:t xml:space="preserve"> organisation</w:t>
      </w:r>
      <w:r w:rsidR="001E28D7">
        <w:t xml:space="preserve"> was established to provide.</w:t>
      </w:r>
    </w:p>
    <w:p w14:paraId="49CE085A" w14:textId="77777777" w:rsidR="002B090F" w:rsidRPr="00BD65C7" w:rsidRDefault="002B090F" w:rsidP="00FC7BCE"/>
    <w:p w14:paraId="002351B9" w14:textId="55BCC777" w:rsidR="002B090F" w:rsidRPr="00BD65C7" w:rsidRDefault="007811B1" w:rsidP="00FC7BCE">
      <w:r w:rsidRPr="00BD65C7">
        <w:t>In the context of volun</w:t>
      </w:r>
      <w:r w:rsidR="00C71DA7">
        <w:t>teer management, this means</w:t>
      </w:r>
      <w:r w:rsidR="00EA1FC4">
        <w:t xml:space="preserve"> VIOs</w:t>
      </w:r>
      <w:r w:rsidR="00F31A27">
        <w:t xml:space="preserve"> need</w:t>
      </w:r>
      <w:r w:rsidR="00E5358F">
        <w:t xml:space="preserve"> the following.</w:t>
      </w:r>
    </w:p>
    <w:p w14:paraId="6602C9CC" w14:textId="77777777" w:rsidR="002B090F" w:rsidRPr="00BD65C7" w:rsidRDefault="002B090F" w:rsidP="00FC7BCE"/>
    <w:p w14:paraId="2C02AFDA" w14:textId="7DBB851A" w:rsidR="00751EB3" w:rsidRPr="00F31A27" w:rsidRDefault="00E5358F" w:rsidP="00C26293">
      <w:pPr>
        <w:pStyle w:val="ListParagraph"/>
        <w:numPr>
          <w:ilvl w:val="0"/>
          <w:numId w:val="8"/>
        </w:numPr>
      </w:pPr>
      <w:r>
        <w:rPr>
          <w:b/>
          <w:i/>
        </w:rPr>
        <w:t>I</w:t>
      </w:r>
      <w:r w:rsidR="00F31A27" w:rsidRPr="00C74771">
        <w:rPr>
          <w:b/>
          <w:i/>
        </w:rPr>
        <w:t xml:space="preserve">nnovative approaches </w:t>
      </w:r>
      <w:r w:rsidR="00F31A27">
        <w:rPr>
          <w:b/>
          <w:i/>
        </w:rPr>
        <w:t xml:space="preserve">to volunteer promotion, position identification and </w:t>
      </w:r>
      <w:r w:rsidR="00F31A27" w:rsidRPr="00C74771">
        <w:rPr>
          <w:b/>
          <w:i/>
        </w:rPr>
        <w:t>recruitment</w:t>
      </w:r>
      <w:r w:rsidR="00C71DA7">
        <w:rPr>
          <w:b/>
          <w:i/>
        </w:rPr>
        <w:t>.</w:t>
      </w:r>
      <w:r w:rsidR="00F31A27">
        <w:rPr>
          <w:b/>
          <w:i/>
        </w:rPr>
        <w:t xml:space="preserve"> </w:t>
      </w:r>
      <w:r w:rsidR="00F31A27" w:rsidRPr="00F31A27">
        <w:t>VIOs need to promote</w:t>
      </w:r>
      <w:r w:rsidR="00F31A27" w:rsidRPr="00BD65C7">
        <w:t xml:space="preserve"> volunteering to a broader pool of potential volunteers, particularly in underrepresented sectors</w:t>
      </w:r>
      <w:r w:rsidR="00BE0DD4">
        <w:t>,</w:t>
      </w:r>
      <w:r w:rsidR="00C71DA7">
        <w:t xml:space="preserve"> </w:t>
      </w:r>
      <w:r w:rsidR="00BE0DD4">
        <w:t>and create opportunities to</w:t>
      </w:r>
      <w:r w:rsidR="00F31A27">
        <w:t xml:space="preserve"> </w:t>
      </w:r>
      <w:r w:rsidR="007811B1" w:rsidRPr="00F31A27">
        <w:t xml:space="preserve">suit </w:t>
      </w:r>
      <w:r w:rsidR="002B090F" w:rsidRPr="00F31A27">
        <w:t xml:space="preserve">the changing ways people are seeking to volunteer. This </w:t>
      </w:r>
      <w:r w:rsidR="007811B1" w:rsidRPr="00F31A27">
        <w:t>involve</w:t>
      </w:r>
      <w:r w:rsidR="004B4AED" w:rsidRPr="00F31A27">
        <w:t>s</w:t>
      </w:r>
      <w:r w:rsidR="00751EB3" w:rsidRPr="00F31A27">
        <w:t>:</w:t>
      </w:r>
    </w:p>
    <w:p w14:paraId="6444F15F" w14:textId="741F169A" w:rsidR="00751EB3" w:rsidRDefault="00A402DD" w:rsidP="00FC7BCE">
      <w:pPr>
        <w:pStyle w:val="mpcbullets2"/>
      </w:pPr>
      <w:r>
        <w:t>creating more flexib</w:t>
      </w:r>
      <w:r w:rsidR="00BE0DD4">
        <w:t>le</w:t>
      </w:r>
      <w:r w:rsidR="004B4AED" w:rsidRPr="00BD65C7">
        <w:t xml:space="preserve"> volunteering opportunities</w:t>
      </w:r>
    </w:p>
    <w:p w14:paraId="08CF9022" w14:textId="77777777" w:rsidR="00751EB3" w:rsidRDefault="00BC2CE5" w:rsidP="00FC7BCE">
      <w:pPr>
        <w:pStyle w:val="mpcbullets2"/>
      </w:pPr>
      <w:r w:rsidRPr="00BD65C7">
        <w:t>providing</w:t>
      </w:r>
      <w:r w:rsidR="004D1F49" w:rsidRPr="00BD65C7">
        <w:t xml:space="preserve"> more m</w:t>
      </w:r>
      <w:r w:rsidRPr="00BD65C7">
        <w:t>eaningful and skills-based work</w:t>
      </w:r>
      <w:r w:rsidR="004D1F49" w:rsidRPr="00BD65C7">
        <w:t xml:space="preserve"> </w:t>
      </w:r>
    </w:p>
    <w:p w14:paraId="6052FBB7" w14:textId="5C7984CA" w:rsidR="000716D4" w:rsidRDefault="004D1F49" w:rsidP="00FC7BCE">
      <w:pPr>
        <w:pStyle w:val="mpcbullets2"/>
      </w:pPr>
      <w:r w:rsidRPr="00BD65C7">
        <w:t xml:space="preserve">providing for </w:t>
      </w:r>
      <w:r w:rsidRPr="001C3B57">
        <w:t>micro-volunteering or other short-ter</w:t>
      </w:r>
      <w:r w:rsidR="00C74771">
        <w:t xml:space="preserve">m sporadic </w:t>
      </w:r>
      <w:r w:rsidR="00751EB3">
        <w:t xml:space="preserve">or virtual </w:t>
      </w:r>
      <w:r w:rsidR="00C74771">
        <w:t>volunteer involvement</w:t>
      </w:r>
      <w:r w:rsidR="00751EB3">
        <w:t>, and</w:t>
      </w:r>
    </w:p>
    <w:p w14:paraId="518ADDA8" w14:textId="7FBA0B4E" w:rsidR="00751EB3" w:rsidRPr="00751EB3" w:rsidRDefault="00F31A27" w:rsidP="00FC7BCE">
      <w:pPr>
        <w:pStyle w:val="mpcbullets2"/>
      </w:pPr>
      <w:r>
        <w:t xml:space="preserve">providing </w:t>
      </w:r>
      <w:r w:rsidR="00751EB3" w:rsidRPr="00BD65C7">
        <w:t>appropriat</w:t>
      </w:r>
      <w:r w:rsidR="00BE0DD4">
        <w:t>e activities for</w:t>
      </w:r>
      <w:r w:rsidR="00751EB3" w:rsidRPr="00BD65C7">
        <w:t xml:space="preserve"> the different types of people seeking to volunteer</w:t>
      </w:r>
      <w:r w:rsidR="00A402DD">
        <w:t xml:space="preserve"> including those meeting </w:t>
      </w:r>
      <w:r w:rsidR="00751EB3" w:rsidRPr="00BD65C7">
        <w:t>mutual obligation</w:t>
      </w:r>
      <w:r w:rsidR="00A402DD">
        <w:t>s</w:t>
      </w:r>
      <w:r w:rsidR="00751EB3" w:rsidRPr="00BD65C7">
        <w:t xml:space="preserve"> and other government </w:t>
      </w:r>
      <w:r>
        <w:t>requirements</w:t>
      </w:r>
      <w:r w:rsidR="00BE0DD4">
        <w:t>.</w:t>
      </w:r>
    </w:p>
    <w:p w14:paraId="215485C2" w14:textId="77777777" w:rsidR="000716D4" w:rsidRDefault="000716D4" w:rsidP="00FC7BCE">
      <w:pPr>
        <w:pStyle w:val="ListParagraph"/>
      </w:pPr>
    </w:p>
    <w:p w14:paraId="36CFC99C" w14:textId="24D03ADE" w:rsidR="000716D4" w:rsidRPr="00A402DD" w:rsidRDefault="00E5358F" w:rsidP="00C26293">
      <w:pPr>
        <w:pStyle w:val="ListParagraph"/>
        <w:numPr>
          <w:ilvl w:val="0"/>
          <w:numId w:val="8"/>
        </w:numPr>
      </w:pPr>
      <w:r>
        <w:rPr>
          <w:b/>
          <w:i/>
        </w:rPr>
        <w:t>O</w:t>
      </w:r>
      <w:r w:rsidR="00EA1FC4">
        <w:rPr>
          <w:b/>
          <w:i/>
        </w:rPr>
        <w:t>ptim</w:t>
      </w:r>
      <w:r>
        <w:rPr>
          <w:b/>
          <w:i/>
        </w:rPr>
        <w:t xml:space="preserve">al </w:t>
      </w:r>
      <w:r w:rsidR="00EA1FC4">
        <w:rPr>
          <w:b/>
          <w:i/>
        </w:rPr>
        <w:t xml:space="preserve">use of </w:t>
      </w:r>
      <w:r w:rsidR="00BE0DD4">
        <w:rPr>
          <w:b/>
          <w:i/>
        </w:rPr>
        <w:t xml:space="preserve">online </w:t>
      </w:r>
      <w:r w:rsidR="004D1F49" w:rsidRPr="000716D4">
        <w:rPr>
          <w:b/>
          <w:i/>
        </w:rPr>
        <w:t>tools</w:t>
      </w:r>
      <w:r w:rsidR="004D1F49" w:rsidRPr="000716D4">
        <w:t xml:space="preserve"> for volunteer recruitment and management, as an increasing number of potential volunteers are likely to connect with volunteering opportunities </w:t>
      </w:r>
      <w:r w:rsidR="00383B49" w:rsidRPr="000716D4">
        <w:t>in this way</w:t>
      </w:r>
      <w:r w:rsidR="00C74771" w:rsidRPr="000716D4">
        <w:t xml:space="preserve">. </w:t>
      </w:r>
      <w:r w:rsidR="000716D4">
        <w:t>IT solutions</w:t>
      </w:r>
      <w:r w:rsidR="00EA1FC4">
        <w:t xml:space="preserve"> </w:t>
      </w:r>
      <w:r w:rsidR="000716D4">
        <w:t xml:space="preserve">can </w:t>
      </w:r>
      <w:r w:rsidR="00EA1FC4">
        <w:t xml:space="preserve">also support </w:t>
      </w:r>
      <w:r w:rsidR="000716D4">
        <w:t>some volunteer management functions such as regular acknowledgement of volunteers</w:t>
      </w:r>
      <w:r w:rsidR="00EA1FC4">
        <w:t xml:space="preserve"> and by enabling </w:t>
      </w:r>
      <w:r w:rsidR="00BE0DD4">
        <w:t xml:space="preserve">the tracking of </w:t>
      </w:r>
      <w:r w:rsidR="00EA1FC4">
        <w:t>volunteer act</w:t>
      </w:r>
      <w:r w:rsidR="00751EB3">
        <w:t>i</w:t>
      </w:r>
      <w:r w:rsidR="00EA1FC4">
        <w:t>vity</w:t>
      </w:r>
      <w:r w:rsidR="00C71DA7">
        <w:t>.</w:t>
      </w:r>
      <w:r w:rsidR="00A402DD">
        <w:t xml:space="preserve"> </w:t>
      </w:r>
      <w:r w:rsidR="000716D4" w:rsidRPr="000716D4">
        <w:t xml:space="preserve">While </w:t>
      </w:r>
      <w:r w:rsidR="007D2733">
        <w:t xml:space="preserve">online platforms are useful in recruiting and engaging volunteers, they </w:t>
      </w:r>
      <w:r w:rsidR="000716D4">
        <w:t>also pre</w:t>
      </w:r>
      <w:r w:rsidR="007D2733">
        <w:t xml:space="preserve">sent </w:t>
      </w:r>
      <w:r w:rsidR="000716D4">
        <w:t>chal</w:t>
      </w:r>
      <w:r w:rsidR="000716D4" w:rsidRPr="000716D4">
        <w:t>l</w:t>
      </w:r>
      <w:r w:rsidR="000716D4">
        <w:t>e</w:t>
      </w:r>
      <w:r w:rsidR="000716D4" w:rsidRPr="000716D4">
        <w:t xml:space="preserve">nges </w:t>
      </w:r>
      <w:r w:rsidR="000716D4">
        <w:t xml:space="preserve">and risks that </w:t>
      </w:r>
      <w:r w:rsidR="00EA1FC4">
        <w:t>require</w:t>
      </w:r>
      <w:r w:rsidR="000716D4">
        <w:t xml:space="preserve"> managemen</w:t>
      </w:r>
      <w:r w:rsidR="00DA37CA">
        <w:t>t.</w:t>
      </w:r>
    </w:p>
    <w:p w14:paraId="6AD11A77" w14:textId="77777777" w:rsidR="00627E67" w:rsidRPr="00627E67" w:rsidRDefault="00627E67" w:rsidP="00FC7BCE">
      <w:pPr>
        <w:pStyle w:val="ListParagraph"/>
      </w:pPr>
    </w:p>
    <w:p w14:paraId="78DD1FD4" w14:textId="3849D5D9" w:rsidR="00627E67" w:rsidRDefault="00850DFC" w:rsidP="00C26293">
      <w:pPr>
        <w:pStyle w:val="ListParagraph"/>
        <w:numPr>
          <w:ilvl w:val="0"/>
          <w:numId w:val="8"/>
        </w:numPr>
      </w:pPr>
      <w:r w:rsidRPr="00850DFC">
        <w:rPr>
          <w:b/>
          <w:i/>
        </w:rPr>
        <w:t>R</w:t>
      </w:r>
      <w:r w:rsidR="00627E67" w:rsidRPr="00627E67">
        <w:rPr>
          <w:b/>
          <w:i/>
        </w:rPr>
        <w:t>eliable and current best practice resources</w:t>
      </w:r>
      <w:r w:rsidR="00627E67" w:rsidRPr="00627E67">
        <w:t xml:space="preserve"> </w:t>
      </w:r>
      <w:r w:rsidR="00627E67">
        <w:t xml:space="preserve">to assist them to </w:t>
      </w:r>
      <w:r w:rsidR="00627E67" w:rsidRPr="00627E67">
        <w:t>develop comprehensive policies and procedures</w:t>
      </w:r>
      <w:r w:rsidR="00627E67">
        <w:t xml:space="preserve"> to effectively manage volunteers and meet their</w:t>
      </w:r>
      <w:r w:rsidR="00EA1FC4" w:rsidRPr="00627E67">
        <w:t xml:space="preserve"> </w:t>
      </w:r>
      <w:r w:rsidR="00627E67">
        <w:t xml:space="preserve">regulatory responsibilities (without </w:t>
      </w:r>
      <w:r w:rsidR="002B090F" w:rsidRPr="00627E67">
        <w:t>deterr</w:t>
      </w:r>
      <w:r w:rsidR="00E5358F">
        <w:t xml:space="preserve">ing </w:t>
      </w:r>
      <w:r w:rsidR="002B090F" w:rsidRPr="00627E67">
        <w:t>volunteer</w:t>
      </w:r>
      <w:r w:rsidR="00E5358F">
        <w:t>s</w:t>
      </w:r>
      <w:r w:rsidR="002B090F" w:rsidRPr="00627E67">
        <w:t>)</w:t>
      </w:r>
      <w:r w:rsidR="00627E67">
        <w:t>.</w:t>
      </w:r>
    </w:p>
    <w:p w14:paraId="076019AD" w14:textId="15B65517" w:rsidR="001C3B57" w:rsidRPr="00627E67" w:rsidRDefault="001C3B57" w:rsidP="00FC7BCE"/>
    <w:p w14:paraId="601D72C5" w14:textId="6C1058FB" w:rsidR="001E28D7" w:rsidRDefault="00E5358F" w:rsidP="00C26293">
      <w:pPr>
        <w:pStyle w:val="ListParagraph"/>
        <w:numPr>
          <w:ilvl w:val="0"/>
          <w:numId w:val="8"/>
        </w:numPr>
      </w:pPr>
      <w:r w:rsidRPr="00850DFC">
        <w:rPr>
          <w:b/>
          <w:i/>
        </w:rPr>
        <w:t>T</w:t>
      </w:r>
      <w:r w:rsidR="001E28D7" w:rsidRPr="00850DFC">
        <w:rPr>
          <w:b/>
          <w:i/>
        </w:rPr>
        <w:t>o share volunteers</w:t>
      </w:r>
      <w:r w:rsidR="00F31A27" w:rsidRPr="00F31A27">
        <w:rPr>
          <w:b/>
          <w:i/>
        </w:rPr>
        <w:t xml:space="preserve"> and their experience</w:t>
      </w:r>
      <w:r w:rsidR="00F31A27">
        <w:t xml:space="preserve"> in order to maximise volunteer utilisation and </w:t>
      </w:r>
      <w:r w:rsidR="001E28D7">
        <w:t>continuousl</w:t>
      </w:r>
      <w:r>
        <w:t>y improve.</w:t>
      </w:r>
    </w:p>
    <w:p w14:paraId="64C8CF79" w14:textId="77777777" w:rsidR="001E28D7" w:rsidRPr="001E28D7" w:rsidRDefault="001E28D7" w:rsidP="00FC7BCE">
      <w:pPr>
        <w:pStyle w:val="ListParagraph"/>
      </w:pPr>
    </w:p>
    <w:p w14:paraId="0CC5C2F7" w14:textId="566A5F29" w:rsidR="001C3B57" w:rsidRPr="004A030E" w:rsidRDefault="00072617" w:rsidP="00C26293">
      <w:pPr>
        <w:pStyle w:val="ListParagraph"/>
        <w:numPr>
          <w:ilvl w:val="0"/>
          <w:numId w:val="8"/>
        </w:numPr>
      </w:pPr>
      <w:r w:rsidRPr="00850DFC">
        <w:rPr>
          <w:b/>
          <w:i/>
        </w:rPr>
        <w:t>A</w:t>
      </w:r>
      <w:r w:rsidR="00627E67" w:rsidRPr="00850DFC">
        <w:rPr>
          <w:b/>
          <w:i/>
        </w:rPr>
        <w:t>ccess</w:t>
      </w:r>
      <w:r w:rsidR="001C3B57" w:rsidRPr="00850DFC">
        <w:rPr>
          <w:b/>
          <w:i/>
        </w:rPr>
        <w:t xml:space="preserve"> </w:t>
      </w:r>
      <w:r w:rsidR="00627E67" w:rsidRPr="00850DFC">
        <w:rPr>
          <w:b/>
          <w:i/>
        </w:rPr>
        <w:t xml:space="preserve">to </w:t>
      </w:r>
      <w:r w:rsidR="001C3B57" w:rsidRPr="00850DFC">
        <w:rPr>
          <w:b/>
          <w:i/>
        </w:rPr>
        <w:t>external</w:t>
      </w:r>
      <w:r w:rsidR="00627E67" w:rsidRPr="00850DFC">
        <w:rPr>
          <w:b/>
          <w:i/>
        </w:rPr>
        <w:t>, reliable</w:t>
      </w:r>
      <w:r w:rsidR="001C3B57" w:rsidRPr="00850DFC">
        <w:rPr>
          <w:b/>
          <w:i/>
        </w:rPr>
        <w:t xml:space="preserve"> advice</w:t>
      </w:r>
      <w:r w:rsidR="001C3B57" w:rsidRPr="004A030E">
        <w:t xml:space="preserve"> including to assist them to:</w:t>
      </w:r>
    </w:p>
    <w:p w14:paraId="6B33B0F2" w14:textId="510D9ECE" w:rsidR="009731D0" w:rsidRDefault="009731D0" w:rsidP="00FC7BCE">
      <w:pPr>
        <w:pStyle w:val="mpcbullets2"/>
      </w:pPr>
      <w:r w:rsidRPr="004A030E">
        <w:t>approach volunteer recruitment and management differently</w:t>
      </w:r>
      <w:r>
        <w:t>, and</w:t>
      </w:r>
    </w:p>
    <w:p w14:paraId="19D52B4A" w14:textId="320DBA56" w:rsidR="001C3B57" w:rsidRDefault="001C3B57" w:rsidP="00FC7BCE">
      <w:pPr>
        <w:pStyle w:val="mpcbullets2"/>
      </w:pPr>
      <w:r>
        <w:t>trouble</w:t>
      </w:r>
      <w:r w:rsidR="008A2B25">
        <w:t>shoot where they</w:t>
      </w:r>
      <w:r w:rsidRPr="004A030E">
        <w:t xml:space="preserve"> encounter problems with </w:t>
      </w:r>
      <w:r>
        <w:t>manag</w:t>
      </w:r>
      <w:r w:rsidR="00BE0DD4">
        <w:t>ing volunteers</w:t>
      </w:r>
      <w:r w:rsidRPr="004A030E">
        <w:t xml:space="preserve"> or understanding compliance obligations</w:t>
      </w:r>
      <w:r w:rsidR="009731D0">
        <w:t>.</w:t>
      </w:r>
    </w:p>
    <w:p w14:paraId="560A13FC" w14:textId="55D2CB1F" w:rsidR="001C3B57" w:rsidRDefault="001C3B57" w:rsidP="00FC7BCE"/>
    <w:p w14:paraId="0A58C050" w14:textId="22B4F817" w:rsidR="002B090F" w:rsidRPr="00BD65C7" w:rsidRDefault="00644892" w:rsidP="00FC7BCE">
      <w:r w:rsidRPr="00BD65C7">
        <w:t>Th</w:t>
      </w:r>
      <w:r w:rsidR="001A5F9B">
        <w:t>e following c</w:t>
      </w:r>
      <w:r w:rsidR="00BD475E">
        <w:t>hap</w:t>
      </w:r>
      <w:r w:rsidR="00A7683E">
        <w:t xml:space="preserve">ters discuss the role of the VMA in delivering </w:t>
      </w:r>
      <w:r w:rsidR="006B730C">
        <w:t xml:space="preserve">or assisting VIOs to deliver </w:t>
      </w:r>
      <w:r w:rsidR="00A7683E">
        <w:t xml:space="preserve">some of these outcomes, along with </w:t>
      </w:r>
      <w:r w:rsidR="00675988">
        <w:t xml:space="preserve">how refocusing Government funding of volunteer management might </w:t>
      </w:r>
      <w:r w:rsidR="00A7683E">
        <w:t>better enable VIOs</w:t>
      </w:r>
      <w:r w:rsidR="007E0C2C">
        <w:t xml:space="preserve"> to respond to </w:t>
      </w:r>
      <w:r w:rsidR="00A7683E">
        <w:t>changes in the volunteering environment.</w:t>
      </w:r>
    </w:p>
    <w:p w14:paraId="4BBE0A06" w14:textId="61144C35" w:rsidR="00B8715F" w:rsidRPr="00BD65C7" w:rsidRDefault="00EC60B2" w:rsidP="00FC7BCE">
      <w:pPr>
        <w:pStyle w:val="mpcheading1"/>
      </w:pPr>
      <w:r w:rsidRPr="00BD65C7">
        <w:br w:type="column"/>
      </w:r>
      <w:bookmarkStart w:id="20" w:name="_Toc523405209"/>
      <w:r w:rsidR="00B8715F" w:rsidRPr="00BD65C7">
        <w:lastRenderedPageBreak/>
        <w:t>C</w:t>
      </w:r>
      <w:r w:rsidR="00996413" w:rsidRPr="00BD65C7">
        <w:t xml:space="preserve">hapter </w:t>
      </w:r>
      <w:r w:rsidR="00447E26">
        <w:t>3</w:t>
      </w:r>
      <w:r w:rsidR="00B8715F" w:rsidRPr="00BD65C7">
        <w:t xml:space="preserve"> –</w:t>
      </w:r>
      <w:r w:rsidR="00996413" w:rsidRPr="00BD65C7">
        <w:t xml:space="preserve"> </w:t>
      </w:r>
      <w:r w:rsidR="001D0FE6">
        <w:t>Government f</w:t>
      </w:r>
      <w:r w:rsidR="002E75C3">
        <w:t xml:space="preserve">unding of </w:t>
      </w:r>
      <w:r w:rsidR="00B8715F" w:rsidRPr="00BD65C7">
        <w:t>volunteer management</w:t>
      </w:r>
      <w:r w:rsidR="002E75C3">
        <w:t xml:space="preserve"> in Australia</w:t>
      </w:r>
      <w:bookmarkEnd w:id="20"/>
      <w:r w:rsidR="00B8715F" w:rsidRPr="00BD65C7">
        <w:t xml:space="preserve"> </w:t>
      </w:r>
    </w:p>
    <w:p w14:paraId="30F0D045" w14:textId="77777777" w:rsidR="00D47C3C" w:rsidRPr="00BD65C7" w:rsidRDefault="00D47C3C" w:rsidP="00D47C3C">
      <w:pPr>
        <w:pStyle w:val="mpcheading2"/>
        <w:rPr>
          <w:rFonts w:cstheme="minorHAnsi"/>
        </w:rPr>
      </w:pPr>
      <w:bookmarkStart w:id="21" w:name="_Toc523405210"/>
      <w:r w:rsidRPr="00BD65C7">
        <w:rPr>
          <w:rFonts w:cstheme="minorHAnsi"/>
        </w:rPr>
        <w:t>Funding of volunteer management in Australia</w:t>
      </w:r>
      <w:bookmarkEnd w:id="21"/>
    </w:p>
    <w:p w14:paraId="2172A9AE" w14:textId="488ADF09" w:rsidR="00D47C3C" w:rsidRPr="00BD65C7" w:rsidRDefault="00D47C3C" w:rsidP="00FC7BCE">
      <w:r w:rsidRPr="00BD65C7">
        <w:t xml:space="preserve">While many of the </w:t>
      </w:r>
      <w:r w:rsidR="003A65A3">
        <w:t xml:space="preserve">Australian </w:t>
      </w:r>
      <w:r w:rsidRPr="00BD65C7">
        <w:t>Government’s policies, programs and services reference the va</w:t>
      </w:r>
      <w:r w:rsidR="00B926B8">
        <w:t>lue of volunteering, reinforce</w:t>
      </w:r>
      <w:r w:rsidRPr="00BD65C7">
        <w:t xml:space="preserve"> the need to grow volunteering an</w:t>
      </w:r>
      <w:r w:rsidR="007E0C2C">
        <w:t>d rely on volunteering for</w:t>
      </w:r>
      <w:r w:rsidRPr="00BD65C7">
        <w:t xml:space="preserve"> delivery</w:t>
      </w:r>
      <w:r w:rsidR="00320AB5">
        <w:t xml:space="preserve"> of services and programs</w:t>
      </w:r>
      <w:r w:rsidRPr="00BD65C7">
        <w:t xml:space="preserve">, few programs directly fund volunteer management. </w:t>
      </w:r>
    </w:p>
    <w:p w14:paraId="46E43E0B" w14:textId="77777777" w:rsidR="00D47C3C" w:rsidRPr="00BD65C7" w:rsidRDefault="00D47C3C" w:rsidP="00FC7BCE"/>
    <w:p w14:paraId="21109644" w14:textId="49232E51" w:rsidR="00652188" w:rsidRDefault="00147BF1" w:rsidP="00FC7BCE">
      <w:r w:rsidRPr="00CB7B7F">
        <w:t>T</w:t>
      </w:r>
      <w:r w:rsidR="00BA64F5" w:rsidRPr="00CB7B7F">
        <w:t xml:space="preserve">he </w:t>
      </w:r>
      <w:r w:rsidR="00D47C3C" w:rsidRPr="00CB7B7F">
        <w:t xml:space="preserve">VMA </w:t>
      </w:r>
      <w:r w:rsidR="00BA64F5" w:rsidRPr="00CB7B7F">
        <w:t>is</w:t>
      </w:r>
      <w:r w:rsidR="00D47C3C" w:rsidRPr="00CB7B7F">
        <w:t xml:space="preserve"> </w:t>
      </w:r>
      <w:r w:rsidRPr="00CB7B7F">
        <w:t xml:space="preserve">currently </w:t>
      </w:r>
      <w:r w:rsidR="00D47C3C" w:rsidRPr="00CB7B7F">
        <w:t xml:space="preserve">the only Australian Government program </w:t>
      </w:r>
      <w:r w:rsidR="00BA64F5" w:rsidRPr="00CB7B7F">
        <w:t xml:space="preserve">directly </w:t>
      </w:r>
      <w:r w:rsidR="00D47C3C" w:rsidRPr="00CB7B7F">
        <w:t>fund</w:t>
      </w:r>
      <w:r w:rsidR="00BA64F5" w:rsidRPr="00CB7B7F">
        <w:t>ing</w:t>
      </w:r>
      <w:r w:rsidR="00320AB5">
        <w:t xml:space="preserve"> </w:t>
      </w:r>
      <w:r w:rsidR="00261434">
        <w:t xml:space="preserve">volunteer management. </w:t>
      </w:r>
      <w:r w:rsidR="00652188">
        <w:t>The</w:t>
      </w:r>
      <w:r w:rsidR="00C84DAF">
        <w:t xml:space="preserve"> history of the </w:t>
      </w:r>
      <w:r w:rsidR="00652188">
        <w:t>VMA is included in Appendix 2.</w:t>
      </w:r>
    </w:p>
    <w:p w14:paraId="790B78D8" w14:textId="77777777" w:rsidR="00652188" w:rsidRDefault="00652188" w:rsidP="00FC7BCE"/>
    <w:p w14:paraId="3D2D10ED" w14:textId="7B786B1B" w:rsidR="00D47C3C" w:rsidRPr="00BD65C7" w:rsidRDefault="00111062" w:rsidP="00FC7BCE">
      <w:r w:rsidRPr="00CB7B7F">
        <w:t>O</w:t>
      </w:r>
      <w:r w:rsidR="00BA64F5" w:rsidRPr="00CB7B7F">
        <w:t xml:space="preserve">ther </w:t>
      </w:r>
      <w:r w:rsidR="00652188">
        <w:t xml:space="preserve">Australian Government </w:t>
      </w:r>
      <w:r w:rsidR="00BA64F5" w:rsidRPr="00CB7B7F">
        <w:t xml:space="preserve">programs fund </w:t>
      </w:r>
      <w:r w:rsidR="0082082B" w:rsidRPr="00CB7B7F">
        <w:t>volunteering</w:t>
      </w:r>
      <w:r w:rsidR="00850DFC">
        <w:t xml:space="preserve"> initiatives</w:t>
      </w:r>
      <w:r w:rsidR="0082082B" w:rsidRPr="00CB7B7F">
        <w:t xml:space="preserve"> </w:t>
      </w:r>
      <w:r w:rsidR="00F447EF">
        <w:t xml:space="preserve">but do not specifically focus on volunteer management. For example, the </w:t>
      </w:r>
      <w:r w:rsidR="0082082B" w:rsidRPr="00CB7B7F">
        <w:t>Attorn</w:t>
      </w:r>
      <w:r w:rsidR="00F447EF">
        <w:t xml:space="preserve">ey General’s Department provides funding </w:t>
      </w:r>
      <w:r w:rsidR="0082082B" w:rsidRPr="00CB7B7F">
        <w:t>for e</w:t>
      </w:r>
      <w:r w:rsidR="00F447EF">
        <w:t xml:space="preserve">mergency management volunteers and, through the </w:t>
      </w:r>
      <w:r w:rsidR="00D47C3C" w:rsidRPr="00CB7B7F">
        <w:t>Volunteer Grant</w:t>
      </w:r>
      <w:r w:rsidR="00CB7B7F" w:rsidRPr="00CB7B7F">
        <w:t>s</w:t>
      </w:r>
      <w:r w:rsidR="00CB7B7F">
        <w:t xml:space="preserve"> program</w:t>
      </w:r>
      <w:r w:rsidR="00320AB5">
        <w:t>,</w:t>
      </w:r>
      <w:r w:rsidR="00F549C5">
        <w:t xml:space="preserve"> </w:t>
      </w:r>
      <w:r w:rsidR="00F447EF">
        <w:t xml:space="preserve">the Department </w:t>
      </w:r>
      <w:r w:rsidR="00CB7B7F">
        <w:t>provides small grants to</w:t>
      </w:r>
      <w:r w:rsidR="00F549C5">
        <w:t xml:space="preserve"> </w:t>
      </w:r>
      <w:r w:rsidR="0082082B">
        <w:t xml:space="preserve">VIOs </w:t>
      </w:r>
      <w:r w:rsidR="00CB7B7F">
        <w:t xml:space="preserve">as a contribution to </w:t>
      </w:r>
      <w:r w:rsidR="0082082B">
        <w:t>equipment</w:t>
      </w:r>
      <w:r w:rsidR="00CB7B7F">
        <w:t xml:space="preserve"> or</w:t>
      </w:r>
      <w:r>
        <w:t xml:space="preserve"> volunteer-related expenses</w:t>
      </w:r>
      <w:r w:rsidR="0082082B">
        <w:t xml:space="preserve">. </w:t>
      </w:r>
    </w:p>
    <w:p w14:paraId="04EF2147" w14:textId="77777777" w:rsidR="00D47C3C" w:rsidRPr="00BD65C7" w:rsidRDefault="00D47C3C" w:rsidP="00FC7BCE"/>
    <w:p w14:paraId="3B13CF87" w14:textId="72DCB9FE" w:rsidR="008C7061" w:rsidRDefault="000A10A9" w:rsidP="00FC7BCE">
      <w:r>
        <w:t xml:space="preserve">In terms of State, </w:t>
      </w:r>
      <w:r w:rsidR="00CE2264">
        <w:t>Territory and Local Council investment, it is difficult to determine the precise level of investment in volunteer management.</w:t>
      </w:r>
      <w:r w:rsidR="008C7061">
        <w:t xml:space="preserve"> </w:t>
      </w:r>
      <w:r w:rsidR="00CE2264">
        <w:t xml:space="preserve">This is because </w:t>
      </w:r>
      <w:r w:rsidR="00D47C3C" w:rsidRPr="00BD65C7">
        <w:t>State</w:t>
      </w:r>
      <w:r w:rsidR="00CE2264">
        <w:t>/Territory</w:t>
      </w:r>
      <w:r w:rsidR="00D47C3C" w:rsidRPr="00BD65C7">
        <w:t xml:space="preserve"> Government investment </w:t>
      </w:r>
      <w:r w:rsidR="00CE2264">
        <w:t xml:space="preserve">occurs through </w:t>
      </w:r>
      <w:r w:rsidR="0009699C">
        <w:t xml:space="preserve">a range of </w:t>
      </w:r>
      <w:r w:rsidR="00CE2264">
        <w:t xml:space="preserve">different programs that are not </w:t>
      </w:r>
      <w:r w:rsidR="0009699C">
        <w:t xml:space="preserve">always </w:t>
      </w:r>
      <w:r w:rsidR="00CE2264">
        <w:t>readily identifiable a</w:t>
      </w:r>
      <w:r w:rsidR="0009699C">
        <w:t xml:space="preserve">s volunteer management. </w:t>
      </w:r>
      <w:r w:rsidR="008C7061">
        <w:t>Likewise, with 537 Local Councils in Australia it is not possible to compile a complete inventory of activity directly and indirectly supporting volunteer management.</w:t>
      </w:r>
    </w:p>
    <w:p w14:paraId="545A45F3" w14:textId="77777777" w:rsidR="008C7061" w:rsidRDefault="008C7061" w:rsidP="00FC7BCE"/>
    <w:p w14:paraId="26BC956E" w14:textId="11615672" w:rsidR="008C7061" w:rsidRDefault="008C7061" w:rsidP="00FC7BCE">
      <w:r>
        <w:t>Based on our discussions with State</w:t>
      </w:r>
      <w:r w:rsidR="002F6B18">
        <w:t xml:space="preserve">s and </w:t>
      </w:r>
      <w:r>
        <w:t>Territory Governments and a number of Local Councils (as well as a review of online resource</w:t>
      </w:r>
      <w:r w:rsidR="003B4BDC">
        <w:t>s)</w:t>
      </w:r>
      <w:r>
        <w:t>:</w:t>
      </w:r>
    </w:p>
    <w:p w14:paraId="227CEC40" w14:textId="77777777" w:rsidR="00ED7289" w:rsidRDefault="00ED7289" w:rsidP="00FC7BCE"/>
    <w:p w14:paraId="2B780ADC" w14:textId="6A7CB2F1" w:rsidR="00EE0536" w:rsidRDefault="0009699C" w:rsidP="008C7061">
      <w:pPr>
        <w:pStyle w:val="mpcbullets1"/>
      </w:pPr>
      <w:r>
        <w:t xml:space="preserve">the recognition </w:t>
      </w:r>
      <w:r w:rsidR="008C7061">
        <w:t xml:space="preserve">of, and investment in, </w:t>
      </w:r>
      <w:r>
        <w:t xml:space="preserve">volunteer management varies </w:t>
      </w:r>
      <w:r w:rsidR="00D47C3C" w:rsidRPr="00BD65C7">
        <w:t>across the States and Territories.</w:t>
      </w:r>
      <w:r w:rsidR="003A65A3">
        <w:t xml:space="preserve"> For example:</w:t>
      </w:r>
    </w:p>
    <w:p w14:paraId="4CE9C655" w14:textId="77777777" w:rsidR="00BC13C6" w:rsidRDefault="00BC13C6" w:rsidP="00BC13C6">
      <w:pPr>
        <w:pStyle w:val="mpcbullets1"/>
        <w:numPr>
          <w:ilvl w:val="0"/>
          <w:numId w:val="0"/>
        </w:numPr>
      </w:pPr>
    </w:p>
    <w:p w14:paraId="63E1D89F" w14:textId="4F6FC829" w:rsidR="00793DD2" w:rsidRDefault="00793DD2" w:rsidP="00BC13C6">
      <w:pPr>
        <w:pStyle w:val="mpcbullets2"/>
      </w:pPr>
      <w:r>
        <w:t xml:space="preserve">most States and Territories fund the State/Territory peak body (noting that </w:t>
      </w:r>
      <w:r w:rsidR="006D0895">
        <w:t xml:space="preserve">the </w:t>
      </w:r>
      <w:r>
        <w:t>South Australi</w:t>
      </w:r>
      <w:r w:rsidR="006C554D">
        <w:t>a</w:t>
      </w:r>
      <w:r w:rsidR="006D0895">
        <w:t>n Government</w:t>
      </w:r>
      <w:r w:rsidR="006C554D">
        <w:t xml:space="preserve"> funds Volunteering SA</w:t>
      </w:r>
      <w:r>
        <w:t>/NT</w:t>
      </w:r>
      <w:r w:rsidR="006C554D">
        <w:t xml:space="preserve"> and the Northern Territory Government does not provide funding</w:t>
      </w:r>
      <w:r w:rsidR="009F3CB1">
        <w:t>)</w:t>
      </w:r>
    </w:p>
    <w:p w14:paraId="575D2185" w14:textId="77777777" w:rsidR="009F3CB1" w:rsidRDefault="009F3CB1" w:rsidP="009F3CB1">
      <w:pPr>
        <w:pStyle w:val="mpcbullets2"/>
        <w:numPr>
          <w:ilvl w:val="0"/>
          <w:numId w:val="0"/>
        </w:numPr>
        <w:ind w:left="720"/>
      </w:pPr>
    </w:p>
    <w:p w14:paraId="3A5F8308" w14:textId="05BB92C8" w:rsidR="006C554D" w:rsidRDefault="009F3CB1" w:rsidP="00BC13C6">
      <w:pPr>
        <w:pStyle w:val="mpcbullets2"/>
      </w:pPr>
      <w:r>
        <w:t>some States and T</w:t>
      </w:r>
      <w:r w:rsidR="006C554D">
        <w:t>erritories hav</w:t>
      </w:r>
      <w:r w:rsidR="00793DD2">
        <w:t>e vol</w:t>
      </w:r>
      <w:r w:rsidR="006C554D">
        <w:t>unteer</w:t>
      </w:r>
      <w:r w:rsidR="006D0895">
        <w:t>ing</w:t>
      </w:r>
      <w:r w:rsidR="006C554D">
        <w:t xml:space="preserve"> strategies and others </w:t>
      </w:r>
      <w:r>
        <w:t>do</w:t>
      </w:r>
      <w:r w:rsidR="006C554D">
        <w:t xml:space="preserve"> not. For example</w:t>
      </w:r>
      <w:r w:rsidR="003B4BDC">
        <w:t>:</w:t>
      </w:r>
    </w:p>
    <w:p w14:paraId="61B783FA" w14:textId="4C632B6A" w:rsidR="00363A25" w:rsidRDefault="002F6B18" w:rsidP="006C554D">
      <w:pPr>
        <w:pStyle w:val="mpcbullets3"/>
      </w:pPr>
      <w:r>
        <w:t>the South Australian</w:t>
      </w:r>
      <w:r w:rsidR="00363A25">
        <w:t>, Western Australian and New</w:t>
      </w:r>
      <w:r>
        <w:t xml:space="preserve"> </w:t>
      </w:r>
      <w:r w:rsidR="00363A25">
        <w:t xml:space="preserve">South Wales </w:t>
      </w:r>
      <w:r w:rsidR="000D5E4D">
        <w:t>Government</w:t>
      </w:r>
      <w:r w:rsidR="00363A25">
        <w:t xml:space="preserve">s all have volunteering strategies </w:t>
      </w:r>
    </w:p>
    <w:p w14:paraId="508E2E82" w14:textId="3A761D9F" w:rsidR="009F3CB1" w:rsidRDefault="009F3CB1" w:rsidP="009F3CB1">
      <w:pPr>
        <w:pStyle w:val="mpcbullets3"/>
      </w:pPr>
      <w:r>
        <w:t>t</w:t>
      </w:r>
      <w:r w:rsidR="00363A25">
        <w:t>he ACT Government has</w:t>
      </w:r>
      <w:r w:rsidRPr="00BC13C6">
        <w:t xml:space="preserve"> a </w:t>
      </w:r>
      <w:r w:rsidRPr="00231C6D">
        <w:rPr>
          <w:i/>
        </w:rPr>
        <w:t>Volunteering Statement</w:t>
      </w:r>
      <w:r w:rsidRPr="00BC13C6">
        <w:t xml:space="preserve"> wi</w:t>
      </w:r>
      <w:r>
        <w:t>th Volunteering and Contact ACT</w:t>
      </w:r>
      <w:r w:rsidR="003B4BDC">
        <w:t xml:space="preserve"> (and a</w:t>
      </w:r>
      <w:r w:rsidRPr="00BC13C6">
        <w:t>n Action Pla</w:t>
      </w:r>
      <w:r w:rsidR="003B4BDC">
        <w:t>n is currently being developed)</w:t>
      </w:r>
    </w:p>
    <w:p w14:paraId="7669A4AA" w14:textId="631E1C77" w:rsidR="00231C6D" w:rsidRDefault="00231C6D" w:rsidP="00231C6D">
      <w:pPr>
        <w:pStyle w:val="mpcbullets3"/>
        <w:numPr>
          <w:ilvl w:val="0"/>
          <w:numId w:val="0"/>
        </w:numPr>
        <w:ind w:left="1080" w:hanging="360"/>
      </w:pPr>
    </w:p>
    <w:p w14:paraId="59914AAF" w14:textId="07FAC905" w:rsidR="006C554D" w:rsidRDefault="006C554D" w:rsidP="00BC13C6">
      <w:pPr>
        <w:pStyle w:val="mpcbullets2"/>
      </w:pPr>
      <w:r>
        <w:t xml:space="preserve">some States and Territories fund </w:t>
      </w:r>
      <w:r w:rsidR="009F3CB1">
        <w:t>c</w:t>
      </w:r>
      <w:r>
        <w:t>r</w:t>
      </w:r>
      <w:r w:rsidR="009F3CB1">
        <w:t>o</w:t>
      </w:r>
      <w:r>
        <w:t>ss-sectoral volunteer management initiatives. For example:</w:t>
      </w:r>
    </w:p>
    <w:p w14:paraId="5B51AFFE" w14:textId="2D244688" w:rsidR="0082082B" w:rsidRDefault="00363A25" w:rsidP="009F3CB1">
      <w:pPr>
        <w:pStyle w:val="mpcbullets3"/>
      </w:pPr>
      <w:r>
        <w:t xml:space="preserve">the Victorian Government </w:t>
      </w:r>
      <w:r w:rsidR="00711F68">
        <w:t>hosts Victoria’s volunteering portal, which provides an online community and re</w:t>
      </w:r>
      <w:r w:rsidR="004B7558">
        <w:t>sources for volunteers and VIOs</w:t>
      </w:r>
    </w:p>
    <w:p w14:paraId="44753228" w14:textId="799B066B" w:rsidR="009F3CB1" w:rsidRDefault="009F3CB1" w:rsidP="009F3CB1">
      <w:pPr>
        <w:pStyle w:val="mpcbullets3"/>
      </w:pPr>
      <w:r>
        <w:t xml:space="preserve">the South Australian Government </w:t>
      </w:r>
      <w:r w:rsidRPr="00C70494">
        <w:t>has established an Office for Volunteers</w:t>
      </w:r>
      <w:r>
        <w:t>,</w:t>
      </w:r>
      <w:r w:rsidRPr="00C70494">
        <w:t xml:space="preserve"> which delivers programs to build the capacity of community organisations in managing volunteers</w:t>
      </w:r>
    </w:p>
    <w:p w14:paraId="2410CCC7" w14:textId="4CD2E404" w:rsidR="00231C6D" w:rsidRPr="00BC13C6" w:rsidRDefault="003B4BDC" w:rsidP="00231C6D">
      <w:pPr>
        <w:pStyle w:val="mpcbullets3"/>
      </w:pPr>
      <w:r>
        <w:t>b</w:t>
      </w:r>
      <w:r w:rsidR="00231C6D">
        <w:t xml:space="preserve">oth the Queensland and Western Australian Governments provide funding for their State peaks to </w:t>
      </w:r>
      <w:r w:rsidR="00231C6D" w:rsidRPr="00BC13C6">
        <w:t>provide education, training</w:t>
      </w:r>
      <w:r w:rsidR="00231C6D">
        <w:t xml:space="preserve"> sessions and sector support (with each having a slightly different </w:t>
      </w:r>
      <w:r w:rsidR="006D0895">
        <w:t>focus)</w:t>
      </w:r>
    </w:p>
    <w:p w14:paraId="4B5224DE" w14:textId="77777777" w:rsidR="009F3CB1" w:rsidRDefault="009F3CB1" w:rsidP="009F3CB1">
      <w:pPr>
        <w:pStyle w:val="mpcbullets3"/>
        <w:numPr>
          <w:ilvl w:val="0"/>
          <w:numId w:val="0"/>
        </w:numPr>
        <w:ind w:left="1080"/>
      </w:pPr>
    </w:p>
    <w:p w14:paraId="7BFCBE3D" w14:textId="5BDA5B12" w:rsidR="006C554D" w:rsidRDefault="00231C6D" w:rsidP="00BC13C6">
      <w:pPr>
        <w:pStyle w:val="mpcbullets2"/>
      </w:pPr>
      <w:r>
        <w:t>s</w:t>
      </w:r>
      <w:r w:rsidR="006C554D">
        <w:t xml:space="preserve">ome </w:t>
      </w:r>
      <w:r w:rsidR="009F3CB1">
        <w:t xml:space="preserve">States and Territories </w:t>
      </w:r>
      <w:r w:rsidR="006C554D">
        <w:t>fund sector-specif</w:t>
      </w:r>
      <w:r w:rsidR="009F3CB1">
        <w:t>ic</w:t>
      </w:r>
      <w:r w:rsidR="006C554D">
        <w:t xml:space="preserve"> volunteer initia</w:t>
      </w:r>
      <w:r w:rsidR="009F3CB1">
        <w:t>ti</w:t>
      </w:r>
      <w:r w:rsidR="006C554D">
        <w:t>ves.</w:t>
      </w:r>
      <w:r w:rsidR="009F3CB1">
        <w:t xml:space="preserve"> For example:</w:t>
      </w:r>
    </w:p>
    <w:p w14:paraId="0DC91A90" w14:textId="59EDA9FC" w:rsidR="003A65A3" w:rsidRPr="00BC13C6" w:rsidRDefault="003B4BDC" w:rsidP="009F3CB1">
      <w:pPr>
        <w:pStyle w:val="mpcbullets3"/>
      </w:pPr>
      <w:r>
        <w:t>b</w:t>
      </w:r>
      <w:r w:rsidR="00231C6D">
        <w:t xml:space="preserve">oth </w:t>
      </w:r>
      <w:r w:rsidR="00D47C3C" w:rsidRPr="00BC13C6">
        <w:t xml:space="preserve">the Victorian </w:t>
      </w:r>
      <w:r w:rsidR="00231C6D">
        <w:t xml:space="preserve">and Queensland </w:t>
      </w:r>
      <w:r w:rsidR="00D47C3C" w:rsidRPr="00BC13C6">
        <w:t>Government</w:t>
      </w:r>
      <w:r w:rsidR="00231C6D">
        <w:t>s</w:t>
      </w:r>
      <w:r w:rsidR="003A65A3" w:rsidRPr="00BC13C6">
        <w:t xml:space="preserve"> fund</w:t>
      </w:r>
      <w:r w:rsidR="00D47C3C" w:rsidRPr="00BC13C6">
        <w:t xml:space="preserve"> training for volunteers in emergency services</w:t>
      </w:r>
      <w:r w:rsidR="0082082B" w:rsidRPr="00BC13C6">
        <w:t xml:space="preserve"> </w:t>
      </w:r>
    </w:p>
    <w:p w14:paraId="630C4041" w14:textId="4A72E59B" w:rsidR="009F3CB1" w:rsidRDefault="00231C6D" w:rsidP="003B4BDC">
      <w:pPr>
        <w:pStyle w:val="mpcbullets3"/>
      </w:pPr>
      <w:r>
        <w:lastRenderedPageBreak/>
        <w:t>the Tasmanian Government</w:t>
      </w:r>
      <w:r w:rsidRPr="00174E6A">
        <w:t xml:space="preserve"> has provided funding to Volunteering Tasmania to undertake research into volunteering in sport and provides resources regarding volunteer management in sporting organisations</w:t>
      </w:r>
      <w:r>
        <w:t>.</w:t>
      </w:r>
    </w:p>
    <w:p w14:paraId="0EB05998" w14:textId="69145ECE" w:rsidR="00BC13C6" w:rsidRPr="00174E6A" w:rsidRDefault="00711F68" w:rsidP="003B4BDC">
      <w:pPr>
        <w:pStyle w:val="mpcbullets3"/>
      </w:pPr>
      <w:r>
        <w:t>t</w:t>
      </w:r>
      <w:r w:rsidR="00BC13C6" w:rsidRPr="00174E6A">
        <w:t xml:space="preserve">he NSW </w:t>
      </w:r>
      <w:r w:rsidR="000A10A9">
        <w:t>Government</w:t>
      </w:r>
      <w:r w:rsidR="00BC13C6" w:rsidRPr="00174E6A">
        <w:t xml:space="preserve"> established ‘Timebanking’ to support informal volunteering in the community</w:t>
      </w:r>
      <w:r w:rsidR="000A10A9">
        <w:t>, and</w:t>
      </w:r>
    </w:p>
    <w:p w14:paraId="6FDC3725" w14:textId="77777777" w:rsidR="00BC13C6" w:rsidRPr="00BD65C7" w:rsidRDefault="00BC13C6" w:rsidP="00FC7BCE"/>
    <w:p w14:paraId="3A2BAF05" w14:textId="3E68BEF8" w:rsidR="00D47C3C" w:rsidRPr="00BD65C7" w:rsidRDefault="0067493B" w:rsidP="008C7061">
      <w:pPr>
        <w:pStyle w:val="mpcbullets1"/>
      </w:pPr>
      <w:r>
        <w:t>investment by Local Councils is</w:t>
      </w:r>
      <w:r w:rsidR="002C18B0">
        <w:t xml:space="preserve"> </w:t>
      </w:r>
      <w:r w:rsidR="00ED7289">
        <w:t xml:space="preserve">also </w:t>
      </w:r>
      <w:r w:rsidR="002C18B0">
        <w:t>varied</w:t>
      </w:r>
      <w:r w:rsidR="00337957">
        <w:t>,</w:t>
      </w:r>
      <w:r w:rsidR="002C18B0">
        <w:t xml:space="preserve"> with some </w:t>
      </w:r>
      <w:r w:rsidR="00D02637">
        <w:t>having</w:t>
      </w:r>
      <w:r w:rsidR="00D47C3C" w:rsidRPr="00BD65C7">
        <w:t xml:space="preserve"> volunteer management strategies, policies or pl</w:t>
      </w:r>
      <w:r w:rsidR="00A41031">
        <w:t>ans</w:t>
      </w:r>
      <w:r w:rsidR="00337957">
        <w:t xml:space="preserve"> that</w:t>
      </w:r>
      <w:r w:rsidR="00A41031">
        <w:t xml:space="preserve"> specifically detail their </w:t>
      </w:r>
      <w:r w:rsidR="00D47C3C" w:rsidRPr="00BD65C7">
        <w:t>approach to volunteer management. Some Local Councils also provide support services to volunteers and VIOs – some are funded under the VMA, while the majority are not.</w:t>
      </w:r>
      <w:r>
        <w:t xml:space="preserve"> </w:t>
      </w:r>
    </w:p>
    <w:p w14:paraId="1C604D0B" w14:textId="77777777" w:rsidR="00D47C3C" w:rsidRDefault="00D47C3C" w:rsidP="00FC7BCE"/>
    <w:p w14:paraId="570577B8" w14:textId="4918079A" w:rsidR="00111062" w:rsidRPr="00066E3E" w:rsidRDefault="00111062" w:rsidP="00066E3E">
      <w:pPr>
        <w:pStyle w:val="mpcheading2"/>
        <w:rPr>
          <w:rFonts w:cstheme="minorHAnsi"/>
        </w:rPr>
      </w:pPr>
      <w:bookmarkStart w:id="22" w:name="_Toc523405211"/>
      <w:r>
        <w:rPr>
          <w:rFonts w:cstheme="minorHAnsi"/>
        </w:rPr>
        <w:t xml:space="preserve">Should the </w:t>
      </w:r>
      <w:r w:rsidR="00D47C3C" w:rsidRPr="00BD65C7">
        <w:rPr>
          <w:rFonts w:cstheme="minorHAnsi"/>
        </w:rPr>
        <w:t xml:space="preserve">Australian Government </w:t>
      </w:r>
      <w:r>
        <w:rPr>
          <w:rFonts w:cstheme="minorHAnsi"/>
        </w:rPr>
        <w:t xml:space="preserve">continue to invest in </w:t>
      </w:r>
      <w:r w:rsidR="00D47C3C" w:rsidRPr="00BD65C7">
        <w:rPr>
          <w:rFonts w:cstheme="minorHAnsi"/>
        </w:rPr>
        <w:t>volunteer management</w:t>
      </w:r>
      <w:r>
        <w:rPr>
          <w:rFonts w:cstheme="minorHAnsi"/>
        </w:rPr>
        <w:t>?</w:t>
      </w:r>
      <w:bookmarkEnd w:id="22"/>
    </w:p>
    <w:p w14:paraId="320C5D0E" w14:textId="298F471F" w:rsidR="00860F64" w:rsidRDefault="00D02637" w:rsidP="00FC7BCE">
      <w:r>
        <w:t>Effective v</w:t>
      </w:r>
      <w:r w:rsidR="004464B4" w:rsidRPr="00BD65C7">
        <w:t>olunteer management</w:t>
      </w:r>
      <w:r w:rsidR="00834B66" w:rsidRPr="00BD65C7">
        <w:t xml:space="preserve"> </w:t>
      </w:r>
      <w:r w:rsidR="003133BE" w:rsidRPr="00BD65C7">
        <w:t xml:space="preserve">directly </w:t>
      </w:r>
      <w:r>
        <w:t>supports a number of Australian Government objectives and priorities</w:t>
      </w:r>
      <w:r w:rsidR="00CB7B7F">
        <w:t>. I</w:t>
      </w:r>
      <w:r w:rsidR="00345F15">
        <w:t>t can reduc</w:t>
      </w:r>
      <w:r w:rsidR="00147BF1">
        <w:t>e duplication of effort across g</w:t>
      </w:r>
      <w:r w:rsidR="00345F15">
        <w:t>overnment funded service</w:t>
      </w:r>
      <w:r w:rsidR="00ED7289">
        <w:t xml:space="preserve"> providers</w:t>
      </w:r>
      <w:r w:rsidR="00C70494">
        <w:t xml:space="preserve">, </w:t>
      </w:r>
      <w:r w:rsidR="00345F15">
        <w:t>maximise utili</w:t>
      </w:r>
      <w:r w:rsidR="00C64A3D">
        <w:t>sation of</w:t>
      </w:r>
      <w:r w:rsidR="00ED7289">
        <w:t xml:space="preserve"> finite resource</w:t>
      </w:r>
      <w:r w:rsidR="00C64A3D">
        <w:t>s</w:t>
      </w:r>
      <w:r w:rsidR="00147BF1">
        <w:t xml:space="preserve"> and support g</w:t>
      </w:r>
      <w:r w:rsidR="00860F64">
        <w:t xml:space="preserve">overnment </w:t>
      </w:r>
      <w:r w:rsidR="00345F15">
        <w:t xml:space="preserve">efforts in building </w:t>
      </w:r>
      <w:r w:rsidR="00860F64">
        <w:t xml:space="preserve">community </w:t>
      </w:r>
      <w:r w:rsidR="00C70494">
        <w:t xml:space="preserve">and individual </w:t>
      </w:r>
      <w:r w:rsidR="00860F64">
        <w:t>resilience.</w:t>
      </w:r>
    </w:p>
    <w:p w14:paraId="75501721" w14:textId="77777777" w:rsidR="00860F64" w:rsidRDefault="00860F64" w:rsidP="00FC7BCE"/>
    <w:p w14:paraId="73335CC4" w14:textId="6555341A" w:rsidR="00EC7DB9" w:rsidRPr="00AA7935" w:rsidRDefault="00066E3E" w:rsidP="00FC7BCE">
      <w:pPr>
        <w:rPr>
          <w:b/>
        </w:rPr>
      </w:pPr>
      <w:r>
        <w:rPr>
          <w:b/>
        </w:rPr>
        <w:t>Government investment in e</w:t>
      </w:r>
      <w:r w:rsidR="00860F64" w:rsidRPr="00AA7935">
        <w:rPr>
          <w:b/>
        </w:rPr>
        <w:t>ffective volunteer</w:t>
      </w:r>
      <w:r w:rsidR="00501473" w:rsidRPr="00AA7935">
        <w:rPr>
          <w:b/>
        </w:rPr>
        <w:t xml:space="preserve"> </w:t>
      </w:r>
      <w:r w:rsidR="00860F64" w:rsidRPr="00AA7935">
        <w:rPr>
          <w:b/>
        </w:rPr>
        <w:t xml:space="preserve">management </w:t>
      </w:r>
      <w:r w:rsidR="00501473" w:rsidRPr="00AA7935">
        <w:rPr>
          <w:b/>
        </w:rPr>
        <w:t>support</w:t>
      </w:r>
      <w:r w:rsidR="00CB09B5" w:rsidRPr="00AA7935">
        <w:rPr>
          <w:b/>
        </w:rPr>
        <w:t>s</w:t>
      </w:r>
      <w:r w:rsidR="004126CF" w:rsidRPr="00AA7935">
        <w:rPr>
          <w:b/>
        </w:rPr>
        <w:t>:</w:t>
      </w:r>
    </w:p>
    <w:p w14:paraId="0938F57B" w14:textId="0269237A" w:rsidR="004464B4" w:rsidRPr="00BD65C7" w:rsidRDefault="004464B4" w:rsidP="00FC7BCE"/>
    <w:p w14:paraId="3ED932E8" w14:textId="118FEC7A" w:rsidR="004464B4" w:rsidRPr="00C64A3D" w:rsidRDefault="004464B4" w:rsidP="00FC7BCE">
      <w:pPr>
        <w:pStyle w:val="ListParagraph"/>
        <w:numPr>
          <w:ilvl w:val="0"/>
          <w:numId w:val="6"/>
        </w:numPr>
        <w:rPr>
          <w:b/>
          <w:i/>
        </w:rPr>
      </w:pPr>
      <w:r w:rsidRPr="00C64A3D">
        <w:rPr>
          <w:b/>
          <w:i/>
        </w:rPr>
        <w:t xml:space="preserve">the </w:t>
      </w:r>
      <w:r w:rsidR="00793BA7" w:rsidRPr="00C64A3D">
        <w:rPr>
          <w:b/>
          <w:i/>
        </w:rPr>
        <w:t>delivery of g</w:t>
      </w:r>
      <w:r w:rsidRPr="00C64A3D">
        <w:rPr>
          <w:b/>
          <w:i/>
        </w:rPr>
        <w:t xml:space="preserve">overnment funded programs </w:t>
      </w:r>
    </w:p>
    <w:p w14:paraId="596FB1CD" w14:textId="77777777" w:rsidR="00E13897" w:rsidRPr="00E13897" w:rsidRDefault="00E13897" w:rsidP="00E13897">
      <w:pPr>
        <w:rPr>
          <w:b/>
        </w:rPr>
      </w:pPr>
    </w:p>
    <w:p w14:paraId="55863E6C" w14:textId="5B30F1A2" w:rsidR="00072617" w:rsidRDefault="00793BA7" w:rsidP="00FC7BCE">
      <w:pPr>
        <w:pStyle w:val="Bullet2"/>
      </w:pPr>
      <w:r>
        <w:t>Many g</w:t>
      </w:r>
      <w:r w:rsidR="00CB09B5" w:rsidRPr="00BD65C7">
        <w:t>overnment policies, programs and services rely o</w:t>
      </w:r>
      <w:r w:rsidR="00D64E18">
        <w:t>n volunteers to deliver outcomes</w:t>
      </w:r>
      <w:r w:rsidR="00C70540">
        <w:t xml:space="preserve"> and reduce service delivery costs</w:t>
      </w:r>
      <w:r w:rsidR="00072617">
        <w:t>.</w:t>
      </w:r>
    </w:p>
    <w:p w14:paraId="5DFE8421" w14:textId="77777777" w:rsidR="00274E6B" w:rsidRDefault="00274E6B" w:rsidP="00274E6B">
      <w:pPr>
        <w:pStyle w:val="Bullet2"/>
        <w:numPr>
          <w:ilvl w:val="0"/>
          <w:numId w:val="0"/>
        </w:numPr>
        <w:ind w:left="720"/>
      </w:pPr>
    </w:p>
    <w:p w14:paraId="3102808E" w14:textId="7FB2C298" w:rsidR="00CB09B5" w:rsidRPr="00AA7935" w:rsidRDefault="00D003A8" w:rsidP="00AA7935">
      <w:pPr>
        <w:pStyle w:val="mpcbullets3"/>
      </w:pPr>
      <w:r w:rsidRPr="00AA7935">
        <w:t>For example, d</w:t>
      </w:r>
      <w:r w:rsidR="00CB09B5" w:rsidRPr="00AA7935">
        <w:t>isability services (managed by th</w:t>
      </w:r>
      <w:r w:rsidR="006E61E8" w:rsidRPr="00AA7935">
        <w:t>e N</w:t>
      </w:r>
      <w:r w:rsidR="00C70494" w:rsidRPr="00AA7935">
        <w:t xml:space="preserve">ational </w:t>
      </w:r>
      <w:r w:rsidR="006E61E8" w:rsidRPr="00AA7935">
        <w:t>D</w:t>
      </w:r>
      <w:r w:rsidR="00C70494" w:rsidRPr="00AA7935">
        <w:t xml:space="preserve">isability </w:t>
      </w:r>
      <w:r w:rsidR="006E61E8" w:rsidRPr="00AA7935">
        <w:t>I</w:t>
      </w:r>
      <w:r w:rsidR="00C70494" w:rsidRPr="00AA7935">
        <w:t>nsurance Agency</w:t>
      </w:r>
      <w:r w:rsidR="006E61E8" w:rsidRPr="00AA7935">
        <w:t xml:space="preserve">), </w:t>
      </w:r>
      <w:r w:rsidR="00B552BD" w:rsidRPr="00AA7935">
        <w:t xml:space="preserve">aged care services (funded via the Department of Health) and </w:t>
      </w:r>
      <w:r w:rsidR="006E61E8" w:rsidRPr="00AA7935">
        <w:t xml:space="preserve">settlement services (funded by the Department) </w:t>
      </w:r>
      <w:r w:rsidR="00072617" w:rsidRPr="00AA7935">
        <w:t xml:space="preserve">all utilise </w:t>
      </w:r>
      <w:r w:rsidR="00D64E18" w:rsidRPr="00AA7935">
        <w:t>volunteers</w:t>
      </w:r>
      <w:r w:rsidR="00CB09B5" w:rsidRPr="00AA7935">
        <w:t xml:space="preserve"> </w:t>
      </w:r>
      <w:r w:rsidR="00072617" w:rsidRPr="00AA7935">
        <w:t xml:space="preserve">to deliver </w:t>
      </w:r>
      <w:r w:rsidR="00CB09B5" w:rsidRPr="00AA7935">
        <w:t>services.</w:t>
      </w:r>
    </w:p>
    <w:p w14:paraId="1710BC35" w14:textId="23A84296" w:rsidR="00656D9B" w:rsidRPr="00AA7935" w:rsidRDefault="008B66FE" w:rsidP="00AA7935">
      <w:pPr>
        <w:pStyle w:val="mpcbullets3"/>
      </w:pPr>
      <w:r w:rsidRPr="00AA7935">
        <w:t>The rollout of the N</w:t>
      </w:r>
      <w:r w:rsidR="00DF2C28" w:rsidRPr="00AA7935">
        <w:t xml:space="preserve">ational </w:t>
      </w:r>
      <w:r w:rsidRPr="00AA7935">
        <w:t>D</w:t>
      </w:r>
      <w:r w:rsidR="00DF2C28" w:rsidRPr="00AA7935">
        <w:t xml:space="preserve">isability </w:t>
      </w:r>
      <w:r w:rsidRPr="00AA7935">
        <w:t>I</w:t>
      </w:r>
      <w:r w:rsidR="00DF2C28" w:rsidRPr="00AA7935">
        <w:t xml:space="preserve">nsurance Scheme </w:t>
      </w:r>
      <w:r w:rsidRPr="00AA7935">
        <w:t>and the ageing population are exacerbating the already hi</w:t>
      </w:r>
      <w:r w:rsidR="00B552BD" w:rsidRPr="00AA7935">
        <w:t xml:space="preserve">gh demand for volunteers in these </w:t>
      </w:r>
      <w:r w:rsidRPr="00AA7935">
        <w:t>sector</w:t>
      </w:r>
      <w:r w:rsidR="00B552BD" w:rsidRPr="00AA7935">
        <w:t>s</w:t>
      </w:r>
      <w:r w:rsidR="00DE0A21" w:rsidRPr="00AA7935">
        <w:t>, highlighting the need for efficient recruitment and op</w:t>
      </w:r>
      <w:r w:rsidR="00656D9B" w:rsidRPr="00AA7935">
        <w:t>timal utilisation of volunteers.</w:t>
      </w:r>
    </w:p>
    <w:p w14:paraId="777D8353" w14:textId="75DA6661" w:rsidR="00AA7935" w:rsidRPr="00BD65C7" w:rsidRDefault="00AA7935" w:rsidP="00274E6B">
      <w:pPr>
        <w:pStyle w:val="Bullet2"/>
        <w:numPr>
          <w:ilvl w:val="0"/>
          <w:numId w:val="0"/>
        </w:numPr>
      </w:pPr>
    </w:p>
    <w:p w14:paraId="0739EFF8" w14:textId="77777777" w:rsidR="00274E6B" w:rsidRPr="00274E6B" w:rsidRDefault="00B149E0" w:rsidP="00FC7BCE">
      <w:pPr>
        <w:pStyle w:val="Bullet2"/>
        <w:rPr>
          <w:bCs/>
        </w:rPr>
      </w:pPr>
      <w:r>
        <w:t>Effective volunteer management can</w:t>
      </w:r>
      <w:r w:rsidR="00072617">
        <w:t xml:space="preserve"> </w:t>
      </w:r>
      <w:r w:rsidR="00E77AAA">
        <w:t xml:space="preserve">also </w:t>
      </w:r>
      <w:r w:rsidR="00072617">
        <w:t xml:space="preserve">support the </w:t>
      </w:r>
      <w:r w:rsidR="00BB3FB4" w:rsidRPr="00072617">
        <w:t>development of meaningful and appr</w:t>
      </w:r>
      <w:r w:rsidR="00E77AAA">
        <w:t xml:space="preserve">opriate volunteer opportunities </w:t>
      </w:r>
      <w:r w:rsidR="00274E6B">
        <w:t xml:space="preserve">including for </w:t>
      </w:r>
      <w:r w:rsidR="00274E6B" w:rsidRPr="00BD65C7">
        <w:t xml:space="preserve">people </w:t>
      </w:r>
      <w:r w:rsidR="00274E6B">
        <w:t>that are the focus of a number of Government programs. For example:</w:t>
      </w:r>
    </w:p>
    <w:p w14:paraId="54B79F2F" w14:textId="77777777" w:rsidR="00274E6B" w:rsidRDefault="00274E6B" w:rsidP="00274E6B">
      <w:pPr>
        <w:pStyle w:val="ListParagraph"/>
      </w:pPr>
    </w:p>
    <w:p w14:paraId="39B5CFD8" w14:textId="0A291653" w:rsidR="00AA7935" w:rsidRPr="00274E6B" w:rsidRDefault="00274E6B" w:rsidP="00274E6B">
      <w:pPr>
        <w:pStyle w:val="mpcbullets3"/>
        <w:rPr>
          <w:bCs/>
        </w:rPr>
      </w:pPr>
      <w:r>
        <w:t xml:space="preserve">Government programs acknowledge volunteering as a means for building skills and connections for </w:t>
      </w:r>
      <w:r w:rsidRPr="00BD65C7">
        <w:t>new migrants from culturally and linguistically diverse backgrounds</w:t>
      </w:r>
      <w:r>
        <w:t>.</w:t>
      </w:r>
    </w:p>
    <w:p w14:paraId="1F54AD21" w14:textId="6D32C5F6" w:rsidR="00374B70" w:rsidRDefault="00374B70" w:rsidP="00274E6B">
      <w:pPr>
        <w:pStyle w:val="mpcbullets3"/>
      </w:pPr>
      <w:r w:rsidRPr="00BD65C7">
        <w:t xml:space="preserve">Voluntary work is </w:t>
      </w:r>
      <w:r w:rsidR="00274E6B">
        <w:t xml:space="preserve">also </w:t>
      </w:r>
      <w:r w:rsidRPr="00BD65C7">
        <w:t>an approved activity</w:t>
      </w:r>
      <w:r w:rsidR="00274E6B">
        <w:t xml:space="preserve"> that</w:t>
      </w:r>
      <w:r>
        <w:t xml:space="preserve"> people can choose to </w:t>
      </w:r>
      <w:r w:rsidRPr="00BD65C7">
        <w:t xml:space="preserve">undertake in order to </w:t>
      </w:r>
      <w:r>
        <w:t>meet obligations associated with the receipt</w:t>
      </w:r>
      <w:r w:rsidRPr="00BD65C7">
        <w:t xml:space="preserve"> </w:t>
      </w:r>
      <w:r>
        <w:t>of</w:t>
      </w:r>
      <w:r w:rsidRPr="00BD65C7">
        <w:t xml:space="preserve"> welfare payments.</w:t>
      </w:r>
      <w:r>
        <w:t xml:space="preserve"> </w:t>
      </w:r>
      <w:r w:rsidRPr="00BD65C7">
        <w:t>Over the course of the Review, stakeholders highlighted the increasing role</w:t>
      </w:r>
      <w:r>
        <w:t xml:space="preserve"> </w:t>
      </w:r>
      <w:r w:rsidRPr="00BD65C7">
        <w:t>that VSS are playing in finding volunteering opportunities for people seeking to meet their mutual obligation requirements, as well as supporting VIOs to manage volunteers who are n</w:t>
      </w:r>
      <w:r>
        <w:t>ot necessarily ‘</w:t>
      </w:r>
      <w:r w:rsidRPr="00BD65C7">
        <w:t>volunteer ready</w:t>
      </w:r>
      <w:r>
        <w:t>’</w:t>
      </w:r>
      <w:r w:rsidRPr="00BD65C7">
        <w:t>.</w:t>
      </w:r>
    </w:p>
    <w:p w14:paraId="14A0C86D" w14:textId="429BEE9D" w:rsidR="00072617" w:rsidRPr="00BD65C7" w:rsidRDefault="00072617" w:rsidP="00B25FD2">
      <w:pPr>
        <w:pStyle w:val="Bullet2"/>
        <w:numPr>
          <w:ilvl w:val="0"/>
          <w:numId w:val="0"/>
        </w:numPr>
      </w:pPr>
    </w:p>
    <w:p w14:paraId="2D82C127" w14:textId="31167CDA" w:rsidR="004464B4" w:rsidRPr="00C64A3D" w:rsidRDefault="004464B4" w:rsidP="00FC7BCE">
      <w:pPr>
        <w:pStyle w:val="ListParagraph"/>
        <w:numPr>
          <w:ilvl w:val="0"/>
          <w:numId w:val="6"/>
        </w:numPr>
        <w:rPr>
          <w:b/>
          <w:i/>
        </w:rPr>
      </w:pPr>
      <w:r w:rsidRPr="00C64A3D">
        <w:rPr>
          <w:b/>
          <w:i/>
        </w:rPr>
        <w:t xml:space="preserve">the </w:t>
      </w:r>
      <w:r w:rsidR="004126CF" w:rsidRPr="00C64A3D">
        <w:rPr>
          <w:b/>
          <w:i/>
        </w:rPr>
        <w:t xml:space="preserve">broader </w:t>
      </w:r>
      <w:r w:rsidRPr="00C64A3D">
        <w:rPr>
          <w:b/>
          <w:i/>
        </w:rPr>
        <w:t>community sector and its contribution to the Australian economy</w:t>
      </w:r>
    </w:p>
    <w:p w14:paraId="46C089B1" w14:textId="77777777" w:rsidR="00AA7935" w:rsidRPr="00BD65C7" w:rsidRDefault="00AA7935" w:rsidP="00AA7935">
      <w:pPr>
        <w:pStyle w:val="ListParagraph"/>
        <w:ind w:left="360"/>
      </w:pPr>
    </w:p>
    <w:p w14:paraId="29CC9CF9" w14:textId="46C533E1" w:rsidR="00BB3FB4" w:rsidRPr="00BD65C7" w:rsidRDefault="0084665A" w:rsidP="00E77AAA">
      <w:pPr>
        <w:pStyle w:val="Bullet2"/>
      </w:pPr>
      <w:r w:rsidRPr="00BD65C7">
        <w:t>T</w:t>
      </w:r>
      <w:r w:rsidR="00BB3FB4" w:rsidRPr="00BD65C7">
        <w:t>he NFP sector relies heavily on Australians v</w:t>
      </w:r>
      <w:r w:rsidR="00FE2669">
        <w:t>olunteering their time</w:t>
      </w:r>
      <w:r w:rsidR="00A0249E">
        <w:t xml:space="preserve">. </w:t>
      </w:r>
      <w:r w:rsidR="00BB3FB4" w:rsidRPr="00BD65C7">
        <w:t xml:space="preserve">Most NFP organisations do not have dedicated volunteer managers or customised volunteer recruitment and management processes. </w:t>
      </w:r>
      <w:r w:rsidR="00E77AAA">
        <w:t xml:space="preserve">To fund </w:t>
      </w:r>
      <w:r w:rsidR="00860F64">
        <w:t>dedicated volunteer managers in all NFPs would have significant cost implications for Government a</w:t>
      </w:r>
      <w:r w:rsidR="00797856">
        <w:t>nd other funders</w:t>
      </w:r>
      <w:r w:rsidR="00A0249E">
        <w:t>. However, if</w:t>
      </w:r>
      <w:r w:rsidR="00860F64">
        <w:t xml:space="preserve"> </w:t>
      </w:r>
      <w:r w:rsidRPr="00BD65C7">
        <w:t>resources</w:t>
      </w:r>
      <w:r w:rsidR="00860F64">
        <w:t xml:space="preserve"> and </w:t>
      </w:r>
      <w:r w:rsidR="00D02637">
        <w:t xml:space="preserve">professional support </w:t>
      </w:r>
      <w:r w:rsidR="00860F64">
        <w:t xml:space="preserve">was readily available, along with </w:t>
      </w:r>
      <w:r w:rsidR="00A0249E">
        <w:t>reliable</w:t>
      </w:r>
      <w:r w:rsidR="00D02637">
        <w:t xml:space="preserve"> </w:t>
      </w:r>
      <w:r w:rsidR="00BB3FB4" w:rsidRPr="00BD65C7">
        <w:t>online volunteer recruitment</w:t>
      </w:r>
      <w:r w:rsidR="00072617">
        <w:t xml:space="preserve"> platforms</w:t>
      </w:r>
      <w:r w:rsidR="00860F64">
        <w:t xml:space="preserve">, this </w:t>
      </w:r>
      <w:r w:rsidR="00D02637">
        <w:t>would</w:t>
      </w:r>
      <w:r w:rsidR="00072617">
        <w:t xml:space="preserve"> </w:t>
      </w:r>
      <w:r w:rsidR="00E77AAA">
        <w:t xml:space="preserve">support </w:t>
      </w:r>
      <w:r w:rsidRPr="00BD65C7">
        <w:t>NFPs to</w:t>
      </w:r>
      <w:r w:rsidR="00687859">
        <w:t xml:space="preserve"> </w:t>
      </w:r>
      <w:r w:rsidR="00BB3FB4" w:rsidRPr="00BD65C7">
        <w:lastRenderedPageBreak/>
        <w:t xml:space="preserve">develop </w:t>
      </w:r>
      <w:r w:rsidR="00687859">
        <w:t xml:space="preserve">and advertise </w:t>
      </w:r>
      <w:r w:rsidR="00BB3FB4" w:rsidRPr="00BD65C7">
        <w:t>appropriate volunteering opportunities</w:t>
      </w:r>
      <w:r w:rsidR="00687859">
        <w:t xml:space="preserve"> </w:t>
      </w:r>
      <w:r w:rsidR="00BB3FB4" w:rsidRPr="00BD65C7">
        <w:t>and</w:t>
      </w:r>
      <w:r w:rsidR="00666E42">
        <w:t xml:space="preserve"> </w:t>
      </w:r>
      <w:r w:rsidR="00687859">
        <w:t xml:space="preserve">improve </w:t>
      </w:r>
      <w:r w:rsidR="00BB3FB4" w:rsidRPr="00BD65C7">
        <w:t xml:space="preserve">their volunteer management. </w:t>
      </w:r>
    </w:p>
    <w:p w14:paraId="6E59973E" w14:textId="77777777" w:rsidR="006E61E8" w:rsidRPr="00BD65C7" w:rsidRDefault="006E61E8" w:rsidP="00FC7BCE"/>
    <w:p w14:paraId="0C38CAF7" w14:textId="5C7364E7" w:rsidR="004464B4" w:rsidRPr="00C64A3D" w:rsidRDefault="004464B4" w:rsidP="003F4A57">
      <w:pPr>
        <w:pStyle w:val="ListParagraph"/>
        <w:keepNext/>
        <w:numPr>
          <w:ilvl w:val="0"/>
          <w:numId w:val="6"/>
        </w:numPr>
        <w:rPr>
          <w:b/>
          <w:i/>
        </w:rPr>
      </w:pPr>
      <w:r w:rsidRPr="00C64A3D">
        <w:rPr>
          <w:b/>
          <w:i/>
        </w:rPr>
        <w:t>capacity to respond to emergencies</w:t>
      </w:r>
    </w:p>
    <w:p w14:paraId="51F2E3E2" w14:textId="77777777" w:rsidR="00AA7935" w:rsidRPr="00BD65C7" w:rsidRDefault="00AA7935" w:rsidP="003F4A57">
      <w:pPr>
        <w:pStyle w:val="ListParagraph"/>
        <w:keepNext/>
        <w:ind w:left="360"/>
      </w:pPr>
    </w:p>
    <w:p w14:paraId="0FEFC0FA" w14:textId="0A88F79A" w:rsidR="00AE50AA" w:rsidRPr="00AE50AA" w:rsidRDefault="00AE50AA" w:rsidP="003F4A57">
      <w:pPr>
        <w:pStyle w:val="Bullet2"/>
        <w:keepNext/>
      </w:pPr>
      <w:r w:rsidRPr="00BD65C7">
        <w:t>Th</w:t>
      </w:r>
      <w:r w:rsidR="00B25FD2">
        <w:t xml:space="preserve">ere are three key ways that VSS </w:t>
      </w:r>
      <w:r w:rsidRPr="00BD65C7">
        <w:t>currently support disaster resilience and emergency responsiveness</w:t>
      </w:r>
      <w:r w:rsidR="00AC00ED">
        <w:t>:</w:t>
      </w:r>
    </w:p>
    <w:p w14:paraId="7BCAE439" w14:textId="78A83950" w:rsidR="00AE50AA" w:rsidRPr="00BD65C7" w:rsidRDefault="00AE50AA" w:rsidP="00AA7935">
      <w:pPr>
        <w:pStyle w:val="mpcbullets3"/>
      </w:pPr>
      <w:r w:rsidRPr="00BD65C7">
        <w:t>emergency volunteers are often coordinated with the support of VSS</w:t>
      </w:r>
      <w:r w:rsidR="00C64A3D">
        <w:t>,</w:t>
      </w:r>
      <w:r w:rsidR="00F56DB3">
        <w:t xml:space="preserve"> ensuring</w:t>
      </w:r>
      <w:r w:rsidR="00AC00ED">
        <w:t xml:space="preserve"> </w:t>
      </w:r>
      <w:r w:rsidR="00AC00ED" w:rsidRPr="00BD65C7">
        <w:t xml:space="preserve">that </w:t>
      </w:r>
      <w:r w:rsidR="00AC00ED" w:rsidRPr="00201F7A">
        <w:t xml:space="preserve">people with the required skills, availability and locality are referred into the </w:t>
      </w:r>
      <w:r w:rsidR="00F56DB3">
        <w:t xml:space="preserve">relevant </w:t>
      </w:r>
      <w:r w:rsidR="00AC00ED" w:rsidRPr="00201F7A">
        <w:t xml:space="preserve">areas of the community </w:t>
      </w:r>
      <w:r w:rsidR="00AC00ED">
        <w:t>(or to the relevant emergen</w:t>
      </w:r>
      <w:r w:rsidR="00F56DB3">
        <w:t>cy services)</w:t>
      </w:r>
    </w:p>
    <w:p w14:paraId="31A261C2" w14:textId="5F674546" w:rsidR="00AE50AA" w:rsidRPr="00BD65C7" w:rsidRDefault="00AE50AA" w:rsidP="00AA7935">
      <w:pPr>
        <w:pStyle w:val="mpcbullets3"/>
      </w:pPr>
      <w:r w:rsidRPr="00BD65C7">
        <w:t>emergency re</w:t>
      </w:r>
      <w:r w:rsidR="00AC00ED">
        <w:t xml:space="preserve">sponse organisations </w:t>
      </w:r>
      <w:r w:rsidR="00B25FD2">
        <w:t xml:space="preserve">(VIOs) </w:t>
      </w:r>
      <w:r w:rsidR="00AC00ED">
        <w:t>engage</w:t>
      </w:r>
      <w:r w:rsidRPr="00BD65C7">
        <w:t xml:space="preserve"> VSS </w:t>
      </w:r>
      <w:r w:rsidR="00AC00ED">
        <w:t>to provide them with</w:t>
      </w:r>
      <w:r w:rsidR="00C64A3D">
        <w:t xml:space="preserve"> volunteer</w:t>
      </w:r>
      <w:r w:rsidR="00AC00ED">
        <w:t xml:space="preserve"> training and </w:t>
      </w:r>
      <w:r w:rsidRPr="00BD65C7">
        <w:t>support</w:t>
      </w:r>
      <w:r w:rsidR="00AC00ED">
        <w:t xml:space="preserve"> </w:t>
      </w:r>
      <w:r w:rsidR="00C64A3D">
        <w:t xml:space="preserve">to </w:t>
      </w:r>
      <w:r w:rsidR="00201F7A" w:rsidRPr="00BD65C7">
        <w:t xml:space="preserve">develop </w:t>
      </w:r>
      <w:r w:rsidR="00201F7A">
        <w:t>policies, practices and procedures</w:t>
      </w:r>
      <w:r w:rsidR="006747E3">
        <w:t>, and</w:t>
      </w:r>
    </w:p>
    <w:p w14:paraId="6F9836C9" w14:textId="75F28353" w:rsidR="004464B4" w:rsidRPr="00AC00ED" w:rsidRDefault="00F56DB3" w:rsidP="00AA7935">
      <w:pPr>
        <w:pStyle w:val="mpcbullets3"/>
        <w:rPr>
          <w:rFonts w:cstheme="minorHAnsi"/>
          <w:bCs/>
        </w:rPr>
      </w:pPr>
      <w:r>
        <w:t xml:space="preserve">some </w:t>
      </w:r>
      <w:r w:rsidR="00201F7A">
        <w:t xml:space="preserve">VSS </w:t>
      </w:r>
      <w:r w:rsidR="00AC00ED">
        <w:t>manage databases of emergency volunteers</w:t>
      </w:r>
      <w:r w:rsidR="006747E3">
        <w:t>.</w:t>
      </w:r>
    </w:p>
    <w:p w14:paraId="7D7DDB59" w14:textId="77777777" w:rsidR="00AC00ED" w:rsidRPr="00AC00ED" w:rsidRDefault="00AC00ED" w:rsidP="00AA7935">
      <w:pPr>
        <w:pStyle w:val="mpcbullets3"/>
        <w:numPr>
          <w:ilvl w:val="0"/>
          <w:numId w:val="0"/>
        </w:numPr>
        <w:ind w:left="1080"/>
      </w:pPr>
    </w:p>
    <w:p w14:paraId="3D7AB9ED" w14:textId="04DE123C" w:rsidR="004464B4" w:rsidRPr="00C64A3D" w:rsidRDefault="004464B4" w:rsidP="00B25FD2">
      <w:pPr>
        <w:pStyle w:val="ListParagraph"/>
        <w:keepNext/>
        <w:numPr>
          <w:ilvl w:val="0"/>
          <w:numId w:val="6"/>
        </w:numPr>
        <w:rPr>
          <w:b/>
          <w:i/>
        </w:rPr>
      </w:pPr>
      <w:r w:rsidRPr="00C64A3D">
        <w:rPr>
          <w:b/>
          <w:i/>
        </w:rPr>
        <w:t>the Government’s international commitments</w:t>
      </w:r>
    </w:p>
    <w:p w14:paraId="7233F2FC" w14:textId="77777777" w:rsidR="00AA7935" w:rsidRPr="00BD65C7" w:rsidRDefault="00AA7935" w:rsidP="00B25FD2">
      <w:pPr>
        <w:pStyle w:val="ListParagraph"/>
        <w:keepNext/>
        <w:ind w:left="360"/>
      </w:pPr>
    </w:p>
    <w:p w14:paraId="2029B11B" w14:textId="2AEC0F96" w:rsidR="003A65A3" w:rsidRPr="00EE0536" w:rsidRDefault="004464B4" w:rsidP="00B25FD2">
      <w:pPr>
        <w:pStyle w:val="Bullet2"/>
        <w:keepNext/>
      </w:pPr>
      <w:r w:rsidRPr="00BD65C7">
        <w:t>At the United Nations</w:t>
      </w:r>
      <w:r w:rsidR="00590164" w:rsidRPr="00BD65C7">
        <w:t xml:space="preserve"> (UN)</w:t>
      </w:r>
      <w:r w:rsidRPr="00BD65C7">
        <w:t xml:space="preserve"> Sustainable Development Summit in September 2015, world leaders adopted a set of 17 Sustainable Development Goals (SDGs) to end poverty, fight inequality and injustice and tackle climate change by 2030.</w:t>
      </w:r>
      <w:r w:rsidR="004B5FF0" w:rsidRPr="00BD65C7">
        <w:t xml:space="preserve"> V</w:t>
      </w:r>
      <w:r w:rsidR="00590164" w:rsidRPr="00BD65C7">
        <w:t>olunteer</w:t>
      </w:r>
      <w:r w:rsidR="00AC4FFD" w:rsidRPr="00BD65C7">
        <w:t>ing is</w:t>
      </w:r>
      <w:r w:rsidR="004B5FF0" w:rsidRPr="00BD65C7">
        <w:t xml:space="preserve"> </w:t>
      </w:r>
      <w:r w:rsidR="00AC4FFD" w:rsidRPr="00BD65C7">
        <w:t xml:space="preserve">considered </w:t>
      </w:r>
      <w:r w:rsidRPr="00BD65C7">
        <w:t>essential to achiev</w:t>
      </w:r>
      <w:r w:rsidR="00590164" w:rsidRPr="00BD65C7">
        <w:t>ing and supporting all 17 SDGs</w:t>
      </w:r>
      <w:r w:rsidRPr="00BD65C7">
        <w:rPr>
          <w:vertAlign w:val="superscript"/>
        </w:rPr>
        <w:footnoteReference w:id="17"/>
      </w:r>
      <w:r w:rsidR="004B5FF0" w:rsidRPr="00BD65C7">
        <w:t>.</w:t>
      </w:r>
      <w:r w:rsidR="00C81BB5" w:rsidRPr="00BD65C7">
        <w:t xml:space="preserve"> </w:t>
      </w:r>
      <w:r w:rsidRPr="00BD65C7">
        <w:t>UN Volunteers expressly recognise</w:t>
      </w:r>
      <w:r w:rsidR="0020782E" w:rsidRPr="00BD65C7">
        <w:t>s</w:t>
      </w:r>
      <w:r w:rsidRPr="00BD65C7">
        <w:t xml:space="preserve"> the role of </w:t>
      </w:r>
      <w:r w:rsidR="00AC4FFD" w:rsidRPr="00BD65C7">
        <w:t>effective volunteer management</w:t>
      </w:r>
      <w:r w:rsidRPr="00BD65C7">
        <w:t xml:space="preserve"> </w:t>
      </w:r>
      <w:r w:rsidR="00AC4FFD" w:rsidRPr="00BD65C7">
        <w:t>in supporting</w:t>
      </w:r>
      <w:r w:rsidRPr="00BD65C7">
        <w:t xml:space="preserve"> an environment where volunteerism can flourish</w:t>
      </w:r>
      <w:r w:rsidR="00AC4FFD" w:rsidRPr="00BD65C7">
        <w:t xml:space="preserve"> by </w:t>
      </w:r>
      <w:r w:rsidRPr="00BD65C7">
        <w:t>allow</w:t>
      </w:r>
      <w:r w:rsidR="00AC4FFD" w:rsidRPr="00BD65C7">
        <w:t>ing</w:t>
      </w:r>
      <w:r w:rsidRPr="00BD65C7">
        <w:t xml:space="preserve"> mass mobilisation </w:t>
      </w:r>
      <w:r w:rsidR="00AC4FFD" w:rsidRPr="00BD65C7">
        <w:t xml:space="preserve">of volunteers </w:t>
      </w:r>
      <w:r w:rsidRPr="00BD65C7">
        <w:t xml:space="preserve">and </w:t>
      </w:r>
      <w:r w:rsidR="00AC4FFD" w:rsidRPr="00BD65C7">
        <w:t>l</w:t>
      </w:r>
      <w:r w:rsidRPr="00BD65C7">
        <w:t>inking potential volunteers with various types of VIOs.</w:t>
      </w:r>
      <w:r w:rsidR="00AC4FFD" w:rsidRPr="00BD65C7">
        <w:rPr>
          <w:rStyle w:val="FootnoteReference"/>
          <w:bCs/>
        </w:rPr>
        <w:footnoteReference w:id="18"/>
      </w:r>
      <w:r w:rsidR="00333AA3">
        <w:t xml:space="preserve"> This </w:t>
      </w:r>
      <w:r w:rsidR="001D0FE6">
        <w:t>underscores the national interest in effective volunteer management.</w:t>
      </w:r>
    </w:p>
    <w:p w14:paraId="36BE8BF7" w14:textId="470C48DD" w:rsidR="001D0FE6" w:rsidRDefault="001D0FE6" w:rsidP="00FC7BCE">
      <w:pPr>
        <w:pStyle w:val="Bullet2"/>
        <w:numPr>
          <w:ilvl w:val="0"/>
          <w:numId w:val="0"/>
        </w:numPr>
      </w:pPr>
    </w:p>
    <w:p w14:paraId="0623F3B7" w14:textId="5D74C9A1" w:rsidR="00D42217" w:rsidRDefault="001D0FE6" w:rsidP="00FC3305">
      <w:pPr>
        <w:pStyle w:val="mpcheading2"/>
        <w:rPr>
          <w:rFonts w:cstheme="minorHAnsi"/>
        </w:rPr>
      </w:pPr>
      <w:bookmarkStart w:id="23" w:name="_Toc523405212"/>
      <w:r>
        <w:rPr>
          <w:rFonts w:cstheme="minorHAnsi"/>
        </w:rPr>
        <w:t xml:space="preserve">Is the VMA an appropriate vehicle </w:t>
      </w:r>
      <w:r w:rsidRPr="001D0FE6">
        <w:rPr>
          <w:rFonts w:cstheme="minorHAnsi"/>
        </w:rPr>
        <w:t>for Gov</w:t>
      </w:r>
      <w:r>
        <w:rPr>
          <w:rFonts w:cstheme="minorHAnsi"/>
        </w:rPr>
        <w:t xml:space="preserve">ernment </w:t>
      </w:r>
      <w:r w:rsidRPr="001D0FE6">
        <w:rPr>
          <w:rFonts w:cstheme="minorHAnsi"/>
        </w:rPr>
        <w:t>investment in volunteer man</w:t>
      </w:r>
      <w:r>
        <w:rPr>
          <w:rFonts w:cstheme="minorHAnsi"/>
        </w:rPr>
        <w:t>age</w:t>
      </w:r>
      <w:r w:rsidRPr="001D0FE6">
        <w:rPr>
          <w:rFonts w:cstheme="minorHAnsi"/>
        </w:rPr>
        <w:t>m</w:t>
      </w:r>
      <w:r>
        <w:rPr>
          <w:rFonts w:cstheme="minorHAnsi"/>
        </w:rPr>
        <w:t>e</w:t>
      </w:r>
      <w:r w:rsidRPr="001D0FE6">
        <w:rPr>
          <w:rFonts w:cstheme="minorHAnsi"/>
        </w:rPr>
        <w:t>nt</w:t>
      </w:r>
      <w:r>
        <w:rPr>
          <w:rFonts w:cstheme="minorHAnsi"/>
        </w:rPr>
        <w:t>?</w:t>
      </w:r>
      <w:bookmarkEnd w:id="23"/>
      <w:r w:rsidRPr="001D0FE6">
        <w:rPr>
          <w:rFonts w:cstheme="minorHAnsi"/>
        </w:rPr>
        <w:t xml:space="preserve"> </w:t>
      </w:r>
    </w:p>
    <w:p w14:paraId="365F9109" w14:textId="01F95E29" w:rsidR="002315D4" w:rsidRDefault="002315D4" w:rsidP="00FC7BCE">
      <w:r>
        <w:t xml:space="preserve">As discussed in </w:t>
      </w:r>
      <w:r w:rsidR="00261434">
        <w:t>subsequent c</w:t>
      </w:r>
      <w:r w:rsidR="00D42217">
        <w:t>hapters</w:t>
      </w:r>
      <w:r>
        <w:t xml:space="preserve">, there are significant </w:t>
      </w:r>
      <w:r w:rsidR="00E77AAA">
        <w:t>program design limitations and chall</w:t>
      </w:r>
      <w:r w:rsidR="003912A4">
        <w:t>e</w:t>
      </w:r>
      <w:r w:rsidR="00E77AAA">
        <w:t xml:space="preserve">nges in measuring the performance of the </w:t>
      </w:r>
      <w:r w:rsidR="00261434">
        <w:t>VMA. This means there is not</w:t>
      </w:r>
      <w:r>
        <w:t xml:space="preserve"> reliable data on either the quantity or quality of services delivered by VSS through the VMA. </w:t>
      </w:r>
    </w:p>
    <w:p w14:paraId="0B4BE98E" w14:textId="77777777" w:rsidR="002315D4" w:rsidRDefault="002315D4" w:rsidP="00FC7BCE"/>
    <w:p w14:paraId="7A4B938C" w14:textId="5FD0B980" w:rsidR="002315D4" w:rsidRDefault="002315D4" w:rsidP="00FC7BCE">
      <w:r>
        <w:t>To provide an indication of the scope of activities</w:t>
      </w:r>
      <w:r w:rsidR="00C70540">
        <w:t xml:space="preserve"> funded through the VMA</w:t>
      </w:r>
      <w:r>
        <w:t>, the Department’s data suggests that</w:t>
      </w:r>
      <w:r w:rsidRPr="00686BD5">
        <w:t xml:space="preserve"> over the period </w:t>
      </w:r>
      <w:r w:rsidR="00C70540">
        <w:t>1 July 2016 to 30 June 2017,</w:t>
      </w:r>
      <w:r>
        <w:t xml:space="preserve"> VSS:</w:t>
      </w:r>
    </w:p>
    <w:p w14:paraId="40684D15" w14:textId="77777777" w:rsidR="002315D4" w:rsidRPr="003135A6" w:rsidRDefault="002315D4" w:rsidP="00FC7BCE"/>
    <w:p w14:paraId="7C61F5C4" w14:textId="77777777" w:rsidR="002315D4" w:rsidRDefault="002315D4" w:rsidP="00FC7BCE">
      <w:pPr>
        <w:pStyle w:val="mpcbullets1"/>
      </w:pPr>
      <w:r w:rsidRPr="00686BD5">
        <w:t xml:space="preserve">assisted a total of 130,247 </w:t>
      </w:r>
      <w:r>
        <w:t>people</w:t>
      </w:r>
      <w:r w:rsidRPr="00686BD5">
        <w:t xml:space="preserve"> to volunteer</w:t>
      </w:r>
      <w:r>
        <w:t>, and</w:t>
      </w:r>
    </w:p>
    <w:p w14:paraId="551E69EC" w14:textId="77777777" w:rsidR="002315D4" w:rsidRDefault="002315D4" w:rsidP="00FC7BCE">
      <w:pPr>
        <w:pStyle w:val="mpcbullets1"/>
      </w:pPr>
      <w:r>
        <w:t>provided training or education to 24,690 volunteers and 10,775 volunteer managers.</w:t>
      </w:r>
    </w:p>
    <w:p w14:paraId="0AD2572F" w14:textId="77777777" w:rsidR="002315D4" w:rsidRDefault="002315D4" w:rsidP="00FC7BCE">
      <w:pPr>
        <w:pStyle w:val="mpcbullets1"/>
        <w:numPr>
          <w:ilvl w:val="0"/>
          <w:numId w:val="0"/>
        </w:numPr>
      </w:pPr>
    </w:p>
    <w:p w14:paraId="42674E63" w14:textId="77777777" w:rsidR="002315D4" w:rsidRPr="00686BD5" w:rsidRDefault="002315D4" w:rsidP="00FC7BCE">
      <w:pPr>
        <w:pStyle w:val="mpcbullets1"/>
        <w:numPr>
          <w:ilvl w:val="0"/>
          <w:numId w:val="0"/>
        </w:numPr>
      </w:pPr>
      <w:r>
        <w:t>In terms of the quality of VSS services, approximately 97 percent of clients surveyed (i.e. 15,842 of 16,399 people surveyed) were satisfied with the services provided by the VSS.</w:t>
      </w:r>
      <w:r w:rsidRPr="00686BD5">
        <w:rPr>
          <w:vertAlign w:val="superscript"/>
        </w:rPr>
        <w:footnoteReference w:id="19"/>
      </w:r>
    </w:p>
    <w:p w14:paraId="51F17D52" w14:textId="77777777" w:rsidR="00D42217" w:rsidRDefault="00D42217" w:rsidP="00FC7BCE">
      <w:pPr>
        <w:rPr>
          <w:rFonts w:eastAsiaTheme="minorHAnsi"/>
        </w:rPr>
      </w:pPr>
    </w:p>
    <w:p w14:paraId="3250030E" w14:textId="2279B106" w:rsidR="001D0FE6" w:rsidRPr="001A7C6F" w:rsidRDefault="00D42217" w:rsidP="00FC7BCE">
      <w:pPr>
        <w:rPr>
          <w:highlight w:val="yellow"/>
        </w:rPr>
      </w:pPr>
      <w:r>
        <w:t>Given the data</w:t>
      </w:r>
      <w:r w:rsidR="00E83E0E">
        <w:t xml:space="preserve"> and program design limitation</w:t>
      </w:r>
      <w:r w:rsidR="00FC3305">
        <w:t>s</w:t>
      </w:r>
      <w:r w:rsidR="003912A4">
        <w:t xml:space="preserve"> </w:t>
      </w:r>
      <w:r>
        <w:t xml:space="preserve">there are challenges in </w:t>
      </w:r>
      <w:r w:rsidR="00E83E0E">
        <w:t xml:space="preserve">definitively stating whether or not the VMA has been an appropriate vehicle for supporting volunteer management. However, it is clear that the </w:t>
      </w:r>
      <w:r w:rsidR="00374B70">
        <w:t>VMA</w:t>
      </w:r>
      <w:r w:rsidR="00F45031" w:rsidRPr="00AB0B9B">
        <w:t xml:space="preserve"> is not well adapted to respond to the changing volunteer environment, </w:t>
      </w:r>
      <w:r w:rsidR="00EB27B1" w:rsidRPr="00AB0B9B">
        <w:t xml:space="preserve">nor </w:t>
      </w:r>
      <w:r w:rsidR="00F45031" w:rsidRPr="00AB0B9B">
        <w:t>to achieve optimal efficiency and effectiveness. Th</w:t>
      </w:r>
      <w:r w:rsidR="00C64A3D">
        <w:t>e reasons</w:t>
      </w:r>
      <w:r w:rsidR="00E83E0E">
        <w:t xml:space="preserve"> for this (and </w:t>
      </w:r>
      <w:r w:rsidR="0090480E">
        <w:t xml:space="preserve">possible </w:t>
      </w:r>
      <w:r w:rsidR="00E83E0E">
        <w:t>means for improving the focus of the Australian Government’s investment in volunteer management)</w:t>
      </w:r>
      <w:r w:rsidR="00C64A3D">
        <w:t xml:space="preserve"> are</w:t>
      </w:r>
      <w:r w:rsidR="00F45031" w:rsidRPr="00AB0B9B">
        <w:t xml:space="preserve"> discussed in the following </w:t>
      </w:r>
      <w:r w:rsidR="00C70540">
        <w:t>c</w:t>
      </w:r>
      <w:r w:rsidR="0061387C" w:rsidRPr="00AB0B9B">
        <w:t>hapter</w:t>
      </w:r>
      <w:r w:rsidR="00E83E0E">
        <w:t>s</w:t>
      </w:r>
      <w:r w:rsidR="0061387C" w:rsidRPr="00AB0B9B">
        <w:t xml:space="preserve">. </w:t>
      </w:r>
      <w:r w:rsidR="001D0FE6">
        <w:br w:type="page"/>
      </w:r>
    </w:p>
    <w:p w14:paraId="52E65E87" w14:textId="00ECF658" w:rsidR="00381F21" w:rsidRPr="00AC3939" w:rsidRDefault="001D0FE6" w:rsidP="00FC7BCE">
      <w:pPr>
        <w:pStyle w:val="mpcheading1"/>
      </w:pPr>
      <w:bookmarkStart w:id="24" w:name="_Toc523405213"/>
      <w:r w:rsidRPr="00BD65C7">
        <w:lastRenderedPageBreak/>
        <w:t xml:space="preserve">Chapter </w:t>
      </w:r>
      <w:r w:rsidR="00447E26">
        <w:t>4</w:t>
      </w:r>
      <w:r w:rsidRPr="00BD65C7">
        <w:t xml:space="preserve"> – </w:t>
      </w:r>
      <w:r w:rsidR="00F45031">
        <w:t>Strengths and l</w:t>
      </w:r>
      <w:r w:rsidRPr="00BD65C7">
        <w:t>imitations of the VMA</w:t>
      </w:r>
      <w:bookmarkEnd w:id="24"/>
    </w:p>
    <w:p w14:paraId="4ABCDAD6" w14:textId="3CC6AB51" w:rsidR="00AC3939" w:rsidRPr="00BD65C7" w:rsidRDefault="008A28B0" w:rsidP="00AC3939">
      <w:pPr>
        <w:pStyle w:val="mpcheading2"/>
        <w:keepNext/>
        <w:keepLines/>
        <w:rPr>
          <w:rFonts w:cstheme="minorHAnsi"/>
        </w:rPr>
      </w:pPr>
      <w:bookmarkStart w:id="25" w:name="_Toc523405214"/>
      <w:r>
        <w:rPr>
          <w:rFonts w:cstheme="minorHAnsi"/>
        </w:rPr>
        <w:t>VMA</w:t>
      </w:r>
      <w:r w:rsidR="00AC3939">
        <w:rPr>
          <w:rFonts w:cstheme="minorHAnsi"/>
        </w:rPr>
        <w:t xml:space="preserve"> design and focus</w:t>
      </w:r>
      <w:bookmarkEnd w:id="25"/>
      <w:r w:rsidR="00AC3939">
        <w:rPr>
          <w:rFonts w:cstheme="minorHAnsi"/>
        </w:rPr>
        <w:t xml:space="preserve"> </w:t>
      </w:r>
    </w:p>
    <w:p w14:paraId="6F2C7E1E" w14:textId="5E678A4D" w:rsidR="0007665E" w:rsidRDefault="00517ACB" w:rsidP="00B630ED">
      <w:pPr>
        <w:pStyle w:val="mpcheading3"/>
      </w:pPr>
      <w:r>
        <w:t xml:space="preserve">VMA objectives </w:t>
      </w:r>
    </w:p>
    <w:p w14:paraId="7AC91032" w14:textId="67B6CED2" w:rsidR="000D5E4D" w:rsidRPr="000D5E4D" w:rsidRDefault="000D5E4D" w:rsidP="000D5E4D">
      <w:r>
        <w:t xml:space="preserve">The </w:t>
      </w:r>
      <w:r w:rsidRPr="000D5E4D">
        <w:t xml:space="preserve">VMA </w:t>
      </w:r>
      <w:r>
        <w:t>Grant Opportunity Guidelines describe the aim of the activity as follows:</w:t>
      </w:r>
    </w:p>
    <w:p w14:paraId="7424CDE6" w14:textId="77777777" w:rsidR="000D5E4D" w:rsidRDefault="000D5E4D" w:rsidP="000D5E4D"/>
    <w:p w14:paraId="4FBE4112" w14:textId="1B2C854B" w:rsidR="000D5E4D" w:rsidRDefault="000D5E4D" w:rsidP="00F326AF">
      <w:pPr>
        <w:pBdr>
          <w:top w:val="single" w:sz="4" w:space="1" w:color="auto"/>
          <w:left w:val="single" w:sz="4" w:space="4" w:color="auto"/>
          <w:bottom w:val="single" w:sz="4" w:space="1" w:color="auto"/>
          <w:right w:val="single" w:sz="4" w:space="4" w:color="auto"/>
        </w:pBdr>
        <w:ind w:left="360" w:right="390"/>
        <w:rPr>
          <w:sz w:val="20"/>
          <w:szCs w:val="20"/>
        </w:rPr>
      </w:pPr>
      <w:r w:rsidRPr="000D5E4D">
        <w:rPr>
          <w:sz w:val="20"/>
          <w:szCs w:val="20"/>
        </w:rPr>
        <w:t>The VMA aims to increase opportunities for people experiencing disadvantage and/or social exclusion to participate in the social and ec</w:t>
      </w:r>
      <w:r>
        <w:rPr>
          <w:sz w:val="20"/>
          <w:szCs w:val="20"/>
        </w:rPr>
        <w:t>onomic life of their broader com</w:t>
      </w:r>
      <w:r w:rsidRPr="000D5E4D">
        <w:rPr>
          <w:sz w:val="20"/>
          <w:szCs w:val="20"/>
        </w:rPr>
        <w:t>munity through volunteering, by: </w:t>
      </w:r>
    </w:p>
    <w:p w14:paraId="160253DB" w14:textId="77777777" w:rsidR="00E32EEE" w:rsidRPr="000D5E4D" w:rsidRDefault="00E32EEE" w:rsidP="00F326AF">
      <w:pPr>
        <w:pBdr>
          <w:top w:val="single" w:sz="4" w:space="1" w:color="auto"/>
          <w:left w:val="single" w:sz="4" w:space="4" w:color="auto"/>
          <w:bottom w:val="single" w:sz="4" w:space="1" w:color="auto"/>
          <w:right w:val="single" w:sz="4" w:space="4" w:color="auto"/>
        </w:pBdr>
        <w:ind w:left="360" w:right="390"/>
        <w:rPr>
          <w:sz w:val="20"/>
          <w:szCs w:val="20"/>
        </w:rPr>
      </w:pPr>
    </w:p>
    <w:p w14:paraId="50D337FD" w14:textId="59C6C775"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maximising and pr</w:t>
      </w:r>
      <w:r>
        <w:rPr>
          <w:sz w:val="20"/>
          <w:szCs w:val="20"/>
        </w:rPr>
        <w:t>omoting volunteer participation</w:t>
      </w:r>
    </w:p>
    <w:p w14:paraId="5217C6B1" w14:textId="32D18AEC"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increasing the diversity of volunteers and the</w:t>
      </w:r>
      <w:r>
        <w:rPr>
          <w:sz w:val="20"/>
          <w:szCs w:val="20"/>
        </w:rPr>
        <w:t xml:space="preserve"> ways in which people volunteer</w:t>
      </w:r>
    </w:p>
    <w:p w14:paraId="752E4FB6" w14:textId="2F7AF924"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maximising opportunities for volunteering to provide a pathway to other forms of so</w:t>
      </w:r>
      <w:r>
        <w:rPr>
          <w:sz w:val="20"/>
          <w:szCs w:val="20"/>
        </w:rPr>
        <w:t>cial and economic participation</w:t>
      </w:r>
    </w:p>
    <w:p w14:paraId="0CB4EA0A" w14:textId="7D057FF2"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matching potential volunteers with a volunteering role, especially humanitarian entrants or p</w:t>
      </w:r>
      <w:r>
        <w:rPr>
          <w:sz w:val="20"/>
          <w:szCs w:val="20"/>
        </w:rPr>
        <w:t>eople experiencing disadvantage</w:t>
      </w:r>
    </w:p>
    <w:p w14:paraId="13832AEC" w14:textId="3FEBC7DA"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improving access</w:t>
      </w:r>
      <w:r>
        <w:rPr>
          <w:sz w:val="20"/>
          <w:szCs w:val="20"/>
        </w:rPr>
        <w:t xml:space="preserve"> to information on volunteering</w:t>
      </w:r>
    </w:p>
    <w:p w14:paraId="2A12566F" w14:textId="78820DE0"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promo</w:t>
      </w:r>
      <w:r>
        <w:rPr>
          <w:sz w:val="20"/>
          <w:szCs w:val="20"/>
        </w:rPr>
        <w:t>ting innovation in volunteering</w:t>
      </w:r>
    </w:p>
    <w:p w14:paraId="1C8AAABB" w14:textId="0FB8A113"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providing access to the training, resources and support volunteers and volunte</w:t>
      </w:r>
      <w:r>
        <w:rPr>
          <w:sz w:val="20"/>
          <w:szCs w:val="20"/>
        </w:rPr>
        <w:t>er involving organisations need, and</w:t>
      </w:r>
    </w:p>
    <w:p w14:paraId="24DE8460" w14:textId="3F5AAC30" w:rsidR="000D5E4D" w:rsidRPr="000D5E4D" w:rsidRDefault="000D5E4D" w:rsidP="00F326AF">
      <w:pPr>
        <w:pStyle w:val="mpcbullets1"/>
        <w:pBdr>
          <w:top w:val="single" w:sz="4" w:space="1" w:color="auto"/>
          <w:left w:val="single" w:sz="4" w:space="4" w:color="auto"/>
          <w:bottom w:val="single" w:sz="4" w:space="1" w:color="auto"/>
          <w:right w:val="single" w:sz="4" w:space="4" w:color="auto"/>
        </w:pBdr>
        <w:ind w:left="720" w:right="390"/>
        <w:rPr>
          <w:sz w:val="20"/>
          <w:szCs w:val="20"/>
        </w:rPr>
      </w:pPr>
      <w:r w:rsidRPr="000D5E4D">
        <w:rPr>
          <w:sz w:val="20"/>
          <w:szCs w:val="20"/>
        </w:rPr>
        <w:t>building effective volunteering practices and opportunities within organisations and communities.</w:t>
      </w:r>
    </w:p>
    <w:p w14:paraId="4D9BBB35" w14:textId="77777777" w:rsidR="005B1258" w:rsidRDefault="005B1258" w:rsidP="005B1258"/>
    <w:p w14:paraId="2B0A03A6" w14:textId="6E61196B" w:rsidR="005B1258" w:rsidRDefault="005B1258" w:rsidP="005B1258">
      <w:r w:rsidRPr="00B630ED">
        <w:t>T</w:t>
      </w:r>
      <w:r w:rsidR="00C70540">
        <w:t>he broad objectives of the VMA allow</w:t>
      </w:r>
      <w:r w:rsidRPr="00B630ED">
        <w:t xml:space="preserve"> VSS to undertake a wide range of activities.</w:t>
      </w:r>
      <w:r w:rsidR="00652188">
        <w:t xml:space="preserve"> Examples of the range of activities and some case studies demonstrating the diversity of service models are included in Appendix 3.</w:t>
      </w:r>
    </w:p>
    <w:p w14:paraId="3A3AB6FF" w14:textId="77777777" w:rsidR="005B1258" w:rsidRPr="00BD65C7" w:rsidRDefault="005B1258" w:rsidP="005B1258"/>
    <w:p w14:paraId="798B173F" w14:textId="2DE3D677" w:rsidR="005B1258" w:rsidRDefault="005B1258" w:rsidP="005B1258">
      <w:r>
        <w:t xml:space="preserve">While this means VSS can </w:t>
      </w:r>
      <w:r w:rsidRPr="00BD65C7">
        <w:t>tai</w:t>
      </w:r>
      <w:r>
        <w:t>lor</w:t>
      </w:r>
      <w:r w:rsidRPr="00BD65C7">
        <w:t xml:space="preserve"> </w:t>
      </w:r>
      <w:r>
        <w:t xml:space="preserve">their services to their </w:t>
      </w:r>
      <w:r w:rsidRPr="00BD65C7">
        <w:t>local community</w:t>
      </w:r>
      <w:r>
        <w:t xml:space="preserve"> and pursue </w:t>
      </w:r>
      <w:r w:rsidRPr="00BD65C7">
        <w:t>different ser</w:t>
      </w:r>
      <w:r>
        <w:t>vice models and</w:t>
      </w:r>
      <w:r w:rsidRPr="00BD65C7">
        <w:t xml:space="preserve"> offerings </w:t>
      </w:r>
      <w:r>
        <w:t xml:space="preserve">(based on their own </w:t>
      </w:r>
      <w:r w:rsidRPr="00BD65C7">
        <w:t xml:space="preserve">history, funding sources, </w:t>
      </w:r>
      <w:r>
        <w:t xml:space="preserve">Board expectations and staff interests) </w:t>
      </w:r>
      <w:r w:rsidRPr="00BD65C7">
        <w:t xml:space="preserve">the program design does not target best practice volunteer management, nor articulate a core set of services that all stakeholders can expect from a Government-funded VSS. </w:t>
      </w:r>
    </w:p>
    <w:p w14:paraId="6807B815" w14:textId="77777777" w:rsidR="005B1258" w:rsidRDefault="005B1258" w:rsidP="005B1258"/>
    <w:p w14:paraId="0B2DE290" w14:textId="77777777" w:rsidR="005B1258" w:rsidRDefault="005B1258" w:rsidP="005B1258">
      <w:r>
        <w:t>T</w:t>
      </w:r>
      <w:r w:rsidRPr="00BD65C7">
        <w:t>here is little consistency in the services offered by VSS</w:t>
      </w:r>
      <w:r>
        <w:t xml:space="preserve"> or the organisations that can access such services</w:t>
      </w:r>
      <w:r w:rsidRPr="00BD65C7">
        <w:t>.</w:t>
      </w:r>
    </w:p>
    <w:p w14:paraId="7A59551F" w14:textId="77777777" w:rsidR="005B1258" w:rsidRPr="00BD65C7" w:rsidRDefault="005B1258" w:rsidP="005B1258"/>
    <w:p w14:paraId="502389E9" w14:textId="77777777" w:rsidR="005B1258" w:rsidRPr="00BD65C7" w:rsidRDefault="005B1258" w:rsidP="005B1258">
      <w:r w:rsidRPr="00BD65C7">
        <w:t xml:space="preserve">In our </w:t>
      </w:r>
      <w:r>
        <w:t xml:space="preserve">consultations with VSS, </w:t>
      </w:r>
      <w:r w:rsidRPr="00BD65C7">
        <w:t xml:space="preserve">numerous examples </w:t>
      </w:r>
      <w:r>
        <w:t xml:space="preserve">were provided </w:t>
      </w:r>
      <w:r w:rsidRPr="00BD65C7">
        <w:t>whereby core services (that should be available to any VIO) are either not provided</w:t>
      </w:r>
      <w:r>
        <w:t xml:space="preserve"> or are not provided effectively or consistent</w:t>
      </w:r>
      <w:r w:rsidRPr="00BD65C7">
        <w:t xml:space="preserve"> with best practice volunteer management. For example, some VSS:</w:t>
      </w:r>
    </w:p>
    <w:p w14:paraId="7E6E8F06" w14:textId="77777777" w:rsidR="005B1258" w:rsidRPr="00BD65C7" w:rsidRDefault="005B1258" w:rsidP="005B1258"/>
    <w:p w14:paraId="7271E225" w14:textId="62FE5835" w:rsidR="005B1258" w:rsidRPr="00FE2669" w:rsidRDefault="00C64A3D" w:rsidP="005B1258">
      <w:pPr>
        <w:pStyle w:val="mpcbullets1"/>
      </w:pPr>
      <w:r>
        <w:t xml:space="preserve">do not </w:t>
      </w:r>
      <w:r w:rsidR="005B1258" w:rsidRPr="00BD65C7">
        <w:t xml:space="preserve">apply the </w:t>
      </w:r>
      <w:r w:rsidR="005B1258" w:rsidRPr="00C64A3D">
        <w:rPr>
          <w:i/>
        </w:rPr>
        <w:t>National Standards for Volunteer Involvement</w:t>
      </w:r>
      <w:r w:rsidR="005B1258">
        <w:rPr>
          <w:rStyle w:val="FootnoteReference"/>
          <w:rFonts w:cstheme="minorHAnsi"/>
        </w:rPr>
        <w:footnoteReference w:id="20"/>
      </w:r>
      <w:r w:rsidR="006B5F6F">
        <w:rPr>
          <w:i/>
        </w:rPr>
        <w:t xml:space="preserve"> </w:t>
      </w:r>
    </w:p>
    <w:p w14:paraId="15FDA725" w14:textId="11F2E75A" w:rsidR="005B1258" w:rsidRPr="00BD65C7" w:rsidRDefault="00C64A3D" w:rsidP="002E6736">
      <w:pPr>
        <w:pStyle w:val="mpcbullets1"/>
      </w:pPr>
      <w:r>
        <w:t xml:space="preserve">have limited capacity to use IT to support efficient </w:t>
      </w:r>
      <w:r w:rsidR="002E6736">
        <w:t xml:space="preserve">volunteer placement and effective volunteer management </w:t>
      </w:r>
    </w:p>
    <w:p w14:paraId="3F01FA1A" w14:textId="77777777" w:rsidR="005B1258" w:rsidRPr="00063CE0" w:rsidRDefault="005B1258" w:rsidP="005B1258">
      <w:pPr>
        <w:pStyle w:val="mpcbullets1"/>
      </w:pPr>
      <w:r w:rsidRPr="00BD65C7">
        <w:t>adopt rigid interview requirements prior to placement, which is a disincentive for some volunteers</w:t>
      </w:r>
      <w:r>
        <w:t xml:space="preserve">. </w:t>
      </w:r>
    </w:p>
    <w:p w14:paraId="49E4921C" w14:textId="77777777" w:rsidR="005B1258" w:rsidRPr="004C306F" w:rsidRDefault="005B1258" w:rsidP="005B1258">
      <w:pPr>
        <w:pStyle w:val="mpcbullets2"/>
      </w:pPr>
      <w:r w:rsidRPr="00063CE0">
        <w:t xml:space="preserve">For example, </w:t>
      </w:r>
      <w:r w:rsidRPr="00BD65C7">
        <w:t>some VSS will only place volunteers if they have first interviewed them face</w:t>
      </w:r>
      <w:r>
        <w:noBreakHyphen/>
      </w:r>
      <w:r w:rsidRPr="00BD65C7">
        <w:t xml:space="preserve">to-face, others </w:t>
      </w:r>
      <w:r>
        <w:t>do not have such a requirement.</w:t>
      </w:r>
    </w:p>
    <w:p w14:paraId="60C60DC4" w14:textId="77777777" w:rsidR="005B1258" w:rsidRPr="00BD65C7" w:rsidRDefault="005B1258" w:rsidP="005B1258">
      <w:pPr>
        <w:pStyle w:val="mpcbullets1"/>
      </w:pPr>
      <w:r w:rsidRPr="00BD65C7">
        <w:t>acknowledge they do not have the skills or training to provide advice to VIOs on matters such as governance, insurances or human resource management</w:t>
      </w:r>
      <w:r>
        <w:t xml:space="preserve"> or to </w:t>
      </w:r>
      <w:r w:rsidRPr="00BD65C7">
        <w:t>engage with volunteers that may be difficult to place</w:t>
      </w:r>
    </w:p>
    <w:p w14:paraId="290B10FD" w14:textId="77777777" w:rsidR="005B1258" w:rsidRPr="0007665E" w:rsidRDefault="005B1258" w:rsidP="005B1258">
      <w:pPr>
        <w:pStyle w:val="mpcbullets1"/>
      </w:pPr>
      <w:r>
        <w:t>only provide</w:t>
      </w:r>
      <w:r w:rsidRPr="00BD65C7">
        <w:t xml:space="preserve"> services and resources to </w:t>
      </w:r>
      <w:r>
        <w:t>certain VIOs. For example:</w:t>
      </w:r>
    </w:p>
    <w:p w14:paraId="28978C42" w14:textId="0F345D8A" w:rsidR="005B1258" w:rsidRPr="00BD65C7" w:rsidRDefault="005B1258" w:rsidP="005B1258">
      <w:pPr>
        <w:pStyle w:val="mpcbullets2"/>
      </w:pPr>
      <w:r>
        <w:t xml:space="preserve">some VSS only provide </w:t>
      </w:r>
      <w:r w:rsidR="002E6736">
        <w:t xml:space="preserve">certain </w:t>
      </w:r>
      <w:r w:rsidRPr="00BD65C7">
        <w:t xml:space="preserve">services to member VIOs, while others provide services to any VIO </w:t>
      </w:r>
      <w:r>
        <w:t>that</w:t>
      </w:r>
      <w:r w:rsidRPr="00BD65C7">
        <w:t xml:space="preserve"> requests assistance</w:t>
      </w:r>
    </w:p>
    <w:p w14:paraId="58EC8B5A" w14:textId="32F4E42A" w:rsidR="005B1258" w:rsidRPr="006946D5" w:rsidRDefault="005B1258" w:rsidP="005B1258">
      <w:pPr>
        <w:pStyle w:val="mpcbullets2"/>
      </w:pPr>
      <w:r w:rsidRPr="00BD65C7">
        <w:t xml:space="preserve">some VSS only provide services to NFPs, whereas others </w:t>
      </w:r>
      <w:r>
        <w:t>provide assistance to any VIO including for</w:t>
      </w:r>
      <w:r w:rsidR="006B5F6F">
        <w:noBreakHyphen/>
      </w:r>
      <w:r>
        <w:t>profit organisations that engage volunteers</w:t>
      </w:r>
      <w:r w:rsidRPr="00BD65C7">
        <w:t>, and</w:t>
      </w:r>
    </w:p>
    <w:p w14:paraId="05AAF190" w14:textId="77777777" w:rsidR="005B1258" w:rsidRPr="00BD65C7" w:rsidRDefault="005B1258" w:rsidP="005B1258">
      <w:pPr>
        <w:pStyle w:val="mpcbullets1"/>
      </w:pPr>
      <w:r w:rsidRPr="00BD65C7">
        <w:lastRenderedPageBreak/>
        <w:t>publish basic ‘good news’ stories about volunteering rather than more sophisticated tailored resources for effective volunteer management.</w:t>
      </w:r>
    </w:p>
    <w:p w14:paraId="0A01CA14" w14:textId="77777777" w:rsidR="005B1258" w:rsidRPr="00BD65C7" w:rsidRDefault="005B1258" w:rsidP="005B1258"/>
    <w:p w14:paraId="01B20D8D" w14:textId="26CBB815" w:rsidR="005B1258" w:rsidRPr="00BD65C7" w:rsidRDefault="005B1258" w:rsidP="005B1258">
      <w:r>
        <w:t>Other</w:t>
      </w:r>
      <w:r w:rsidRPr="00BD65C7">
        <w:t xml:space="preserve"> VSS</w:t>
      </w:r>
      <w:r>
        <w:t xml:space="preserve"> implement systems and practice</w:t>
      </w:r>
      <w:r w:rsidRPr="00BD65C7">
        <w:t xml:space="preserve"> </w:t>
      </w:r>
      <w:r w:rsidR="004B7558">
        <w:t xml:space="preserve">more </w:t>
      </w:r>
      <w:r w:rsidRPr="00BD65C7">
        <w:t xml:space="preserve">consistent with best practice and </w:t>
      </w:r>
      <w:r w:rsidR="004B7558">
        <w:t xml:space="preserve">more focused on </w:t>
      </w:r>
      <w:r w:rsidRPr="00BD65C7">
        <w:t>emerging trends in volunteering</w:t>
      </w:r>
      <w:r>
        <w:t>. For example,</w:t>
      </w:r>
      <w:r w:rsidRPr="00BD65C7">
        <w:t xml:space="preserve"> by: </w:t>
      </w:r>
    </w:p>
    <w:p w14:paraId="26BE9B1D" w14:textId="77777777" w:rsidR="005B1258" w:rsidRPr="00BD65C7" w:rsidRDefault="005B1258" w:rsidP="005B1258"/>
    <w:p w14:paraId="7951668D" w14:textId="77777777" w:rsidR="005B1258" w:rsidRPr="00BD65C7" w:rsidRDefault="005B1258" w:rsidP="005B1258">
      <w:pPr>
        <w:pStyle w:val="mpcbullets1"/>
      </w:pPr>
      <w:r w:rsidRPr="00BD65C7">
        <w:t>utilising social media to promote volunteering and recruit volunteers</w:t>
      </w:r>
    </w:p>
    <w:p w14:paraId="42D816D9" w14:textId="77777777" w:rsidR="005B1258" w:rsidRPr="00BD65C7" w:rsidRDefault="005B1258" w:rsidP="005B1258">
      <w:pPr>
        <w:pStyle w:val="mpcbullets1"/>
      </w:pPr>
      <w:r>
        <w:t>drawing on</w:t>
      </w:r>
      <w:r w:rsidRPr="00BD65C7">
        <w:t xml:space="preserve"> expert marketing advice</w:t>
      </w:r>
      <w:r>
        <w:t xml:space="preserve"> to promote volunteering</w:t>
      </w:r>
    </w:p>
    <w:p w14:paraId="76F164C3" w14:textId="77777777" w:rsidR="005B1258" w:rsidRPr="00BD65C7" w:rsidRDefault="005B1258" w:rsidP="005B1258">
      <w:pPr>
        <w:pStyle w:val="mpcbullets1"/>
      </w:pPr>
      <w:r w:rsidRPr="00BD65C7">
        <w:t>providing targeted training and advice to VIOs around developing volunteer opportunities to appeal to potential volunteers</w:t>
      </w:r>
    </w:p>
    <w:p w14:paraId="25B37631" w14:textId="77777777" w:rsidR="005B1258" w:rsidRPr="00BD65C7" w:rsidRDefault="005B1258" w:rsidP="005B1258">
      <w:pPr>
        <w:pStyle w:val="mpcbullets1"/>
      </w:pPr>
      <w:r w:rsidRPr="00BD65C7">
        <w:t xml:space="preserve">developing and publishing resources around emerging issues </w:t>
      </w:r>
      <w:r>
        <w:t>in volunteer management</w:t>
      </w:r>
    </w:p>
    <w:p w14:paraId="70C9F842" w14:textId="77777777" w:rsidR="005B1258" w:rsidRPr="00BD65C7" w:rsidRDefault="005B1258" w:rsidP="005B1258">
      <w:pPr>
        <w:pStyle w:val="mpcbullets1"/>
      </w:pPr>
      <w:r w:rsidRPr="00BD65C7">
        <w:t xml:space="preserve">providing specialised support for </w:t>
      </w:r>
      <w:r>
        <w:t>VIOs</w:t>
      </w:r>
      <w:r w:rsidRPr="00BD65C7">
        <w:t xml:space="preserve"> in sectors such as aged care and disability where retention of volunteers is a greater challenge</w:t>
      </w:r>
    </w:p>
    <w:p w14:paraId="0F46009A" w14:textId="77777777" w:rsidR="005B1258" w:rsidRPr="00BD65C7" w:rsidRDefault="005B1258" w:rsidP="005B1258">
      <w:pPr>
        <w:pStyle w:val="mpcbullets1"/>
      </w:pPr>
      <w:r w:rsidRPr="00BD65C7">
        <w:t>proactively approaching existing volunteers to encourage them to expand or diversify their volunteering into another organisation or sector</w:t>
      </w:r>
    </w:p>
    <w:p w14:paraId="7587AA47" w14:textId="77777777" w:rsidR="005B1258" w:rsidRPr="00EB64A2" w:rsidRDefault="005B1258" w:rsidP="005B1258">
      <w:pPr>
        <w:pStyle w:val="mpcbullets1"/>
      </w:pPr>
      <w:r w:rsidRPr="00EB64A2">
        <w:t>supporting VIOs to:</w:t>
      </w:r>
    </w:p>
    <w:p w14:paraId="709C683E" w14:textId="77777777" w:rsidR="005B1258" w:rsidRPr="00BD65C7" w:rsidRDefault="005B1258" w:rsidP="005B1258">
      <w:pPr>
        <w:pStyle w:val="mpcbullets2"/>
      </w:pPr>
      <w:r w:rsidRPr="00BD65C7">
        <w:t>re-examine volunteering opportunities to align with emerging trends</w:t>
      </w:r>
    </w:p>
    <w:p w14:paraId="3B57F581" w14:textId="77777777" w:rsidR="005B1258" w:rsidRPr="00BD65C7" w:rsidRDefault="005B1258" w:rsidP="005B1258">
      <w:pPr>
        <w:pStyle w:val="mpcbullets2"/>
      </w:pPr>
      <w:r w:rsidRPr="00BD65C7">
        <w:t>develop and publish appropriate advertisements for volunteering opportunities</w:t>
      </w:r>
    </w:p>
    <w:p w14:paraId="38722DC1" w14:textId="77777777" w:rsidR="005B1258" w:rsidRPr="00BD65C7" w:rsidRDefault="005B1258" w:rsidP="005B1258">
      <w:pPr>
        <w:pStyle w:val="mpcbullets2"/>
      </w:pPr>
      <w:r w:rsidRPr="00BD65C7">
        <w:t>develop volunteer management policies and procedures</w:t>
      </w:r>
    </w:p>
    <w:p w14:paraId="0F52216E" w14:textId="0BBF5E7F" w:rsidR="005B1258" w:rsidRPr="00BD65C7" w:rsidRDefault="005B1258" w:rsidP="005B1258">
      <w:pPr>
        <w:pStyle w:val="mpcbullets2"/>
      </w:pPr>
      <w:r w:rsidRPr="00BD65C7">
        <w:t xml:space="preserve">apply the </w:t>
      </w:r>
      <w:r w:rsidRPr="00C70540">
        <w:rPr>
          <w:i/>
        </w:rPr>
        <w:t>National Standards for Volunteer Involvement</w:t>
      </w:r>
      <w:r w:rsidR="00C70540">
        <w:rPr>
          <w:i/>
        </w:rPr>
        <w:t xml:space="preserve">, </w:t>
      </w:r>
      <w:r w:rsidR="00C70540" w:rsidRPr="00C70540">
        <w:t>and</w:t>
      </w:r>
    </w:p>
    <w:p w14:paraId="5CD9240B" w14:textId="77777777" w:rsidR="005B1258" w:rsidRDefault="005B1258" w:rsidP="005B1258">
      <w:pPr>
        <w:pStyle w:val="mpcbullets1"/>
      </w:pPr>
      <w:r w:rsidRPr="00BD65C7">
        <w:t>facilitating partnerships between VIOs to resolve common challenges.</w:t>
      </w:r>
    </w:p>
    <w:p w14:paraId="1148A4D9" w14:textId="77777777" w:rsidR="005B1258" w:rsidRPr="00BD65C7" w:rsidRDefault="005B1258" w:rsidP="005B1258"/>
    <w:p w14:paraId="2AE8CD0F" w14:textId="77777777" w:rsidR="005B1258" w:rsidRPr="00BD65C7" w:rsidRDefault="005B1258" w:rsidP="005B1258">
      <w:r w:rsidRPr="00BD65C7">
        <w:t>To perform this role effectively, VSS must be appropriately expe</w:t>
      </w:r>
      <w:r>
        <w:t xml:space="preserve">rienced, trained and supported. </w:t>
      </w:r>
      <w:r w:rsidRPr="00BD65C7">
        <w:t>While some VSS have such skills</w:t>
      </w:r>
      <w:r>
        <w:t xml:space="preserve"> and support, some do not. Some provide only</w:t>
      </w:r>
      <w:r w:rsidRPr="00BD65C7">
        <w:t xml:space="preserve"> basic support to VIOs, including hosting network events or circulating newsletters with general information about volunteering, rather than with more nuanced information that is responsive to current trends and challenges in the sector. </w:t>
      </w:r>
    </w:p>
    <w:p w14:paraId="400F8314" w14:textId="77777777" w:rsidR="005B1258" w:rsidRPr="00BD65C7" w:rsidRDefault="005B1258" w:rsidP="005B1258">
      <w:pPr>
        <w:pStyle w:val="mpcbullets1"/>
        <w:numPr>
          <w:ilvl w:val="0"/>
          <w:numId w:val="0"/>
        </w:numPr>
      </w:pPr>
    </w:p>
    <w:p w14:paraId="67DF966D" w14:textId="0867E1B2" w:rsidR="005B1258" w:rsidRDefault="00D7158F" w:rsidP="005B1258">
      <w:pPr>
        <w:pStyle w:val="mpcbullets1"/>
        <w:numPr>
          <w:ilvl w:val="0"/>
          <w:numId w:val="0"/>
        </w:numPr>
      </w:pPr>
      <w:r>
        <w:t>Of critical importance is for</w:t>
      </w:r>
      <w:r w:rsidR="00DE3A7E">
        <w:t xml:space="preserve"> the Australian</w:t>
      </w:r>
      <w:r>
        <w:t xml:space="preserve"> Government to clearly define</w:t>
      </w:r>
      <w:r w:rsidR="005B1258">
        <w:t xml:space="preserve"> the core services </w:t>
      </w:r>
      <w:r>
        <w:t>it</w:t>
      </w:r>
      <w:r w:rsidR="005B1258">
        <w:t xml:space="preserve"> requires and</w:t>
      </w:r>
      <w:r>
        <w:t xml:space="preserve"> to</w:t>
      </w:r>
      <w:r w:rsidR="007B0501">
        <w:t xml:space="preserve"> fund </w:t>
      </w:r>
      <w:r w:rsidR="005B1258">
        <w:t xml:space="preserve">organisations that are appropriately resourced and skilled to deliver the core services </w:t>
      </w:r>
      <w:r w:rsidR="00DE3A7E">
        <w:t xml:space="preserve">in a way that is </w:t>
      </w:r>
      <w:r w:rsidR="005B1258" w:rsidRPr="00BD65C7">
        <w:t>respon</w:t>
      </w:r>
      <w:r w:rsidR="00DE3A7E">
        <w:t xml:space="preserve">sive </w:t>
      </w:r>
      <w:r w:rsidR="005B1258" w:rsidRPr="00BD65C7">
        <w:t>to trends and challenges in volunteering.</w:t>
      </w:r>
    </w:p>
    <w:p w14:paraId="7764253E" w14:textId="77777777" w:rsidR="005B1258" w:rsidRDefault="005B1258" w:rsidP="005B1258">
      <w:pPr>
        <w:pStyle w:val="mpcbullets1"/>
        <w:numPr>
          <w:ilvl w:val="0"/>
          <w:numId w:val="0"/>
        </w:numPr>
      </w:pPr>
    </w:p>
    <w:p w14:paraId="6B2E6DBE" w14:textId="18A75E76" w:rsidR="00513191" w:rsidRPr="00BD65C7" w:rsidRDefault="00513191" w:rsidP="00AA7935">
      <w:pPr>
        <w:pStyle w:val="mpcheading3"/>
      </w:pPr>
      <w:r w:rsidRPr="00BD65C7">
        <w:t xml:space="preserve">Focus on </w:t>
      </w:r>
      <w:r>
        <w:t xml:space="preserve">volunteer </w:t>
      </w:r>
      <w:r w:rsidRPr="00BD65C7">
        <w:t>matching</w:t>
      </w:r>
    </w:p>
    <w:p w14:paraId="6F350C57" w14:textId="60AB4CFF" w:rsidR="00513191" w:rsidRDefault="00513191" w:rsidP="00FC7BCE">
      <w:r w:rsidRPr="00BD65C7">
        <w:t>Due to the way the VMA has developed over time</w:t>
      </w:r>
      <w:r w:rsidR="00DE3A7E">
        <w:t xml:space="preserve"> (discussed in more detail in Appendix 2)</w:t>
      </w:r>
      <w:r w:rsidRPr="00BD65C7">
        <w:t xml:space="preserve">, there is a strong focus on VSS matching individuals with suitable volunteering opportunities. </w:t>
      </w:r>
      <w:r>
        <w:t>This is reinforced in the performance reporting which requires VSS to report number of clients/volunteers assisted.</w:t>
      </w:r>
    </w:p>
    <w:p w14:paraId="61276701" w14:textId="77777777" w:rsidR="00513191" w:rsidRDefault="00513191" w:rsidP="00FC7BCE"/>
    <w:p w14:paraId="3FA785E1" w14:textId="77777777" w:rsidR="00513191" w:rsidRPr="00BD65C7" w:rsidRDefault="00513191" w:rsidP="00FC7BCE">
      <w:r>
        <w:t xml:space="preserve">However, </w:t>
      </w:r>
      <w:r w:rsidRPr="00BD65C7">
        <w:t xml:space="preserve">this </w:t>
      </w:r>
      <w:r>
        <w:t xml:space="preserve">is </w:t>
      </w:r>
      <w:r w:rsidRPr="00BD65C7">
        <w:t>not necessarily the best use of limited VSS resources</w:t>
      </w:r>
      <w:r>
        <w:t xml:space="preserve"> because r</w:t>
      </w:r>
      <w:r w:rsidRPr="00BD65C7">
        <w:t>elatively few people utilise VSS in order to identify a volunteering opportunity.</w:t>
      </w:r>
    </w:p>
    <w:p w14:paraId="18C7CD86" w14:textId="77777777" w:rsidR="00513191" w:rsidRPr="00BD65C7" w:rsidRDefault="00513191" w:rsidP="00FC7BCE"/>
    <w:p w14:paraId="44245DC7" w14:textId="5DE915C9" w:rsidR="00513191" w:rsidRPr="00BD65C7" w:rsidRDefault="00513191" w:rsidP="00FC7BCE">
      <w:r>
        <w:t>Based on Departmental data (indicating that VSS a</w:t>
      </w:r>
      <w:r w:rsidRPr="00BD65C7">
        <w:t xml:space="preserve">ssisted 130,247 individuals to volunteer </w:t>
      </w:r>
      <w:r>
        <w:t xml:space="preserve">between </w:t>
      </w:r>
      <w:r w:rsidR="00F326AF">
        <w:t>1 July </w:t>
      </w:r>
      <w:r w:rsidRPr="00BD65C7">
        <w:t>2016 to 30 June 2017</w:t>
      </w:r>
      <w:r>
        <w:t xml:space="preserve">) and </w:t>
      </w:r>
      <w:r w:rsidRPr="00BD65C7">
        <w:t>ABS data</w:t>
      </w:r>
      <w:r>
        <w:t xml:space="preserve"> regarding the number of people that volunteer in Australia,</w:t>
      </w:r>
      <w:r w:rsidRPr="00BD65C7">
        <w:t xml:space="preserve"> it is likely that VSS support only</w:t>
      </w:r>
      <w:r>
        <w:t xml:space="preserve"> a small percentage (less than 5</w:t>
      </w:r>
      <w:r w:rsidRPr="00BD65C7">
        <w:t xml:space="preserve"> percent of volunteers) into volunteer opportunities. This is consistent with international statistics, with surveys in England indicating </w:t>
      </w:r>
      <w:r>
        <w:t>this proportion is as low as 2</w:t>
      </w:r>
      <w:r w:rsidRPr="00BD65C7">
        <w:t xml:space="preserve"> percent</w:t>
      </w:r>
      <w:r w:rsidRPr="00BD65C7">
        <w:rPr>
          <w:rStyle w:val="FootnoteReference"/>
          <w:rFonts w:cstheme="minorHAnsi"/>
        </w:rPr>
        <w:footnoteReference w:id="21"/>
      </w:r>
      <w:r w:rsidRPr="00BD65C7">
        <w:t>.</w:t>
      </w:r>
    </w:p>
    <w:p w14:paraId="422E7BCD" w14:textId="77777777" w:rsidR="00513191" w:rsidRPr="00BD65C7" w:rsidRDefault="00513191" w:rsidP="00FC7BCE">
      <w:pPr>
        <w:pStyle w:val="mpcbullets1"/>
        <w:numPr>
          <w:ilvl w:val="0"/>
          <w:numId w:val="0"/>
        </w:numPr>
      </w:pPr>
    </w:p>
    <w:p w14:paraId="14390982" w14:textId="5680ECD3" w:rsidR="00513191" w:rsidRDefault="00513191" w:rsidP="00FC7BCE">
      <w:pPr>
        <w:pStyle w:val="mpcbullets1"/>
        <w:numPr>
          <w:ilvl w:val="0"/>
          <w:numId w:val="0"/>
        </w:numPr>
        <w:rPr>
          <w:color w:val="000000"/>
        </w:rPr>
      </w:pPr>
      <w:r w:rsidRPr="00BD65C7">
        <w:t>Rather than focusing much of their energy on matching a small number of volunteers to opportunities, greater impact</w:t>
      </w:r>
      <w:r>
        <w:t xml:space="preserve"> would be achieved through</w:t>
      </w:r>
      <w:r w:rsidRPr="00BD65C7">
        <w:t xml:space="preserve"> training </w:t>
      </w:r>
      <w:r>
        <w:t xml:space="preserve">and supporting </w:t>
      </w:r>
      <w:r w:rsidRPr="00BD65C7">
        <w:t xml:space="preserve">VIOs to </w:t>
      </w:r>
      <w:r w:rsidR="007B0501">
        <w:t xml:space="preserve">build best practice volunteer management systems to recruit and retain </w:t>
      </w:r>
      <w:r w:rsidR="007B0501">
        <w:rPr>
          <w:color w:val="000000"/>
        </w:rPr>
        <w:t>volunteers.</w:t>
      </w:r>
    </w:p>
    <w:p w14:paraId="650F7A18" w14:textId="77777777" w:rsidR="00513191" w:rsidRPr="00513191" w:rsidRDefault="00513191" w:rsidP="00FC7BCE">
      <w:pPr>
        <w:pStyle w:val="mpcbullets1"/>
        <w:numPr>
          <w:ilvl w:val="0"/>
          <w:numId w:val="0"/>
        </w:numPr>
      </w:pPr>
    </w:p>
    <w:p w14:paraId="65768A1A" w14:textId="1688ABF1" w:rsidR="00AC3939" w:rsidRPr="00C47940" w:rsidRDefault="00AC3939" w:rsidP="00AA7935">
      <w:pPr>
        <w:pStyle w:val="mpcheading3"/>
      </w:pPr>
      <w:r w:rsidRPr="00C47940">
        <w:lastRenderedPageBreak/>
        <w:t xml:space="preserve">Focus on individuals experiencing disadvantage </w:t>
      </w:r>
    </w:p>
    <w:p w14:paraId="79D6FBA3" w14:textId="7824B2E7" w:rsidR="00A96204" w:rsidRDefault="00A96204" w:rsidP="00FC7BCE">
      <w:pPr>
        <w:pStyle w:val="mpcbullets1"/>
        <w:numPr>
          <w:ilvl w:val="0"/>
          <w:numId w:val="0"/>
        </w:numPr>
      </w:pPr>
      <w:r>
        <w:t xml:space="preserve">An express aim of the </w:t>
      </w:r>
      <w:r w:rsidR="00DE3A7E">
        <w:t>VMA</w:t>
      </w:r>
      <w:r>
        <w:t xml:space="preserve"> is to: </w:t>
      </w:r>
    </w:p>
    <w:p w14:paraId="551D2CC2" w14:textId="77777777" w:rsidR="00A96204" w:rsidRPr="00A96204" w:rsidRDefault="00A96204" w:rsidP="00FC7BCE">
      <w:pPr>
        <w:pStyle w:val="mpcbullets1"/>
        <w:numPr>
          <w:ilvl w:val="0"/>
          <w:numId w:val="0"/>
        </w:numPr>
      </w:pPr>
    </w:p>
    <w:p w14:paraId="76C74F39" w14:textId="067786FB" w:rsidR="00A96204" w:rsidRPr="00E47074" w:rsidRDefault="00A96204" w:rsidP="00FC7BCE">
      <w:pPr>
        <w:pStyle w:val="mpcbullets1"/>
        <w:numPr>
          <w:ilvl w:val="0"/>
          <w:numId w:val="0"/>
        </w:numPr>
        <w:ind w:left="720"/>
        <w:rPr>
          <w:i/>
        </w:rPr>
      </w:pPr>
      <w:r w:rsidRPr="00E47074">
        <w:rPr>
          <w:i/>
        </w:rPr>
        <w:t>increase opportunities for people experiencing disadvantage and/or social exclusion to participate in the social and economic life of their broader community through volunteering</w:t>
      </w:r>
      <w:r w:rsidR="00351B70" w:rsidRPr="00E47074">
        <w:rPr>
          <w:rStyle w:val="FootnoteReference"/>
          <w:rFonts w:cstheme="minorHAnsi"/>
          <w:i/>
        </w:rPr>
        <w:footnoteReference w:id="22"/>
      </w:r>
    </w:p>
    <w:p w14:paraId="11B4D119" w14:textId="052A8E9F" w:rsidR="00AC3939" w:rsidRPr="00BD65C7" w:rsidRDefault="00AC3939" w:rsidP="00FC7BCE"/>
    <w:p w14:paraId="60C66A45" w14:textId="58487812" w:rsidR="00AC3939" w:rsidRPr="00256F94" w:rsidRDefault="00C70540" w:rsidP="00FC7BCE">
      <w:r>
        <w:t>There are four</w:t>
      </w:r>
      <w:r w:rsidR="00AC3939" w:rsidRPr="00256F94">
        <w:t xml:space="preserve"> </w:t>
      </w:r>
      <w:r w:rsidR="00A96204">
        <w:t>main issues associated with the program focusing on people experiencing disadvantage</w:t>
      </w:r>
      <w:r w:rsidR="00AC3939" w:rsidRPr="00256F94">
        <w:t>:</w:t>
      </w:r>
    </w:p>
    <w:p w14:paraId="36E7D021" w14:textId="77777777" w:rsidR="00AC3939" w:rsidRPr="00256F94" w:rsidRDefault="00AC3939" w:rsidP="00FC7BCE"/>
    <w:p w14:paraId="03329E65" w14:textId="511A0DF8" w:rsidR="00AC3939" w:rsidRDefault="00AC3939" w:rsidP="00C26293">
      <w:pPr>
        <w:pStyle w:val="ListParagraph"/>
        <w:numPr>
          <w:ilvl w:val="0"/>
          <w:numId w:val="30"/>
        </w:numPr>
      </w:pPr>
      <w:r>
        <w:t>T</w:t>
      </w:r>
      <w:r w:rsidRPr="00256F94">
        <w:t>he focus on individuals experiencing disadvantage is not well understood by VSS, grant managers or other stakeholders.</w:t>
      </w:r>
      <w:r w:rsidR="0086752A">
        <w:t xml:space="preserve"> </w:t>
      </w:r>
      <w:r w:rsidR="002A6A33">
        <w:t>A number of s</w:t>
      </w:r>
      <w:r w:rsidR="0086752A">
        <w:t xml:space="preserve">takeholders </w:t>
      </w:r>
      <w:r w:rsidRPr="00256F94">
        <w:t>were uncertain whether the reference to supporting people experiencing disadvantage meant that</w:t>
      </w:r>
      <w:r w:rsidR="00890E9B">
        <w:t xml:space="preserve"> VSS should</w:t>
      </w:r>
      <w:r w:rsidRPr="00256F94">
        <w:t xml:space="preserve">: target their services to people experiencing disadvantage; focus on providing support for VIOs </w:t>
      </w:r>
      <w:r>
        <w:t xml:space="preserve">that </w:t>
      </w:r>
      <w:r w:rsidRPr="00256F94">
        <w:t>deliver services to people experienc</w:t>
      </w:r>
      <w:r w:rsidR="00E47074">
        <w:t>ing</w:t>
      </w:r>
      <w:r w:rsidRPr="00256F94">
        <w:t xml:space="preserve"> disadvantage; and/or deliver services in geographical areas of disadvantage.</w:t>
      </w:r>
      <w:r>
        <w:t xml:space="preserve"> </w:t>
      </w:r>
    </w:p>
    <w:p w14:paraId="47F32949" w14:textId="77777777" w:rsidR="00AC3939" w:rsidRPr="00750E0A" w:rsidRDefault="00AC3939" w:rsidP="00AA7935">
      <w:pPr>
        <w:pStyle w:val="mpcbullets3"/>
        <w:numPr>
          <w:ilvl w:val="0"/>
          <w:numId w:val="0"/>
        </w:numPr>
        <w:ind w:left="1080"/>
      </w:pPr>
    </w:p>
    <w:p w14:paraId="5683AFE2" w14:textId="55BA07BE" w:rsidR="00AC3939" w:rsidRDefault="00AC3939" w:rsidP="00C26293">
      <w:pPr>
        <w:pStyle w:val="ListParagraph"/>
        <w:numPr>
          <w:ilvl w:val="0"/>
          <w:numId w:val="30"/>
        </w:numPr>
      </w:pPr>
      <w:r>
        <w:t>T</w:t>
      </w:r>
      <w:r w:rsidRPr="00256F94">
        <w:t xml:space="preserve">he program design focuses on the benefits to the person experiencing disadvantage rather than on the contribution the person is making to the community through volunteering. While the benefits of volunteering to individuals are widely reported, the literature consistently reinforces the importance of recognising the contribution of volunteers to the community (rather than </w:t>
      </w:r>
      <w:r w:rsidR="000241CA">
        <w:t>assuming the</w:t>
      </w:r>
      <w:r w:rsidRPr="00256F94">
        <w:t xml:space="preserve"> key benefi</w:t>
      </w:r>
      <w:r w:rsidR="000241CA">
        <w:t>t is derived from the act of volunteering alone</w:t>
      </w:r>
      <w:r w:rsidRPr="00256F94">
        <w:t>)</w:t>
      </w:r>
      <w:r>
        <w:t>.</w:t>
      </w:r>
    </w:p>
    <w:p w14:paraId="2442F7CE" w14:textId="48D10891" w:rsidR="00AC3939" w:rsidRPr="00BC6C9C" w:rsidRDefault="00AC3939" w:rsidP="00FC7BCE"/>
    <w:p w14:paraId="38296597" w14:textId="77777777" w:rsidR="00AC3939" w:rsidRDefault="00AC3939" w:rsidP="00C26293">
      <w:pPr>
        <w:pStyle w:val="ListParagraph"/>
        <w:numPr>
          <w:ilvl w:val="0"/>
          <w:numId w:val="30"/>
        </w:numPr>
      </w:pPr>
      <w:r>
        <w:t>I</w:t>
      </w:r>
      <w:r w:rsidRPr="00F0483C">
        <w:t>n order to support the Government’s current priorities and the delivery of Government funded programs, a diversity of volunteers is neede</w:t>
      </w:r>
      <w:r>
        <w:t>d across a range of sectors.</w:t>
      </w:r>
    </w:p>
    <w:p w14:paraId="272B1DD6" w14:textId="77777777" w:rsidR="00AC3939" w:rsidRPr="00F0483C" w:rsidRDefault="00AC3939" w:rsidP="00FC7BCE">
      <w:pPr>
        <w:pStyle w:val="ListParagraph"/>
      </w:pPr>
    </w:p>
    <w:p w14:paraId="3C245543" w14:textId="133F25C9" w:rsidR="00AC3939" w:rsidRPr="0086752A" w:rsidRDefault="00AC3939" w:rsidP="00C26293">
      <w:pPr>
        <w:pStyle w:val="ListParagraph"/>
        <w:numPr>
          <w:ilvl w:val="0"/>
          <w:numId w:val="30"/>
        </w:numPr>
      </w:pPr>
      <w:r w:rsidRPr="0086752A">
        <w:t>If VSS focus predominantly on finding volunteer opportunities for people experiencing disadvantage, this may adversely impact their relationship with VIOs and the willingness of VIOs to approach VSS to recruit volunteers, noting that many people experiencing disadvantage may require greater support in their volunteer role.</w:t>
      </w:r>
      <w:r w:rsidR="00A96204" w:rsidRPr="0086752A">
        <w:t xml:space="preserve"> </w:t>
      </w:r>
      <w:r w:rsidR="0086752A" w:rsidRPr="0086752A">
        <w:t>VIOs sometimes assume that VSS are dealing mainly with ‘difficult’ volunteers and so are reluctant to engage with them</w:t>
      </w:r>
      <w:r w:rsidR="0086752A" w:rsidRPr="00351B70">
        <w:rPr>
          <w:rStyle w:val="FootnoteReference"/>
          <w:rFonts w:cstheme="minorHAnsi"/>
          <w:color w:val="000000" w:themeColor="text1"/>
        </w:rPr>
        <w:footnoteReference w:id="23"/>
      </w:r>
      <w:r w:rsidR="0086752A" w:rsidRPr="0086752A">
        <w:t xml:space="preserve">. </w:t>
      </w:r>
      <w:r w:rsidR="00A96204" w:rsidRPr="0086752A">
        <w:t xml:space="preserve">Stakeholders have also advised that the requirement to focus on </w:t>
      </w:r>
      <w:r w:rsidR="00651550" w:rsidRPr="0086752A">
        <w:t xml:space="preserve">people </w:t>
      </w:r>
      <w:r w:rsidR="00A96204" w:rsidRPr="0086752A">
        <w:t xml:space="preserve">experiencing disadvantage conflicts with the constitution of </w:t>
      </w:r>
      <w:r w:rsidR="00651550" w:rsidRPr="0086752A">
        <w:t xml:space="preserve">some </w:t>
      </w:r>
      <w:r w:rsidR="00A96204" w:rsidRPr="0086752A">
        <w:t>VSS, which</w:t>
      </w:r>
      <w:r w:rsidR="00651550" w:rsidRPr="0086752A">
        <w:t xml:space="preserve"> are established to </w:t>
      </w:r>
      <w:r w:rsidR="00A96204" w:rsidRPr="0086752A">
        <w:t>support any and all volunteers.</w:t>
      </w:r>
    </w:p>
    <w:p w14:paraId="126E4B92" w14:textId="7F6C5E60" w:rsidR="00A96204" w:rsidRPr="00BD65C7" w:rsidRDefault="00A96204" w:rsidP="00E32EEE"/>
    <w:p w14:paraId="18B22E03" w14:textId="5F5475BC" w:rsidR="0086752A" w:rsidRDefault="0019287A" w:rsidP="00FC7BCE">
      <w:r w:rsidRPr="0019287A">
        <w:t xml:space="preserve">Rather than focusing </w:t>
      </w:r>
      <w:r w:rsidR="00E44567">
        <w:t>exp</w:t>
      </w:r>
      <w:r w:rsidRPr="0019287A">
        <w:t>r</w:t>
      </w:r>
      <w:r w:rsidR="00E44567">
        <w:t>e</w:t>
      </w:r>
      <w:r w:rsidRPr="0019287A">
        <w:t xml:space="preserve">ssly on </w:t>
      </w:r>
      <w:r w:rsidR="006E2C1C">
        <w:t>VSS</w:t>
      </w:r>
      <w:r w:rsidR="00E32EEE">
        <w:t xml:space="preserve"> identifying </w:t>
      </w:r>
      <w:r w:rsidRPr="0019287A">
        <w:t>volunteer opportunities for people experiencing disadvantage</w:t>
      </w:r>
      <w:r>
        <w:t xml:space="preserve">, </w:t>
      </w:r>
      <w:r w:rsidR="00E32EEE">
        <w:t xml:space="preserve">the </w:t>
      </w:r>
      <w:r w:rsidR="0086752A">
        <w:t xml:space="preserve">focus should be placed on </w:t>
      </w:r>
      <w:r w:rsidR="0086752A" w:rsidRPr="00F30E3A">
        <w:t>upskilling VIOs such that they are better able to recruit and manage volunteers (including those experiencing disadvantage) and to deliver programs that support people experiencing disadvantage</w:t>
      </w:r>
      <w:r w:rsidR="0086752A">
        <w:t xml:space="preserve">. </w:t>
      </w:r>
    </w:p>
    <w:p w14:paraId="56E45BAB" w14:textId="243A8CC8" w:rsidR="00B630ED" w:rsidRDefault="00B630ED" w:rsidP="00B630ED">
      <w:pPr>
        <w:pStyle w:val="mpcbullets1"/>
        <w:numPr>
          <w:ilvl w:val="0"/>
          <w:numId w:val="0"/>
        </w:numPr>
      </w:pPr>
    </w:p>
    <w:p w14:paraId="6B58931B" w14:textId="45318D28" w:rsidR="00AC3939" w:rsidRPr="0061387C" w:rsidRDefault="00AC3939" w:rsidP="00AA7935">
      <w:pPr>
        <w:pStyle w:val="mpcheading3"/>
      </w:pPr>
      <w:r w:rsidRPr="0061387C">
        <w:t xml:space="preserve">Constitutional risk </w:t>
      </w:r>
    </w:p>
    <w:p w14:paraId="0B093DFF" w14:textId="54D50077" w:rsidR="00AC3939" w:rsidRDefault="001A7C6F" w:rsidP="00FC7BCE">
      <w:pPr>
        <w:pStyle w:val="mpcbullets1"/>
        <w:numPr>
          <w:ilvl w:val="0"/>
          <w:numId w:val="0"/>
        </w:numPr>
      </w:pPr>
      <w:r>
        <w:t>D</w:t>
      </w:r>
      <w:r w:rsidR="00910486">
        <w:t>ue</w:t>
      </w:r>
      <w:r>
        <w:t>, in part,</w:t>
      </w:r>
      <w:r w:rsidR="00910486">
        <w:t xml:space="preserve"> to</w:t>
      </w:r>
      <w:r w:rsidR="00AC3939">
        <w:t xml:space="preserve"> the broad objectives of the VMA, concerns have been rais</w:t>
      </w:r>
      <w:r>
        <w:t xml:space="preserve">ed about the constitutional basis for </w:t>
      </w:r>
      <w:r w:rsidR="00AC3939">
        <w:t>the program.</w:t>
      </w:r>
      <w:r w:rsidR="008B5F75">
        <w:t xml:space="preserve"> </w:t>
      </w:r>
      <w:r w:rsidR="00AC3939">
        <w:t>In</w:t>
      </w:r>
      <w:r w:rsidR="00AC3939" w:rsidRPr="00BD65C7">
        <w:t xml:space="preserve"> July 2017, the Hon</w:t>
      </w:r>
      <w:r w:rsidR="00E90A79">
        <w:t>. Christian Porter MP</w:t>
      </w:r>
      <w:r w:rsidR="00AC3939" w:rsidRPr="00BD65C7">
        <w:t xml:space="preserve"> </w:t>
      </w:r>
      <w:r w:rsidR="00B53A1B">
        <w:t xml:space="preserve">(then </w:t>
      </w:r>
      <w:r w:rsidR="00AC3939" w:rsidRPr="00BD65C7">
        <w:t>Minister for Social Services</w:t>
      </w:r>
      <w:r w:rsidR="00B53A1B">
        <w:t>)</w:t>
      </w:r>
      <w:r w:rsidR="00E90A79">
        <w:t>,</w:t>
      </w:r>
      <w:r w:rsidR="00AC3939" w:rsidRPr="00BD65C7">
        <w:t xml:space="preserve"> wrote to funded </w:t>
      </w:r>
      <w:r w:rsidR="0090375F">
        <w:t>organisations</w:t>
      </w:r>
      <w:r w:rsidR="00AC3939" w:rsidRPr="00BD65C7">
        <w:t xml:space="preserve"> </w:t>
      </w:r>
      <w:r w:rsidR="00AC3939">
        <w:t>noting that:</w:t>
      </w:r>
    </w:p>
    <w:p w14:paraId="7C9C10B6" w14:textId="77777777" w:rsidR="00AC3939" w:rsidRDefault="00AC3939" w:rsidP="00FC7BCE"/>
    <w:p w14:paraId="0A3A1559" w14:textId="73C4E6BA" w:rsidR="00AC3939" w:rsidRPr="00E47074" w:rsidRDefault="00AC3939" w:rsidP="00E32EEE">
      <w:pPr>
        <w:ind w:left="720"/>
        <w:rPr>
          <w:i/>
        </w:rPr>
      </w:pPr>
      <w:r w:rsidRPr="00E47074">
        <w:rPr>
          <w:i/>
        </w:rPr>
        <w:t>The Government has a responsibility to ensure that activities undertaken by organisations funded under the VMP are aligned to a head of power in the Commonwealth of Australia’s constitution. Without that connection the Government may be unable to continue funding the VMP in its current form.</w:t>
      </w:r>
      <w:r w:rsidRPr="00E47074">
        <w:rPr>
          <w:rStyle w:val="FootnoteReference"/>
          <w:rFonts w:cstheme="minorHAnsi"/>
          <w:i/>
          <w:color w:val="000000" w:themeColor="text1"/>
        </w:rPr>
        <w:footnoteReference w:id="24"/>
      </w:r>
    </w:p>
    <w:p w14:paraId="7151BB4A" w14:textId="77777777" w:rsidR="00AC3939" w:rsidRPr="00BD65C7" w:rsidRDefault="00AC3939" w:rsidP="00FC7BCE"/>
    <w:p w14:paraId="678AFC6B" w14:textId="77777777" w:rsidR="00AC3939" w:rsidRPr="00BD65C7" w:rsidRDefault="00AC3939" w:rsidP="0090480E">
      <w:pPr>
        <w:widowControl w:val="0"/>
      </w:pPr>
      <w:r w:rsidRPr="00BD65C7">
        <w:lastRenderedPageBreak/>
        <w:t>The Minister’s comments relate to a series of High Court cases (known as the Williams cases)</w:t>
      </w:r>
      <w:r w:rsidRPr="00BD65C7">
        <w:rPr>
          <w:vertAlign w:val="superscript"/>
        </w:rPr>
        <w:footnoteReference w:id="25"/>
      </w:r>
      <w:r w:rsidRPr="00BD65C7">
        <w:t xml:space="preserve"> </w:t>
      </w:r>
      <w:r>
        <w:t>where the High Court ruled</w:t>
      </w:r>
      <w:r w:rsidRPr="00BD65C7">
        <w:t xml:space="preserve"> that in the absence of legislative authority (even where there is a legal appropriation of funds), the Commonwealth does not have general executive power to spend public money on programs.</w:t>
      </w:r>
    </w:p>
    <w:p w14:paraId="5A027C7F" w14:textId="77777777" w:rsidR="00AC3939" w:rsidRPr="00BD65C7" w:rsidRDefault="00AC3939" w:rsidP="00FC7BCE"/>
    <w:p w14:paraId="2C6EF5FF" w14:textId="77777777" w:rsidR="00AC3939" w:rsidRPr="00BD65C7" w:rsidRDefault="00AC3939" w:rsidP="00FC7BCE">
      <w:r w:rsidRPr="00BD65C7">
        <w:t>The Williams cases had significant implications for the Commonwealth in relation to spending that is not authorised by the Constitution or within the ordinary and well-recognised functions of government, and for programs and agreements that are not specifically authorised by legislation.</w:t>
      </w:r>
    </w:p>
    <w:p w14:paraId="37DFF3A8" w14:textId="77777777" w:rsidR="00AC3939" w:rsidRPr="00BD65C7" w:rsidRDefault="00AC3939" w:rsidP="00FC7BCE"/>
    <w:p w14:paraId="25933A77" w14:textId="3B609428" w:rsidR="00AC3939" w:rsidRPr="005D0AC3" w:rsidRDefault="00E90A79" w:rsidP="00FC7BCE">
      <w:r>
        <w:t xml:space="preserve">As spending in relation to volunteer management </w:t>
      </w:r>
      <w:r w:rsidR="00E32EEE">
        <w:t xml:space="preserve">is not supported by a </w:t>
      </w:r>
      <w:r w:rsidR="00AC3939" w:rsidRPr="00BD65C7">
        <w:t>specif</w:t>
      </w:r>
      <w:r w:rsidR="00E32EEE">
        <w:t xml:space="preserve">ic constitutional head of power and </w:t>
      </w:r>
      <w:r>
        <w:t xml:space="preserve">the VMA </w:t>
      </w:r>
      <w:r w:rsidR="00E32EEE">
        <w:t xml:space="preserve">is not specifically authorised by legislation, there is a level of constitutional risk to the program. </w:t>
      </w:r>
    </w:p>
    <w:p w14:paraId="2765024D" w14:textId="0AAB61DA" w:rsidR="00ED424D" w:rsidRDefault="00ED424D" w:rsidP="00FC7BCE"/>
    <w:p w14:paraId="5459073A" w14:textId="45A6799A" w:rsidR="00E14DE5" w:rsidRDefault="00885F80" w:rsidP="00885F80">
      <w:r>
        <w:t>If</w:t>
      </w:r>
      <w:r w:rsidR="00CE6174">
        <w:t xml:space="preserve"> the </w:t>
      </w:r>
      <w:r>
        <w:t xml:space="preserve">Government </w:t>
      </w:r>
      <w:r w:rsidR="005D0AC3">
        <w:t>is to continue to fund volunteer management</w:t>
      </w:r>
      <w:r w:rsidR="005272FF">
        <w:t xml:space="preserve"> (possibly through a new </w:t>
      </w:r>
      <w:r w:rsidR="0052594B">
        <w:t xml:space="preserve">or refocused </w:t>
      </w:r>
      <w:r w:rsidR="005272FF">
        <w:t>program as recommended)</w:t>
      </w:r>
      <w:r w:rsidR="005D0AC3">
        <w:t xml:space="preserve">, it </w:t>
      </w:r>
      <w:r>
        <w:t xml:space="preserve">is expected that it </w:t>
      </w:r>
      <w:r w:rsidR="005D0AC3">
        <w:t>will seek to minimise any constitutional risk</w:t>
      </w:r>
      <w:r>
        <w:t>.</w:t>
      </w:r>
    </w:p>
    <w:p w14:paraId="7F7B2EA8" w14:textId="77777777" w:rsidR="00885F80" w:rsidRDefault="00885F80" w:rsidP="00885F80"/>
    <w:p w14:paraId="4DE97E02" w14:textId="141BCC91" w:rsidR="00ED424D" w:rsidRDefault="00885F80" w:rsidP="00885F80">
      <w:pPr>
        <w:pStyle w:val="mpcbullets1"/>
        <w:numPr>
          <w:ilvl w:val="0"/>
          <w:numId w:val="0"/>
        </w:numPr>
      </w:pPr>
      <w:r>
        <w:t>I</w:t>
      </w:r>
      <w:r w:rsidR="00ED424D" w:rsidRPr="005D0AC3">
        <w:t>t is the remit of the Australian Government Solicitor to provide advice to the Department regarding constitutional issues</w:t>
      </w:r>
      <w:r w:rsidR="004D14FD">
        <w:t xml:space="preserve"> </w:t>
      </w:r>
      <w:r w:rsidR="00ED424D" w:rsidRPr="005D0AC3">
        <w:t xml:space="preserve">and it is not appropriate for this Review to comment on the constitutional validity of the current </w:t>
      </w:r>
      <w:r w:rsidR="004D14FD">
        <w:t xml:space="preserve">(or any future) </w:t>
      </w:r>
      <w:r w:rsidR="00ED424D" w:rsidRPr="005D0AC3">
        <w:t>program</w:t>
      </w:r>
      <w:r>
        <w:t>.</w:t>
      </w:r>
    </w:p>
    <w:p w14:paraId="41B375CD" w14:textId="77777777" w:rsidR="00885F80" w:rsidRDefault="00885F80" w:rsidP="00885F80">
      <w:pPr>
        <w:pStyle w:val="mpcbullets1"/>
        <w:numPr>
          <w:ilvl w:val="0"/>
          <w:numId w:val="0"/>
        </w:numPr>
        <w:ind w:left="360" w:hanging="360"/>
      </w:pPr>
    </w:p>
    <w:p w14:paraId="5FCA4DD5" w14:textId="10A8597D" w:rsidR="00E14DE5" w:rsidRDefault="00885F80" w:rsidP="00885F80">
      <w:pPr>
        <w:pStyle w:val="mpcbullets1"/>
        <w:numPr>
          <w:ilvl w:val="0"/>
          <w:numId w:val="0"/>
        </w:numPr>
      </w:pPr>
      <w:r>
        <w:t xml:space="preserve">However, we are mindful that </w:t>
      </w:r>
      <w:r w:rsidR="000520FA">
        <w:t xml:space="preserve">in the absence of a </w:t>
      </w:r>
      <w:r w:rsidR="000520FA" w:rsidRPr="00BD65C7">
        <w:t>specif</w:t>
      </w:r>
      <w:r w:rsidR="000520FA">
        <w:t xml:space="preserve">ic constitutional head of power, there are other </w:t>
      </w:r>
      <w:r w:rsidR="00222322">
        <w:t>potential means for authorising the Commonwealth to expe</w:t>
      </w:r>
      <w:r w:rsidR="000520FA">
        <w:t>nd mon</w:t>
      </w:r>
      <w:r w:rsidR="00222322">
        <w:t>e</w:t>
      </w:r>
      <w:r w:rsidR="000520FA">
        <w:t>y that has been legally appropriated (as di</w:t>
      </w:r>
      <w:r w:rsidR="00222322">
        <w:t>s</w:t>
      </w:r>
      <w:r w:rsidR="000520FA">
        <w:t>cussed in numerous publicati</w:t>
      </w:r>
      <w:r w:rsidR="00222322">
        <w:t>o</w:t>
      </w:r>
      <w:r w:rsidR="000520FA">
        <w:t xml:space="preserve">ns including </w:t>
      </w:r>
      <w:r w:rsidR="00222322">
        <w:t>th</w:t>
      </w:r>
      <w:r w:rsidR="000520FA">
        <w:t>o</w:t>
      </w:r>
      <w:r w:rsidR="00222322">
        <w:t>se availab</w:t>
      </w:r>
      <w:r w:rsidR="000520FA">
        <w:t>l</w:t>
      </w:r>
      <w:r w:rsidR="00222322">
        <w:t>e t</w:t>
      </w:r>
      <w:r w:rsidR="000520FA">
        <w:t>h</w:t>
      </w:r>
      <w:r w:rsidR="00222322">
        <w:t>rough t</w:t>
      </w:r>
      <w:r w:rsidR="000520FA">
        <w:t>h</w:t>
      </w:r>
      <w:r w:rsidR="00222322">
        <w:t xml:space="preserve">e </w:t>
      </w:r>
      <w:hyperlink r:id="rId16" w:history="1">
        <w:r w:rsidR="00222322" w:rsidRPr="00701B44">
          <w:rPr>
            <w:rStyle w:val="Hyperlink"/>
          </w:rPr>
          <w:t>Pa</w:t>
        </w:r>
        <w:r w:rsidRPr="00701B44">
          <w:rPr>
            <w:rStyle w:val="Hyperlink"/>
          </w:rPr>
          <w:t>r</w:t>
        </w:r>
        <w:r w:rsidR="00222322" w:rsidRPr="00701B44">
          <w:rPr>
            <w:rStyle w:val="Hyperlink"/>
          </w:rPr>
          <w:t>lia</w:t>
        </w:r>
        <w:r w:rsidR="000520FA" w:rsidRPr="00701B44">
          <w:rPr>
            <w:rStyle w:val="Hyperlink"/>
          </w:rPr>
          <w:t>m</w:t>
        </w:r>
        <w:r w:rsidR="00222322" w:rsidRPr="00701B44">
          <w:rPr>
            <w:rStyle w:val="Hyperlink"/>
          </w:rPr>
          <w:t>entary Lib</w:t>
        </w:r>
        <w:r w:rsidR="000520FA" w:rsidRPr="00701B44">
          <w:rPr>
            <w:rStyle w:val="Hyperlink"/>
          </w:rPr>
          <w:t>ra</w:t>
        </w:r>
        <w:r w:rsidR="00222322" w:rsidRPr="00701B44">
          <w:rPr>
            <w:rStyle w:val="Hyperlink"/>
          </w:rPr>
          <w:t>r</w:t>
        </w:r>
        <w:r w:rsidR="000520FA" w:rsidRPr="00701B44">
          <w:rPr>
            <w:rStyle w:val="Hyperlink"/>
          </w:rPr>
          <w:t>y</w:t>
        </w:r>
      </w:hyperlink>
      <w:r w:rsidR="000520FA">
        <w:t>)</w:t>
      </w:r>
      <w:r>
        <w:t>.</w:t>
      </w:r>
    </w:p>
    <w:p w14:paraId="1C3BDF21" w14:textId="77777777" w:rsidR="00885F80" w:rsidRDefault="00885F80" w:rsidP="00885F80">
      <w:pPr>
        <w:pStyle w:val="mpcbullets1"/>
        <w:numPr>
          <w:ilvl w:val="0"/>
          <w:numId w:val="0"/>
        </w:numPr>
        <w:ind w:left="360" w:hanging="360"/>
      </w:pPr>
    </w:p>
    <w:p w14:paraId="000F5DBD" w14:textId="7251B164" w:rsidR="007364F3" w:rsidRPr="00FA2A33" w:rsidRDefault="00885F80" w:rsidP="00885F80">
      <w:pPr>
        <w:pStyle w:val="mpcbullets1"/>
        <w:numPr>
          <w:ilvl w:val="0"/>
          <w:numId w:val="0"/>
        </w:numPr>
      </w:pPr>
      <w:r>
        <w:t>F</w:t>
      </w:r>
      <w:r w:rsidR="0052594B">
        <w:t xml:space="preserve">or example, </w:t>
      </w:r>
      <w:r w:rsidR="00BB25C4">
        <w:t>the</w:t>
      </w:r>
      <w:r>
        <w:t xml:space="preserve"> Department of Finance has advis</w:t>
      </w:r>
      <w:r w:rsidR="00BB25C4">
        <w:t xml:space="preserve">ed in its publication </w:t>
      </w:r>
      <w:r w:rsidR="00BB25C4" w:rsidRPr="00885F80">
        <w:rPr>
          <w:i/>
        </w:rPr>
        <w:t>Grants, Procurements and other financial arrangements – Resource M</w:t>
      </w:r>
      <w:r w:rsidRPr="00885F80">
        <w:rPr>
          <w:i/>
        </w:rPr>
        <w:t>a</w:t>
      </w:r>
      <w:r>
        <w:rPr>
          <w:i/>
        </w:rPr>
        <w:t>na</w:t>
      </w:r>
      <w:r w:rsidR="00BB25C4" w:rsidRPr="00885F80">
        <w:rPr>
          <w:i/>
        </w:rPr>
        <w:t>g</w:t>
      </w:r>
      <w:r>
        <w:rPr>
          <w:i/>
        </w:rPr>
        <w:t>e</w:t>
      </w:r>
      <w:r w:rsidR="00BB25C4" w:rsidRPr="00885F80">
        <w:rPr>
          <w:i/>
        </w:rPr>
        <w:t xml:space="preserve">ment Guide </w:t>
      </w:r>
      <w:r>
        <w:rPr>
          <w:i/>
        </w:rPr>
        <w:t>No</w:t>
      </w:r>
      <w:r w:rsidR="00BB25C4" w:rsidRPr="00885F80">
        <w:rPr>
          <w:i/>
        </w:rPr>
        <w:t>. 411</w:t>
      </w:r>
      <w:r w:rsidR="00BB25C4">
        <w:t xml:space="preserve"> (at page 5) that:</w:t>
      </w:r>
    </w:p>
    <w:p w14:paraId="05B7C442" w14:textId="77777777" w:rsidR="00885F80" w:rsidRDefault="00885F80" w:rsidP="00885F80">
      <w:pPr>
        <w:pStyle w:val="Bullet2"/>
        <w:numPr>
          <w:ilvl w:val="0"/>
          <w:numId w:val="0"/>
        </w:numPr>
        <w:ind w:left="720" w:hanging="360"/>
        <w:rPr>
          <w:i/>
        </w:rPr>
      </w:pPr>
    </w:p>
    <w:p w14:paraId="0B4B24A0" w14:textId="6D456045" w:rsidR="00BB25C4" w:rsidRPr="00BB25C4" w:rsidRDefault="00BB25C4" w:rsidP="00885F80">
      <w:pPr>
        <w:pStyle w:val="Bullet2"/>
        <w:numPr>
          <w:ilvl w:val="0"/>
          <w:numId w:val="0"/>
        </w:numPr>
        <w:ind w:left="720"/>
        <w:rPr>
          <w:i/>
        </w:rPr>
      </w:pPr>
      <w:r w:rsidRPr="00BB25C4">
        <w:rPr>
          <w:i/>
        </w:rPr>
        <w:t>Expenditure that does not relate to the ordinary and well-recognised functions of government requires legislative authority in add</w:t>
      </w:r>
      <w:r w:rsidR="00885F80">
        <w:rPr>
          <w:i/>
        </w:rPr>
        <w:t xml:space="preserve">ition to an appropriation act. </w:t>
      </w:r>
      <w:r w:rsidRPr="00BB25C4">
        <w:rPr>
          <w:i/>
        </w:rPr>
        <w:t>The legislative authority can be established in a portfolio’s primary legislation, the Federal Financial Relations Act 2009, or by delegated legislation such as regulations or other legislative instruments</w:t>
      </w:r>
      <w:r w:rsidR="00552F2D">
        <w:rPr>
          <w:i/>
        </w:rPr>
        <w:t xml:space="preserve">. </w:t>
      </w:r>
      <w:r w:rsidRPr="00BB25C4">
        <w:rPr>
          <w:i/>
        </w:rPr>
        <w:t>Many grants are authorised under section 32B of the Financial Framework (Supplementary Powers) Act 1997 (FF(SP) Act) and are listed in Schedule 1AA or Schedule 1AB to the Financial Framework (Supplementary Powers) Regulations 1997 (the FF(SP) Regulations).</w:t>
      </w:r>
    </w:p>
    <w:p w14:paraId="19D49454" w14:textId="77777777" w:rsidR="00BB25C4" w:rsidRDefault="00BB25C4" w:rsidP="00885F80">
      <w:pPr>
        <w:pStyle w:val="mpcbullets2"/>
        <w:numPr>
          <w:ilvl w:val="0"/>
          <w:numId w:val="0"/>
        </w:numPr>
        <w:ind w:left="360"/>
      </w:pPr>
    </w:p>
    <w:p w14:paraId="7936F0F1" w14:textId="77777777" w:rsidR="00552F2D" w:rsidRDefault="00552F2D" w:rsidP="00885F80">
      <w:pPr>
        <w:pStyle w:val="mpcbullets1"/>
        <w:numPr>
          <w:ilvl w:val="0"/>
          <w:numId w:val="0"/>
        </w:numPr>
      </w:pPr>
      <w:r>
        <w:t>It is also noted that the</w:t>
      </w:r>
      <w:r w:rsidR="00336C40" w:rsidRPr="007A6267">
        <w:t xml:space="preserve"> </w:t>
      </w:r>
      <w:r w:rsidR="00336C40" w:rsidRPr="00885F80">
        <w:rPr>
          <w:i/>
        </w:rPr>
        <w:t>Financial Framework (Supplementary Powers) Regulations 1997</w:t>
      </w:r>
      <w:r w:rsidR="00336C40" w:rsidRPr="007A6267">
        <w:t xml:space="preserve"> </w:t>
      </w:r>
      <w:r>
        <w:t xml:space="preserve">already </w:t>
      </w:r>
      <w:r w:rsidR="00336C40" w:rsidRPr="007A6267">
        <w:t xml:space="preserve">provide </w:t>
      </w:r>
      <w:r w:rsidR="00222322">
        <w:t xml:space="preserve">some </w:t>
      </w:r>
      <w:r w:rsidR="00336C40" w:rsidRPr="007A6267">
        <w:t>legislati</w:t>
      </w:r>
      <w:r w:rsidR="007A6267">
        <w:t>ve authority</w:t>
      </w:r>
      <w:r w:rsidR="00222322">
        <w:t xml:space="preserve"> </w:t>
      </w:r>
      <w:r w:rsidR="00E90A79">
        <w:t xml:space="preserve">for </w:t>
      </w:r>
      <w:r w:rsidR="00637F09" w:rsidRPr="007A6267">
        <w:t>programs relating to civil society</w:t>
      </w:r>
      <w:r w:rsidR="00E90A79">
        <w:t>. S</w:t>
      </w:r>
      <w:r w:rsidR="00637F09" w:rsidRPr="007A6267">
        <w:t xml:space="preserve">pecifically </w:t>
      </w:r>
      <w:r w:rsidR="007A6267">
        <w:t>pro</w:t>
      </w:r>
      <w:r w:rsidR="00637F09" w:rsidRPr="007A6267">
        <w:t>grams tha</w:t>
      </w:r>
      <w:r w:rsidR="007A6267">
        <w:t xml:space="preserve">t: </w:t>
      </w:r>
      <w:r w:rsidR="00637F09" w:rsidRPr="007A6267">
        <w:t>“support charities and non</w:t>
      </w:r>
      <w:r w:rsidR="00637F09" w:rsidRPr="007A6267">
        <w:noBreakHyphen/>
        <w:t>government and not</w:t>
      </w:r>
      <w:r w:rsidR="00637F09" w:rsidRPr="007A6267">
        <w:noBreakHyphen/>
        <w:t>for</w:t>
      </w:r>
      <w:r w:rsidR="00637F09" w:rsidRPr="007A6267">
        <w:noBreakHyphen/>
        <w:t>profit organisations through education, training and fostering innovation to continue to focus on their work in the community</w:t>
      </w:r>
      <w:r w:rsidR="007A6267" w:rsidRPr="007A6267">
        <w:t>”</w:t>
      </w:r>
      <w:r w:rsidR="007A6267">
        <w:t xml:space="preserve">, </w:t>
      </w:r>
      <w:r w:rsidR="007A6267" w:rsidRPr="007A6267">
        <w:t>“</w:t>
      </w:r>
      <w:r w:rsidR="00637F09" w:rsidRPr="007A6267">
        <w:t>foster a culture of…volunteering” and “help build a strong civil society”</w:t>
      </w:r>
      <w:r w:rsidR="007A6267">
        <w:t xml:space="preserve"> (</w:t>
      </w:r>
      <w:r w:rsidR="00F6116B">
        <w:t>noting that such authority is limited to programs that are peculiarly adapted to the government of a nation</w:t>
      </w:r>
      <w:r w:rsidR="007A6267">
        <w:t>)</w:t>
      </w:r>
      <w:r w:rsidR="004C0154">
        <w:t xml:space="preserve"> (item 44 of Part 4 of Schedule 1AB). </w:t>
      </w:r>
    </w:p>
    <w:p w14:paraId="0FAD8D5E" w14:textId="77777777" w:rsidR="00552F2D" w:rsidRDefault="00552F2D" w:rsidP="00885F80">
      <w:pPr>
        <w:pStyle w:val="mpcbullets1"/>
        <w:numPr>
          <w:ilvl w:val="0"/>
          <w:numId w:val="0"/>
        </w:numPr>
      </w:pPr>
    </w:p>
    <w:p w14:paraId="02EE1834" w14:textId="79DE9F50" w:rsidR="00552F2D" w:rsidRDefault="004C0154" w:rsidP="00885F80">
      <w:pPr>
        <w:pStyle w:val="mpcbullets1"/>
        <w:numPr>
          <w:ilvl w:val="0"/>
          <w:numId w:val="0"/>
        </w:numPr>
      </w:pPr>
      <w:r>
        <w:t>If the program w</w:t>
      </w:r>
      <w:r w:rsidR="00E90A79">
        <w:t>as</w:t>
      </w:r>
      <w:r>
        <w:t xml:space="preserve"> refocused </w:t>
      </w:r>
      <w:r w:rsidR="00E90A79">
        <w:t>to</w:t>
      </w:r>
      <w:r>
        <w:t xml:space="preserve"> </w:t>
      </w:r>
      <w:r w:rsidR="00E90A79">
        <w:t>support</w:t>
      </w:r>
      <w:r>
        <w:t xml:space="preserve"> </w:t>
      </w:r>
      <w:r w:rsidR="006E7786">
        <w:t xml:space="preserve">VIOs </w:t>
      </w:r>
      <w:r w:rsidR="006B46A8">
        <w:t>(most of whom are charities, no</w:t>
      </w:r>
      <w:r w:rsidR="004652BD">
        <w:t>n-government and not</w:t>
      </w:r>
      <w:r w:rsidR="004652BD">
        <w:noBreakHyphen/>
        <w:t>for</w:t>
      </w:r>
      <w:r w:rsidR="004652BD">
        <w:noBreakHyphen/>
        <w:t xml:space="preserve">profit organisations), </w:t>
      </w:r>
      <w:r w:rsidR="006E7786">
        <w:t>national resources</w:t>
      </w:r>
      <w:r w:rsidR="002818F3">
        <w:t xml:space="preserve"> and IT,</w:t>
      </w:r>
      <w:r w:rsidR="006E7786">
        <w:t xml:space="preserve"> </w:t>
      </w:r>
      <w:r w:rsidR="00A5443A">
        <w:t>this may</w:t>
      </w:r>
      <w:r w:rsidR="00BB25C4">
        <w:t xml:space="preserve"> </w:t>
      </w:r>
      <w:r w:rsidR="006B46A8">
        <w:t>bet</w:t>
      </w:r>
      <w:r w:rsidR="00E90A79">
        <w:t>ter align with th</w:t>
      </w:r>
      <w:r w:rsidR="00222322">
        <w:t>is</w:t>
      </w:r>
      <w:r w:rsidR="006B46A8">
        <w:t xml:space="preserve"> legislative authority.</w:t>
      </w:r>
      <w:r w:rsidR="00552F2D">
        <w:t xml:space="preserve"> </w:t>
      </w:r>
    </w:p>
    <w:p w14:paraId="78A768CB" w14:textId="77777777" w:rsidR="00552F2D" w:rsidRDefault="00552F2D" w:rsidP="00885F80">
      <w:pPr>
        <w:pStyle w:val="mpcbullets1"/>
        <w:numPr>
          <w:ilvl w:val="0"/>
          <w:numId w:val="0"/>
        </w:numPr>
      </w:pPr>
    </w:p>
    <w:p w14:paraId="1F11E763" w14:textId="484B3BD8" w:rsidR="00552F2D" w:rsidRDefault="00552F2D" w:rsidP="00885F80">
      <w:pPr>
        <w:pStyle w:val="mpcbullets1"/>
        <w:numPr>
          <w:ilvl w:val="0"/>
          <w:numId w:val="0"/>
        </w:numPr>
      </w:pPr>
      <w:r>
        <w:t>However, as noted by the Department of Finance</w:t>
      </w:r>
      <w:r w:rsidR="00A5443A">
        <w:t>,</w:t>
      </w:r>
      <w:r>
        <w:t xml:space="preserve"> there are a range of potential options which the Department may wish to explore shoul</w:t>
      </w:r>
      <w:r w:rsidR="00A5443A">
        <w:t>d Government agree</w:t>
      </w:r>
      <w:r>
        <w:t xml:space="preserve"> to fund a new or refocused program.</w:t>
      </w:r>
    </w:p>
    <w:p w14:paraId="5CA59323" w14:textId="242DCDE8" w:rsidR="000649D1" w:rsidRDefault="000649D1" w:rsidP="00FC7BCE"/>
    <w:p w14:paraId="67575E0C" w14:textId="0368D4B6" w:rsidR="00AC3939" w:rsidRPr="00BD65C7" w:rsidRDefault="008A28B0" w:rsidP="00701B44">
      <w:pPr>
        <w:pStyle w:val="mpcheading2"/>
        <w:keepNext/>
      </w:pPr>
      <w:bookmarkStart w:id="26" w:name="_Toc523405215"/>
      <w:r>
        <w:lastRenderedPageBreak/>
        <w:t>VMA</w:t>
      </w:r>
      <w:r w:rsidR="00F34743">
        <w:t xml:space="preserve"> </w:t>
      </w:r>
      <w:r w:rsidR="00AC3939">
        <w:t>funding model</w:t>
      </w:r>
      <w:bookmarkEnd w:id="26"/>
    </w:p>
    <w:p w14:paraId="33CE9ED8" w14:textId="480C1A6D" w:rsidR="002C18B0" w:rsidRDefault="00B630ED" w:rsidP="00701B44">
      <w:pPr>
        <w:keepNext/>
      </w:pPr>
      <w:r>
        <w:t>T</w:t>
      </w:r>
      <w:r w:rsidR="002C18B0" w:rsidRPr="008D49F7">
        <w:t xml:space="preserve">he VMA funds </w:t>
      </w:r>
      <w:r w:rsidR="003A65A3" w:rsidRPr="008D49F7">
        <w:t>52 organisations to deliver services in one or more service a</w:t>
      </w:r>
      <w:r w:rsidR="00F326AF">
        <w:t>rea (or Activity). In total, 72 </w:t>
      </w:r>
      <w:r w:rsidR="003A65A3" w:rsidRPr="008D49F7">
        <w:t>Activities are funded through the VMA, with funding amounts ranging from $40,000 (GST exclusive) to $100,000 (GST exclusive) per Activity per year (except for one Activity funded for $170,000 per year). Average funding for each Activity is $73,569 (GST exclusive) per y</w:t>
      </w:r>
      <w:r w:rsidR="009B3A80">
        <w:t>ear, with more than half the Activities</w:t>
      </w:r>
      <w:r w:rsidR="003A65A3" w:rsidRPr="008D49F7">
        <w:t xml:space="preserve"> funded for less than $70,000 per year.</w:t>
      </w:r>
      <w:r w:rsidR="003A65A3" w:rsidRPr="00BD65C7">
        <w:t xml:space="preserve"> </w:t>
      </w:r>
    </w:p>
    <w:p w14:paraId="1FF5DF67" w14:textId="77777777" w:rsidR="006B5F6F" w:rsidRDefault="006B5F6F" w:rsidP="00FC7BCE"/>
    <w:p w14:paraId="20609F24" w14:textId="543462F4" w:rsidR="001D0FE6" w:rsidRDefault="008D49F7" w:rsidP="006B5F6F">
      <w:pPr>
        <w:widowControl w:val="0"/>
      </w:pPr>
      <w:r w:rsidRPr="00C51EE8">
        <w:t>There are two</w:t>
      </w:r>
      <w:r w:rsidR="00417ECA" w:rsidRPr="00C51EE8">
        <w:t xml:space="preserve"> main </w:t>
      </w:r>
      <w:r w:rsidR="009B3A80">
        <w:t>issues</w:t>
      </w:r>
      <w:r w:rsidR="001D0FE6" w:rsidRPr="00C51EE8">
        <w:t xml:space="preserve"> with the funding model</w:t>
      </w:r>
      <w:r w:rsidRPr="00C51EE8">
        <w:t>:</w:t>
      </w:r>
    </w:p>
    <w:p w14:paraId="141129A7" w14:textId="77777777" w:rsidR="008B5F75" w:rsidRPr="0090480E" w:rsidRDefault="008B5F75" w:rsidP="006B5F6F">
      <w:pPr>
        <w:widowControl w:val="0"/>
        <w:rPr>
          <w:sz w:val="18"/>
        </w:rPr>
      </w:pPr>
    </w:p>
    <w:p w14:paraId="6A9A267E" w14:textId="5DC70F32" w:rsidR="00417ECA" w:rsidRPr="00C51EE8" w:rsidRDefault="008D49F7" w:rsidP="006B5F6F">
      <w:pPr>
        <w:pStyle w:val="ListParagraph"/>
        <w:widowControl w:val="0"/>
        <w:numPr>
          <w:ilvl w:val="0"/>
          <w:numId w:val="14"/>
        </w:numPr>
      </w:pPr>
      <w:r w:rsidRPr="00C51EE8">
        <w:t xml:space="preserve">the funding </w:t>
      </w:r>
      <w:r w:rsidR="00417ECA" w:rsidRPr="00C51EE8">
        <w:t>does not support best practice volunteer manageme</w:t>
      </w:r>
      <w:r w:rsidRPr="00C51EE8">
        <w:t>nt</w:t>
      </w:r>
      <w:r w:rsidR="00417ECA" w:rsidRPr="00C51EE8">
        <w:t xml:space="preserve"> because it</w:t>
      </w:r>
      <w:r w:rsidRPr="00C51EE8">
        <w:t xml:space="preserve"> provides small amounts of funding to a large number (and wide range) of organisations</w:t>
      </w:r>
      <w:r w:rsidR="009B3A80">
        <w:t>,</w:t>
      </w:r>
      <w:r w:rsidRPr="00C51EE8">
        <w:t xml:space="preserve"> many of which are too small to develop, implement </w:t>
      </w:r>
      <w:r w:rsidR="008B5F75">
        <w:t>and co</w:t>
      </w:r>
      <w:r w:rsidRPr="00C51EE8">
        <w:t>ntinuously improve a best practice approach to volunteer management</w:t>
      </w:r>
      <w:r w:rsidR="008B5F75">
        <w:t>, and</w:t>
      </w:r>
    </w:p>
    <w:p w14:paraId="0584F2C9" w14:textId="066C171E" w:rsidR="00417ECA" w:rsidRPr="00C51EE8" w:rsidRDefault="00417ECA" w:rsidP="00C26293">
      <w:pPr>
        <w:pStyle w:val="ListParagraph"/>
        <w:numPr>
          <w:ilvl w:val="0"/>
          <w:numId w:val="14"/>
        </w:numPr>
      </w:pPr>
      <w:r w:rsidRPr="00C51EE8">
        <w:t>it purports to support a national service offering (with place-based services</w:t>
      </w:r>
      <w:r w:rsidR="008D49F7" w:rsidRPr="00C51EE8">
        <w:t xml:space="preserve"> available </w:t>
      </w:r>
      <w:r w:rsidRPr="00C51EE8">
        <w:t>throughout Australia) but this is not the reality.</w:t>
      </w:r>
    </w:p>
    <w:p w14:paraId="466EF57E" w14:textId="77777777" w:rsidR="008D49F7" w:rsidRPr="00C51EE8" w:rsidRDefault="008D49F7" w:rsidP="00FC7BCE"/>
    <w:p w14:paraId="437AA3E4" w14:textId="1F17AC82" w:rsidR="00381F21" w:rsidRPr="00C51EE8" w:rsidRDefault="008D49F7" w:rsidP="00FC7BCE">
      <w:r w:rsidRPr="00C51EE8">
        <w:t>Further, th</w:t>
      </w:r>
      <w:r w:rsidR="00C51EE8" w:rsidRPr="00C51EE8">
        <w:t>e</w:t>
      </w:r>
      <w:r w:rsidR="00381F21" w:rsidRPr="00C51EE8">
        <w:t xml:space="preserve"> performance framework that underpins the funding model encourages low </w:t>
      </w:r>
      <w:r w:rsidR="00AC3939" w:rsidRPr="00C51EE8">
        <w:t>value</w:t>
      </w:r>
      <w:r w:rsidRPr="00C51EE8">
        <w:t xml:space="preserve"> volunteer management activity (such as </w:t>
      </w:r>
      <w:r w:rsidR="00C51EE8" w:rsidRPr="00C51EE8">
        <w:t xml:space="preserve">individual matching and referrals) </w:t>
      </w:r>
      <w:r w:rsidRPr="00C51EE8">
        <w:t xml:space="preserve">rather </w:t>
      </w:r>
      <w:r w:rsidR="00AC63D1">
        <w:t>than</w:t>
      </w:r>
      <w:r w:rsidR="00C51EE8" w:rsidRPr="00C51EE8">
        <w:t xml:space="preserve"> </w:t>
      </w:r>
      <w:r w:rsidR="00381F21" w:rsidRPr="00C51EE8">
        <w:t>higher value support of VIOs</w:t>
      </w:r>
      <w:r w:rsidR="00C51EE8">
        <w:t xml:space="preserve">, </w:t>
      </w:r>
      <w:r w:rsidR="00C51EE8" w:rsidRPr="00C51EE8">
        <w:t xml:space="preserve">noting that if a VSS can </w:t>
      </w:r>
      <w:r w:rsidR="00C51EE8">
        <w:t xml:space="preserve">upskill a VIO to effectively recruit and manage </w:t>
      </w:r>
      <w:r w:rsidR="00A34062">
        <w:t>volunteers then this will provide a</w:t>
      </w:r>
      <w:r w:rsidR="008B5F75">
        <w:t xml:space="preserve"> greater return on investment</w:t>
      </w:r>
      <w:r w:rsidR="00A34062">
        <w:t xml:space="preserve"> of effort</w:t>
      </w:r>
      <w:r w:rsidR="008B5F75">
        <w:t>.</w:t>
      </w:r>
    </w:p>
    <w:p w14:paraId="2AE2252D" w14:textId="77777777" w:rsidR="001D0FE6" w:rsidRDefault="001D0FE6" w:rsidP="00FC7BCE"/>
    <w:p w14:paraId="680351D2" w14:textId="26C421BB" w:rsidR="001D0FE6" w:rsidRPr="001D0FE6" w:rsidRDefault="00397B51" w:rsidP="00AA7935">
      <w:pPr>
        <w:pStyle w:val="mpcheading3"/>
      </w:pPr>
      <w:r>
        <w:t>Amount of f</w:t>
      </w:r>
      <w:r w:rsidR="00417ECA">
        <w:t>unding</w:t>
      </w:r>
      <w:r>
        <w:t xml:space="preserve"> per Activity </w:t>
      </w:r>
      <w:r w:rsidR="00417ECA">
        <w:t xml:space="preserve"> </w:t>
      </w:r>
    </w:p>
    <w:p w14:paraId="72ECC425" w14:textId="0EE1BE13" w:rsidR="00EB2464" w:rsidRDefault="00672863" w:rsidP="00FC7BCE">
      <w:r>
        <w:t>F</w:t>
      </w:r>
      <w:r w:rsidR="003A65A3" w:rsidRPr="00BD65C7">
        <w:t xml:space="preserve">unding </w:t>
      </w:r>
      <w:r>
        <w:t xml:space="preserve">for each VSS </w:t>
      </w:r>
      <w:r w:rsidR="003A65A3" w:rsidRPr="00BD65C7">
        <w:t>typi</w:t>
      </w:r>
      <w:r w:rsidR="00EB2464">
        <w:t xml:space="preserve">cally supports one part or full-time </w:t>
      </w:r>
      <w:r w:rsidR="003A65A3" w:rsidRPr="00BD65C7">
        <w:t>staff member plus a small contribution to overhead or administration costs.</w:t>
      </w:r>
      <w:r>
        <w:t xml:space="preserve"> </w:t>
      </w:r>
      <w:r w:rsidR="003A65A3" w:rsidRPr="00BD65C7">
        <w:t xml:space="preserve">This level of funding </w:t>
      </w:r>
      <w:r>
        <w:t>(</w:t>
      </w:r>
      <w:r w:rsidRPr="00BD65C7">
        <w:t>an average $73,569 (GST exclusive) per year</w:t>
      </w:r>
      <w:r>
        <w:t xml:space="preserve">) </w:t>
      </w:r>
      <w:r w:rsidR="00EB2464">
        <w:t>does n</w:t>
      </w:r>
      <w:r w:rsidR="003A65A3" w:rsidRPr="00BD65C7">
        <w:t xml:space="preserve">ot </w:t>
      </w:r>
      <w:r w:rsidR="00EB2464">
        <w:t xml:space="preserve">enable VSS to deliver the </w:t>
      </w:r>
      <w:r w:rsidR="00C51EE8">
        <w:t>full range of expected services.</w:t>
      </w:r>
      <w:r w:rsidR="00EB2464">
        <w:t xml:space="preserve"> </w:t>
      </w:r>
    </w:p>
    <w:p w14:paraId="4A5235BF" w14:textId="77777777" w:rsidR="00EB2464" w:rsidRDefault="00EB2464" w:rsidP="00FC7BCE"/>
    <w:p w14:paraId="529A10A0" w14:textId="3C967A8B" w:rsidR="003A65A3" w:rsidRPr="00BD65C7" w:rsidRDefault="00EB2464" w:rsidP="009F0F90">
      <w:pPr>
        <w:keepNext/>
      </w:pPr>
      <w:r>
        <w:t>For example</w:t>
      </w:r>
      <w:r w:rsidR="00651550">
        <w:t xml:space="preserve">, one staff member </w:t>
      </w:r>
      <w:r>
        <w:t>cannot reasonably be expected to:</w:t>
      </w:r>
    </w:p>
    <w:p w14:paraId="7B7CADC7" w14:textId="77777777" w:rsidR="003A65A3" w:rsidRPr="0090480E" w:rsidRDefault="003A65A3" w:rsidP="009F0F90">
      <w:pPr>
        <w:keepNext/>
        <w:rPr>
          <w:sz w:val="18"/>
        </w:rPr>
      </w:pPr>
    </w:p>
    <w:p w14:paraId="79239B75" w14:textId="1644278C" w:rsidR="003A65A3" w:rsidRPr="00BD65C7" w:rsidRDefault="003A65A3" w:rsidP="00C26293">
      <w:pPr>
        <w:pStyle w:val="ListParagraph"/>
        <w:keepNext/>
        <w:numPr>
          <w:ilvl w:val="0"/>
          <w:numId w:val="14"/>
        </w:numPr>
      </w:pPr>
      <w:r w:rsidRPr="00BD65C7">
        <w:t xml:space="preserve">deliver the broad </w:t>
      </w:r>
      <w:r w:rsidR="00EB2464">
        <w:t>suite of s</w:t>
      </w:r>
      <w:r w:rsidRPr="00BD65C7">
        <w:t>ervices required in the grant agreement, including meeting the target outputs and outcomes</w:t>
      </w:r>
      <w:r w:rsidR="00CC00B6">
        <w:t xml:space="preserve"> (relating to matching, training, publication of resources etc)</w:t>
      </w:r>
    </w:p>
    <w:p w14:paraId="660FD48F" w14:textId="4A1FD975" w:rsidR="003A65A3" w:rsidRPr="00BD65C7" w:rsidRDefault="00CC00B6" w:rsidP="00C26293">
      <w:pPr>
        <w:pStyle w:val="ListParagraph"/>
        <w:numPr>
          <w:ilvl w:val="0"/>
          <w:numId w:val="14"/>
        </w:numPr>
      </w:pPr>
      <w:r>
        <w:t>support and develop</w:t>
      </w:r>
      <w:r w:rsidR="002C7D11">
        <w:t xml:space="preserve"> volunteers </w:t>
      </w:r>
      <w:r>
        <w:t xml:space="preserve">working for the VSS </w:t>
      </w:r>
      <w:r w:rsidR="003A65A3" w:rsidRPr="00BD65C7">
        <w:t>to ensure they provide a professional service</w:t>
      </w:r>
    </w:p>
    <w:p w14:paraId="27B4D007" w14:textId="11BFC555" w:rsidR="00CC00B6" w:rsidRDefault="00CC00B6" w:rsidP="00C26293">
      <w:pPr>
        <w:pStyle w:val="ListParagraph"/>
        <w:numPr>
          <w:ilvl w:val="0"/>
          <w:numId w:val="14"/>
        </w:numPr>
      </w:pPr>
      <w:r>
        <w:t>ensure the VSS</w:t>
      </w:r>
      <w:r w:rsidR="003A65A3" w:rsidRPr="00BD65C7">
        <w:t xml:space="preserve"> meet</w:t>
      </w:r>
      <w:r>
        <w:t>s</w:t>
      </w:r>
      <w:r w:rsidR="003A65A3" w:rsidRPr="00BD65C7">
        <w:t xml:space="preserve"> relevant national standards and that services are co</w:t>
      </w:r>
      <w:r>
        <w:t>nsistent with best practice</w:t>
      </w:r>
    </w:p>
    <w:p w14:paraId="2A7F1A74" w14:textId="71564360" w:rsidR="00CC00B6" w:rsidRPr="00CC00B6" w:rsidRDefault="00793323" w:rsidP="00C26293">
      <w:pPr>
        <w:pStyle w:val="ListParagraph"/>
        <w:numPr>
          <w:ilvl w:val="0"/>
          <w:numId w:val="14"/>
        </w:numPr>
      </w:pPr>
      <w:r>
        <w:t>manage</w:t>
      </w:r>
      <w:r w:rsidR="00CC00B6">
        <w:t xml:space="preserve"> reporting, </w:t>
      </w:r>
      <w:r>
        <w:t xml:space="preserve">IT, </w:t>
      </w:r>
      <w:r w:rsidR="00CC00B6">
        <w:t>finan</w:t>
      </w:r>
      <w:r>
        <w:t xml:space="preserve">ces, facilities and </w:t>
      </w:r>
      <w:r w:rsidR="00CC00B6">
        <w:t>administ</w:t>
      </w:r>
      <w:r>
        <w:t>ration, and</w:t>
      </w:r>
    </w:p>
    <w:p w14:paraId="0C060B74" w14:textId="67E97AA6" w:rsidR="003A65A3" w:rsidRPr="00BD65C7" w:rsidRDefault="00CC00B6" w:rsidP="00C26293">
      <w:pPr>
        <w:pStyle w:val="ListParagraph"/>
        <w:numPr>
          <w:ilvl w:val="0"/>
          <w:numId w:val="14"/>
        </w:numPr>
      </w:pPr>
      <w:r>
        <w:t xml:space="preserve">evaluate services and </w:t>
      </w:r>
      <w:r w:rsidR="003A65A3" w:rsidRPr="00BD65C7">
        <w:t>continuous</w:t>
      </w:r>
      <w:r>
        <w:t>ly improve</w:t>
      </w:r>
      <w:r w:rsidR="003A65A3" w:rsidRPr="00BD65C7">
        <w:t>.</w:t>
      </w:r>
    </w:p>
    <w:p w14:paraId="5EF21B82" w14:textId="77777777" w:rsidR="003A65A3" w:rsidRPr="00BD65C7" w:rsidRDefault="003A65A3" w:rsidP="00FC7BCE"/>
    <w:p w14:paraId="0916372D" w14:textId="21CF3853" w:rsidR="003A65A3" w:rsidRPr="00BD65C7" w:rsidRDefault="00C51EE8" w:rsidP="00FC7BCE">
      <w:r>
        <w:t>A</w:t>
      </w:r>
      <w:r w:rsidR="00D2051F">
        <w:t>ll VSS</w:t>
      </w:r>
      <w:r w:rsidR="003A65A3" w:rsidRPr="00BD65C7">
        <w:t xml:space="preserve"> supplement the VMA funding by:</w:t>
      </w:r>
    </w:p>
    <w:p w14:paraId="344F70DF" w14:textId="77777777" w:rsidR="003A65A3" w:rsidRPr="0090480E" w:rsidRDefault="003A65A3" w:rsidP="00FC7BCE">
      <w:pPr>
        <w:rPr>
          <w:sz w:val="18"/>
        </w:rPr>
      </w:pPr>
    </w:p>
    <w:p w14:paraId="66A9E557" w14:textId="77777777" w:rsidR="003A65A3" w:rsidRPr="00BD65C7" w:rsidRDefault="003A65A3" w:rsidP="00C26293">
      <w:pPr>
        <w:pStyle w:val="ListParagraph"/>
        <w:numPr>
          <w:ilvl w:val="0"/>
          <w:numId w:val="15"/>
        </w:numPr>
      </w:pPr>
      <w:r w:rsidRPr="00BD65C7">
        <w:t xml:space="preserve">relying on volunteers to support delivery of the outputs and outcomes required </w:t>
      </w:r>
    </w:p>
    <w:p w14:paraId="1ED01BA4" w14:textId="77777777" w:rsidR="003A65A3" w:rsidRPr="00BD65C7" w:rsidRDefault="003A65A3" w:rsidP="00C26293">
      <w:pPr>
        <w:pStyle w:val="ListParagraph"/>
        <w:numPr>
          <w:ilvl w:val="0"/>
          <w:numId w:val="15"/>
        </w:numPr>
      </w:pPr>
      <w:r w:rsidRPr="00BD65C7">
        <w:t>seeking in-kind support from other organisations in the community</w:t>
      </w:r>
    </w:p>
    <w:p w14:paraId="30C11EAC" w14:textId="77777777" w:rsidR="003A65A3" w:rsidRPr="00BD65C7" w:rsidRDefault="003A65A3" w:rsidP="00C26293">
      <w:pPr>
        <w:pStyle w:val="ListParagraph"/>
        <w:numPr>
          <w:ilvl w:val="0"/>
          <w:numId w:val="15"/>
        </w:numPr>
      </w:pPr>
      <w:r w:rsidRPr="00BD65C7">
        <w:t>charging membership fees or charging fees for some services</w:t>
      </w:r>
    </w:p>
    <w:p w14:paraId="7BC279E2" w14:textId="77777777" w:rsidR="003A65A3" w:rsidRPr="00BD65C7" w:rsidRDefault="003A65A3" w:rsidP="00C26293">
      <w:pPr>
        <w:pStyle w:val="ListParagraph"/>
        <w:numPr>
          <w:ilvl w:val="0"/>
          <w:numId w:val="15"/>
        </w:numPr>
      </w:pPr>
      <w:r w:rsidRPr="00BD65C7">
        <w:t>partnering with other organisations, and/or</w:t>
      </w:r>
    </w:p>
    <w:p w14:paraId="6ECAC54A" w14:textId="04841ACE" w:rsidR="003A65A3" w:rsidRPr="00BD65C7" w:rsidRDefault="00B53A1B" w:rsidP="00C26293">
      <w:pPr>
        <w:pStyle w:val="ListParagraph"/>
        <w:numPr>
          <w:ilvl w:val="0"/>
          <w:numId w:val="15"/>
        </w:numPr>
      </w:pPr>
      <w:r>
        <w:t>delivering comple</w:t>
      </w:r>
      <w:r w:rsidR="003A65A3" w:rsidRPr="00BD65C7">
        <w:t>mentary or additional government funded services.</w:t>
      </w:r>
    </w:p>
    <w:p w14:paraId="51214CD3" w14:textId="187DE098" w:rsidR="003A65A3" w:rsidRPr="00BD65C7" w:rsidRDefault="003A65A3" w:rsidP="00FC7BCE"/>
    <w:p w14:paraId="58706A9A" w14:textId="37458D28" w:rsidR="006E2C1C" w:rsidRDefault="006E2C1C" w:rsidP="00FC7BCE">
      <w:pPr>
        <w:pStyle w:val="mpcbullets1"/>
        <w:numPr>
          <w:ilvl w:val="0"/>
          <w:numId w:val="0"/>
        </w:numPr>
      </w:pPr>
      <w:r>
        <w:t>Further detail regarding the different types of funding and support received by VSS is detailed in Appendix 3.</w:t>
      </w:r>
    </w:p>
    <w:p w14:paraId="50CE84FC" w14:textId="77777777" w:rsidR="006E2C1C" w:rsidRDefault="006E2C1C" w:rsidP="00FC7BCE">
      <w:pPr>
        <w:pStyle w:val="mpcbullets1"/>
        <w:numPr>
          <w:ilvl w:val="0"/>
          <w:numId w:val="0"/>
        </w:numPr>
      </w:pPr>
    </w:p>
    <w:p w14:paraId="0EE24843" w14:textId="363DE527" w:rsidR="003A65A3" w:rsidRPr="00BD65C7" w:rsidRDefault="002C7D11" w:rsidP="00FC7BCE">
      <w:pPr>
        <w:pStyle w:val="mpcbullets1"/>
        <w:numPr>
          <w:ilvl w:val="0"/>
          <w:numId w:val="0"/>
        </w:numPr>
      </w:pPr>
      <w:r>
        <w:t xml:space="preserve">Reducing reliance on </w:t>
      </w:r>
      <w:r w:rsidR="00417ECA">
        <w:t>Government</w:t>
      </w:r>
      <w:r w:rsidR="006E2C1C">
        <w:t xml:space="preserve"> funding has</w:t>
      </w:r>
      <w:r>
        <w:t xml:space="preserve"> been expressly encourage</w:t>
      </w:r>
      <w:r w:rsidR="007E40A7">
        <w:t xml:space="preserve">d by </w:t>
      </w:r>
      <w:r w:rsidR="00417ECA">
        <w:t>Government</w:t>
      </w:r>
      <w:r w:rsidR="007E40A7">
        <w:t xml:space="preserve">. In July 2017 </w:t>
      </w:r>
      <w:r w:rsidR="003A65A3" w:rsidRPr="00BD65C7">
        <w:t>the the</w:t>
      </w:r>
      <w:r w:rsidR="00651550">
        <w:t xml:space="preserve">n Minister for Social Services wrote to </w:t>
      </w:r>
      <w:r w:rsidR="0090375F">
        <w:t>funded organisations</w:t>
      </w:r>
      <w:r w:rsidR="00651550">
        <w:t xml:space="preserve"> noting </w:t>
      </w:r>
      <w:r w:rsidR="00142FCC">
        <w:t>the Department would be ‘</w:t>
      </w:r>
      <w:r w:rsidR="003A65A3" w:rsidRPr="00BD65C7">
        <w:t>encouraging organisations to use this next funding term as an opportunity to transition to mo</w:t>
      </w:r>
      <w:r w:rsidR="00651550">
        <w:t>re sustainable business models</w:t>
      </w:r>
      <w:r w:rsidR="00142FCC">
        <w:t>’</w:t>
      </w:r>
      <w:r w:rsidR="003A65A3" w:rsidRPr="00BD65C7">
        <w:rPr>
          <w:rFonts w:cs="Calibri (Body)"/>
          <w:vertAlign w:val="superscript"/>
        </w:rPr>
        <w:footnoteReference w:id="26"/>
      </w:r>
      <w:r w:rsidR="00651550">
        <w:t>.</w:t>
      </w:r>
    </w:p>
    <w:p w14:paraId="19FAE405" w14:textId="77777777" w:rsidR="003A65A3" w:rsidRPr="00BD65C7" w:rsidRDefault="003A65A3" w:rsidP="00FC7BCE">
      <w:pPr>
        <w:pStyle w:val="mpcbullets1"/>
        <w:numPr>
          <w:ilvl w:val="0"/>
          <w:numId w:val="0"/>
        </w:numPr>
        <w:ind w:left="360"/>
      </w:pPr>
    </w:p>
    <w:p w14:paraId="2FA63C03" w14:textId="19219F4E" w:rsidR="00417ECA" w:rsidRDefault="002C7D11" w:rsidP="00FC7BCE">
      <w:pPr>
        <w:pStyle w:val="mpcbullets1"/>
        <w:numPr>
          <w:ilvl w:val="0"/>
          <w:numId w:val="0"/>
        </w:numPr>
      </w:pPr>
      <w:r>
        <w:t xml:space="preserve">Most VSS have interpreted this as </w:t>
      </w:r>
      <w:r w:rsidR="00793323">
        <w:t xml:space="preserve">an indication they must </w:t>
      </w:r>
      <w:r>
        <w:t>reduce their reliance on Government funding and pur</w:t>
      </w:r>
      <w:r w:rsidR="007E40A7">
        <w:t>sue other aven</w:t>
      </w:r>
      <w:r>
        <w:t xml:space="preserve">ues </w:t>
      </w:r>
      <w:r w:rsidR="007E40A7">
        <w:t xml:space="preserve">of funding. This </w:t>
      </w:r>
      <w:r w:rsidR="003A65A3" w:rsidRPr="00BD65C7">
        <w:t>presents challenges to the sector</w:t>
      </w:r>
      <w:r w:rsidR="00417ECA">
        <w:t xml:space="preserve"> because:</w:t>
      </w:r>
    </w:p>
    <w:p w14:paraId="570ED901" w14:textId="77777777" w:rsidR="00381F21" w:rsidRPr="0090480E" w:rsidRDefault="00381F21" w:rsidP="00FC7BCE">
      <w:pPr>
        <w:pStyle w:val="mpcbullets1"/>
        <w:numPr>
          <w:ilvl w:val="0"/>
          <w:numId w:val="0"/>
        </w:numPr>
        <w:rPr>
          <w:sz w:val="18"/>
        </w:rPr>
      </w:pPr>
    </w:p>
    <w:p w14:paraId="05672817" w14:textId="7894378F" w:rsidR="00417ECA" w:rsidRDefault="003A65A3" w:rsidP="00C26293">
      <w:pPr>
        <w:pStyle w:val="ListParagraph"/>
        <w:numPr>
          <w:ilvl w:val="0"/>
          <w:numId w:val="15"/>
        </w:numPr>
      </w:pPr>
      <w:r w:rsidRPr="00BD65C7">
        <w:t xml:space="preserve">the </w:t>
      </w:r>
      <w:r w:rsidR="009B3A80">
        <w:t>clients</w:t>
      </w:r>
      <w:r w:rsidRPr="00BD65C7">
        <w:t xml:space="preserve"> of VSS</w:t>
      </w:r>
      <w:r w:rsidR="00B53A1B">
        <w:t xml:space="preserve"> (volunteers and </w:t>
      </w:r>
      <w:r w:rsidR="006E2C1C">
        <w:t xml:space="preserve">not-for-profit </w:t>
      </w:r>
      <w:r w:rsidR="00B53A1B">
        <w:t>VIOs) are generally</w:t>
      </w:r>
      <w:r w:rsidRPr="00BD65C7">
        <w:t xml:space="preserve"> not in a position to pay for the services</w:t>
      </w:r>
      <w:r w:rsidR="00417ECA">
        <w:t>, and</w:t>
      </w:r>
    </w:p>
    <w:p w14:paraId="490A57B4" w14:textId="76C0FDD2" w:rsidR="003A65A3" w:rsidRPr="00BD65C7" w:rsidRDefault="003A65A3" w:rsidP="00C26293">
      <w:pPr>
        <w:pStyle w:val="ListParagraph"/>
        <w:numPr>
          <w:ilvl w:val="0"/>
          <w:numId w:val="15"/>
        </w:numPr>
      </w:pPr>
      <w:r w:rsidRPr="00BD65C7">
        <w:t>pursuing other forms of income</w:t>
      </w:r>
      <w:r w:rsidR="00417ECA">
        <w:t xml:space="preserve"> often</w:t>
      </w:r>
      <w:r w:rsidRPr="00BD65C7">
        <w:t xml:space="preserve"> requires VSS to adapt their business model and/or service offering, shifting their focus away from </w:t>
      </w:r>
      <w:r w:rsidR="00D06891">
        <w:t xml:space="preserve">a </w:t>
      </w:r>
      <w:r w:rsidR="00D06891" w:rsidRPr="00BD65C7">
        <w:t>systematic approach to bes</w:t>
      </w:r>
      <w:r w:rsidR="00D06891">
        <w:t>t practice volunteer management</w:t>
      </w:r>
      <w:r w:rsidRPr="00BD65C7">
        <w:t>.</w:t>
      </w:r>
      <w:r w:rsidR="00417ECA">
        <w:t xml:space="preserve"> In order to cross-subsidise the</w:t>
      </w:r>
      <w:r w:rsidR="004C6A2F">
        <w:t>ir</w:t>
      </w:r>
      <w:r w:rsidR="00417ECA">
        <w:t xml:space="preserve"> volunteer management activity, VSS </w:t>
      </w:r>
      <w:r w:rsidR="00D06891">
        <w:t>presented the Review with</w:t>
      </w:r>
      <w:r w:rsidR="00F84397">
        <w:t xml:space="preserve"> examples of</w:t>
      </w:r>
      <w:r w:rsidR="00417ECA">
        <w:t xml:space="preserve"> a wide range of </w:t>
      </w:r>
      <w:r w:rsidR="006E2C1C">
        <w:t xml:space="preserve">grant agreements they have entered </w:t>
      </w:r>
      <w:r w:rsidR="00D06891">
        <w:t xml:space="preserve">to supplement their VMA </w:t>
      </w:r>
      <w:r w:rsidR="00D06891" w:rsidRPr="00D06891">
        <w:t>funding</w:t>
      </w:r>
      <w:r w:rsidR="00417ECA" w:rsidRPr="00D06891">
        <w:t xml:space="preserve">. Some </w:t>
      </w:r>
      <w:r w:rsidR="00D06891" w:rsidRPr="00D06891">
        <w:t xml:space="preserve">VSS </w:t>
      </w:r>
      <w:r w:rsidR="00651550">
        <w:t>also offer other g</w:t>
      </w:r>
      <w:r w:rsidR="00417ECA" w:rsidRPr="00D06891">
        <w:t xml:space="preserve">overnment </w:t>
      </w:r>
      <w:r w:rsidR="00651550">
        <w:t xml:space="preserve">funded </w:t>
      </w:r>
      <w:r w:rsidR="00417ECA" w:rsidRPr="00D06891">
        <w:t>services in conjunction with volunteer management such as transport services, aged care services or services to hospitals (especially where such services rely heavily on volunteers).</w:t>
      </w:r>
    </w:p>
    <w:p w14:paraId="642CD478" w14:textId="1E61EC5C" w:rsidR="003A65A3" w:rsidRPr="00BD65C7" w:rsidRDefault="003A65A3" w:rsidP="00FC7BCE">
      <w:pPr>
        <w:pStyle w:val="mpcbullets1"/>
        <w:numPr>
          <w:ilvl w:val="0"/>
          <w:numId w:val="0"/>
        </w:numPr>
      </w:pPr>
    </w:p>
    <w:p w14:paraId="77B045F2" w14:textId="6FBD755A" w:rsidR="003A65A3" w:rsidRPr="00BD65C7" w:rsidRDefault="00D06891" w:rsidP="00FC7BCE">
      <w:r>
        <w:t xml:space="preserve">This problem has been exacerbated because, </w:t>
      </w:r>
      <w:r w:rsidR="00417ECA">
        <w:t>s</w:t>
      </w:r>
      <w:r w:rsidR="003A65A3" w:rsidRPr="00BD65C7">
        <w:t>ince 2013, VMA funding has been provided on a short-term basis.</w:t>
      </w:r>
      <w:r w:rsidR="006B730C">
        <w:t xml:space="preserve"> In the 2016 Budget the Government announced the redesign of its Strengthening Communities Activity, which </w:t>
      </w:r>
      <w:r w:rsidR="001069CD">
        <w:t>included VMA funding.</w:t>
      </w:r>
      <w:r w:rsidR="003A65A3" w:rsidRPr="00BD65C7">
        <w:t xml:space="preserve"> </w:t>
      </w:r>
      <w:r w:rsidR="00DA5276">
        <w:t>From 1 July 2016, VMA g</w:t>
      </w:r>
      <w:r w:rsidR="003A65A3" w:rsidRPr="00BD65C7">
        <w:t xml:space="preserve">rants </w:t>
      </w:r>
      <w:r w:rsidR="00DA5276">
        <w:t>underwent</w:t>
      </w:r>
      <w:r w:rsidR="003A65A3" w:rsidRPr="00BD65C7">
        <w:t xml:space="preserve"> three successive six-month extensions</w:t>
      </w:r>
      <w:r w:rsidR="00DA5276" w:rsidRPr="00DA5276">
        <w:t xml:space="preserve"> </w:t>
      </w:r>
      <w:r w:rsidR="00DA5276">
        <w:t>given the uncertainty around the future of the program.</w:t>
      </w:r>
      <w:r w:rsidR="003A65A3" w:rsidRPr="00BD65C7">
        <w:t xml:space="preserve"> Th</w:t>
      </w:r>
      <w:r w:rsidR="00417ECA">
        <w:t xml:space="preserve">is </w:t>
      </w:r>
      <w:r w:rsidR="003A65A3" w:rsidRPr="00BD65C7">
        <w:t>has:</w:t>
      </w:r>
    </w:p>
    <w:p w14:paraId="40785065" w14:textId="77777777" w:rsidR="003A65A3" w:rsidRPr="0090480E" w:rsidRDefault="003A65A3" w:rsidP="00FC7BCE">
      <w:pPr>
        <w:rPr>
          <w:sz w:val="18"/>
        </w:rPr>
      </w:pPr>
    </w:p>
    <w:p w14:paraId="62B119B7" w14:textId="4860C615" w:rsidR="003A65A3" w:rsidRPr="00BD65C7" w:rsidRDefault="003A65A3" w:rsidP="00FC7BCE">
      <w:pPr>
        <w:pStyle w:val="mpcbullets1"/>
      </w:pPr>
      <w:r w:rsidRPr="00BD65C7">
        <w:t>posed challenges for VSS in forwa</w:t>
      </w:r>
      <w:r w:rsidR="00651550">
        <w:t xml:space="preserve">rd planning, staff recruitment </w:t>
      </w:r>
      <w:r w:rsidRPr="00BD65C7">
        <w:t>and making long</w:t>
      </w:r>
      <w:r w:rsidRPr="00BD65C7">
        <w:noBreakHyphen/>
        <w:t>term service commitments to their clients</w:t>
      </w:r>
    </w:p>
    <w:p w14:paraId="3F347851" w14:textId="61F181E1" w:rsidR="003A65A3" w:rsidRPr="00BD65C7" w:rsidRDefault="003A65A3" w:rsidP="00FC7BCE">
      <w:pPr>
        <w:pStyle w:val="mpcbullets1"/>
      </w:pPr>
      <w:r w:rsidRPr="00BD65C7">
        <w:t>created some organisational stagnation, with little funding available for VSS to invest in updating sys</w:t>
      </w:r>
      <w:r w:rsidR="00651550">
        <w:t xml:space="preserve">tems, professional development </w:t>
      </w:r>
      <w:r w:rsidRPr="00BD65C7">
        <w:t>and continuous improvement</w:t>
      </w:r>
    </w:p>
    <w:p w14:paraId="5AF89869" w14:textId="56095434" w:rsidR="003A65A3" w:rsidRPr="00BD65C7" w:rsidRDefault="003A65A3" w:rsidP="00FC7BCE">
      <w:pPr>
        <w:pStyle w:val="mpcbullets1"/>
      </w:pPr>
      <w:r w:rsidRPr="00BD65C7">
        <w:t>mea</w:t>
      </w:r>
      <w:r w:rsidR="00651550">
        <w:t xml:space="preserve">nt </w:t>
      </w:r>
      <w:r w:rsidRPr="00BD65C7">
        <w:t>VSS have not invested substantially in evaluation of their programs and services, and</w:t>
      </w:r>
    </w:p>
    <w:p w14:paraId="45613A56" w14:textId="0DCAFDE5" w:rsidR="00D06891" w:rsidRDefault="00651550" w:rsidP="00FC7BCE">
      <w:pPr>
        <w:pStyle w:val="mpcbullets1"/>
      </w:pPr>
      <w:r>
        <w:t>in some areas, diminished</w:t>
      </w:r>
      <w:r w:rsidR="003A65A3" w:rsidRPr="00BD65C7">
        <w:t xml:space="preserve"> innovation and collab</w:t>
      </w:r>
      <w:r>
        <w:t>orative working relationships within</w:t>
      </w:r>
      <w:r w:rsidR="003A65A3" w:rsidRPr="00BD65C7">
        <w:t xml:space="preserve"> the sector, </w:t>
      </w:r>
      <w:r w:rsidR="00890FDE">
        <w:t>leading to duplication, overlap</w:t>
      </w:r>
      <w:r w:rsidR="009B3A80">
        <w:t xml:space="preserve"> and inefficiencies.</w:t>
      </w:r>
    </w:p>
    <w:p w14:paraId="0D3B792E" w14:textId="3DA4876B" w:rsidR="008B5F75" w:rsidRDefault="008B5F75" w:rsidP="00FC7BCE">
      <w:pPr>
        <w:pStyle w:val="mpcbullets1"/>
        <w:numPr>
          <w:ilvl w:val="0"/>
          <w:numId w:val="0"/>
        </w:numPr>
        <w:ind w:left="360"/>
      </w:pPr>
    </w:p>
    <w:p w14:paraId="50589FD8" w14:textId="29FFE024" w:rsidR="00D06891" w:rsidRPr="00F9467A" w:rsidRDefault="008B5F75" w:rsidP="00F9467A">
      <w:pPr>
        <w:pStyle w:val="mpcbullets1"/>
        <w:numPr>
          <w:ilvl w:val="0"/>
          <w:numId w:val="0"/>
        </w:numPr>
      </w:pPr>
      <w:r>
        <w:t xml:space="preserve">As suggested in Chapter </w:t>
      </w:r>
      <w:r w:rsidR="009B3A80">
        <w:t>5</w:t>
      </w:r>
      <w:r w:rsidR="00AD5035">
        <w:t>, many of these l</w:t>
      </w:r>
      <w:r w:rsidR="00F9467A">
        <w:t xml:space="preserve">imitations could be overcome if </w:t>
      </w:r>
      <w:r w:rsidR="00AD5035" w:rsidRPr="00AD5035">
        <w:t>the p</w:t>
      </w:r>
      <w:r w:rsidR="00AD5035">
        <w:t>rogram objectives were clearer</w:t>
      </w:r>
      <w:r w:rsidR="00F9467A">
        <w:t xml:space="preserve">, </w:t>
      </w:r>
      <w:r w:rsidR="00AD5035" w:rsidRPr="00AD5035">
        <w:t>a smaller number of organ</w:t>
      </w:r>
      <w:r w:rsidR="00AD5035">
        <w:t>i</w:t>
      </w:r>
      <w:r w:rsidR="00AD5035" w:rsidRPr="00AD5035">
        <w:t>sations were fund</w:t>
      </w:r>
      <w:r w:rsidR="00793323">
        <w:t>ed larger amounts to deliver a more limited set of</w:t>
      </w:r>
      <w:r w:rsidR="00AD5035" w:rsidRPr="00AD5035">
        <w:t xml:space="preserve"> core services to a h</w:t>
      </w:r>
      <w:r w:rsidR="00F9467A">
        <w:t xml:space="preserve">igh standard </w:t>
      </w:r>
      <w:r w:rsidR="00AD5035" w:rsidRPr="00AD5035">
        <w:t>and</w:t>
      </w:r>
      <w:r w:rsidR="00F9467A">
        <w:t xml:space="preserve"> </w:t>
      </w:r>
      <w:r w:rsidR="00890FDE">
        <w:t>funding terms were for five</w:t>
      </w:r>
      <w:r w:rsidR="00AD5035" w:rsidRPr="00AD5035">
        <w:t xml:space="preserve"> years. This </w:t>
      </w:r>
      <w:r w:rsidR="00F9467A">
        <w:t>would provide certainty and enable</w:t>
      </w:r>
      <w:r w:rsidR="00AD5035" w:rsidRPr="00AD5035">
        <w:t xml:space="preserve"> better </w:t>
      </w:r>
      <w:r w:rsidR="00F9467A">
        <w:t>service planning and evaluation</w:t>
      </w:r>
      <w:r w:rsidR="00890FDE">
        <w:t>.</w:t>
      </w:r>
    </w:p>
    <w:p w14:paraId="10CF9EA9" w14:textId="77777777" w:rsidR="00890FDE" w:rsidRPr="00BD65C7" w:rsidRDefault="00890FDE" w:rsidP="00FC7BCE">
      <w:pPr>
        <w:pStyle w:val="mpcbullets1"/>
        <w:numPr>
          <w:ilvl w:val="0"/>
          <w:numId w:val="0"/>
        </w:numPr>
      </w:pPr>
    </w:p>
    <w:p w14:paraId="13366E73" w14:textId="77777777" w:rsidR="003A65A3" w:rsidRPr="00672863" w:rsidRDefault="003A65A3" w:rsidP="00AA7935">
      <w:pPr>
        <w:pStyle w:val="mpcheading3"/>
      </w:pPr>
      <w:r w:rsidRPr="00672863">
        <w:t>Distribution of funding</w:t>
      </w:r>
    </w:p>
    <w:p w14:paraId="6464468A" w14:textId="77777777" w:rsidR="00B8216F" w:rsidRDefault="00D06891" w:rsidP="00FC7BCE">
      <w:r>
        <w:t>VSS</w:t>
      </w:r>
      <w:r w:rsidR="003A65A3" w:rsidRPr="003135A6">
        <w:t xml:space="preserve"> are funded to deliver services within a certain region.</w:t>
      </w:r>
      <w:r w:rsidR="00F9467A">
        <w:t xml:space="preserve"> </w:t>
      </w:r>
      <w:r w:rsidR="009B3A80">
        <w:t>Of the 72 Activities currently funded, t</w:t>
      </w:r>
      <w:r w:rsidR="00F9467A">
        <w:t xml:space="preserve">here are 19 Activities funded </w:t>
      </w:r>
      <w:r w:rsidR="003A65A3" w:rsidRPr="003135A6">
        <w:t>within NSW, 17 in Victoria, 11 in Western Australia, nine in Queensland, eight in South Australia, four in the Northern Territory, three in Tasmania, and one in the Australian Capital Territory.</w:t>
      </w:r>
      <w:r w:rsidR="008E6D0C">
        <w:t xml:space="preserve"> </w:t>
      </w:r>
    </w:p>
    <w:p w14:paraId="04E4625B" w14:textId="77777777" w:rsidR="00B8216F" w:rsidRDefault="00B8216F" w:rsidP="00FC7BCE"/>
    <w:p w14:paraId="0233B7DA" w14:textId="75F2F66B" w:rsidR="003A65A3" w:rsidRPr="00BD65C7" w:rsidRDefault="003A65A3" w:rsidP="00FC7BCE">
      <w:r w:rsidRPr="00BD65C7">
        <w:t>The organisations funded through the VMA and the geographical distribution of</w:t>
      </w:r>
      <w:r w:rsidR="008E6D0C">
        <w:t xml:space="preserve"> funding is largely historical. </w:t>
      </w:r>
      <w:r w:rsidRPr="00BD65C7">
        <w:t>Figure 8.2 illustrates the spread of VSS Activities against the ABS Socio-Economic Indexes for Areas (SEIFA) 2011 Index of Relative Socioeconomic Advantage and Disadvantage (ISRAD).</w:t>
      </w:r>
    </w:p>
    <w:p w14:paraId="1520E297" w14:textId="77777777" w:rsidR="003A65A3" w:rsidRPr="0090480E" w:rsidRDefault="003A65A3" w:rsidP="00FC7BCE">
      <w:pPr>
        <w:rPr>
          <w:sz w:val="20"/>
        </w:rPr>
      </w:pPr>
    </w:p>
    <w:p w14:paraId="4C915F56" w14:textId="77777777" w:rsidR="008E6D0C" w:rsidRDefault="003A65A3" w:rsidP="006B5F6F">
      <w:pPr>
        <w:jc w:val="center"/>
      </w:pPr>
      <w:r w:rsidRPr="00BD65C7">
        <w:rPr>
          <w:noProof/>
          <w:lang w:eastAsia="en-AU"/>
        </w:rPr>
        <w:lastRenderedPageBreak/>
        <w:drawing>
          <wp:inline distT="0" distB="0" distL="0" distR="0" wp14:anchorId="710B6677" wp14:editId="16DB1F1A">
            <wp:extent cx="5392058" cy="3477610"/>
            <wp:effectExtent l="0" t="0" r="5715" b="2540"/>
            <wp:docPr id="3" name="Picture 3" descr="Map of Australia illustrating the locations of the 72 VSS Activities against the ABS Socio-Economic Indexes for Areas 2011 Index of Relative Socioeconomic Advantage and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2058" cy="3477610"/>
                    </a:xfrm>
                    <a:prstGeom prst="rect">
                      <a:avLst/>
                    </a:prstGeom>
                  </pic:spPr>
                </pic:pic>
              </a:graphicData>
            </a:graphic>
          </wp:inline>
        </w:drawing>
      </w:r>
    </w:p>
    <w:p w14:paraId="02158624" w14:textId="77777777" w:rsidR="00701B44" w:rsidRDefault="00701B44" w:rsidP="00FC7BCE">
      <w:pPr>
        <w:rPr>
          <w:b/>
          <w:sz w:val="20"/>
          <w:szCs w:val="20"/>
        </w:rPr>
      </w:pPr>
    </w:p>
    <w:p w14:paraId="166F5177" w14:textId="104354B6" w:rsidR="003A65A3" w:rsidRPr="006B5F6F" w:rsidRDefault="003A65A3" w:rsidP="00FC7BCE">
      <w:pPr>
        <w:rPr>
          <w:sz w:val="20"/>
          <w:szCs w:val="20"/>
        </w:rPr>
      </w:pPr>
      <w:r w:rsidRPr="006B5F6F">
        <w:rPr>
          <w:b/>
          <w:sz w:val="20"/>
          <w:szCs w:val="20"/>
        </w:rPr>
        <w:t>Figure 8.2:</w:t>
      </w:r>
      <w:r w:rsidRPr="006B5F6F">
        <w:rPr>
          <w:sz w:val="20"/>
          <w:szCs w:val="20"/>
        </w:rPr>
        <w:t xml:space="preserve"> Map of Australia illustrating the spread of VSS Activities against the ABS Socio-Economic Indexes for Areas (SEIFA) 2011 Index of Relative Socioeconomic Advantage and Disadvantage (ISRAD).</w:t>
      </w:r>
      <w:r w:rsidRPr="006B5F6F">
        <w:rPr>
          <w:rStyle w:val="FootnoteReference"/>
          <w:rFonts w:cstheme="minorHAnsi"/>
          <w:sz w:val="20"/>
          <w:szCs w:val="20"/>
        </w:rPr>
        <w:footnoteReference w:id="27"/>
      </w:r>
    </w:p>
    <w:p w14:paraId="5C48BBAE" w14:textId="77777777" w:rsidR="008E6D0C" w:rsidRPr="00BD65C7" w:rsidRDefault="008E6D0C" w:rsidP="00FC7BCE"/>
    <w:p w14:paraId="4795116E" w14:textId="77777777" w:rsidR="003A65A3" w:rsidRPr="00BD65C7" w:rsidRDefault="003A65A3" w:rsidP="00FC7BCE">
      <w:r w:rsidRPr="00BD65C7">
        <w:t>While there are VSS in each State and Territory and there is theoretically national coverage (with a focus on areas of disadvantage), this is not the reality for the following reasons.</w:t>
      </w:r>
    </w:p>
    <w:p w14:paraId="3CCA8293" w14:textId="77777777" w:rsidR="003A65A3" w:rsidRPr="00BD65C7" w:rsidRDefault="003A65A3" w:rsidP="00FC7BCE"/>
    <w:p w14:paraId="40002488" w14:textId="38C133EE" w:rsidR="003A65A3" w:rsidRDefault="003A65A3" w:rsidP="00C26293">
      <w:pPr>
        <w:pStyle w:val="ListParagraph"/>
        <w:numPr>
          <w:ilvl w:val="0"/>
          <w:numId w:val="26"/>
        </w:numPr>
      </w:pPr>
      <w:r w:rsidRPr="00BD65C7">
        <w:t>While VSS are generally funded to provide services across a number of geographical a</w:t>
      </w:r>
      <w:r w:rsidR="00890FDE">
        <w:t>reas, limited funding means</w:t>
      </w:r>
      <w:r w:rsidRPr="00BD65C7">
        <w:t xml:space="preserve"> the</w:t>
      </w:r>
      <w:r w:rsidR="00D06891">
        <w:t xml:space="preserve">ir capacity </w:t>
      </w:r>
      <w:r w:rsidRPr="00BD65C7">
        <w:t>to provide services to individuals and VIOs outside their immediate geographical area is limited. For example:</w:t>
      </w:r>
    </w:p>
    <w:p w14:paraId="66F1F56B" w14:textId="77777777" w:rsidR="00F9467A" w:rsidRPr="00BD65C7" w:rsidRDefault="00F9467A" w:rsidP="00F9467A">
      <w:pPr>
        <w:pStyle w:val="ListParagraph"/>
        <w:ind w:left="360"/>
      </w:pPr>
    </w:p>
    <w:p w14:paraId="60865B28" w14:textId="1013C2AD" w:rsidR="003A65A3" w:rsidRPr="00BD65C7" w:rsidRDefault="00890FDE" w:rsidP="00C26293">
      <w:pPr>
        <w:pStyle w:val="mpcbullets2"/>
        <w:numPr>
          <w:ilvl w:val="0"/>
          <w:numId w:val="11"/>
        </w:numPr>
      </w:pPr>
      <w:r>
        <w:t xml:space="preserve">funding for one </w:t>
      </w:r>
      <w:r w:rsidR="003A65A3" w:rsidRPr="00BD65C7">
        <w:t>part</w:t>
      </w:r>
      <w:r>
        <w:t xml:space="preserve"> or full</w:t>
      </w:r>
      <w:r w:rsidR="003A65A3" w:rsidRPr="00BD65C7">
        <w:t xml:space="preserve">-time person (as enabled by the </w:t>
      </w:r>
      <w:r>
        <w:t xml:space="preserve">average </w:t>
      </w:r>
      <w:r w:rsidR="003A65A3" w:rsidRPr="00BD65C7">
        <w:t>levels of VMA funding) is not adequate to enable that person to</w:t>
      </w:r>
      <w:r>
        <w:t xml:space="preserve"> visit other geographical areas</w:t>
      </w:r>
      <w:r w:rsidR="003A65A3" w:rsidRPr="00BD65C7">
        <w:t xml:space="preserve"> or to implement sophisticated hub and spoke service delivery models, and</w:t>
      </w:r>
    </w:p>
    <w:p w14:paraId="1D640100" w14:textId="11C9495C" w:rsidR="003A65A3" w:rsidRPr="00BD65C7" w:rsidRDefault="003A65A3" w:rsidP="00C26293">
      <w:pPr>
        <w:pStyle w:val="mpcbullets2"/>
        <w:numPr>
          <w:ilvl w:val="0"/>
          <w:numId w:val="11"/>
        </w:numPr>
      </w:pPr>
      <w:r w:rsidRPr="00BD65C7">
        <w:t xml:space="preserve">the few VSS effectively delivering hub and spoke service delivery models (providing services to a range of areas or to remote areas) </w:t>
      </w:r>
      <w:r w:rsidR="008E6D0C">
        <w:t xml:space="preserve">are </w:t>
      </w:r>
      <w:r w:rsidRPr="00BD65C7">
        <w:t>part of a larger organisation with significant funding from other sources.</w:t>
      </w:r>
    </w:p>
    <w:p w14:paraId="20870CF5" w14:textId="77777777" w:rsidR="003A65A3" w:rsidRPr="00BD65C7" w:rsidRDefault="003A65A3" w:rsidP="00FC7BCE">
      <w:pPr>
        <w:pStyle w:val="mpcbullets2"/>
        <w:numPr>
          <w:ilvl w:val="0"/>
          <w:numId w:val="0"/>
        </w:numPr>
        <w:ind w:left="720"/>
      </w:pPr>
    </w:p>
    <w:p w14:paraId="7808D011" w14:textId="2E1CB88C" w:rsidR="003A65A3" w:rsidRPr="00BD65C7" w:rsidRDefault="003A65A3" w:rsidP="00C26293">
      <w:pPr>
        <w:pStyle w:val="ListParagraph"/>
        <w:numPr>
          <w:ilvl w:val="0"/>
          <w:numId w:val="26"/>
        </w:numPr>
      </w:pPr>
      <w:r w:rsidRPr="00BD65C7">
        <w:t>A place-based approach for the program (where VSS undertake face-to-face interviews with volunteers and have a personal understanding of local VIOs) is not realistic for most communities. Based on Australia’s Local Government Association d</w:t>
      </w:r>
      <w:r w:rsidR="008E6D0C">
        <w:t xml:space="preserve">ata, there are currently </w:t>
      </w:r>
      <w:r w:rsidRPr="00BD65C7">
        <w:t>537 local government bodies i</w:t>
      </w:r>
      <w:r w:rsidR="008E6D0C">
        <w:t>n Australia of which</w:t>
      </w:r>
      <w:r w:rsidR="00890FDE">
        <w:t xml:space="preserve"> 60 to </w:t>
      </w:r>
      <w:r w:rsidRPr="00BD65C7">
        <w:t>70 percent are regional/rural. If a VSS was to be located in each local government area (such that VSS could genuinely provide place-based service delivery and ensure national coverage), this would require significant additional funding and many VSS would unlikely be able to attract partnership arrangements or adequately skilled staff to enable them to effectively deliver the full suite of services.</w:t>
      </w:r>
    </w:p>
    <w:p w14:paraId="05231DCE" w14:textId="77777777" w:rsidR="003A65A3" w:rsidRPr="00BD65C7" w:rsidRDefault="003A65A3" w:rsidP="00FC7BCE">
      <w:pPr>
        <w:pStyle w:val="ListParagraph"/>
      </w:pPr>
    </w:p>
    <w:p w14:paraId="2F3B249B" w14:textId="33DC04DD" w:rsidR="003A65A3" w:rsidRPr="00BD65C7" w:rsidRDefault="00890FDE" w:rsidP="00C26293">
      <w:pPr>
        <w:pStyle w:val="ListParagraph"/>
        <w:numPr>
          <w:ilvl w:val="0"/>
          <w:numId w:val="26"/>
        </w:numPr>
      </w:pPr>
      <w:r>
        <w:t>In some areas</w:t>
      </w:r>
      <w:r w:rsidR="003A65A3" w:rsidRPr="00BD65C7">
        <w:t xml:space="preserve"> there are high concentrations of VSS with no obvious policy rationale for funding the relatively large number of organisations in a small geographical area. For example, there are nine VSS </w:t>
      </w:r>
      <w:r w:rsidR="003A65A3" w:rsidRPr="00BD65C7">
        <w:lastRenderedPageBreak/>
        <w:t>fund</w:t>
      </w:r>
      <w:r>
        <w:t>ed through the VMA within an 80</w:t>
      </w:r>
      <w:r w:rsidR="0090480E">
        <w:t xml:space="preserve"> </w:t>
      </w:r>
      <w:r w:rsidR="003A65A3" w:rsidRPr="00BD65C7">
        <w:t>km radius of Melbourne CBD and three VSS fun</w:t>
      </w:r>
      <w:r>
        <w:t>ded through the VMA within a 40</w:t>
      </w:r>
      <w:r w:rsidR="0090480E">
        <w:t xml:space="preserve"> </w:t>
      </w:r>
      <w:r w:rsidR="003A65A3" w:rsidRPr="00BD65C7">
        <w:t>km radius of Adelaide CBD.</w:t>
      </w:r>
    </w:p>
    <w:p w14:paraId="0AF80DB4" w14:textId="77777777" w:rsidR="003A65A3" w:rsidRPr="00BD65C7" w:rsidRDefault="003A65A3" w:rsidP="00FC7BCE">
      <w:pPr>
        <w:pStyle w:val="mpcbullets2"/>
        <w:numPr>
          <w:ilvl w:val="0"/>
          <w:numId w:val="0"/>
        </w:numPr>
        <w:ind w:left="720"/>
      </w:pPr>
    </w:p>
    <w:p w14:paraId="69325920" w14:textId="5A38FF88" w:rsidR="003A65A3" w:rsidRDefault="003A65A3" w:rsidP="00C26293">
      <w:pPr>
        <w:pStyle w:val="ListParagraph"/>
        <w:numPr>
          <w:ilvl w:val="0"/>
          <w:numId w:val="26"/>
        </w:numPr>
      </w:pPr>
      <w:r w:rsidRPr="00FF0A5B">
        <w:t>VSS are not necessarily matched to current need, nor are levels of funding matched to areas of disadvantage. For example:</w:t>
      </w:r>
    </w:p>
    <w:p w14:paraId="57AFE86F" w14:textId="595969DE" w:rsidR="002818F3" w:rsidRPr="00FF0A5B" w:rsidRDefault="002818F3" w:rsidP="002818F3"/>
    <w:p w14:paraId="4B921D4E" w14:textId="52D0DC6A" w:rsidR="003A65A3" w:rsidRPr="00FF0A5B" w:rsidRDefault="00304C65" w:rsidP="00FC7BCE">
      <w:pPr>
        <w:pStyle w:val="mpcbullets2"/>
      </w:pPr>
      <w:r w:rsidRPr="00FF0A5B">
        <w:t xml:space="preserve">Volunteer West, covering </w:t>
      </w:r>
      <w:r w:rsidR="003A65A3" w:rsidRPr="00FF0A5B">
        <w:t xml:space="preserve">the areas of Hobsons Bay, Melton, Brimbank, Wyndham and Maribyrnong (total 2015 population 718,307) received </w:t>
      </w:r>
      <w:r w:rsidR="00D52297" w:rsidRPr="00FF0A5B">
        <w:t xml:space="preserve">total </w:t>
      </w:r>
      <w:r w:rsidR="003A65A3" w:rsidRPr="00FF0A5B">
        <w:t>funding of $</w:t>
      </w:r>
      <w:r w:rsidR="00FF0A5B" w:rsidRPr="00B858CB">
        <w:t>209,844</w:t>
      </w:r>
      <w:r w:rsidR="00EB7160" w:rsidRPr="00B858CB">
        <w:t xml:space="preserve"> </w:t>
      </w:r>
      <w:r w:rsidR="00FF0A5B" w:rsidRPr="00B858CB">
        <w:t>over a three year period (2014/15-2017/18)</w:t>
      </w:r>
      <w:r w:rsidR="003A65A3" w:rsidRPr="00FF0A5B">
        <w:t>. This equates to $0.2</w:t>
      </w:r>
      <w:r w:rsidR="00FF0A5B" w:rsidRPr="00B858CB">
        <w:t>9</w:t>
      </w:r>
      <w:r w:rsidR="003A65A3" w:rsidRPr="00FF0A5B">
        <w:t xml:space="preserve"> per head of population. These cities have low SEIFA Index</w:t>
      </w:r>
      <w:r w:rsidR="003A65A3" w:rsidRPr="00FF0A5B">
        <w:rPr>
          <w:vertAlign w:val="superscript"/>
        </w:rPr>
        <w:footnoteReference w:id="28"/>
      </w:r>
      <w:r w:rsidR="003A65A3" w:rsidRPr="00FF0A5B">
        <w:rPr>
          <w:vertAlign w:val="superscript"/>
        </w:rPr>
        <w:t xml:space="preserve"> </w:t>
      </w:r>
      <w:r w:rsidR="003A65A3" w:rsidRPr="00FF0A5B">
        <w:t xml:space="preserve">scores demonstrating low levels of advantage. </w:t>
      </w:r>
    </w:p>
    <w:p w14:paraId="3F7B1CC4" w14:textId="0C423EDB" w:rsidR="003A65A3" w:rsidRPr="00FF0A5B" w:rsidRDefault="003A65A3" w:rsidP="00FC7BCE">
      <w:pPr>
        <w:pStyle w:val="mpcbullets2"/>
      </w:pPr>
      <w:r w:rsidRPr="00FF0A5B">
        <w:t xml:space="preserve">By contrast Boroondara Volunteer </w:t>
      </w:r>
      <w:r w:rsidR="00C73371" w:rsidRPr="00B858CB">
        <w:t>Resource</w:t>
      </w:r>
      <w:r w:rsidR="00C73371" w:rsidRPr="00FF0A5B">
        <w:t xml:space="preserve"> </w:t>
      </w:r>
      <w:r w:rsidRPr="00FF0A5B">
        <w:t>Centre, which covers primarily the Municipal City of Boroondara and immediate surrounds (total 2015 population 174,787) received $1</w:t>
      </w:r>
      <w:r w:rsidR="00FF0A5B" w:rsidRPr="00B858CB">
        <w:t>7</w:t>
      </w:r>
      <w:r w:rsidRPr="00FF0A5B">
        <w:t>0,000</w:t>
      </w:r>
      <w:r w:rsidR="00FF0A5B">
        <w:t xml:space="preserve"> over the same period</w:t>
      </w:r>
      <w:r w:rsidRPr="00FF0A5B">
        <w:t>, which equates to $0.</w:t>
      </w:r>
      <w:r w:rsidR="00FF0A5B" w:rsidRPr="00B858CB">
        <w:t>97</w:t>
      </w:r>
      <w:r w:rsidRPr="00FF0A5B">
        <w:t xml:space="preserve"> per head of population. The City of Boroondara has a SEIFA Index score of 1097.6, the second-highest level of advantage in the State of Victoria.</w:t>
      </w:r>
      <w:r w:rsidRPr="00FF0A5B">
        <w:rPr>
          <w:rFonts w:cs="Arial (Body CS)"/>
          <w:vertAlign w:val="superscript"/>
        </w:rPr>
        <w:footnoteReference w:id="29"/>
      </w:r>
    </w:p>
    <w:p w14:paraId="7D8C1D0F" w14:textId="0343C116" w:rsidR="00E93A67" w:rsidRDefault="00E93A67" w:rsidP="00FC7BCE">
      <w:pPr>
        <w:pStyle w:val="mpcbullets2"/>
        <w:numPr>
          <w:ilvl w:val="0"/>
          <w:numId w:val="0"/>
        </w:numPr>
        <w:ind w:left="720"/>
      </w:pPr>
    </w:p>
    <w:p w14:paraId="1EEBA0E0" w14:textId="77777777" w:rsidR="00677CFD" w:rsidRDefault="00E93A67" w:rsidP="00FC7BCE">
      <w:r>
        <w:t xml:space="preserve">Our view is that </w:t>
      </w:r>
      <w:r w:rsidRPr="00BD65C7">
        <w:t xml:space="preserve">it is not </w:t>
      </w:r>
      <w:r>
        <w:t>feasible</w:t>
      </w:r>
      <w:r w:rsidRPr="00BD65C7">
        <w:t xml:space="preserve"> for </w:t>
      </w:r>
      <w:r>
        <w:t xml:space="preserve">VSS </w:t>
      </w:r>
      <w:r w:rsidRPr="00BD65C7">
        <w:t>to have a physical presence across Australia (such that the VSS can forge a fac</w:t>
      </w:r>
      <w:r>
        <w:t xml:space="preserve">e-to-face relationship with volunteers and VIOs). Nor is </w:t>
      </w:r>
      <w:r w:rsidRPr="00BD65C7">
        <w:t xml:space="preserve">this the most efficient </w:t>
      </w:r>
      <w:r>
        <w:t xml:space="preserve">or </w:t>
      </w:r>
      <w:r w:rsidRPr="00BD65C7">
        <w:t>effective way to support best practice volunteer management.</w:t>
      </w:r>
      <w:r>
        <w:t xml:space="preserve"> </w:t>
      </w:r>
    </w:p>
    <w:p w14:paraId="757F8D80" w14:textId="77777777" w:rsidR="00677CFD" w:rsidRDefault="00677CFD" w:rsidP="00FC7BCE"/>
    <w:p w14:paraId="5E6B896D" w14:textId="162EA2FE" w:rsidR="00E93A67" w:rsidRPr="00677CFD" w:rsidRDefault="001A5F9B" w:rsidP="00B8216F">
      <w:pPr>
        <w:keepNext/>
      </w:pPr>
      <w:r>
        <w:t>As outlined in the following c</w:t>
      </w:r>
      <w:r w:rsidR="00B8216F">
        <w:t xml:space="preserve">hapter, any new or refocused </w:t>
      </w:r>
      <w:r w:rsidR="00E93A67" w:rsidRPr="00BD65C7">
        <w:t>program should</w:t>
      </w:r>
      <w:r w:rsidR="00677CFD">
        <w:t xml:space="preserve"> instead</w:t>
      </w:r>
      <w:r w:rsidR="00B8216F">
        <w:t xml:space="preserve"> </w:t>
      </w:r>
      <w:r w:rsidR="00677CFD">
        <w:t>f</w:t>
      </w:r>
      <w:r w:rsidR="00B8216F">
        <w:t>und</w:t>
      </w:r>
      <w:r w:rsidR="00677CFD" w:rsidRPr="00677CFD">
        <w:t xml:space="preserve"> fewer organisations </w:t>
      </w:r>
      <w:r w:rsidR="00677CFD">
        <w:t>to deliver a core set of services nationally without attempting to locate services in areas of disadvantage</w:t>
      </w:r>
      <w:r w:rsidR="00304C65">
        <w:t xml:space="preserve"> or achieve a physical presence in all</w:t>
      </w:r>
      <w:r w:rsidR="00B8216F">
        <w:t xml:space="preserve"> 537 local government areas. In </w:t>
      </w:r>
      <w:r w:rsidR="00677CFD">
        <w:t>order to maximise</w:t>
      </w:r>
      <w:r w:rsidR="00677CFD" w:rsidRPr="00677CFD">
        <w:t xml:space="preserve"> reach, VSS should </w:t>
      </w:r>
      <w:r w:rsidR="00B8216F">
        <w:t xml:space="preserve">also </w:t>
      </w:r>
      <w:r w:rsidR="00E93A67" w:rsidRPr="00677CFD">
        <w:t>utilis</w:t>
      </w:r>
      <w:r w:rsidR="00677CFD" w:rsidRPr="00677CFD">
        <w:t xml:space="preserve">e </w:t>
      </w:r>
      <w:r w:rsidR="00E93A67" w:rsidRPr="00677CFD">
        <w:t>technology and innovation to provide resources</w:t>
      </w:r>
      <w:r w:rsidR="00677CFD" w:rsidRPr="00677CFD">
        <w:t xml:space="preserve"> and</w:t>
      </w:r>
      <w:r w:rsidR="00E93A67" w:rsidRPr="00677CFD">
        <w:t xml:space="preserve"> s</w:t>
      </w:r>
      <w:r w:rsidR="00677CFD" w:rsidRPr="00677CFD">
        <w:t>upport</w:t>
      </w:r>
      <w:r w:rsidR="00E93A67" w:rsidRPr="00677CFD">
        <w:t xml:space="preserve"> to</w:t>
      </w:r>
      <w:r w:rsidR="00677CFD" w:rsidRPr="00677CFD">
        <w:t xml:space="preserve"> as many </w:t>
      </w:r>
      <w:r w:rsidR="00E93A67" w:rsidRPr="00677CFD">
        <w:t>VIOs</w:t>
      </w:r>
      <w:r w:rsidR="00677CFD" w:rsidRPr="00677CFD">
        <w:t xml:space="preserve"> as possible</w:t>
      </w:r>
      <w:r w:rsidR="00E93A67" w:rsidRPr="00677CFD">
        <w:t>.</w:t>
      </w:r>
    </w:p>
    <w:p w14:paraId="5A39790F" w14:textId="2117DF4E" w:rsidR="005E4B1B" w:rsidRPr="00BD65C7" w:rsidRDefault="005E4B1B" w:rsidP="00FC7BCE"/>
    <w:p w14:paraId="1C62AFDD" w14:textId="46C20573" w:rsidR="00304C65" w:rsidRDefault="008A28B0" w:rsidP="0022329D">
      <w:pPr>
        <w:pStyle w:val="mpcheading2"/>
        <w:keepNext/>
      </w:pPr>
      <w:bookmarkStart w:id="27" w:name="_Toc523405216"/>
      <w:r>
        <w:t>VMA</w:t>
      </w:r>
      <w:r w:rsidR="00BC6C9C">
        <w:t xml:space="preserve"> implementation</w:t>
      </w:r>
      <w:bookmarkEnd w:id="27"/>
      <w:r w:rsidR="00BC6C9C">
        <w:t xml:space="preserve"> </w:t>
      </w:r>
    </w:p>
    <w:p w14:paraId="1C8169C7" w14:textId="0820F792" w:rsidR="00BD66A4" w:rsidRDefault="00451E45" w:rsidP="00AA7935">
      <w:pPr>
        <w:pStyle w:val="mpcheading3"/>
      </w:pPr>
      <w:r w:rsidRPr="00BD66A4">
        <w:t xml:space="preserve">Collaboration and sharing of best practice </w:t>
      </w:r>
    </w:p>
    <w:p w14:paraId="5024BDBD" w14:textId="5178CDE6" w:rsidR="00467B74" w:rsidRPr="00BD66A4" w:rsidRDefault="00A0249E" w:rsidP="00FC7BCE">
      <w:r>
        <w:t xml:space="preserve">As </w:t>
      </w:r>
      <w:r w:rsidR="00E06989" w:rsidRPr="00BD66A4">
        <w:t>many of the organisations e</w:t>
      </w:r>
      <w:r>
        <w:t>ngaging volunteers are NFPs</w:t>
      </w:r>
      <w:r w:rsidR="00E06989" w:rsidRPr="00BD66A4">
        <w:t xml:space="preserve"> with limited budgets, it is critical that resources and best practice are </w:t>
      </w:r>
      <w:r w:rsidR="00507C84" w:rsidRPr="00BD66A4">
        <w:t>shared,</w:t>
      </w:r>
      <w:r w:rsidR="00E06989" w:rsidRPr="00BD66A4">
        <w:t xml:space="preserve"> and that duplication of effort is avoided.</w:t>
      </w:r>
      <w:r w:rsidR="00B8216F">
        <w:t xml:space="preserve"> </w:t>
      </w:r>
      <w:r w:rsidR="00B65C54" w:rsidRPr="00BD66A4">
        <w:t xml:space="preserve">Throughout </w:t>
      </w:r>
      <w:r w:rsidR="00890FDE">
        <w:t>consultation</w:t>
      </w:r>
      <w:r w:rsidR="0022329D">
        <w:t>s</w:t>
      </w:r>
      <w:r w:rsidR="00FF2135" w:rsidRPr="00BD66A4">
        <w:t>, stakeho</w:t>
      </w:r>
      <w:r w:rsidR="00E06989" w:rsidRPr="00BD66A4">
        <w:t>l</w:t>
      </w:r>
      <w:r w:rsidR="00FF2135" w:rsidRPr="00BD66A4">
        <w:t>d</w:t>
      </w:r>
      <w:r w:rsidR="00E06989" w:rsidRPr="00BD66A4">
        <w:t>ers expressed co</w:t>
      </w:r>
      <w:r w:rsidR="00FF2135" w:rsidRPr="00BD66A4">
        <w:t>n</w:t>
      </w:r>
      <w:r w:rsidR="00E06989" w:rsidRPr="00BD66A4">
        <w:t>cern that</w:t>
      </w:r>
      <w:r w:rsidR="00467B74" w:rsidRPr="00BD66A4">
        <w:t>:</w:t>
      </w:r>
    </w:p>
    <w:p w14:paraId="389D429C" w14:textId="77777777" w:rsidR="007A3481" w:rsidRPr="007A3481" w:rsidRDefault="007A3481" w:rsidP="00FC7BCE"/>
    <w:p w14:paraId="3656642C" w14:textId="5AEBADA7" w:rsidR="007908BE" w:rsidRPr="007908BE" w:rsidRDefault="007A3481" w:rsidP="00C26293">
      <w:pPr>
        <w:pStyle w:val="ListParagraph"/>
        <w:numPr>
          <w:ilvl w:val="0"/>
          <w:numId w:val="24"/>
        </w:numPr>
      </w:pPr>
      <w:r>
        <w:t>an increa</w:t>
      </w:r>
      <w:r w:rsidR="00903896">
        <w:t>sed</w:t>
      </w:r>
      <w:r>
        <w:t xml:space="preserve"> foc</w:t>
      </w:r>
      <w:r w:rsidR="00A0249E">
        <w:t xml:space="preserve">us on financial sustainability </w:t>
      </w:r>
      <w:r>
        <w:t>has meant VSS are looki</w:t>
      </w:r>
      <w:r w:rsidR="00903896">
        <w:t>ng for opportunit</w:t>
      </w:r>
      <w:r>
        <w:t xml:space="preserve">ies to charge for </w:t>
      </w:r>
      <w:r w:rsidR="00467B74" w:rsidRPr="00BD65C7">
        <w:t>resources, services and membership (with access to training or resources increasingly linked to membership)</w:t>
      </w:r>
      <w:r>
        <w:t xml:space="preserve">, rather than opportunities </w:t>
      </w:r>
      <w:r w:rsidR="002A6B7C">
        <w:t>to</w:t>
      </w:r>
      <w:r>
        <w:t xml:space="preserve"> share resources</w:t>
      </w:r>
    </w:p>
    <w:p w14:paraId="7AC7042C" w14:textId="64053A51" w:rsidR="00903896" w:rsidRDefault="000B20D7" w:rsidP="00C26293">
      <w:pPr>
        <w:pStyle w:val="ListParagraph"/>
        <w:numPr>
          <w:ilvl w:val="0"/>
          <w:numId w:val="24"/>
        </w:numPr>
      </w:pPr>
      <w:r>
        <w:t xml:space="preserve">performance </w:t>
      </w:r>
      <w:r w:rsidR="00AB67CA">
        <w:t>reporting can</w:t>
      </w:r>
      <w:r w:rsidR="00D67825">
        <w:t xml:space="preserve"> unintentionally act as a disincentive to collaboration and sharing</w:t>
      </w:r>
      <w:r w:rsidR="00AB67CA">
        <w:t>. For example, most VSS report</w:t>
      </w:r>
      <w:r w:rsidR="00D67825">
        <w:t xml:space="preserve"> the </w:t>
      </w:r>
      <w:r w:rsidR="00D67825" w:rsidRPr="00BD65C7">
        <w:t xml:space="preserve">number of new or updated resources </w:t>
      </w:r>
      <w:r w:rsidR="0088587D">
        <w:t xml:space="preserve">they </w:t>
      </w:r>
      <w:r w:rsidR="00D67825" w:rsidRPr="00BD65C7">
        <w:t>publish</w:t>
      </w:r>
      <w:r w:rsidR="0088587D">
        <w:t xml:space="preserve"> as part of their reporting against their Activity Work Plan</w:t>
      </w:r>
      <w:r w:rsidR="00D67825">
        <w:t xml:space="preserve">, </w:t>
      </w:r>
      <w:r w:rsidR="007908BE">
        <w:t>and</w:t>
      </w:r>
    </w:p>
    <w:p w14:paraId="22B4D4CB" w14:textId="5BC47C44" w:rsidR="00467B74" w:rsidRPr="00903896" w:rsidRDefault="00903896" w:rsidP="00C26293">
      <w:pPr>
        <w:pStyle w:val="ListParagraph"/>
        <w:numPr>
          <w:ilvl w:val="0"/>
          <w:numId w:val="24"/>
        </w:numPr>
      </w:pPr>
      <w:r>
        <w:t>a</w:t>
      </w:r>
      <w:r w:rsidR="00467B74" w:rsidRPr="00903896">
        <w:t xml:space="preserve"> c</w:t>
      </w:r>
      <w:r w:rsidR="00890FDE">
        <w:t xml:space="preserve">ompetitive funding environment </w:t>
      </w:r>
      <w:r w:rsidR="007908BE">
        <w:t>has</w:t>
      </w:r>
      <w:r w:rsidR="002A6B7C">
        <w:t xml:space="preserve"> undermine</w:t>
      </w:r>
      <w:r w:rsidR="007908BE">
        <w:t xml:space="preserve">d </w:t>
      </w:r>
      <w:r w:rsidR="00467B74" w:rsidRPr="00903896">
        <w:t xml:space="preserve">collaboration. </w:t>
      </w:r>
    </w:p>
    <w:p w14:paraId="759CE9AB" w14:textId="77777777" w:rsidR="00467B74" w:rsidRDefault="00467B74" w:rsidP="00FC7BCE"/>
    <w:p w14:paraId="6379D5A5" w14:textId="4F076740" w:rsidR="00397B51" w:rsidRDefault="00B8216F" w:rsidP="00397B51">
      <w:r>
        <w:t>W</w:t>
      </w:r>
      <w:r w:rsidR="00890FDE">
        <w:t xml:space="preserve">e </w:t>
      </w:r>
      <w:r>
        <w:t xml:space="preserve">also </w:t>
      </w:r>
      <w:r w:rsidR="00890FDE">
        <w:t xml:space="preserve">observed </w:t>
      </w:r>
      <w:r w:rsidR="00C864ED">
        <w:t>significant d</w:t>
      </w:r>
      <w:r w:rsidR="007908BE">
        <w:t xml:space="preserve">uplication of </w:t>
      </w:r>
      <w:r w:rsidR="00C864ED">
        <w:t xml:space="preserve">effort and </w:t>
      </w:r>
      <w:r w:rsidR="007908BE">
        <w:t>resources</w:t>
      </w:r>
      <w:r w:rsidR="00C864ED">
        <w:t>, along with gaps in core resources.</w:t>
      </w:r>
      <w:r w:rsidR="00BD66A4">
        <w:t xml:space="preserve"> </w:t>
      </w:r>
    </w:p>
    <w:p w14:paraId="05107CDF" w14:textId="77777777" w:rsidR="00397B51" w:rsidRDefault="00397B51" w:rsidP="00397B51"/>
    <w:p w14:paraId="7BAF8FB5" w14:textId="0E6324D7" w:rsidR="004B6BFA" w:rsidRDefault="00397B51" w:rsidP="00397B51">
      <w:r>
        <w:t>For example, w</w:t>
      </w:r>
      <w:r w:rsidR="00451E45" w:rsidRPr="00BD65C7">
        <w:t>hile Volu</w:t>
      </w:r>
      <w:r w:rsidR="00C864ED">
        <w:t>nteering Australia publish</w:t>
      </w:r>
      <w:r>
        <w:t>es</w:t>
      </w:r>
      <w:r w:rsidR="00C864ED">
        <w:t xml:space="preserve"> the </w:t>
      </w:r>
      <w:r w:rsidR="00451E45" w:rsidRPr="004B6BFA">
        <w:rPr>
          <w:i/>
        </w:rPr>
        <w:t>National Standards for Volunteer Involvement</w:t>
      </w:r>
      <w:r w:rsidR="00451E45" w:rsidRPr="00BD65C7">
        <w:t xml:space="preserve">, they do not </w:t>
      </w:r>
      <w:r w:rsidR="00467B74">
        <w:t>publish a comprehensive set of</w:t>
      </w:r>
      <w:r w:rsidR="00451E45" w:rsidRPr="00BD65C7">
        <w:t xml:space="preserve"> detailed volunteer management resources, instead redirecting users to the relevant State/Territory peak. </w:t>
      </w:r>
      <w:r w:rsidR="004B6BFA">
        <w:t xml:space="preserve">They also publish an online assessment tool for VSS and VIOs to assess </w:t>
      </w:r>
      <w:r w:rsidR="004B6BFA">
        <w:lastRenderedPageBreak/>
        <w:t xml:space="preserve">themselves against the </w:t>
      </w:r>
      <w:r w:rsidR="004B6BFA" w:rsidRPr="00DA000C">
        <w:rPr>
          <w:i/>
        </w:rPr>
        <w:t>National Stand</w:t>
      </w:r>
      <w:r w:rsidR="00DA000C" w:rsidRPr="00DA000C">
        <w:rPr>
          <w:i/>
        </w:rPr>
        <w:t xml:space="preserve">ards for Volunteer </w:t>
      </w:r>
      <w:r w:rsidR="001A260C" w:rsidRPr="00DA000C">
        <w:rPr>
          <w:i/>
        </w:rPr>
        <w:t>Involvement,</w:t>
      </w:r>
      <w:r w:rsidR="00DA000C">
        <w:t xml:space="preserve"> but these </w:t>
      </w:r>
      <w:r w:rsidR="001A260C">
        <w:t>must</w:t>
      </w:r>
      <w:r w:rsidR="00DA000C">
        <w:t xml:space="preserve"> </w:t>
      </w:r>
      <w:r w:rsidR="004B6BFA">
        <w:t>be purchased for $300 (GST exclusive) for a one-year subscription.</w:t>
      </w:r>
    </w:p>
    <w:p w14:paraId="1971C47D" w14:textId="77777777" w:rsidR="00C864ED" w:rsidRDefault="00C864ED" w:rsidP="00FC7BCE">
      <w:pPr>
        <w:pStyle w:val="mpcbullets1"/>
        <w:numPr>
          <w:ilvl w:val="0"/>
          <w:numId w:val="0"/>
        </w:numPr>
        <w:ind w:left="360"/>
      </w:pPr>
    </w:p>
    <w:p w14:paraId="0719A4FD" w14:textId="1E3088C2" w:rsidR="009E41DC" w:rsidRDefault="00397B51" w:rsidP="009E41DC">
      <w:pPr>
        <w:pStyle w:val="mpcbullets1"/>
        <w:numPr>
          <w:ilvl w:val="0"/>
          <w:numId w:val="0"/>
        </w:numPr>
      </w:pPr>
      <w:r>
        <w:t xml:space="preserve">The resources published on the websites of the State peaks are also variable with some offering a range of facts sheets and some with dated resources. </w:t>
      </w:r>
      <w:r w:rsidR="0097518F">
        <w:t xml:space="preserve">While </w:t>
      </w:r>
      <w:r w:rsidR="00451E45" w:rsidRPr="0097518F">
        <w:t>Volunteering SA&amp;NT is</w:t>
      </w:r>
      <w:r w:rsidR="0097518F">
        <w:t xml:space="preserve"> </w:t>
      </w:r>
      <w:r w:rsidR="00451E45" w:rsidRPr="0097518F">
        <w:t>developing a Nationa</w:t>
      </w:r>
      <w:r w:rsidR="00B8216F">
        <w:t xml:space="preserve">l Standards Toolkit </w:t>
      </w:r>
      <w:r w:rsidR="0097518F">
        <w:t xml:space="preserve">(including policies, procedures, </w:t>
      </w:r>
      <w:r w:rsidR="00451E45" w:rsidRPr="0097518F">
        <w:t>templates, checklists and forms</w:t>
      </w:r>
      <w:r w:rsidR="0097518F">
        <w:t xml:space="preserve">), a decision has not yet been made regarding whether this will be </w:t>
      </w:r>
      <w:r w:rsidR="00467B74" w:rsidRPr="0097518F">
        <w:t xml:space="preserve">available </w:t>
      </w:r>
      <w:r w:rsidR="009742DF">
        <w:t>free of charge</w:t>
      </w:r>
      <w:r w:rsidR="008C6791">
        <w:t>,</w:t>
      </w:r>
      <w:r w:rsidR="009742DF">
        <w:t xml:space="preserve"> or</w:t>
      </w:r>
      <w:r w:rsidR="00467B74" w:rsidRPr="0097518F">
        <w:t xml:space="preserve"> for a fee</w:t>
      </w:r>
      <w:r w:rsidR="00451E45" w:rsidRPr="0097518F">
        <w:t>.</w:t>
      </w:r>
    </w:p>
    <w:p w14:paraId="5CC6175A" w14:textId="77777777" w:rsidR="009E41DC" w:rsidRDefault="009E41DC" w:rsidP="009E41DC">
      <w:pPr>
        <w:pStyle w:val="mpcbullets1"/>
        <w:numPr>
          <w:ilvl w:val="0"/>
          <w:numId w:val="0"/>
        </w:numPr>
      </w:pPr>
    </w:p>
    <w:p w14:paraId="1A3DB3D5" w14:textId="367ABAFA" w:rsidR="00451E45" w:rsidRPr="0097518F" w:rsidRDefault="009E41DC" w:rsidP="009E41DC">
      <w:pPr>
        <w:pStyle w:val="mpcbullets1"/>
        <w:numPr>
          <w:ilvl w:val="0"/>
          <w:numId w:val="0"/>
        </w:numPr>
      </w:pPr>
      <w:r>
        <w:t>O</w:t>
      </w:r>
      <w:r w:rsidR="00451E45" w:rsidRPr="0097518F">
        <w:t>ther toolkits are available but for a fee (such as the Way2Go Volunteering Toolkit published by the Albury Wodonga Volunteer Resource Bureau available for $199) or are available only to members of the relevant peak or VSS.</w:t>
      </w:r>
    </w:p>
    <w:p w14:paraId="4C28BA9C" w14:textId="77777777" w:rsidR="00451E45" w:rsidRPr="00BD65C7" w:rsidRDefault="00451E45" w:rsidP="00FC7BCE"/>
    <w:p w14:paraId="5F53E5CF" w14:textId="77777777" w:rsidR="00A02A22" w:rsidRDefault="009E41DC" w:rsidP="00FC7BCE">
      <w:r>
        <w:t xml:space="preserve">While we recognise that different organisations will </w:t>
      </w:r>
      <w:r w:rsidR="000501BD">
        <w:t xml:space="preserve">always </w:t>
      </w:r>
      <w:r>
        <w:t>publish different resources with different</w:t>
      </w:r>
      <w:r w:rsidR="00A02A22">
        <w:t xml:space="preserve"> </w:t>
      </w:r>
      <w:r>
        <w:t>foci</w:t>
      </w:r>
      <w:r w:rsidR="00A02A22">
        <w:t xml:space="preserve">, it is important that VIOs have ready access to reliable, up-to-date, </w:t>
      </w:r>
      <w:r w:rsidR="0097518F">
        <w:t>freely available volunteer management resources</w:t>
      </w:r>
      <w:r w:rsidR="00A02A22">
        <w:t xml:space="preserve">. </w:t>
      </w:r>
    </w:p>
    <w:p w14:paraId="24DF3514" w14:textId="77777777" w:rsidR="00A02A22" w:rsidRDefault="00A02A22" w:rsidP="00FC7BCE"/>
    <w:p w14:paraId="065A4726" w14:textId="2CEE05B5" w:rsidR="0097518F" w:rsidRDefault="00A02A22" w:rsidP="00FC7BCE">
      <w:r>
        <w:t xml:space="preserve">This was </w:t>
      </w:r>
      <w:r w:rsidR="0097518F">
        <w:t>reinforced by v</w:t>
      </w:r>
      <w:r w:rsidR="0097518F" w:rsidRPr="00BD65C7">
        <w:t xml:space="preserve">olunteer managers </w:t>
      </w:r>
      <w:r w:rsidR="0097518F">
        <w:t xml:space="preserve">who </w:t>
      </w:r>
      <w:r w:rsidR="0097518F" w:rsidRPr="00BD65C7">
        <w:t xml:space="preserve">emphasised the importance of </w:t>
      </w:r>
      <w:r w:rsidR="0097518F">
        <w:t xml:space="preserve">such resources and </w:t>
      </w:r>
      <w:r w:rsidR="00564FB9">
        <w:t xml:space="preserve">also </w:t>
      </w:r>
      <w:r w:rsidR="0097518F" w:rsidRPr="00BD65C7">
        <w:t xml:space="preserve">frustration regarding the challenges in accessing </w:t>
      </w:r>
      <w:r w:rsidR="0097518F">
        <w:t>such information, and d</w:t>
      </w:r>
      <w:r w:rsidR="009742DF">
        <w:t xml:space="preserve">etermining </w:t>
      </w:r>
      <w:r w:rsidR="0097518F" w:rsidRPr="0097518F">
        <w:t>which resources represent best practice and are end</w:t>
      </w:r>
      <w:r w:rsidR="0097518F">
        <w:t>orsed by the broader sector.</w:t>
      </w:r>
    </w:p>
    <w:p w14:paraId="7287CF34" w14:textId="77777777" w:rsidR="0097518F" w:rsidRPr="00BD65C7" w:rsidRDefault="0097518F" w:rsidP="00FC7BCE"/>
    <w:p w14:paraId="5D5A9AF2" w14:textId="3BD12271" w:rsidR="00451E45" w:rsidRPr="00BD65C7" w:rsidRDefault="00451E45" w:rsidP="00FC7BCE">
      <w:r w:rsidRPr="00BD65C7">
        <w:t xml:space="preserve">In other countries such as Canada, New Zealand and England, the national volunteering peak body publishes nationally relevant, reliable and current resources on their website. These are freely available to all other peak bodies, VSS and VIOs, who draw from these resources </w:t>
      </w:r>
      <w:r w:rsidR="009A1DD1">
        <w:t>and adapt them where necessary.</w:t>
      </w:r>
    </w:p>
    <w:p w14:paraId="2A30EBE5" w14:textId="379B33D5" w:rsidR="00AB67CA" w:rsidRDefault="00AB67CA" w:rsidP="00FC7BCE"/>
    <w:p w14:paraId="330F74F4" w14:textId="0D39B7C7" w:rsidR="00466520" w:rsidRPr="00BD65C7" w:rsidRDefault="00466520" w:rsidP="00564FB9">
      <w:pPr>
        <w:pStyle w:val="mpcheading3"/>
        <w:keepNext/>
      </w:pPr>
      <w:r w:rsidRPr="00466520">
        <w:t xml:space="preserve">National </w:t>
      </w:r>
      <w:r w:rsidR="00564FB9">
        <w:t>web-based volunteering database</w:t>
      </w:r>
      <w:r w:rsidRPr="00466520">
        <w:t xml:space="preserve"> </w:t>
      </w:r>
    </w:p>
    <w:p w14:paraId="580FCFFC" w14:textId="568E041D" w:rsidR="0032789F" w:rsidRPr="0032789F" w:rsidRDefault="004179C0" w:rsidP="00564FB9">
      <w:pPr>
        <w:keepNext/>
      </w:pPr>
      <w:r>
        <w:t>P</w:t>
      </w:r>
      <w:r w:rsidR="0032789F" w:rsidRPr="0032789F">
        <w:t xml:space="preserve">otential volunteers are </w:t>
      </w:r>
      <w:r w:rsidR="0032789F">
        <w:t xml:space="preserve">increasingly </w:t>
      </w:r>
      <w:r w:rsidR="0032789F" w:rsidRPr="0032789F">
        <w:t>connect</w:t>
      </w:r>
      <w:r w:rsidR="0032789F">
        <w:t>ing</w:t>
      </w:r>
      <w:r w:rsidR="0032789F" w:rsidRPr="0032789F">
        <w:t xml:space="preserve"> with volunteering opportunities </w:t>
      </w:r>
      <w:r w:rsidR="0032789F">
        <w:t>via the internet</w:t>
      </w:r>
      <w:r w:rsidR="009742DF">
        <w:t>.</w:t>
      </w:r>
      <w:r w:rsidR="00564FB9">
        <w:t xml:space="preserve"> VIOs are also using web-based applications to assist them to advertise positions, recruit volunteers</w:t>
      </w:r>
      <w:r w:rsidR="00142C00">
        <w:t>, track volunteer hours and</w:t>
      </w:r>
      <w:r w:rsidR="000307F9">
        <w:t xml:space="preserve"> </w:t>
      </w:r>
      <w:r w:rsidR="00564FB9">
        <w:t xml:space="preserve">acknowledge </w:t>
      </w:r>
      <w:r w:rsidR="00142C00">
        <w:t>volunteers (</w:t>
      </w:r>
      <w:r w:rsidR="002818F3">
        <w:t xml:space="preserve">e.g. </w:t>
      </w:r>
      <w:r w:rsidR="00564FB9">
        <w:t>through aut</w:t>
      </w:r>
      <w:r w:rsidR="00142C00">
        <w:t>omated alerts).</w:t>
      </w:r>
    </w:p>
    <w:p w14:paraId="77FFF3F5" w14:textId="4B2F57CE" w:rsidR="0032789F" w:rsidRDefault="0032789F" w:rsidP="00FC7BCE">
      <w:pPr>
        <w:pStyle w:val="mpcbullets1"/>
        <w:numPr>
          <w:ilvl w:val="0"/>
          <w:numId w:val="0"/>
        </w:numPr>
      </w:pPr>
    </w:p>
    <w:p w14:paraId="2D863FCE" w14:textId="387DD7E6" w:rsidR="00E13897" w:rsidRDefault="00704F6C" w:rsidP="00E13897">
      <w:pPr>
        <w:pStyle w:val="mpcbullets1"/>
        <w:numPr>
          <w:ilvl w:val="0"/>
          <w:numId w:val="0"/>
        </w:numPr>
        <w:rPr>
          <w:color w:val="000000" w:themeColor="text1"/>
        </w:rPr>
      </w:pPr>
      <w:r>
        <w:t xml:space="preserve">VIKTOR, managed by Volunteering Western Australia, is the most widely adopted web-based volunteer management software in Australia. It </w:t>
      </w:r>
      <w:r w:rsidR="00D477DE">
        <w:t xml:space="preserve">supports </w:t>
      </w:r>
      <w:r w:rsidR="00466520" w:rsidRPr="00BD65C7">
        <w:t>35 websites and apps that facilitate volunteering, including </w:t>
      </w:r>
      <w:hyperlink r:id="rId18" w:history="1">
        <w:r w:rsidR="00466520" w:rsidRPr="00BD65C7">
          <w:t>SEEK Volunteer</w:t>
        </w:r>
      </w:hyperlink>
      <w:r w:rsidR="00466520" w:rsidRPr="00BD65C7">
        <w:t>, </w:t>
      </w:r>
      <w:hyperlink r:id="rId19" w:history="1">
        <w:r w:rsidR="00466520" w:rsidRPr="00BD65C7">
          <w:t>Volunteer Profile</w:t>
        </w:r>
      </w:hyperlink>
      <w:r w:rsidR="00466520" w:rsidRPr="00BD65C7">
        <w:t> and the </w:t>
      </w:r>
      <w:hyperlink r:id="rId20" w:history="1">
        <w:r w:rsidR="00466520" w:rsidRPr="00BD65C7">
          <w:t>GoVolunteer App</w:t>
        </w:r>
      </w:hyperlink>
      <w:r w:rsidR="00466520" w:rsidRPr="00BD65C7">
        <w:rPr>
          <w:rStyle w:val="FootnoteReference"/>
          <w:rFonts w:cstheme="minorHAnsi"/>
        </w:rPr>
        <w:footnoteReference w:id="30"/>
      </w:r>
      <w:r w:rsidR="00466520" w:rsidRPr="00BD65C7">
        <w:t>.</w:t>
      </w:r>
      <w:r w:rsidR="00466520" w:rsidRPr="00BD65C7">
        <w:rPr>
          <w:color w:val="000000" w:themeColor="text1"/>
        </w:rPr>
        <w:t xml:space="preserve"> As at 2 May 2018, VIKTOR had 32,498 volunteering roles listed, comprising 288,892 vacancies (noting that each role can require multiple volunteers). </w:t>
      </w:r>
    </w:p>
    <w:p w14:paraId="4F607A44" w14:textId="77777777" w:rsidR="00E13897" w:rsidRDefault="00E13897" w:rsidP="00E13897">
      <w:pPr>
        <w:pStyle w:val="mpcbullets1"/>
        <w:numPr>
          <w:ilvl w:val="0"/>
          <w:numId w:val="0"/>
        </w:numPr>
      </w:pPr>
    </w:p>
    <w:p w14:paraId="04A5D06C" w14:textId="2301BAA5" w:rsidR="00E13897" w:rsidRDefault="00466520" w:rsidP="00E13897">
      <w:pPr>
        <w:pStyle w:val="mpcbullets1"/>
        <w:numPr>
          <w:ilvl w:val="0"/>
          <w:numId w:val="0"/>
        </w:numPr>
      </w:pPr>
      <w:r w:rsidRPr="00BD65C7">
        <w:t>Two complementary databases are linked to VIKTOR:</w:t>
      </w:r>
    </w:p>
    <w:p w14:paraId="14620DA8" w14:textId="77777777" w:rsidR="00E13897" w:rsidRPr="00BD65C7" w:rsidRDefault="00E13897" w:rsidP="00E13897">
      <w:pPr>
        <w:pStyle w:val="mpcbullets1"/>
        <w:numPr>
          <w:ilvl w:val="0"/>
          <w:numId w:val="0"/>
        </w:numPr>
      </w:pPr>
    </w:p>
    <w:p w14:paraId="6A147BD6" w14:textId="77777777" w:rsidR="00634348" w:rsidRPr="00BD65C7" w:rsidRDefault="00466520" w:rsidP="00FC7BCE">
      <w:pPr>
        <w:pStyle w:val="mpcbullets1"/>
      </w:pPr>
      <w:r w:rsidRPr="00BD65C7">
        <w:rPr>
          <w:b/>
          <w:i/>
        </w:rPr>
        <w:t>VIRA</w:t>
      </w:r>
      <w:r w:rsidRPr="00BD65C7">
        <w:t xml:space="preserve"> is a volunteer management database that allows VIOs to collect information about their volunteers, such as personal details, volunteer contribution in hours and services provided, recognition, reimbursement and training undertaken. VIRA integrates with VIKTOR, allowing VIOs to attach volunteers to scheduled opportunities and activities, run advanced reporting, track permissions given (such as image releases) and current certificates (i.e. police clearances), and provides notifications when they expire.</w:t>
      </w:r>
      <w:r w:rsidR="00634348">
        <w:t xml:space="preserve"> </w:t>
      </w:r>
      <w:r w:rsidR="00634348" w:rsidRPr="00BD65C7">
        <w:t xml:space="preserve">VIRA is free to VSS, but costs from $100 per year for VIOs to use, depending on the number of volunteers they manage. </w:t>
      </w:r>
    </w:p>
    <w:p w14:paraId="46AF41AE" w14:textId="67455681" w:rsidR="00466520" w:rsidRPr="00BD65C7" w:rsidRDefault="00466520" w:rsidP="00FC7BCE">
      <w:pPr>
        <w:pStyle w:val="mpcbullets1"/>
        <w:numPr>
          <w:ilvl w:val="0"/>
          <w:numId w:val="0"/>
        </w:numPr>
      </w:pPr>
    </w:p>
    <w:p w14:paraId="67D43BE9" w14:textId="3238514A" w:rsidR="00FB2888" w:rsidRDefault="00466520" w:rsidP="00FC7BCE">
      <w:pPr>
        <w:pStyle w:val="mpcbullets1"/>
      </w:pPr>
      <w:r w:rsidRPr="00BD65C7">
        <w:rPr>
          <w:b/>
          <w:i/>
        </w:rPr>
        <w:t>Volunteer Profile</w:t>
      </w:r>
      <w:r w:rsidRPr="00BD65C7">
        <w:t xml:space="preserve"> is an online portal that volunteers can use to create their own profile. Once volunteers have entered their interests, skills and availability, a smart matching system recommends them volunteering opportunities. Volunteers can express their interest in a volunteering opportunity directly through the Volunteer Profile.</w:t>
      </w:r>
      <w:r w:rsidR="003C4E0B" w:rsidRPr="003C4E0B">
        <w:t xml:space="preserve"> </w:t>
      </w:r>
      <w:r w:rsidR="003C4E0B" w:rsidRPr="00BD65C7">
        <w:t>The Volunteer Profile has 56,441 volunteer profiles currently registered.</w:t>
      </w:r>
    </w:p>
    <w:p w14:paraId="540B3701" w14:textId="77777777" w:rsidR="00FB2888" w:rsidRDefault="00FB2888" w:rsidP="00FC7BCE">
      <w:pPr>
        <w:pStyle w:val="ListParagraph"/>
      </w:pPr>
    </w:p>
    <w:p w14:paraId="7045ACDE" w14:textId="567304CD" w:rsidR="00FB2888" w:rsidRDefault="00466520" w:rsidP="00E13897">
      <w:pPr>
        <w:pStyle w:val="mpcbullets1"/>
        <w:numPr>
          <w:ilvl w:val="0"/>
          <w:numId w:val="0"/>
        </w:numPr>
        <w:ind w:left="360" w:hanging="360"/>
      </w:pPr>
      <w:r w:rsidRPr="00FB2888">
        <w:lastRenderedPageBreak/>
        <w:t>VIKTOR is used</w:t>
      </w:r>
      <w:r w:rsidR="003C4E0B" w:rsidRPr="00FB2888">
        <w:t xml:space="preserve"> by</w:t>
      </w:r>
      <w:r w:rsidRPr="00FB2888">
        <w:t>:</w:t>
      </w:r>
    </w:p>
    <w:p w14:paraId="158C1E71" w14:textId="77777777" w:rsidR="00FB2888" w:rsidRPr="00FB2888" w:rsidRDefault="00FB2888" w:rsidP="00FC7BCE">
      <w:pPr>
        <w:pStyle w:val="mpcbullets1"/>
        <w:numPr>
          <w:ilvl w:val="0"/>
          <w:numId w:val="0"/>
        </w:numPr>
        <w:ind w:left="357"/>
      </w:pPr>
    </w:p>
    <w:p w14:paraId="43DB788E" w14:textId="021CFF06" w:rsidR="00466520" w:rsidRPr="00BD65C7" w:rsidRDefault="008C6791" w:rsidP="00FC7BCE">
      <w:pPr>
        <w:pStyle w:val="mpcbullets1"/>
      </w:pPr>
      <w:r>
        <w:t>peak bodies</w:t>
      </w:r>
      <w:r w:rsidR="00466520" w:rsidRPr="00BD65C7">
        <w:t xml:space="preserve"> to manage their member organisations and volunteering opportunities, as well as to ga</w:t>
      </w:r>
      <w:r w:rsidR="009742DF">
        <w:t>ther statistical information,</w:t>
      </w:r>
      <w:r w:rsidR="00466520" w:rsidRPr="00BD65C7">
        <w:t xml:space="preserve"> </w:t>
      </w:r>
      <w:r w:rsidR="00DA000C">
        <w:t xml:space="preserve">and </w:t>
      </w:r>
      <w:r w:rsidR="00466520" w:rsidRPr="00BD65C7">
        <w:t>ide</w:t>
      </w:r>
      <w:r w:rsidR="009742DF">
        <w:t>ntify trends in volunteering</w:t>
      </w:r>
      <w:r w:rsidR="00466520" w:rsidRPr="00BD65C7">
        <w:t xml:space="preserve"> </w:t>
      </w:r>
    </w:p>
    <w:p w14:paraId="0CF819ED" w14:textId="31B5299A" w:rsidR="003C4E0B" w:rsidRDefault="003C4E0B" w:rsidP="00FC7BCE">
      <w:pPr>
        <w:pStyle w:val="mpcbullets1"/>
      </w:pPr>
      <w:r w:rsidRPr="00BD65C7">
        <w:t xml:space="preserve">98 VSS that are registered to use VIKTOR to manage their member organisations and volunteering roles </w:t>
      </w:r>
    </w:p>
    <w:p w14:paraId="5BF3D78E" w14:textId="440FC02F" w:rsidR="00466520" w:rsidRPr="003C4E0B" w:rsidRDefault="00466520" w:rsidP="00FC7BCE">
      <w:pPr>
        <w:pStyle w:val="mpcbullets1"/>
      </w:pPr>
      <w:r w:rsidRPr="00BD65C7">
        <w:t>8,291 VIOs across Australia to keep their organisation details up to date, advertise volunteering roles, recruit volunteers, generate reports and man</w:t>
      </w:r>
      <w:r w:rsidR="00EB6D57">
        <w:t>age their volunteers using VIRA</w:t>
      </w:r>
      <w:r w:rsidRPr="003C4E0B">
        <w:t>, and</w:t>
      </w:r>
    </w:p>
    <w:p w14:paraId="0DA1BB0D" w14:textId="6FDBA6C2" w:rsidR="00A30C07" w:rsidRDefault="00466520" w:rsidP="00FC7BCE">
      <w:pPr>
        <w:pStyle w:val="mpcbullets1"/>
      </w:pPr>
      <w:r w:rsidRPr="00BD65C7">
        <w:t>517,911 volunteers</w:t>
      </w:r>
      <w:r w:rsidR="003C4E0B">
        <w:t xml:space="preserve"> to find volunteering opportunities</w:t>
      </w:r>
      <w:r w:rsidRPr="00BD65C7">
        <w:t xml:space="preserve">. </w:t>
      </w:r>
    </w:p>
    <w:p w14:paraId="3B4F4020" w14:textId="77777777" w:rsidR="00A30C07" w:rsidRDefault="00A30C07" w:rsidP="00FC7BCE">
      <w:pPr>
        <w:pStyle w:val="mpcbullets1"/>
        <w:numPr>
          <w:ilvl w:val="0"/>
          <w:numId w:val="0"/>
        </w:numPr>
      </w:pPr>
    </w:p>
    <w:p w14:paraId="28E37340" w14:textId="64B3FA31" w:rsidR="00466520" w:rsidRDefault="00466520" w:rsidP="003A3246">
      <w:pPr>
        <w:pStyle w:val="mpcbullets1"/>
        <w:numPr>
          <w:ilvl w:val="0"/>
          <w:numId w:val="0"/>
        </w:numPr>
      </w:pPr>
      <w:r w:rsidRPr="00A30C07">
        <w:t xml:space="preserve">The databases are funded through a range of sources including contributions from the volunteering state peaks, grants through Lotterywest WA, SEEK Limited </w:t>
      </w:r>
      <w:r w:rsidR="00D80266">
        <w:t xml:space="preserve">and in-kind support from Eduka. </w:t>
      </w:r>
      <w:r w:rsidRPr="00BD65C7">
        <w:t xml:space="preserve">However, there is no ongoing or Australian Government funding for the databases, despite the databases providing critical national </w:t>
      </w:r>
      <w:r w:rsidR="00FB2888">
        <w:t>infrastructure for volunteering</w:t>
      </w:r>
      <w:r w:rsidRPr="00BD65C7">
        <w:t>.</w:t>
      </w:r>
      <w:r w:rsidR="004179C0">
        <w:t xml:space="preserve"> </w:t>
      </w:r>
      <w:r w:rsidR="00E13897">
        <w:t>This has meant:</w:t>
      </w:r>
    </w:p>
    <w:p w14:paraId="510C3BCB" w14:textId="77777777" w:rsidR="003A3246" w:rsidRPr="00BD65C7" w:rsidRDefault="003A3246" w:rsidP="003A3246">
      <w:pPr>
        <w:pStyle w:val="mpcbullets1"/>
        <w:numPr>
          <w:ilvl w:val="0"/>
          <w:numId w:val="0"/>
        </w:numPr>
      </w:pPr>
    </w:p>
    <w:p w14:paraId="38C92129" w14:textId="7E682862" w:rsidR="00466520" w:rsidRPr="00BD65C7" w:rsidRDefault="00466520" w:rsidP="00FC7BCE">
      <w:pPr>
        <w:pStyle w:val="mpcbullets1"/>
      </w:pPr>
      <w:r w:rsidRPr="00BD65C7">
        <w:t>th</w:t>
      </w:r>
      <w:r w:rsidR="00634348">
        <w:t xml:space="preserve">ere has been limited promotion </w:t>
      </w:r>
      <w:r w:rsidRPr="00BD65C7">
        <w:t xml:space="preserve">of VIKTOR, VIRA and Volunteer Profile, such that many VSS and VIOs are unaware of their capabilities. This was reinforced in our discussions with VIOs and VSS, many of whom requested </w:t>
      </w:r>
      <w:r w:rsidR="00142C00">
        <w:t xml:space="preserve">certain </w:t>
      </w:r>
      <w:r w:rsidRPr="00BD65C7">
        <w:t>IT functionality not knowing such functionality already existed</w:t>
      </w:r>
    </w:p>
    <w:p w14:paraId="0840AE4E" w14:textId="7980E041" w:rsidR="00794CA1" w:rsidRDefault="00466520" w:rsidP="00FC7BCE">
      <w:pPr>
        <w:pStyle w:val="mpcbullets1"/>
      </w:pPr>
      <w:r w:rsidRPr="00BD65C7">
        <w:t xml:space="preserve">opportunities to </w:t>
      </w:r>
      <w:r w:rsidR="00F56EF0">
        <w:t xml:space="preserve">improve IT functionality to </w:t>
      </w:r>
      <w:r w:rsidRPr="00BD65C7">
        <w:t xml:space="preserve">better align with emerging trends in volunteering have not been </w:t>
      </w:r>
      <w:r w:rsidR="00EB6D57">
        <w:t>optimised</w:t>
      </w:r>
      <w:r w:rsidR="00794CA1">
        <w:t>, and</w:t>
      </w:r>
    </w:p>
    <w:p w14:paraId="067E7697" w14:textId="7BC94EF8" w:rsidR="007B14EB" w:rsidRDefault="00794CA1" w:rsidP="00FC7BCE">
      <w:pPr>
        <w:pStyle w:val="mpcbullets1"/>
      </w:pPr>
      <w:r>
        <w:t xml:space="preserve">there has been inconsistent use </w:t>
      </w:r>
      <w:r w:rsidR="00AB67CA">
        <w:t xml:space="preserve">of these systems by VSS </w:t>
      </w:r>
      <w:r>
        <w:t>to support volunteer management</w:t>
      </w:r>
      <w:r w:rsidR="00142C00">
        <w:t xml:space="preserve"> by VIOs</w:t>
      </w:r>
      <w:r w:rsidR="00EB6D57">
        <w:t xml:space="preserve">. </w:t>
      </w:r>
    </w:p>
    <w:p w14:paraId="34264BB1" w14:textId="77777777" w:rsidR="007B14EB" w:rsidRDefault="007B14EB" w:rsidP="00FC7BCE">
      <w:pPr>
        <w:pStyle w:val="mpcbullets1"/>
        <w:numPr>
          <w:ilvl w:val="0"/>
          <w:numId w:val="0"/>
        </w:numPr>
      </w:pPr>
    </w:p>
    <w:p w14:paraId="170A039B" w14:textId="7B6E2C6D" w:rsidR="00466520" w:rsidRDefault="00704F6C" w:rsidP="00142C00">
      <w:pPr>
        <w:pStyle w:val="mpcbullets1"/>
        <w:keepNext/>
        <w:numPr>
          <w:ilvl w:val="0"/>
          <w:numId w:val="0"/>
        </w:numPr>
      </w:pPr>
      <w:r>
        <w:t>A small investment in e</w:t>
      </w:r>
      <w:r w:rsidR="00142C00">
        <w:t xml:space="preserve">nhancements to the existing volunteering databases </w:t>
      </w:r>
      <w:r w:rsidR="007B14EB">
        <w:t>could:</w:t>
      </w:r>
    </w:p>
    <w:p w14:paraId="54310255" w14:textId="77777777" w:rsidR="007B14EB" w:rsidRPr="00BD65C7" w:rsidRDefault="007B14EB" w:rsidP="00142C00">
      <w:pPr>
        <w:pStyle w:val="mpcbullets1"/>
        <w:keepNext/>
        <w:numPr>
          <w:ilvl w:val="0"/>
          <w:numId w:val="0"/>
        </w:numPr>
        <w:ind w:left="360"/>
      </w:pPr>
    </w:p>
    <w:p w14:paraId="17148265" w14:textId="4C4CD261" w:rsidR="00EB6D57" w:rsidRPr="007B14EB" w:rsidRDefault="00466520" w:rsidP="00142C00">
      <w:pPr>
        <w:pStyle w:val="mpcbullets1"/>
        <w:keepNext/>
      </w:pPr>
      <w:r w:rsidRPr="007B14EB">
        <w:t xml:space="preserve">improve the </w:t>
      </w:r>
      <w:r w:rsidR="00EB6D57" w:rsidRPr="007B14EB">
        <w:t xml:space="preserve">IT </w:t>
      </w:r>
      <w:r w:rsidR="009742DF">
        <w:t xml:space="preserve">interface for volunteers, </w:t>
      </w:r>
      <w:r w:rsidRPr="007B14EB">
        <w:t>including so they can more readily access opportunities that suit them</w:t>
      </w:r>
      <w:r w:rsidR="00EB6D57" w:rsidRPr="007B14EB">
        <w:t xml:space="preserve">. This could also: </w:t>
      </w:r>
    </w:p>
    <w:p w14:paraId="73795258" w14:textId="34C290D5" w:rsidR="00EB6D57" w:rsidRPr="00EB6D57" w:rsidRDefault="00EB6D57" w:rsidP="00FC7BCE">
      <w:pPr>
        <w:pStyle w:val="mpcbullets2"/>
      </w:pPr>
      <w:r w:rsidRPr="00EB6D57">
        <w:t>assist in converting their interest in volunteering to applications for volunteering opportunities</w:t>
      </w:r>
      <w:r w:rsidR="009742DF">
        <w:t>, and</w:t>
      </w:r>
    </w:p>
    <w:p w14:paraId="5C286EC1" w14:textId="74E1ED6A" w:rsidR="00EB6D57" w:rsidRPr="00EB6D57" w:rsidRDefault="00EB6D57" w:rsidP="00FC7BCE">
      <w:pPr>
        <w:pStyle w:val="mpcbullets2"/>
      </w:pPr>
      <w:r w:rsidRPr="00C85102">
        <w:t>enable them to report on mutual obligation requirements (by automatically generating information about their volunteering and volunteer hours)</w:t>
      </w:r>
    </w:p>
    <w:p w14:paraId="110504B5" w14:textId="49C3EE1B" w:rsidR="007B14EB" w:rsidRDefault="00466520" w:rsidP="00FC7BCE">
      <w:pPr>
        <w:pStyle w:val="mpcbullets1"/>
      </w:pPr>
      <w:r w:rsidRPr="00C85102">
        <w:t>improve VIO practice</w:t>
      </w:r>
      <w:r w:rsidR="00F56EF0">
        <w:t xml:space="preserve"> including by:</w:t>
      </w:r>
    </w:p>
    <w:p w14:paraId="7AB13312" w14:textId="0A00C468" w:rsidR="007B14EB" w:rsidRPr="007B14EB" w:rsidRDefault="007B14EB" w:rsidP="00FC7BCE">
      <w:pPr>
        <w:pStyle w:val="mpcbullets2"/>
      </w:pPr>
      <w:r>
        <w:t xml:space="preserve">incorporating </w:t>
      </w:r>
      <w:r w:rsidRPr="007B14EB">
        <w:t>more interactive help and support for VIOs to advertise roles (while at the same time educating them about what people are looking for)</w:t>
      </w:r>
    </w:p>
    <w:p w14:paraId="1E44D5B9" w14:textId="15850B07" w:rsidR="00466520" w:rsidRDefault="00466520" w:rsidP="00FC7BCE">
      <w:pPr>
        <w:pStyle w:val="mpcbullets2"/>
      </w:pPr>
      <w:r w:rsidRPr="007B14EB">
        <w:t>linking VIOs to resources relevant to volunteer management</w:t>
      </w:r>
    </w:p>
    <w:p w14:paraId="51C7DBD8" w14:textId="0181C822" w:rsidR="00466520" w:rsidRPr="007B14EB" w:rsidRDefault="00466520" w:rsidP="00FC7BCE">
      <w:pPr>
        <w:pStyle w:val="mpcbullets2"/>
      </w:pPr>
      <w:r w:rsidRPr="007B14EB">
        <w:t>enable the identification of poorer performing or non-responsive VIOs such that VSS can target interventions t</w:t>
      </w:r>
      <w:r w:rsidR="008D74A7">
        <w:t>hat aim to improve practice</w:t>
      </w:r>
    </w:p>
    <w:p w14:paraId="0FA4A0EE" w14:textId="200E9E00" w:rsidR="007B14EB" w:rsidRPr="007B14EB" w:rsidRDefault="007B14EB" w:rsidP="00FC7BCE">
      <w:pPr>
        <w:pStyle w:val="mpcbullets1"/>
      </w:pPr>
      <w:r w:rsidRPr="007B14EB">
        <w:t>include a user f</w:t>
      </w:r>
      <w:r>
        <w:t xml:space="preserve">eedback/rating system </w:t>
      </w:r>
      <w:r w:rsidRPr="007B14EB">
        <w:t>so volunteers can</w:t>
      </w:r>
      <w:r>
        <w:t xml:space="preserve"> provide feedback on VIOs and </w:t>
      </w:r>
      <w:r w:rsidRPr="007B14EB">
        <w:t>VSS can follow up to enco</w:t>
      </w:r>
      <w:r>
        <w:t>urage good volunteer management, and</w:t>
      </w:r>
    </w:p>
    <w:p w14:paraId="7B49CBCD" w14:textId="0D00B48B" w:rsidR="00466520" w:rsidRDefault="00466520" w:rsidP="00FC7BCE">
      <w:pPr>
        <w:pStyle w:val="mpcbullets1"/>
      </w:pPr>
      <w:r w:rsidRPr="00C85102">
        <w:t>better enable performance measurement and the generation of meaningful data</w:t>
      </w:r>
      <w:r w:rsidR="007B14EB">
        <w:t xml:space="preserve"> including to support VSS to meet Departmental reporting requirements</w:t>
      </w:r>
      <w:r w:rsidRPr="00464A09">
        <w:t>.</w:t>
      </w:r>
    </w:p>
    <w:p w14:paraId="591C6B9C" w14:textId="77777777" w:rsidR="00466520" w:rsidRDefault="00466520" w:rsidP="00FC7BCE">
      <w:pPr>
        <w:pStyle w:val="mpcbullets1"/>
        <w:numPr>
          <w:ilvl w:val="0"/>
          <w:numId w:val="0"/>
        </w:numPr>
      </w:pPr>
    </w:p>
    <w:p w14:paraId="32592E7E" w14:textId="45E22145" w:rsidR="00466520" w:rsidRDefault="00E93A67" w:rsidP="008D74A7">
      <w:pPr>
        <w:pStyle w:val="mpcbullets1"/>
        <w:keepNext/>
        <w:numPr>
          <w:ilvl w:val="0"/>
          <w:numId w:val="0"/>
        </w:numPr>
      </w:pPr>
      <w:r w:rsidRPr="008D74A7">
        <w:t>B</w:t>
      </w:r>
      <w:r w:rsidR="00466520" w:rsidRPr="008D74A7">
        <w:t xml:space="preserve">y </w:t>
      </w:r>
      <w:r w:rsidR="008D74A7" w:rsidRPr="008D74A7">
        <w:t xml:space="preserve">enhancing the existing IT </w:t>
      </w:r>
      <w:r w:rsidR="00466520" w:rsidRPr="008D74A7">
        <w:t xml:space="preserve">infrastructure </w:t>
      </w:r>
      <w:r w:rsidR="008D74A7" w:rsidRPr="008D74A7">
        <w:t>(and linking it to national best practice resources) there is significant potential to engage a larger number of volunteers and to prompt continuous im</w:t>
      </w:r>
      <w:r w:rsidR="008D74A7">
        <w:t xml:space="preserve">provement </w:t>
      </w:r>
      <w:r w:rsidR="008D74A7" w:rsidRPr="008D74A7">
        <w:t xml:space="preserve">by VIOs. Further, the system could enable reporting to third party volunteer managers (such as VSS) such that </w:t>
      </w:r>
      <w:r w:rsidR="008D74A7">
        <w:t>they could better target support for VIOs most in need.</w:t>
      </w:r>
    </w:p>
    <w:p w14:paraId="6B90BD25" w14:textId="37FA043A" w:rsidR="00CE0F4C" w:rsidRPr="00C85102" w:rsidRDefault="00CE0F4C" w:rsidP="00FC7BCE">
      <w:pPr>
        <w:pStyle w:val="mpcbullets1"/>
        <w:numPr>
          <w:ilvl w:val="0"/>
          <w:numId w:val="0"/>
        </w:numPr>
      </w:pPr>
    </w:p>
    <w:p w14:paraId="2AB52ECD" w14:textId="04C0677E" w:rsidR="00CE0F4C" w:rsidRPr="00BD65C7" w:rsidRDefault="008A28B0" w:rsidP="00CE0F4C">
      <w:pPr>
        <w:pStyle w:val="mpcheading2"/>
        <w:rPr>
          <w:rFonts w:cstheme="minorHAnsi"/>
        </w:rPr>
      </w:pPr>
      <w:bookmarkStart w:id="28" w:name="_Toc523405217"/>
      <w:r>
        <w:rPr>
          <w:rFonts w:cstheme="minorHAnsi"/>
        </w:rPr>
        <w:t>VMA</w:t>
      </w:r>
      <w:r w:rsidR="00F34743">
        <w:rPr>
          <w:rFonts w:cstheme="minorHAnsi"/>
        </w:rPr>
        <w:t xml:space="preserve"> </w:t>
      </w:r>
      <w:r w:rsidR="00CE0F4C">
        <w:rPr>
          <w:rFonts w:cstheme="minorHAnsi"/>
        </w:rPr>
        <w:t>p</w:t>
      </w:r>
      <w:r w:rsidR="00CE0F4C" w:rsidRPr="00BD65C7">
        <w:rPr>
          <w:rFonts w:cstheme="minorHAnsi"/>
        </w:rPr>
        <w:t>erformance measurement and reporting</w:t>
      </w:r>
      <w:bookmarkEnd w:id="28"/>
    </w:p>
    <w:p w14:paraId="03D139C8" w14:textId="77777777" w:rsidR="00CE0F4C" w:rsidRPr="00BD65C7" w:rsidRDefault="00CE0F4C" w:rsidP="00FC7BCE">
      <w:r w:rsidRPr="00BD65C7">
        <w:t>The Department currently measures the effectiveness of VMA using reporting by VSS against the following Activity Performance Indicators:</w:t>
      </w:r>
    </w:p>
    <w:p w14:paraId="1DDE207B" w14:textId="3EDB822A" w:rsidR="00CC5D18" w:rsidRPr="00BD65C7" w:rsidRDefault="00701B44" w:rsidP="00FC7BCE">
      <w:r>
        <w:br w:type="column"/>
      </w:r>
    </w:p>
    <w:tbl>
      <w:tblPr>
        <w:tblStyle w:val="TableGrid"/>
        <w:tblW w:w="0" w:type="auto"/>
        <w:jc w:val="center"/>
        <w:tblLook w:val="04A0" w:firstRow="1" w:lastRow="0" w:firstColumn="1" w:lastColumn="0" w:noHBand="0" w:noVBand="1"/>
        <w:tblCaption w:val="Performance Indicator Description &amp; Measure"/>
      </w:tblPr>
      <w:tblGrid>
        <w:gridCol w:w="421"/>
        <w:gridCol w:w="4394"/>
        <w:gridCol w:w="4195"/>
      </w:tblGrid>
      <w:tr w:rsidR="00CE0F4C" w:rsidRPr="003A3246" w14:paraId="3017F338" w14:textId="77777777" w:rsidTr="00572F6B">
        <w:trPr>
          <w:tblHeader/>
          <w:jc w:val="center"/>
        </w:trPr>
        <w:tc>
          <w:tcPr>
            <w:tcW w:w="421" w:type="dxa"/>
            <w:shd w:val="clear" w:color="auto" w:fill="D9E2F3" w:themeFill="accent1" w:themeFillTint="33"/>
          </w:tcPr>
          <w:p w14:paraId="49DD24E6" w14:textId="77777777" w:rsidR="00CE0F4C" w:rsidRPr="003A3246" w:rsidRDefault="00CE0F4C" w:rsidP="00FC7BCE">
            <w:pPr>
              <w:rPr>
                <w:sz w:val="18"/>
                <w:szCs w:val="18"/>
              </w:rPr>
            </w:pPr>
          </w:p>
        </w:tc>
        <w:tc>
          <w:tcPr>
            <w:tcW w:w="4394" w:type="dxa"/>
            <w:shd w:val="clear" w:color="auto" w:fill="D9E2F3" w:themeFill="accent1" w:themeFillTint="33"/>
          </w:tcPr>
          <w:p w14:paraId="27E6E227" w14:textId="77777777" w:rsidR="00CE0F4C" w:rsidRPr="003A3246" w:rsidRDefault="00CE0F4C" w:rsidP="00FC7BCE">
            <w:pPr>
              <w:rPr>
                <w:b/>
                <w:sz w:val="18"/>
                <w:szCs w:val="18"/>
              </w:rPr>
            </w:pPr>
            <w:r w:rsidRPr="003A3246">
              <w:rPr>
                <w:b/>
                <w:sz w:val="18"/>
                <w:szCs w:val="18"/>
              </w:rPr>
              <w:t>Performance Indicator Description</w:t>
            </w:r>
          </w:p>
          <w:p w14:paraId="43DD5DD3" w14:textId="484F5E71" w:rsidR="00CC5D18" w:rsidRPr="003A3246" w:rsidRDefault="00CC5D18" w:rsidP="00FC7BCE">
            <w:pPr>
              <w:rPr>
                <w:b/>
                <w:sz w:val="18"/>
                <w:szCs w:val="18"/>
              </w:rPr>
            </w:pPr>
          </w:p>
        </w:tc>
        <w:tc>
          <w:tcPr>
            <w:tcW w:w="4195" w:type="dxa"/>
            <w:shd w:val="clear" w:color="auto" w:fill="D9E2F3" w:themeFill="accent1" w:themeFillTint="33"/>
          </w:tcPr>
          <w:p w14:paraId="1E65526D" w14:textId="77777777" w:rsidR="00CE0F4C" w:rsidRPr="003A3246" w:rsidRDefault="00CE0F4C" w:rsidP="00FC7BCE">
            <w:pPr>
              <w:rPr>
                <w:b/>
                <w:sz w:val="18"/>
                <w:szCs w:val="18"/>
              </w:rPr>
            </w:pPr>
            <w:r w:rsidRPr="003A3246">
              <w:rPr>
                <w:b/>
                <w:sz w:val="18"/>
                <w:szCs w:val="18"/>
              </w:rPr>
              <w:t>Measure</w:t>
            </w:r>
          </w:p>
        </w:tc>
      </w:tr>
      <w:tr w:rsidR="00CE0F4C" w:rsidRPr="003A3246" w14:paraId="491D2F82" w14:textId="77777777" w:rsidTr="00572F6B">
        <w:trPr>
          <w:jc w:val="center"/>
        </w:trPr>
        <w:tc>
          <w:tcPr>
            <w:tcW w:w="421" w:type="dxa"/>
          </w:tcPr>
          <w:p w14:paraId="21DA7A18" w14:textId="77777777" w:rsidR="00CE0F4C" w:rsidRPr="003A3246" w:rsidRDefault="00CE0F4C" w:rsidP="00FC7BCE">
            <w:pPr>
              <w:rPr>
                <w:sz w:val="18"/>
                <w:szCs w:val="18"/>
              </w:rPr>
            </w:pPr>
            <w:r w:rsidRPr="003A3246">
              <w:rPr>
                <w:sz w:val="18"/>
                <w:szCs w:val="18"/>
              </w:rPr>
              <w:t>1</w:t>
            </w:r>
          </w:p>
        </w:tc>
        <w:tc>
          <w:tcPr>
            <w:tcW w:w="4394" w:type="dxa"/>
          </w:tcPr>
          <w:p w14:paraId="558AC0E3" w14:textId="77777777" w:rsidR="00CE0F4C" w:rsidRPr="003A3246" w:rsidRDefault="00CE0F4C" w:rsidP="00FC7BCE">
            <w:pPr>
              <w:rPr>
                <w:sz w:val="18"/>
                <w:szCs w:val="18"/>
              </w:rPr>
            </w:pPr>
            <w:r w:rsidRPr="003A3246">
              <w:rPr>
                <w:sz w:val="18"/>
                <w:szCs w:val="18"/>
              </w:rPr>
              <w:t>Number of clients assisted</w:t>
            </w:r>
          </w:p>
        </w:tc>
        <w:tc>
          <w:tcPr>
            <w:tcW w:w="4195" w:type="dxa"/>
            <w:vMerge w:val="restart"/>
          </w:tcPr>
          <w:p w14:paraId="471699F5" w14:textId="77777777" w:rsidR="00CE0F4C" w:rsidRPr="003A3246" w:rsidRDefault="00CE0F4C" w:rsidP="00FC7BCE">
            <w:pPr>
              <w:rPr>
                <w:sz w:val="18"/>
                <w:szCs w:val="18"/>
              </w:rPr>
            </w:pPr>
            <w:r w:rsidRPr="003A3246">
              <w:rPr>
                <w:sz w:val="18"/>
                <w:szCs w:val="18"/>
              </w:rPr>
              <w:t>Measured using benchmarking, comparing VSS achievement against similar service providers delivering a comparable service. Similar services are considered against scale of funding, locality of service location and other relevant characteristics.</w:t>
            </w:r>
          </w:p>
        </w:tc>
      </w:tr>
      <w:tr w:rsidR="00CE0F4C" w:rsidRPr="003A3246" w14:paraId="496C6262" w14:textId="77777777" w:rsidTr="00572F6B">
        <w:trPr>
          <w:jc w:val="center"/>
        </w:trPr>
        <w:tc>
          <w:tcPr>
            <w:tcW w:w="421" w:type="dxa"/>
          </w:tcPr>
          <w:p w14:paraId="7FB47074" w14:textId="77777777" w:rsidR="00CE0F4C" w:rsidRPr="003A3246" w:rsidRDefault="00CE0F4C" w:rsidP="00FC7BCE">
            <w:pPr>
              <w:rPr>
                <w:sz w:val="18"/>
                <w:szCs w:val="18"/>
              </w:rPr>
            </w:pPr>
            <w:r w:rsidRPr="003A3246">
              <w:rPr>
                <w:sz w:val="18"/>
                <w:szCs w:val="18"/>
              </w:rPr>
              <w:t>2</w:t>
            </w:r>
          </w:p>
        </w:tc>
        <w:tc>
          <w:tcPr>
            <w:tcW w:w="4394" w:type="dxa"/>
          </w:tcPr>
          <w:p w14:paraId="484B175D" w14:textId="77777777" w:rsidR="00CE0F4C" w:rsidRPr="003A3246" w:rsidRDefault="00CE0F4C" w:rsidP="00FC7BCE">
            <w:pPr>
              <w:rPr>
                <w:sz w:val="18"/>
                <w:szCs w:val="18"/>
              </w:rPr>
            </w:pPr>
            <w:r w:rsidRPr="003A3246">
              <w:rPr>
                <w:sz w:val="18"/>
                <w:szCs w:val="18"/>
              </w:rPr>
              <w:t>Number of events / service instances delivered</w:t>
            </w:r>
          </w:p>
        </w:tc>
        <w:tc>
          <w:tcPr>
            <w:tcW w:w="4195" w:type="dxa"/>
            <w:vMerge/>
          </w:tcPr>
          <w:p w14:paraId="03CC2321" w14:textId="77777777" w:rsidR="00CE0F4C" w:rsidRPr="003A3246" w:rsidRDefault="00CE0F4C" w:rsidP="00FC7BCE">
            <w:pPr>
              <w:rPr>
                <w:sz w:val="18"/>
                <w:szCs w:val="18"/>
              </w:rPr>
            </w:pPr>
          </w:p>
        </w:tc>
      </w:tr>
      <w:tr w:rsidR="00CE0F4C" w:rsidRPr="003A3246" w14:paraId="29022301" w14:textId="77777777" w:rsidTr="00572F6B">
        <w:trPr>
          <w:jc w:val="center"/>
        </w:trPr>
        <w:tc>
          <w:tcPr>
            <w:tcW w:w="421" w:type="dxa"/>
          </w:tcPr>
          <w:p w14:paraId="5E0728AF" w14:textId="77777777" w:rsidR="00CE0F4C" w:rsidRPr="003A3246" w:rsidRDefault="00CE0F4C" w:rsidP="00FC7BCE">
            <w:pPr>
              <w:rPr>
                <w:sz w:val="18"/>
                <w:szCs w:val="18"/>
              </w:rPr>
            </w:pPr>
            <w:r w:rsidRPr="003A3246">
              <w:rPr>
                <w:sz w:val="18"/>
                <w:szCs w:val="18"/>
              </w:rPr>
              <w:t>3</w:t>
            </w:r>
          </w:p>
        </w:tc>
        <w:tc>
          <w:tcPr>
            <w:tcW w:w="4394" w:type="dxa"/>
          </w:tcPr>
          <w:p w14:paraId="53B0AEAB" w14:textId="77777777" w:rsidR="00CE0F4C" w:rsidRPr="003A3246" w:rsidRDefault="00CE0F4C" w:rsidP="00FC7BCE">
            <w:pPr>
              <w:rPr>
                <w:sz w:val="18"/>
                <w:szCs w:val="18"/>
              </w:rPr>
            </w:pPr>
            <w:r w:rsidRPr="003A3246">
              <w:rPr>
                <w:sz w:val="18"/>
                <w:szCs w:val="18"/>
              </w:rPr>
              <w:t>Percentage of participants from priority target groups</w:t>
            </w:r>
          </w:p>
        </w:tc>
        <w:tc>
          <w:tcPr>
            <w:tcW w:w="4195" w:type="dxa"/>
            <w:vMerge/>
          </w:tcPr>
          <w:p w14:paraId="3C29C1F2" w14:textId="77777777" w:rsidR="00CE0F4C" w:rsidRPr="003A3246" w:rsidRDefault="00CE0F4C" w:rsidP="00FC7BCE">
            <w:pPr>
              <w:rPr>
                <w:sz w:val="18"/>
                <w:szCs w:val="18"/>
              </w:rPr>
            </w:pPr>
          </w:p>
        </w:tc>
      </w:tr>
      <w:tr w:rsidR="00CE0F4C" w:rsidRPr="003A3246" w14:paraId="1C3F3D4C" w14:textId="77777777" w:rsidTr="00572F6B">
        <w:trPr>
          <w:jc w:val="center"/>
        </w:trPr>
        <w:tc>
          <w:tcPr>
            <w:tcW w:w="421" w:type="dxa"/>
          </w:tcPr>
          <w:p w14:paraId="520598C8" w14:textId="77777777" w:rsidR="00CE0F4C" w:rsidRPr="003A3246" w:rsidRDefault="00CE0F4C" w:rsidP="00FC7BCE">
            <w:pPr>
              <w:rPr>
                <w:sz w:val="18"/>
                <w:szCs w:val="18"/>
              </w:rPr>
            </w:pPr>
            <w:r w:rsidRPr="003A3246">
              <w:rPr>
                <w:sz w:val="18"/>
                <w:szCs w:val="18"/>
              </w:rPr>
              <w:t>4</w:t>
            </w:r>
          </w:p>
        </w:tc>
        <w:tc>
          <w:tcPr>
            <w:tcW w:w="4394" w:type="dxa"/>
          </w:tcPr>
          <w:p w14:paraId="3BC30C12" w14:textId="77777777" w:rsidR="00CE0F4C" w:rsidRPr="003A3246" w:rsidRDefault="00CE0F4C" w:rsidP="00FC7BCE">
            <w:pPr>
              <w:rPr>
                <w:sz w:val="18"/>
                <w:szCs w:val="18"/>
              </w:rPr>
            </w:pPr>
            <w:r w:rsidRPr="003A3246">
              <w:rPr>
                <w:sz w:val="18"/>
                <w:szCs w:val="18"/>
              </w:rPr>
              <w:t>Percentage of clients achieving individual goals related to independence, participation and well-being</w:t>
            </w:r>
          </w:p>
        </w:tc>
        <w:tc>
          <w:tcPr>
            <w:tcW w:w="4195" w:type="dxa"/>
            <w:vMerge/>
          </w:tcPr>
          <w:p w14:paraId="44B2D918" w14:textId="77777777" w:rsidR="00CE0F4C" w:rsidRPr="003A3246" w:rsidRDefault="00CE0F4C" w:rsidP="00FC7BCE">
            <w:pPr>
              <w:rPr>
                <w:sz w:val="18"/>
                <w:szCs w:val="18"/>
              </w:rPr>
            </w:pPr>
          </w:p>
        </w:tc>
      </w:tr>
      <w:tr w:rsidR="00CE0F4C" w:rsidRPr="003A3246" w14:paraId="3B1501E4" w14:textId="77777777" w:rsidTr="00572F6B">
        <w:trPr>
          <w:jc w:val="center"/>
        </w:trPr>
        <w:tc>
          <w:tcPr>
            <w:tcW w:w="421" w:type="dxa"/>
          </w:tcPr>
          <w:p w14:paraId="411F3C57" w14:textId="77777777" w:rsidR="00CE0F4C" w:rsidRPr="003A3246" w:rsidRDefault="00CE0F4C" w:rsidP="00FC7BCE">
            <w:pPr>
              <w:rPr>
                <w:sz w:val="18"/>
                <w:szCs w:val="18"/>
              </w:rPr>
            </w:pPr>
            <w:r w:rsidRPr="003A3246">
              <w:rPr>
                <w:sz w:val="18"/>
                <w:szCs w:val="18"/>
              </w:rPr>
              <w:t>5</w:t>
            </w:r>
          </w:p>
        </w:tc>
        <w:tc>
          <w:tcPr>
            <w:tcW w:w="4394" w:type="dxa"/>
          </w:tcPr>
          <w:p w14:paraId="665AA421" w14:textId="77777777" w:rsidR="00CE0F4C" w:rsidRPr="003A3246" w:rsidRDefault="00CE0F4C" w:rsidP="00FC7BCE">
            <w:pPr>
              <w:rPr>
                <w:sz w:val="18"/>
                <w:szCs w:val="18"/>
              </w:rPr>
            </w:pPr>
            <w:r w:rsidRPr="003A3246">
              <w:rPr>
                <w:sz w:val="18"/>
                <w:szCs w:val="18"/>
              </w:rPr>
              <w:t>Percentage of clients achieving improved independence, participation and well-being</w:t>
            </w:r>
          </w:p>
        </w:tc>
        <w:tc>
          <w:tcPr>
            <w:tcW w:w="4195" w:type="dxa"/>
            <w:vMerge/>
          </w:tcPr>
          <w:p w14:paraId="3E576D9D" w14:textId="77777777" w:rsidR="00CE0F4C" w:rsidRPr="003A3246" w:rsidRDefault="00CE0F4C" w:rsidP="00FC7BCE">
            <w:pPr>
              <w:rPr>
                <w:sz w:val="18"/>
                <w:szCs w:val="18"/>
              </w:rPr>
            </w:pPr>
          </w:p>
        </w:tc>
      </w:tr>
      <w:tr w:rsidR="00CE0F4C" w:rsidRPr="003A3246" w14:paraId="3E37730E" w14:textId="77777777" w:rsidTr="00572F6B">
        <w:trPr>
          <w:jc w:val="center"/>
        </w:trPr>
        <w:tc>
          <w:tcPr>
            <w:tcW w:w="421" w:type="dxa"/>
          </w:tcPr>
          <w:p w14:paraId="2FF66A36" w14:textId="77777777" w:rsidR="00CE0F4C" w:rsidRPr="003A3246" w:rsidRDefault="00CE0F4C" w:rsidP="00FC7BCE">
            <w:pPr>
              <w:rPr>
                <w:sz w:val="18"/>
                <w:szCs w:val="18"/>
              </w:rPr>
            </w:pPr>
            <w:r w:rsidRPr="003A3246">
              <w:rPr>
                <w:sz w:val="18"/>
                <w:szCs w:val="18"/>
              </w:rPr>
              <w:t>6</w:t>
            </w:r>
          </w:p>
        </w:tc>
        <w:tc>
          <w:tcPr>
            <w:tcW w:w="4394" w:type="dxa"/>
          </w:tcPr>
          <w:p w14:paraId="1B55600D" w14:textId="77777777" w:rsidR="00CE0F4C" w:rsidRPr="003A3246" w:rsidRDefault="00CE0F4C" w:rsidP="00FC7BCE">
            <w:pPr>
              <w:rPr>
                <w:sz w:val="18"/>
                <w:szCs w:val="18"/>
              </w:rPr>
            </w:pPr>
            <w:r w:rsidRPr="003A3246">
              <w:rPr>
                <w:sz w:val="18"/>
                <w:szCs w:val="18"/>
              </w:rPr>
              <w:t>Activities are completed according to scope, quality, timeframes and budget defined in the Activity Work Plan.</w:t>
            </w:r>
          </w:p>
        </w:tc>
        <w:tc>
          <w:tcPr>
            <w:tcW w:w="4195" w:type="dxa"/>
          </w:tcPr>
          <w:p w14:paraId="3552A2AC" w14:textId="77777777" w:rsidR="00CE0F4C" w:rsidRPr="003A3246" w:rsidRDefault="00CE0F4C" w:rsidP="00FC7BCE">
            <w:pPr>
              <w:rPr>
                <w:sz w:val="18"/>
                <w:szCs w:val="18"/>
              </w:rPr>
            </w:pPr>
            <w:r w:rsidRPr="003A3246">
              <w:rPr>
                <w:sz w:val="18"/>
                <w:szCs w:val="18"/>
              </w:rPr>
              <w:t>The Department and the VSS agree that the Activity Work Plan has been completed as specified or, in case of divergence, to a satisfactory standard.</w:t>
            </w:r>
          </w:p>
        </w:tc>
      </w:tr>
    </w:tbl>
    <w:p w14:paraId="7045C05E" w14:textId="77777777" w:rsidR="00CE0F4C" w:rsidRPr="00BD65C7" w:rsidRDefault="00CE0F4C" w:rsidP="00FC7BCE"/>
    <w:p w14:paraId="3EF1BFA6" w14:textId="00CDE2BD" w:rsidR="00CE0F4C" w:rsidRPr="00BD65C7" w:rsidRDefault="00CE0F4C" w:rsidP="00FC7BCE">
      <w:r w:rsidRPr="00BD65C7">
        <w:t>The Department collects data to m</w:t>
      </w:r>
      <w:bookmarkStart w:id="29" w:name="_GoBack"/>
      <w:bookmarkEnd w:id="29"/>
      <w:r w:rsidRPr="00BD65C7">
        <w:t>easure VSS performance against these indicators via two avenues</w:t>
      </w:r>
      <w:r w:rsidR="002842A1">
        <w:t>:</w:t>
      </w:r>
      <w:r w:rsidR="00704F6C">
        <w:t xml:space="preserve"> </w:t>
      </w:r>
      <w:r w:rsidRPr="00BD65C7">
        <w:t>the A</w:t>
      </w:r>
      <w:r w:rsidR="00F56EF0">
        <w:t xml:space="preserve">ctivity </w:t>
      </w:r>
      <w:r w:rsidRPr="00BD65C7">
        <w:t>W</w:t>
      </w:r>
      <w:r w:rsidR="00F56EF0">
        <w:t>ork Plan (AWP)</w:t>
      </w:r>
      <w:r w:rsidR="002842A1">
        <w:t>;</w:t>
      </w:r>
      <w:r w:rsidR="00704F6C">
        <w:t xml:space="preserve"> </w:t>
      </w:r>
      <w:r w:rsidRPr="00BD65C7">
        <w:t xml:space="preserve">and </w:t>
      </w:r>
      <w:r w:rsidR="00FC39B5">
        <w:t>the Data Exchange</w:t>
      </w:r>
      <w:r w:rsidRPr="00BD65C7">
        <w:t>.</w:t>
      </w:r>
    </w:p>
    <w:p w14:paraId="5B52138D" w14:textId="77777777" w:rsidR="00CE0F4C" w:rsidRPr="00BD65C7" w:rsidRDefault="00CE0F4C" w:rsidP="00FC7BCE"/>
    <w:p w14:paraId="76C4F6AA" w14:textId="0CEAF590" w:rsidR="00CE0F4C" w:rsidRPr="00BD65C7" w:rsidRDefault="00CE0F4C" w:rsidP="00FC7BCE">
      <w:r w:rsidRPr="00BD65C7">
        <w:t xml:space="preserve">Performance Indicators 4 and 5 </w:t>
      </w:r>
      <w:r w:rsidR="002842A1">
        <w:t>are part of the partnership approach, an optional arrangement where organisations can choose to report outcomes data in exchange for access to additional, self-generated reporting. To date, only a small number of organisations funded through the VMA participate in the partnership approach.</w:t>
      </w:r>
    </w:p>
    <w:p w14:paraId="7D37CDEB" w14:textId="77777777" w:rsidR="00CE0F4C" w:rsidRPr="00BD65C7" w:rsidRDefault="00CE0F4C" w:rsidP="00FC7BCE"/>
    <w:p w14:paraId="60E39B71" w14:textId="20936E62" w:rsidR="00CE0F4C" w:rsidRPr="00BD65C7" w:rsidRDefault="00634348" w:rsidP="003A3246">
      <w:pPr>
        <w:pStyle w:val="mpcheading3"/>
        <w:keepNext/>
      </w:pPr>
      <w:r>
        <w:t>Measurement of outputs</w:t>
      </w:r>
      <w:r w:rsidR="00CE0F4C" w:rsidRPr="00BD65C7">
        <w:t xml:space="preserve"> against Activity Work Plans</w:t>
      </w:r>
    </w:p>
    <w:p w14:paraId="16CF2D9F" w14:textId="3F29F797" w:rsidR="00CE0F4C" w:rsidRPr="00BD65C7" w:rsidRDefault="001069CD" w:rsidP="003A3246">
      <w:pPr>
        <w:keepNext/>
      </w:pPr>
      <w:r>
        <w:t>Under the current funding agreements, e</w:t>
      </w:r>
      <w:r w:rsidR="00CE0F4C" w:rsidRPr="00BD65C7">
        <w:t xml:space="preserve">ach VSS is required to submit an </w:t>
      </w:r>
      <w:r w:rsidR="00F23171">
        <w:t>A</w:t>
      </w:r>
      <w:r w:rsidR="00F56EF0">
        <w:t>WP</w:t>
      </w:r>
      <w:r w:rsidR="00CE0F4C" w:rsidRPr="00BD65C7">
        <w:t xml:space="preserve"> specify</w:t>
      </w:r>
      <w:r w:rsidR="00CE0F4C">
        <w:t>ing</w:t>
      </w:r>
      <w:r w:rsidR="00CE0F4C" w:rsidRPr="00BD65C7">
        <w:t xml:space="preserve"> the deliverables, timeframes and measures of success against each objective outlin</w:t>
      </w:r>
      <w:r w:rsidR="00CE0F4C">
        <w:t>ed in their VMA grant agreement</w:t>
      </w:r>
      <w:r w:rsidR="00B53A1B">
        <w:t>. VSS report on progress against</w:t>
      </w:r>
      <w:r w:rsidR="00F56EF0">
        <w:t xml:space="preserve"> AWP</w:t>
      </w:r>
      <w:r w:rsidR="00B53A1B">
        <w:t>s</w:t>
      </w:r>
      <w:r w:rsidR="00F56EF0">
        <w:t xml:space="preserve"> annually</w:t>
      </w:r>
      <w:r w:rsidR="00B53A1B">
        <w:t>,</w:t>
      </w:r>
      <w:r w:rsidR="00F56EF0">
        <w:t xml:space="preserve"> through</w:t>
      </w:r>
      <w:r w:rsidR="00CE0F4C" w:rsidRPr="00BD65C7">
        <w:t xml:space="preserve"> Service Stocktake reports.</w:t>
      </w:r>
    </w:p>
    <w:p w14:paraId="2515F1FF" w14:textId="77777777" w:rsidR="00CE0F4C" w:rsidRPr="00BD65C7" w:rsidRDefault="00CE0F4C" w:rsidP="00FC7BCE"/>
    <w:p w14:paraId="55F1972E" w14:textId="77777777" w:rsidR="00CE0F4C" w:rsidRPr="00BD65C7" w:rsidRDefault="00CE0F4C" w:rsidP="00FC7BCE">
      <w:r w:rsidRPr="00BD65C7">
        <w:t>While the deliverables, timeframes and measures of success against each objective nominated by each VSS differ, most VSS include measures of success such as the number of:</w:t>
      </w:r>
    </w:p>
    <w:p w14:paraId="3041ADDB" w14:textId="77777777" w:rsidR="00CE0F4C" w:rsidRPr="00BD65C7" w:rsidRDefault="00CE0F4C" w:rsidP="00FC7BCE"/>
    <w:p w14:paraId="35704DF4" w14:textId="766359A9" w:rsidR="00CE0F4C" w:rsidRPr="002D4353" w:rsidRDefault="00CE0F4C" w:rsidP="00C26293">
      <w:pPr>
        <w:pStyle w:val="ListParagraph"/>
        <w:numPr>
          <w:ilvl w:val="0"/>
          <w:numId w:val="16"/>
        </w:numPr>
      </w:pPr>
      <w:r w:rsidRPr="00BD65C7">
        <w:t>individuals referred to volunteering opportunities</w:t>
      </w:r>
      <w:r w:rsidR="002D4353">
        <w:t xml:space="preserve"> and </w:t>
      </w:r>
      <w:r w:rsidRPr="002D4353">
        <w:t>provided information</w:t>
      </w:r>
    </w:p>
    <w:p w14:paraId="306B4A4E" w14:textId="67197077" w:rsidR="00CE0F4C" w:rsidRPr="00BD65C7" w:rsidRDefault="00CE0F4C" w:rsidP="00C26293">
      <w:pPr>
        <w:pStyle w:val="ListParagraph"/>
        <w:numPr>
          <w:ilvl w:val="0"/>
          <w:numId w:val="16"/>
        </w:numPr>
      </w:pPr>
      <w:r w:rsidRPr="00BD65C7">
        <w:t xml:space="preserve">training sessions </w:t>
      </w:r>
      <w:r w:rsidR="002D4353">
        <w:t>provided to VIOs and volunteers</w:t>
      </w:r>
    </w:p>
    <w:p w14:paraId="1F0E62D0" w14:textId="45256D65" w:rsidR="00CE0F4C" w:rsidRPr="00BD65C7" w:rsidRDefault="00CE0F4C" w:rsidP="00C26293">
      <w:pPr>
        <w:pStyle w:val="ListParagraph"/>
        <w:numPr>
          <w:ilvl w:val="0"/>
          <w:numId w:val="16"/>
        </w:numPr>
      </w:pPr>
      <w:r w:rsidRPr="00BD65C7">
        <w:t xml:space="preserve">VIOs </w:t>
      </w:r>
      <w:r w:rsidR="00F23171">
        <w:t>assisted</w:t>
      </w:r>
    </w:p>
    <w:p w14:paraId="5ECC5722" w14:textId="1BCA7334" w:rsidR="00CE0F4C" w:rsidRPr="00CE0F4C" w:rsidRDefault="00CE0F4C" w:rsidP="00C26293">
      <w:pPr>
        <w:pStyle w:val="ListParagraph"/>
        <w:numPr>
          <w:ilvl w:val="0"/>
          <w:numId w:val="16"/>
        </w:numPr>
      </w:pPr>
      <w:r w:rsidRPr="00BD65C7">
        <w:t>newsletters published</w:t>
      </w:r>
      <w:r>
        <w:t xml:space="preserve">, </w:t>
      </w:r>
      <w:r w:rsidRPr="00CE0F4C">
        <w:t>social media updates</w:t>
      </w:r>
      <w:r>
        <w:t xml:space="preserve"> and </w:t>
      </w:r>
      <w:r w:rsidRPr="00CE0F4C">
        <w:t>new or updated resources published</w:t>
      </w:r>
    </w:p>
    <w:p w14:paraId="6037914F" w14:textId="77777777" w:rsidR="00CE0F4C" w:rsidRPr="00BD65C7" w:rsidRDefault="00CE0F4C" w:rsidP="00C26293">
      <w:pPr>
        <w:pStyle w:val="ListParagraph"/>
        <w:numPr>
          <w:ilvl w:val="0"/>
          <w:numId w:val="16"/>
        </w:numPr>
      </w:pPr>
      <w:r w:rsidRPr="00BD65C7">
        <w:t>meetings or events held, and</w:t>
      </w:r>
    </w:p>
    <w:p w14:paraId="4ECE7B5C" w14:textId="77777777" w:rsidR="00CE0F4C" w:rsidRPr="00BD65C7" w:rsidRDefault="00CE0F4C" w:rsidP="00C26293">
      <w:pPr>
        <w:pStyle w:val="ListParagraph"/>
        <w:numPr>
          <w:ilvl w:val="0"/>
          <w:numId w:val="16"/>
        </w:numPr>
      </w:pPr>
      <w:r w:rsidRPr="00BD65C7">
        <w:t>website visits.</w:t>
      </w:r>
    </w:p>
    <w:p w14:paraId="625F5555" w14:textId="77777777" w:rsidR="00CE0F4C" w:rsidRPr="00BD65C7" w:rsidRDefault="00CE0F4C" w:rsidP="00FC7BCE"/>
    <w:p w14:paraId="7E5980B5" w14:textId="47E2A5A4" w:rsidR="00CE0F4C" w:rsidRPr="00BD65C7" w:rsidRDefault="00CE0F4C" w:rsidP="00FC7BCE">
      <w:r w:rsidRPr="00BD65C7">
        <w:t>These measures do not provide an accurate or meaningful reflection of the outputs or outcomes achieved, nor do they enable comparison across</w:t>
      </w:r>
      <w:r w:rsidR="002D4353">
        <w:t xml:space="preserve"> VSS for the following reasons.</w:t>
      </w:r>
    </w:p>
    <w:p w14:paraId="4AAB8FFF" w14:textId="77777777" w:rsidR="00CE0F4C" w:rsidRPr="00BD65C7" w:rsidRDefault="00CE0F4C" w:rsidP="00FC7BCE"/>
    <w:p w14:paraId="32C00760" w14:textId="5E7E8489" w:rsidR="00CE0F4C" w:rsidRPr="00D771E2" w:rsidRDefault="00CE0F4C" w:rsidP="00FC7BCE">
      <w:pPr>
        <w:pStyle w:val="Bullet1"/>
      </w:pPr>
      <w:r w:rsidRPr="00E13897">
        <w:rPr>
          <w:i/>
        </w:rPr>
        <w:t xml:space="preserve">Each VSS sets </w:t>
      </w:r>
      <w:r w:rsidR="00F23171" w:rsidRPr="00E13897">
        <w:rPr>
          <w:i/>
        </w:rPr>
        <w:t>its</w:t>
      </w:r>
      <w:r w:rsidRPr="00E13897">
        <w:rPr>
          <w:i/>
        </w:rPr>
        <w:t xml:space="preserve"> own deliverables, timeframes and measures of success, so these will naturally differ between each VSS</w:t>
      </w:r>
      <w:r w:rsidRPr="00D771E2">
        <w:t xml:space="preserve">. </w:t>
      </w:r>
      <w:r w:rsidRPr="00E13897">
        <w:rPr>
          <w:b w:val="0"/>
        </w:rPr>
        <w:t xml:space="preserve">While some AWPs are 21 pages in length, giving in-depth descriptions about the VSS’s proposed activities and service offerings, others are three pages providing </w:t>
      </w:r>
      <w:r w:rsidR="00F23171" w:rsidRPr="00E13897">
        <w:rPr>
          <w:b w:val="0"/>
        </w:rPr>
        <w:t>only</w:t>
      </w:r>
      <w:r w:rsidR="00142FCC" w:rsidRPr="00E13897">
        <w:rPr>
          <w:b w:val="0"/>
        </w:rPr>
        <w:t xml:space="preserve"> high level information. The ‘</w:t>
      </w:r>
      <w:r w:rsidRPr="00E13897">
        <w:rPr>
          <w:b w:val="0"/>
        </w:rPr>
        <w:t>measures of success</w:t>
      </w:r>
      <w:r w:rsidR="00142FCC" w:rsidRPr="00E13897">
        <w:rPr>
          <w:b w:val="0"/>
        </w:rPr>
        <w:t>’</w:t>
      </w:r>
      <w:r w:rsidRPr="00E13897">
        <w:rPr>
          <w:b w:val="0"/>
        </w:rPr>
        <w:t xml:space="preserve"> against each objective in the AWP vary significantly between each VSS.</w:t>
      </w:r>
    </w:p>
    <w:p w14:paraId="0BE7AA45" w14:textId="77777777" w:rsidR="00CE0F4C" w:rsidRPr="00BD65C7" w:rsidRDefault="00CE0F4C" w:rsidP="00E13897">
      <w:pPr>
        <w:pStyle w:val="Bullet1"/>
        <w:numPr>
          <w:ilvl w:val="0"/>
          <w:numId w:val="0"/>
        </w:numPr>
        <w:ind w:left="360"/>
      </w:pPr>
    </w:p>
    <w:p w14:paraId="517BDBFA" w14:textId="5138E04C" w:rsidR="00CE0F4C" w:rsidRPr="00E13897" w:rsidRDefault="00CE0F4C" w:rsidP="00FC7BCE">
      <w:pPr>
        <w:pStyle w:val="Bullet1"/>
        <w:rPr>
          <w:b w:val="0"/>
        </w:rPr>
      </w:pPr>
      <w:r w:rsidRPr="00BD65C7">
        <w:rPr>
          <w:i/>
        </w:rPr>
        <w:t>Smaller numbers are not necessarily correlated to poorer outcomes or impacts</w:t>
      </w:r>
      <w:r w:rsidRPr="00BD65C7">
        <w:t xml:space="preserve">. </w:t>
      </w:r>
      <w:r w:rsidR="0048448B">
        <w:rPr>
          <w:b w:val="0"/>
        </w:rPr>
        <w:t>Comparison of AWP</w:t>
      </w:r>
      <w:r w:rsidRPr="00E13897">
        <w:rPr>
          <w:b w:val="0"/>
        </w:rPr>
        <w:t>s unlikely to give insight into which VSS are performing better</w:t>
      </w:r>
      <w:r w:rsidR="0048448B">
        <w:rPr>
          <w:b w:val="0"/>
        </w:rPr>
        <w:t>,</w:t>
      </w:r>
      <w:r w:rsidRPr="00E13897">
        <w:rPr>
          <w:b w:val="0"/>
        </w:rPr>
        <w:t xml:space="preserve"> or having a g</w:t>
      </w:r>
      <w:r w:rsidR="00F56EF0" w:rsidRPr="00E13897">
        <w:rPr>
          <w:b w:val="0"/>
        </w:rPr>
        <w:t>reater impact on volunteering</w:t>
      </w:r>
      <w:r w:rsidRPr="00E13897">
        <w:rPr>
          <w:b w:val="0"/>
        </w:rPr>
        <w:t xml:space="preserve">. This is because an organisation that reports support </w:t>
      </w:r>
      <w:r w:rsidR="00F23171" w:rsidRPr="00E13897">
        <w:rPr>
          <w:b w:val="0"/>
        </w:rPr>
        <w:t xml:space="preserve">for </w:t>
      </w:r>
      <w:r w:rsidRPr="00E13897">
        <w:rPr>
          <w:b w:val="0"/>
        </w:rPr>
        <w:t xml:space="preserve">a small number of volunteers or VIOs may have a greater impact than one that supports a larger number. </w:t>
      </w:r>
    </w:p>
    <w:p w14:paraId="17B2E788" w14:textId="37B15026" w:rsidR="00CE0F4C" w:rsidRPr="00E13897" w:rsidRDefault="00CE0F4C" w:rsidP="00FC7BCE">
      <w:pPr>
        <w:pStyle w:val="mpcbullets2"/>
      </w:pPr>
      <w:r w:rsidRPr="00E13897">
        <w:t xml:space="preserve">For example, in measuring the number of individuals referred to volunteering opportunities VSS </w:t>
      </w:r>
      <w:r w:rsidR="00AC6C31" w:rsidRPr="00E13897">
        <w:t>1</w:t>
      </w:r>
      <w:r w:rsidRPr="00E13897">
        <w:t xml:space="preserve"> reports </w:t>
      </w:r>
      <w:r w:rsidR="00F23171" w:rsidRPr="00E13897">
        <w:t>it has</w:t>
      </w:r>
      <w:r w:rsidRPr="00E13897">
        <w:t xml:space="preserve"> referred a much higher number of individuals to volunteering opportunities than VSS </w:t>
      </w:r>
      <w:r w:rsidR="00673912" w:rsidRPr="00E13897">
        <w:lastRenderedPageBreak/>
        <w:t>2. However, VSS 2</w:t>
      </w:r>
      <w:r w:rsidRPr="00E13897">
        <w:t xml:space="preserve"> provides a more complete service, and may have a more sustained and significant impact for both the individual and the VIO.</w:t>
      </w:r>
    </w:p>
    <w:p w14:paraId="4568FA7D" w14:textId="77777777" w:rsidR="00CE0F4C" w:rsidRPr="00BD65C7" w:rsidRDefault="00CE0F4C" w:rsidP="00E13897">
      <w:pPr>
        <w:pStyle w:val="Bullet1"/>
        <w:numPr>
          <w:ilvl w:val="0"/>
          <w:numId w:val="0"/>
        </w:numPr>
        <w:ind w:left="360"/>
      </w:pPr>
    </w:p>
    <w:p w14:paraId="675E5C15" w14:textId="289BA43D" w:rsidR="00CE0F4C" w:rsidRPr="00BD65C7" w:rsidRDefault="00CE0F4C" w:rsidP="00FC7BCE">
      <w:pPr>
        <w:pStyle w:val="Bullet1"/>
        <w:rPr>
          <w:i/>
        </w:rPr>
      </w:pPr>
      <w:r w:rsidRPr="00BD65C7">
        <w:rPr>
          <w:i/>
        </w:rPr>
        <w:t>Performance targets are often based on historical data</w:t>
      </w:r>
      <w:r w:rsidRPr="00BD65C7">
        <w:t xml:space="preserve"> </w:t>
      </w:r>
      <w:r w:rsidRPr="00E13897">
        <w:rPr>
          <w:b w:val="0"/>
        </w:rPr>
        <w:t>rather than the funding amount the organisation receives, the density or characteristics of the local population, number of VIOs in the region, or other influencing factors. For example:</w:t>
      </w:r>
    </w:p>
    <w:p w14:paraId="29FF8731" w14:textId="4ECC375E" w:rsidR="00CE0F4C" w:rsidRPr="00BD65C7" w:rsidRDefault="00CE0F4C" w:rsidP="00FC7BCE">
      <w:pPr>
        <w:pStyle w:val="mpcbullets2"/>
      </w:pPr>
      <w:r w:rsidRPr="00BD65C7">
        <w:t xml:space="preserve">VSS </w:t>
      </w:r>
      <w:r w:rsidR="00673912">
        <w:t>1</w:t>
      </w:r>
      <w:r w:rsidRPr="00BD65C7">
        <w:t xml:space="preserve"> receives VMA funding of $100,000 per year in a highly populated CBD with a target of 3,500 individuals receiving assistance to undertake volunteering. </w:t>
      </w:r>
    </w:p>
    <w:p w14:paraId="4AF23C6A" w14:textId="0B74F269" w:rsidR="00CE0F4C" w:rsidRPr="00BD65C7" w:rsidRDefault="00CE0F4C" w:rsidP="00FC7BCE">
      <w:pPr>
        <w:pStyle w:val="mpcbullets2"/>
      </w:pPr>
      <w:r w:rsidRPr="00BD65C7">
        <w:t xml:space="preserve">VSS </w:t>
      </w:r>
      <w:r w:rsidR="00673912">
        <w:t>2</w:t>
      </w:r>
      <w:r w:rsidRPr="00BD65C7">
        <w:t xml:space="preserve"> receives VMA funding of $100,000 per year in a different highly populated CBD with a target of 300 individuals receiving assistance to undertake volunteering.</w:t>
      </w:r>
    </w:p>
    <w:p w14:paraId="4A0491A3" w14:textId="77777777" w:rsidR="00CE0F4C" w:rsidRPr="00BD65C7" w:rsidRDefault="00CE0F4C" w:rsidP="00FC7BCE">
      <w:pPr>
        <w:pStyle w:val="Bullet2"/>
        <w:numPr>
          <w:ilvl w:val="0"/>
          <w:numId w:val="0"/>
        </w:numPr>
        <w:ind w:left="720"/>
      </w:pPr>
    </w:p>
    <w:p w14:paraId="2C53FFF8" w14:textId="77777777" w:rsidR="00CE0F4C" w:rsidRPr="00BD65C7" w:rsidRDefault="00CE0F4C" w:rsidP="00FC7BCE">
      <w:pPr>
        <w:pStyle w:val="Bullet1"/>
      </w:pPr>
      <w:r w:rsidRPr="00BD65C7">
        <w:rPr>
          <w:i/>
        </w:rPr>
        <w:t>Measures do not reflect the quality of the service provided</w:t>
      </w:r>
      <w:r w:rsidRPr="00BD65C7">
        <w:t xml:space="preserve">. </w:t>
      </w:r>
      <w:r w:rsidRPr="00E13897">
        <w:rPr>
          <w:b w:val="0"/>
        </w:rPr>
        <w:t>As the measures of success are based on outputs, there is little qualitative information about the quality of services provided by each VSS.</w:t>
      </w:r>
      <w:r w:rsidRPr="00BD65C7">
        <w:t xml:space="preserve"> </w:t>
      </w:r>
    </w:p>
    <w:p w14:paraId="2D8F9A32" w14:textId="77777777" w:rsidR="00CE0F4C" w:rsidRPr="00BD65C7" w:rsidRDefault="00CE0F4C" w:rsidP="00FC7BCE">
      <w:pPr>
        <w:pStyle w:val="ListParagraph"/>
      </w:pPr>
    </w:p>
    <w:p w14:paraId="791B467A" w14:textId="77777777" w:rsidR="00CE0F4C" w:rsidRPr="00BD65C7" w:rsidRDefault="00CE0F4C" w:rsidP="00FC7BCE">
      <w:pPr>
        <w:pStyle w:val="Bullet1"/>
      </w:pPr>
      <w:r w:rsidRPr="00BD65C7">
        <w:rPr>
          <w:i/>
        </w:rPr>
        <w:t>Measures are not based on best practice volunteer management.</w:t>
      </w:r>
      <w:r w:rsidRPr="00D771E2">
        <w:rPr>
          <w:i/>
        </w:rPr>
        <w:t xml:space="preserve"> </w:t>
      </w:r>
      <w:r w:rsidRPr="00E13897">
        <w:rPr>
          <w:b w:val="0"/>
        </w:rPr>
        <w:t>Because reporting is based on activity, it can encourage activity that is not necessarily best practice or may encourage duplication of effort or resources. For example:</w:t>
      </w:r>
    </w:p>
    <w:p w14:paraId="266BC01E" w14:textId="0F1BC9B3" w:rsidR="00CE0F4C" w:rsidRPr="00BD65C7" w:rsidRDefault="00CE0F4C" w:rsidP="00FC7BCE">
      <w:pPr>
        <w:pStyle w:val="mpcbullets2"/>
      </w:pPr>
      <w:r w:rsidRPr="00BD65C7">
        <w:t xml:space="preserve">Many VSS put significant time into matching potential volunteers to opportunities. Given the resource intensive nature of this service, the impact is quite limited when compared with the effect of training a volunteer manager within a VIO to run their own volunteer program. </w:t>
      </w:r>
    </w:p>
    <w:p w14:paraId="0EB5F3E0" w14:textId="66736D68" w:rsidR="00CE0F4C" w:rsidRPr="00BD65C7" w:rsidRDefault="00CE0F4C" w:rsidP="00FC7BCE">
      <w:pPr>
        <w:pStyle w:val="mpcbullets2"/>
      </w:pPr>
      <w:r w:rsidRPr="00BD65C7">
        <w:t>Each VSS generates many of its o</w:t>
      </w:r>
      <w:r w:rsidR="006C2B3D">
        <w:t>wn resources, including so the number</w:t>
      </w:r>
      <w:r w:rsidRPr="00BD65C7">
        <w:t xml:space="preserve"> of resources can be demonstrated to the Department. </w:t>
      </w:r>
      <w:r w:rsidR="00AC6C31">
        <w:t>As noted previously, t</w:t>
      </w:r>
      <w:r w:rsidRPr="00BD65C7">
        <w:t xml:space="preserve">his </w:t>
      </w:r>
      <w:r w:rsidR="00AC6C31">
        <w:t>leads to</w:t>
      </w:r>
      <w:r w:rsidRPr="00BD65C7">
        <w:t xml:space="preserve"> duplication of effort and generates confusion for VIOs faced with </w:t>
      </w:r>
      <w:r w:rsidR="00673912">
        <w:t>multiple</w:t>
      </w:r>
      <w:r w:rsidR="006C2B3D">
        <w:t xml:space="preserve">, divergent </w:t>
      </w:r>
      <w:r w:rsidRPr="00BD65C7">
        <w:t xml:space="preserve">resources </w:t>
      </w:r>
      <w:r w:rsidR="006C2B3D">
        <w:t>on the same topics</w:t>
      </w:r>
      <w:r w:rsidRPr="00BD65C7">
        <w:t>.</w:t>
      </w:r>
    </w:p>
    <w:p w14:paraId="75599BF5" w14:textId="77777777" w:rsidR="00CE0F4C" w:rsidRPr="00BD65C7" w:rsidRDefault="00CE0F4C" w:rsidP="00FC7BCE">
      <w:pPr>
        <w:pStyle w:val="ListParagraph"/>
      </w:pPr>
    </w:p>
    <w:p w14:paraId="09C10011" w14:textId="29CF7820" w:rsidR="00CE0F4C" w:rsidRPr="00E13897" w:rsidRDefault="00CE0F4C" w:rsidP="00FC7BCE">
      <w:pPr>
        <w:pStyle w:val="Bullet1"/>
        <w:rPr>
          <w:b w:val="0"/>
        </w:rPr>
      </w:pPr>
      <w:r w:rsidRPr="00E13897">
        <w:rPr>
          <w:i/>
        </w:rPr>
        <w:t>Measures do not capture the complete range of services provided by VSS</w:t>
      </w:r>
      <w:r w:rsidRPr="00097B30">
        <w:t>.</w:t>
      </w:r>
      <w:r w:rsidRPr="00BD65C7">
        <w:t xml:space="preserve"> </w:t>
      </w:r>
      <w:r w:rsidRPr="00E13897">
        <w:rPr>
          <w:b w:val="0"/>
        </w:rPr>
        <w:t>For example, output measures do not capture the:</w:t>
      </w:r>
    </w:p>
    <w:p w14:paraId="4C2C3B9B" w14:textId="77777777" w:rsidR="00CE0F4C" w:rsidRPr="00BD65C7" w:rsidRDefault="00CE0F4C" w:rsidP="00C26293">
      <w:pPr>
        <w:pStyle w:val="Bullet2"/>
        <w:numPr>
          <w:ilvl w:val="0"/>
          <w:numId w:val="19"/>
        </w:numPr>
      </w:pPr>
      <w:r w:rsidRPr="00BD65C7">
        <w:t xml:space="preserve">strategic, connecting role that VSS play in the local communities </w:t>
      </w:r>
    </w:p>
    <w:p w14:paraId="57F78253" w14:textId="77777777" w:rsidR="00CE0F4C" w:rsidRPr="00BD65C7" w:rsidRDefault="00CE0F4C" w:rsidP="00C26293">
      <w:pPr>
        <w:pStyle w:val="Bullet2"/>
        <w:numPr>
          <w:ilvl w:val="0"/>
          <w:numId w:val="19"/>
        </w:numPr>
      </w:pPr>
      <w:r w:rsidRPr="00BD65C7">
        <w:t>value of broad promotion of volunteering</w:t>
      </w:r>
    </w:p>
    <w:p w14:paraId="4D4F7BE6" w14:textId="77777777" w:rsidR="00CE0F4C" w:rsidRPr="00BD65C7" w:rsidRDefault="00CE0F4C" w:rsidP="00C26293">
      <w:pPr>
        <w:pStyle w:val="Bullet2"/>
        <w:numPr>
          <w:ilvl w:val="0"/>
          <w:numId w:val="19"/>
        </w:numPr>
      </w:pPr>
      <w:r w:rsidRPr="00BD65C7">
        <w:t>extent of leveraging and partnerships that impact return on investment</w:t>
      </w:r>
    </w:p>
    <w:p w14:paraId="7D5106E9" w14:textId="77777777" w:rsidR="00CE0F4C" w:rsidRPr="00BD65C7" w:rsidRDefault="00CE0F4C" w:rsidP="00C26293">
      <w:pPr>
        <w:pStyle w:val="Bullet2"/>
        <w:numPr>
          <w:ilvl w:val="0"/>
          <w:numId w:val="19"/>
        </w:numPr>
      </w:pPr>
      <w:r w:rsidRPr="00BD65C7">
        <w:t>impact of work undertaken by individual VSS with a national reach, such as the development and maintenance of VIKTOR or the National Standards.</w:t>
      </w:r>
    </w:p>
    <w:p w14:paraId="4AF427A6" w14:textId="1FE2E9D3" w:rsidR="00CE0F4C" w:rsidRPr="00BD65C7" w:rsidRDefault="00CE0F4C" w:rsidP="00FC7BCE"/>
    <w:p w14:paraId="13A1E84B" w14:textId="19B3028D" w:rsidR="00CE0F4C" w:rsidRPr="00BD65C7" w:rsidRDefault="00CE0F4C" w:rsidP="00AA7935">
      <w:pPr>
        <w:pStyle w:val="mpcheading3"/>
      </w:pPr>
      <w:r w:rsidRPr="00BD65C7">
        <w:t xml:space="preserve">Measurement of </w:t>
      </w:r>
      <w:r w:rsidR="002842A1">
        <w:t xml:space="preserve">program performance </w:t>
      </w:r>
      <w:r w:rsidRPr="00BD65C7">
        <w:t>via the Data Exchange</w:t>
      </w:r>
    </w:p>
    <w:p w14:paraId="554FB40A" w14:textId="764676B4" w:rsidR="004C34F1" w:rsidRPr="00B858CB" w:rsidRDefault="00CE0F4C" w:rsidP="00FC7BCE">
      <w:r>
        <w:t xml:space="preserve">Since </w:t>
      </w:r>
      <w:r w:rsidRPr="00B858CB">
        <w:t xml:space="preserve">1 January 2018, the Department has required VSS to report on the VMA through </w:t>
      </w:r>
      <w:r w:rsidR="002842A1">
        <w:t>the Data Exchange</w:t>
      </w:r>
      <w:r w:rsidRPr="00B858CB">
        <w:t>.</w:t>
      </w:r>
      <w:r w:rsidR="00595D0B">
        <w:t xml:space="preserve"> </w:t>
      </w:r>
      <w:r w:rsidR="002842A1">
        <w:t xml:space="preserve">The Data Exchange is the Department’s standard approach to reporting for client-facing programs </w:t>
      </w:r>
      <w:r w:rsidR="004C34F1">
        <w:t xml:space="preserve">and is intended to </w:t>
      </w:r>
      <w:r w:rsidR="004C34F1" w:rsidRPr="00B858CB">
        <w:t>shift the focus of performance measurement from outputs to service delivery outcomes.</w:t>
      </w:r>
      <w:r w:rsidR="004C34F1">
        <w:t xml:space="preserve"> </w:t>
      </w:r>
    </w:p>
    <w:p w14:paraId="6803AE26" w14:textId="77777777" w:rsidR="004C34F1" w:rsidRDefault="004C34F1" w:rsidP="00FC7BCE"/>
    <w:p w14:paraId="575FC5D6" w14:textId="04AE81B2" w:rsidR="00CE0F4C" w:rsidRPr="00BD65C7" w:rsidRDefault="00AC6C31" w:rsidP="00FC7BCE">
      <w:r>
        <w:t>T</w:t>
      </w:r>
      <w:r w:rsidR="00CE0F4C" w:rsidRPr="00BD65C7">
        <w:t xml:space="preserve">he following mandatory data </w:t>
      </w:r>
      <w:r w:rsidR="00FC39B5">
        <w:t xml:space="preserve">items </w:t>
      </w:r>
      <w:r>
        <w:t xml:space="preserve">must be reported </w:t>
      </w:r>
      <w:r w:rsidR="00CE0F4C" w:rsidRPr="00BD65C7">
        <w:t xml:space="preserve">through </w:t>
      </w:r>
      <w:r w:rsidR="00FC39B5">
        <w:t>the Data Exchange</w:t>
      </w:r>
      <w:r w:rsidR="00CE0F4C" w:rsidRPr="00BD65C7">
        <w:t>:</w:t>
      </w:r>
    </w:p>
    <w:p w14:paraId="10359A68" w14:textId="77777777" w:rsidR="00CE0F4C" w:rsidRPr="00BD65C7" w:rsidRDefault="00CE0F4C" w:rsidP="00FC7BCE"/>
    <w:p w14:paraId="73713E54" w14:textId="392CFE60" w:rsidR="00CE0F4C" w:rsidRPr="00BD65C7" w:rsidRDefault="00CE0F4C" w:rsidP="00C26293">
      <w:pPr>
        <w:pStyle w:val="ListParagraph"/>
        <w:numPr>
          <w:ilvl w:val="0"/>
          <w:numId w:val="18"/>
        </w:numPr>
      </w:pPr>
      <w:r w:rsidRPr="00BD65C7">
        <w:t xml:space="preserve">client data, such as: name; </w:t>
      </w:r>
      <w:r w:rsidR="00FC39B5">
        <w:t>gender</w:t>
      </w:r>
      <w:r w:rsidRPr="00BD65C7">
        <w:t xml:space="preserve">; date of birth; </w:t>
      </w:r>
      <w:r w:rsidR="00FC39B5">
        <w:t xml:space="preserve">residential </w:t>
      </w:r>
      <w:r w:rsidRPr="00BD65C7">
        <w:t>address; Indigenous status; country of birth; main language spoken at home; disability, impairmen</w:t>
      </w:r>
      <w:r w:rsidR="00CC7AB2">
        <w:t>t or condition (options include</w:t>
      </w:r>
      <w:r w:rsidRPr="00BD65C7">
        <w:t xml:space="preserve"> intellectual/learning, psychiatric, sensory/speech, physical/diverse, none or not stated), and</w:t>
      </w:r>
    </w:p>
    <w:p w14:paraId="5A70FF58" w14:textId="1F166D27" w:rsidR="00CE0F4C" w:rsidRPr="00BD65C7" w:rsidRDefault="00CE0F4C" w:rsidP="00C26293">
      <w:pPr>
        <w:pStyle w:val="ListParagraph"/>
        <w:numPr>
          <w:ilvl w:val="0"/>
          <w:numId w:val="18"/>
        </w:numPr>
      </w:pPr>
      <w:r w:rsidRPr="00BD65C7">
        <w:t>service data, such as: type of services</w:t>
      </w:r>
      <w:r w:rsidR="00673912">
        <w:t xml:space="preserve"> delivered; date of delivery;</w:t>
      </w:r>
      <w:r w:rsidR="00FC39B5">
        <w:t xml:space="preserve"> the outlet services were delivered from</w:t>
      </w:r>
      <w:r w:rsidRPr="00BD65C7">
        <w:t xml:space="preserve"> and clients that received those services.</w:t>
      </w:r>
    </w:p>
    <w:p w14:paraId="3C00C349" w14:textId="77777777" w:rsidR="00CE0F4C" w:rsidRPr="00BD65C7" w:rsidRDefault="00CE0F4C" w:rsidP="00FC7BCE"/>
    <w:p w14:paraId="0450AC14" w14:textId="6AEE0898" w:rsidR="00CE0F4C" w:rsidRPr="00BD65C7" w:rsidRDefault="00CE0F4C" w:rsidP="00FC7BCE">
      <w:r w:rsidRPr="00BD65C7">
        <w:t xml:space="preserve">In addition, organisations are encouraged to </w:t>
      </w:r>
      <w:r w:rsidR="00C460BA">
        <w:t>demonstrate</w:t>
      </w:r>
      <w:r w:rsidR="00C460BA" w:rsidRPr="00BD65C7">
        <w:t xml:space="preserve"> outcomes for each client or group a</w:t>
      </w:r>
      <w:r w:rsidR="00C460BA">
        <w:t xml:space="preserve">chieved by a particular service, by </w:t>
      </w:r>
      <w:r w:rsidRPr="00BD65C7">
        <w:t>report</w:t>
      </w:r>
      <w:r w:rsidR="00C460BA">
        <w:t>ing</w:t>
      </w:r>
      <w:r w:rsidRPr="00BD65C7">
        <w:t xml:space="preserve"> against the following optional extended data fields:</w:t>
      </w:r>
    </w:p>
    <w:p w14:paraId="25E6259A" w14:textId="77777777" w:rsidR="00CE0F4C" w:rsidRPr="00BD65C7" w:rsidRDefault="00CE0F4C" w:rsidP="00FC7BCE"/>
    <w:p w14:paraId="093D507A" w14:textId="3170B641" w:rsidR="00CE0F4C" w:rsidRPr="00BD65C7" w:rsidRDefault="00CE0F4C" w:rsidP="00C26293">
      <w:pPr>
        <w:pStyle w:val="ListParagraph"/>
        <w:numPr>
          <w:ilvl w:val="0"/>
          <w:numId w:val="18"/>
        </w:numPr>
        <w:rPr>
          <w:rFonts w:cstheme="minorHAnsi"/>
          <w:color w:val="000000"/>
        </w:rPr>
      </w:pPr>
      <w:r w:rsidRPr="00BD65C7">
        <w:rPr>
          <w:rFonts w:cstheme="minorHAnsi"/>
          <w:color w:val="000000"/>
        </w:rPr>
        <w:t xml:space="preserve">client needs and circumstances data, such as: </w:t>
      </w:r>
      <w:r w:rsidRPr="00BD65C7">
        <w:t>reason for seeking assistance; referral source; household composition; approximate gross income</w:t>
      </w:r>
      <w:r w:rsidR="00634348">
        <w:t xml:space="preserve"> and source of income</w:t>
      </w:r>
      <w:r w:rsidRPr="00BD65C7">
        <w:t>; ethnicity/ancestry; date of first arrival in Australia; and migration visa category, and</w:t>
      </w:r>
    </w:p>
    <w:p w14:paraId="10450F65" w14:textId="77777777" w:rsidR="00CE0F4C" w:rsidRPr="00BD65C7" w:rsidRDefault="00CE0F4C" w:rsidP="00C26293">
      <w:pPr>
        <w:pStyle w:val="ListParagraph"/>
        <w:numPr>
          <w:ilvl w:val="0"/>
          <w:numId w:val="18"/>
        </w:numPr>
      </w:pPr>
      <w:r w:rsidRPr="00BD65C7">
        <w:lastRenderedPageBreak/>
        <w:t>outcomes data, attributing pre- and post- session scores to indicate changes to a person’s or group’s:</w:t>
      </w:r>
    </w:p>
    <w:p w14:paraId="446C5C93" w14:textId="4151713E" w:rsidR="00CE0F4C" w:rsidRPr="00BD65C7" w:rsidRDefault="002D4353" w:rsidP="00C26293">
      <w:pPr>
        <w:pStyle w:val="Bullet2"/>
        <w:numPr>
          <w:ilvl w:val="0"/>
          <w:numId w:val="19"/>
        </w:numPr>
      </w:pPr>
      <w:r>
        <w:t>circumstances (for example</w:t>
      </w:r>
      <w:r w:rsidR="00673912">
        <w:t>,</w:t>
      </w:r>
      <w:r>
        <w:t xml:space="preserve"> </w:t>
      </w:r>
      <w:r w:rsidR="00CE0F4C" w:rsidRPr="00BD65C7">
        <w:t>changed circumstances in relation to employment, education and training, or community participation)</w:t>
      </w:r>
    </w:p>
    <w:p w14:paraId="0C2846CD" w14:textId="6C723EC6" w:rsidR="00CE0F4C" w:rsidRPr="00BD65C7" w:rsidRDefault="00CE0F4C" w:rsidP="00C26293">
      <w:pPr>
        <w:pStyle w:val="Bullet2"/>
        <w:numPr>
          <w:ilvl w:val="0"/>
          <w:numId w:val="19"/>
        </w:numPr>
      </w:pPr>
      <w:r w:rsidRPr="00BD65C7">
        <w:t>goals (for example</w:t>
      </w:r>
      <w:r w:rsidR="00673912">
        <w:t>,</w:t>
      </w:r>
      <w:r w:rsidRPr="00BD65C7">
        <w:t xml:space="preserve"> changed knowledge and access to infor</w:t>
      </w:r>
      <w:r w:rsidR="00634348">
        <w:t>mation, changed skills, behaviours or confidence</w:t>
      </w:r>
      <w:r w:rsidRPr="00BD65C7">
        <w:t>), and/or </w:t>
      </w:r>
    </w:p>
    <w:p w14:paraId="0030E052" w14:textId="75DF174E" w:rsidR="00CE0F4C" w:rsidRPr="00BD65C7" w:rsidRDefault="00CE0F4C" w:rsidP="00C26293">
      <w:pPr>
        <w:pStyle w:val="Bullet2"/>
        <w:numPr>
          <w:ilvl w:val="0"/>
          <w:numId w:val="19"/>
        </w:numPr>
      </w:pPr>
      <w:r w:rsidRPr="00BD65C7">
        <w:t>satisfaction (for example</w:t>
      </w:r>
      <w:r w:rsidR="00673912">
        <w:t>,</w:t>
      </w:r>
      <w:r w:rsidRPr="00BD65C7">
        <w:t xml:space="preserve"> the service listened to me and under</w:t>
      </w:r>
      <w:r w:rsidR="00634348">
        <w:t>stood my issues</w:t>
      </w:r>
      <w:r w:rsidRPr="00BD65C7">
        <w:t>). </w:t>
      </w:r>
    </w:p>
    <w:p w14:paraId="41A2B7D3" w14:textId="48CC9D10" w:rsidR="00634348" w:rsidRDefault="00634348" w:rsidP="00FC7BCE"/>
    <w:p w14:paraId="25566C9F" w14:textId="79B0D721" w:rsidR="00CE0F4C" w:rsidRPr="00BD65C7" w:rsidRDefault="00CE0F4C" w:rsidP="00FC7BCE">
      <w:r w:rsidRPr="00BD65C7">
        <w:t>The</w:t>
      </w:r>
      <w:r w:rsidR="00634348">
        <w:t xml:space="preserve">re are three main issues with </w:t>
      </w:r>
      <w:r w:rsidR="00673912">
        <w:t xml:space="preserve">the requirement for </w:t>
      </w:r>
      <w:r w:rsidR="00634348">
        <w:t xml:space="preserve">VSS </w:t>
      </w:r>
      <w:r w:rsidR="00673912">
        <w:t xml:space="preserve">to </w:t>
      </w:r>
      <w:r w:rsidR="00634348">
        <w:t xml:space="preserve">report against </w:t>
      </w:r>
      <w:r w:rsidR="00FC39B5">
        <w:t>Data Exchange</w:t>
      </w:r>
      <w:r w:rsidR="00634348">
        <w:t xml:space="preserve"> data fields</w:t>
      </w:r>
      <w:r w:rsidRPr="00BD65C7">
        <w:t>:</w:t>
      </w:r>
    </w:p>
    <w:p w14:paraId="7F91D105" w14:textId="77777777" w:rsidR="00CE0F4C" w:rsidRPr="00BD65C7" w:rsidRDefault="00CE0F4C" w:rsidP="00FC7BCE"/>
    <w:p w14:paraId="180CB50A" w14:textId="70C334A2" w:rsidR="00CE0F4C" w:rsidRPr="003226FB" w:rsidRDefault="00FC39B5" w:rsidP="00FC7BCE">
      <w:pPr>
        <w:pStyle w:val="mpcbullets1"/>
        <w:rPr>
          <w:b/>
          <w:i/>
        </w:rPr>
      </w:pPr>
      <w:r>
        <w:rPr>
          <w:b/>
          <w:i/>
        </w:rPr>
        <w:t>Data Exchange</w:t>
      </w:r>
      <w:r w:rsidR="00595D0B" w:rsidRPr="003226FB">
        <w:rPr>
          <w:b/>
          <w:i/>
        </w:rPr>
        <w:t xml:space="preserve"> reporting requires VSS to ask questions of volunteers that are not appropriate in the context of volunteering</w:t>
      </w:r>
    </w:p>
    <w:p w14:paraId="0E8461E7" w14:textId="77777777" w:rsidR="00850DFC" w:rsidRPr="00E13897" w:rsidRDefault="00850DFC" w:rsidP="00850DFC">
      <w:pPr>
        <w:pStyle w:val="mpcbullets1"/>
        <w:numPr>
          <w:ilvl w:val="0"/>
          <w:numId w:val="0"/>
        </w:numPr>
        <w:ind w:left="360"/>
        <w:rPr>
          <w:b/>
        </w:rPr>
      </w:pPr>
    </w:p>
    <w:p w14:paraId="3A89FCCD" w14:textId="54B3E731" w:rsidR="00CE0F4C" w:rsidRPr="00BD65C7" w:rsidRDefault="00CE0F4C" w:rsidP="00C26293">
      <w:pPr>
        <w:pStyle w:val="Bullet2"/>
        <w:numPr>
          <w:ilvl w:val="0"/>
          <w:numId w:val="19"/>
        </w:numPr>
      </w:pPr>
      <w:r w:rsidRPr="00BD65C7">
        <w:t xml:space="preserve">To report against the mandatory client data fields, VSS are required to ask volunteers questions that would not otherwise be asked of a volunteer and can be inappropriate in this context. </w:t>
      </w:r>
    </w:p>
    <w:p w14:paraId="5AB418D7" w14:textId="4C3BA493" w:rsidR="00CE0F4C" w:rsidRPr="00BD65C7" w:rsidRDefault="00BC3190" w:rsidP="00C26293">
      <w:pPr>
        <w:pStyle w:val="Bullet2"/>
        <w:numPr>
          <w:ilvl w:val="0"/>
          <w:numId w:val="19"/>
        </w:numPr>
      </w:pPr>
      <w:r>
        <w:t xml:space="preserve">Clients captured in </w:t>
      </w:r>
      <w:r w:rsidR="00FC39B5">
        <w:t>the Data Exchange</w:t>
      </w:r>
      <w:r>
        <w:t xml:space="preserve"> </w:t>
      </w:r>
      <w:r w:rsidR="00CE0F4C" w:rsidRPr="00BD65C7">
        <w:t xml:space="preserve">typically comprise people </w:t>
      </w:r>
      <w:r>
        <w:t>experiencing disadvantage</w:t>
      </w:r>
      <w:r w:rsidR="00CE0F4C" w:rsidRPr="00BD65C7">
        <w:t xml:space="preserve"> </w:t>
      </w:r>
      <w:r>
        <w:t xml:space="preserve">or otherwise </w:t>
      </w:r>
      <w:r w:rsidR="00CE0F4C" w:rsidRPr="00BD65C7">
        <w:t>seeking support or assistance</w:t>
      </w:r>
      <w:r>
        <w:t xml:space="preserve"> from Government or a Government-funded service provider</w:t>
      </w:r>
      <w:r w:rsidR="00CE0F4C" w:rsidRPr="00BD65C7">
        <w:t xml:space="preserve">. By contrast, potential volunteers are not seeking support but are </w:t>
      </w:r>
      <w:r>
        <w:t xml:space="preserve">offering </w:t>
      </w:r>
      <w:r w:rsidR="00CE0F4C" w:rsidRPr="00BD65C7">
        <w:t xml:space="preserve">to provide their support to others. Asking volunteers about </w:t>
      </w:r>
      <w:r w:rsidR="00595D0B">
        <w:t>their</w:t>
      </w:r>
      <w:r w:rsidR="00CE0F4C" w:rsidRPr="00BD65C7">
        <w:t xml:space="preserve"> disabilit</w:t>
      </w:r>
      <w:r w:rsidR="00595D0B">
        <w:t xml:space="preserve">ies or </w:t>
      </w:r>
      <w:r w:rsidR="00CE0F4C" w:rsidRPr="00BD65C7">
        <w:t>impairment</w:t>
      </w:r>
      <w:r w:rsidR="00595D0B">
        <w:t>s</w:t>
      </w:r>
      <w:r w:rsidR="00CE0F4C" w:rsidRPr="00BD65C7">
        <w:t>:</w:t>
      </w:r>
    </w:p>
    <w:p w14:paraId="4A29DE2D" w14:textId="1B2734FA" w:rsidR="00CE0F4C" w:rsidRPr="00BD65C7" w:rsidRDefault="00CE0F4C" w:rsidP="00AA7935">
      <w:pPr>
        <w:pStyle w:val="mpcbullets3"/>
      </w:pPr>
      <w:r w:rsidRPr="00BD65C7">
        <w:t>is not something that would normally be asked of volunteers (unless the volunteer provides the information voluntarily because it is relevant to the</w:t>
      </w:r>
      <w:r w:rsidR="00BC3190">
        <w:t>ir volunteering</w:t>
      </w:r>
      <w:r w:rsidRPr="00BD65C7">
        <w:t>), and</w:t>
      </w:r>
    </w:p>
    <w:p w14:paraId="433D37AB" w14:textId="77777777" w:rsidR="00CE0F4C" w:rsidRPr="00BD65C7" w:rsidRDefault="00CE0F4C" w:rsidP="00AA7935">
      <w:pPr>
        <w:pStyle w:val="mpcbullets3"/>
      </w:pPr>
      <w:r w:rsidRPr="00BD65C7">
        <w:t xml:space="preserve">does not improve the effectiveness of the service delivered by VSS. </w:t>
      </w:r>
    </w:p>
    <w:p w14:paraId="1E8D745D" w14:textId="77777777" w:rsidR="00CE0F4C" w:rsidRPr="00BD65C7" w:rsidRDefault="00CE0F4C" w:rsidP="00C26293">
      <w:pPr>
        <w:pStyle w:val="Bullet2"/>
        <w:numPr>
          <w:ilvl w:val="0"/>
          <w:numId w:val="19"/>
        </w:numPr>
      </w:pPr>
      <w:r w:rsidRPr="00BD65C7">
        <w:t>Furthermore, VSS are not well-equipped to ask these questions. The interviewers are often volunteers themselves and little guidance is available regarding an appropriate way to approach these questions and to manage the volunteer’s response.</w:t>
      </w:r>
    </w:p>
    <w:p w14:paraId="33B5D413" w14:textId="77777777" w:rsidR="00CE0F4C" w:rsidRPr="00BD65C7" w:rsidRDefault="00CE0F4C" w:rsidP="00FC7BCE"/>
    <w:p w14:paraId="6195B0E5" w14:textId="570FDF5A" w:rsidR="00CE0F4C" w:rsidRPr="003226FB" w:rsidRDefault="00CE0F4C" w:rsidP="0090480E">
      <w:pPr>
        <w:pStyle w:val="mpcbullets1"/>
        <w:keepNext/>
        <w:rPr>
          <w:b/>
          <w:i/>
        </w:rPr>
      </w:pPr>
      <w:r w:rsidRPr="003226FB">
        <w:rPr>
          <w:b/>
          <w:i/>
        </w:rPr>
        <w:t xml:space="preserve">Assumption of a case management role </w:t>
      </w:r>
    </w:p>
    <w:p w14:paraId="16F86334" w14:textId="77777777" w:rsidR="00E13897" w:rsidRPr="00E13897" w:rsidRDefault="00E13897" w:rsidP="0090480E">
      <w:pPr>
        <w:pStyle w:val="mpcbullets1"/>
        <w:keepNext/>
        <w:numPr>
          <w:ilvl w:val="0"/>
          <w:numId w:val="0"/>
        </w:numPr>
        <w:ind w:left="360"/>
        <w:rPr>
          <w:b/>
        </w:rPr>
      </w:pPr>
    </w:p>
    <w:p w14:paraId="46B032C8" w14:textId="4723B67C" w:rsidR="00CE0F4C" w:rsidRPr="00BD65C7" w:rsidRDefault="00CE0F4C" w:rsidP="0090480E">
      <w:pPr>
        <w:pStyle w:val="Bullet2"/>
        <w:keepNext/>
        <w:numPr>
          <w:ilvl w:val="0"/>
          <w:numId w:val="19"/>
        </w:numPr>
      </w:pPr>
      <w:r w:rsidRPr="00BD65C7">
        <w:t xml:space="preserve">To report against the optional extended outcomes data fields in </w:t>
      </w:r>
      <w:r w:rsidR="00FC39B5">
        <w:t>the Data Exchange</w:t>
      </w:r>
      <w:r w:rsidRPr="00BD65C7">
        <w:t xml:space="preserve">, VSS are required to maintain contact with volunteers and VIOs over a period of time, essentially adopting a case management role. </w:t>
      </w:r>
    </w:p>
    <w:p w14:paraId="70990A94" w14:textId="5699CBAD" w:rsidR="00CE0F4C" w:rsidRPr="00BD65C7" w:rsidRDefault="00CE0F4C" w:rsidP="00C26293">
      <w:pPr>
        <w:pStyle w:val="Bullet2"/>
        <w:numPr>
          <w:ilvl w:val="0"/>
          <w:numId w:val="19"/>
        </w:numPr>
      </w:pPr>
      <w:r w:rsidRPr="00BD65C7">
        <w:t xml:space="preserve">Requiring the VSS to maintain contact with the volunteer (purely for reporting purposes) is unnecessary, disrupts the relationship between the VIO and volunteer and is not consistent with best practice volunteer management. It also diverts limited VSS resources away from their primary objectives and role. Importantly, it also risks the VSS engaging in conversations with the volunteer </w:t>
      </w:r>
      <w:r w:rsidR="004B5E9D">
        <w:t xml:space="preserve">(for example, about the volunteer’s life goals and circumstances) </w:t>
      </w:r>
      <w:r w:rsidRPr="00BD65C7">
        <w:t xml:space="preserve">that the VSS is not well-equipped to manage. </w:t>
      </w:r>
    </w:p>
    <w:p w14:paraId="3A37CD7F" w14:textId="77777777" w:rsidR="00CE0F4C" w:rsidRPr="00BD65C7" w:rsidRDefault="00CE0F4C" w:rsidP="00FC7BCE"/>
    <w:p w14:paraId="09D35330" w14:textId="09E762D6" w:rsidR="00CE0F4C" w:rsidRPr="003226FB" w:rsidRDefault="00CE0F4C" w:rsidP="00FC7BCE">
      <w:pPr>
        <w:pStyle w:val="mpcbullets1"/>
        <w:rPr>
          <w:b/>
          <w:i/>
        </w:rPr>
      </w:pPr>
      <w:r w:rsidRPr="003226FB">
        <w:rPr>
          <w:b/>
          <w:i/>
        </w:rPr>
        <w:t xml:space="preserve">Capturing services delivered to VIOs and community impact </w:t>
      </w:r>
    </w:p>
    <w:p w14:paraId="0CC75B8D" w14:textId="77777777" w:rsidR="00E13897" w:rsidRPr="00054FCF" w:rsidRDefault="00E13897" w:rsidP="00E13897">
      <w:pPr>
        <w:pStyle w:val="mpcbullets1"/>
        <w:numPr>
          <w:ilvl w:val="0"/>
          <w:numId w:val="0"/>
        </w:numPr>
        <w:ind w:left="360"/>
      </w:pPr>
    </w:p>
    <w:p w14:paraId="0B2B07F2" w14:textId="23A40727" w:rsidR="00CE0F4C" w:rsidRPr="00BD65C7" w:rsidRDefault="00CE0F4C" w:rsidP="00C26293">
      <w:pPr>
        <w:pStyle w:val="Bullet2"/>
        <w:numPr>
          <w:ilvl w:val="0"/>
          <w:numId w:val="19"/>
        </w:numPr>
      </w:pPr>
      <w:r w:rsidRPr="00BD65C7">
        <w:t xml:space="preserve">While </w:t>
      </w:r>
      <w:r w:rsidR="00FC39B5">
        <w:t>the Data Exchange</w:t>
      </w:r>
      <w:r w:rsidRPr="00BD65C7">
        <w:t xml:space="preserve"> </w:t>
      </w:r>
      <w:r w:rsidR="00673912">
        <w:t>enables</w:t>
      </w:r>
      <w:r w:rsidRPr="00BD65C7">
        <w:t xml:space="preserve"> capture of aggreg</w:t>
      </w:r>
      <w:r w:rsidR="00142FCC">
        <w:t>ated group data, organisations ‘</w:t>
      </w:r>
      <w:r w:rsidRPr="00BD65C7">
        <w:t>are strongly encouraged to create individual client records for as man</w:t>
      </w:r>
      <w:r w:rsidR="00142FCC">
        <w:t>y of their clients as possible’</w:t>
      </w:r>
      <w:r w:rsidRPr="00BD65C7">
        <w:rPr>
          <w:vertAlign w:val="superscript"/>
        </w:rPr>
        <w:footnoteReference w:id="31"/>
      </w:r>
      <w:r w:rsidRPr="00BD65C7">
        <w:t xml:space="preserve">. </w:t>
      </w:r>
    </w:p>
    <w:p w14:paraId="0CDC888A" w14:textId="76F8A603" w:rsidR="00CE0F4C" w:rsidRPr="00BD65C7" w:rsidRDefault="00CE0F4C" w:rsidP="00C26293">
      <w:pPr>
        <w:pStyle w:val="Bullet2"/>
        <w:numPr>
          <w:ilvl w:val="0"/>
          <w:numId w:val="19"/>
        </w:numPr>
      </w:pPr>
      <w:r w:rsidRPr="00BD65C7">
        <w:t xml:space="preserve">Much of the work of VSS is in delivering training or services to groups, where capturing each individual’s mandatory data would be impractical. Many of the </w:t>
      </w:r>
      <w:r w:rsidR="00FC39B5">
        <w:t>Data Exchange</w:t>
      </w:r>
      <w:r w:rsidRPr="00BD65C7">
        <w:t xml:space="preserve"> outcomes data fields are inapplicable to the work of VSS and do not capture:</w:t>
      </w:r>
    </w:p>
    <w:p w14:paraId="036EBD66" w14:textId="77777777" w:rsidR="00CE0F4C" w:rsidRPr="00BD65C7" w:rsidRDefault="00CE0F4C" w:rsidP="00AA7935">
      <w:pPr>
        <w:pStyle w:val="mpcbullets3"/>
      </w:pPr>
      <w:r w:rsidRPr="00BD65C7">
        <w:t xml:space="preserve">their impact on VIOs – including through supporting VIOs to better recruit, utilise and manage volunteers, and </w:t>
      </w:r>
    </w:p>
    <w:p w14:paraId="7DFE072A" w14:textId="13F428B6" w:rsidR="00486206" w:rsidRDefault="00CE0F4C" w:rsidP="00AA7935">
      <w:pPr>
        <w:pStyle w:val="mpcbullets3"/>
      </w:pPr>
      <w:r w:rsidRPr="00BD65C7">
        <w:t>the broader community outcomes that volunteer management supports, such as improving social cohesion and community capacity building.</w:t>
      </w:r>
    </w:p>
    <w:p w14:paraId="0E272357" w14:textId="4E6F3388" w:rsidR="00486206" w:rsidRPr="00BD65C7" w:rsidRDefault="00486206" w:rsidP="00AA7935">
      <w:pPr>
        <w:pStyle w:val="mpcbullets3"/>
        <w:numPr>
          <w:ilvl w:val="0"/>
          <w:numId w:val="0"/>
        </w:numPr>
      </w:pPr>
    </w:p>
    <w:p w14:paraId="37150118" w14:textId="11A76743" w:rsidR="004D2CEB" w:rsidRDefault="00112D2C" w:rsidP="00701B44">
      <w:pPr>
        <w:pStyle w:val="mpcheading2"/>
        <w:keepNext/>
        <w:rPr>
          <w:rFonts w:cstheme="minorHAnsi"/>
        </w:rPr>
      </w:pPr>
      <w:bookmarkStart w:id="30" w:name="_Toc523405218"/>
      <w:r>
        <w:rPr>
          <w:rFonts w:cstheme="minorHAnsi"/>
        </w:rPr>
        <w:lastRenderedPageBreak/>
        <w:t>Depar</w:t>
      </w:r>
      <w:r w:rsidR="00486206">
        <w:rPr>
          <w:rFonts w:cstheme="minorHAnsi"/>
        </w:rPr>
        <w:t xml:space="preserve">tmental management </w:t>
      </w:r>
      <w:r>
        <w:rPr>
          <w:rFonts w:cstheme="minorHAnsi"/>
        </w:rPr>
        <w:t xml:space="preserve">of the </w:t>
      </w:r>
      <w:r w:rsidR="008A28B0">
        <w:rPr>
          <w:rFonts w:cstheme="minorHAnsi"/>
        </w:rPr>
        <w:t>VMA</w:t>
      </w:r>
      <w:bookmarkEnd w:id="30"/>
    </w:p>
    <w:p w14:paraId="1834F2CA" w14:textId="4C0D31C2" w:rsidR="00F84D57" w:rsidRPr="00BD65C7" w:rsidRDefault="002D4353" w:rsidP="00701B44">
      <w:pPr>
        <w:keepNext/>
      </w:pPr>
      <w:r>
        <w:t xml:space="preserve">Policy </w:t>
      </w:r>
      <w:r w:rsidR="00F84D57" w:rsidRPr="00BD65C7">
        <w:t xml:space="preserve">responsibility for the VMA </w:t>
      </w:r>
      <w:r w:rsidR="00F23171">
        <w:t>sits with</w:t>
      </w:r>
      <w:r w:rsidR="00F84D57" w:rsidRPr="00BD65C7">
        <w:t xml:space="preserve">in the Settlement Services Group of the Families and Communities Stream within the Department’s National Office. The policy area is responsible for developing policy, providing Activity-level guidance to Funding </w:t>
      </w:r>
      <w:r w:rsidR="001069CD">
        <w:t>Arrangement</w:t>
      </w:r>
      <w:r w:rsidR="00F84D57" w:rsidRPr="00BD65C7">
        <w:t xml:space="preserve"> Managers (FAMs) and overseeing Activity-level risks and issues.</w:t>
      </w:r>
    </w:p>
    <w:p w14:paraId="4252FC1C" w14:textId="77777777" w:rsidR="00F84D57" w:rsidRPr="00BD65C7" w:rsidRDefault="00F84D57" w:rsidP="00FC7BCE"/>
    <w:p w14:paraId="049E9804" w14:textId="77777777" w:rsidR="00F84D57" w:rsidRPr="00BD65C7" w:rsidRDefault="00F84D57" w:rsidP="00FC7BCE">
      <w:r w:rsidRPr="00BD65C7">
        <w:t>Day-to-day management of funded organisations rests with individual FAMs in the Department’s Delivery Network in 16 offices across Australia. As a part of recent reforms, the Department has transitioned to a regional FAM model (with 35 regions across Australia). A single FAM is responsible for a number of programs or activities within a region. The functions of FAMs include:</w:t>
      </w:r>
    </w:p>
    <w:p w14:paraId="533A7CC3" w14:textId="77777777" w:rsidR="00F84D57" w:rsidRPr="00BD65C7" w:rsidRDefault="00F84D57" w:rsidP="00FC7BCE"/>
    <w:p w14:paraId="05D11E3C" w14:textId="77777777" w:rsidR="00F84D57" w:rsidRPr="00BD65C7" w:rsidRDefault="00F84D57" w:rsidP="00C26293">
      <w:pPr>
        <w:pStyle w:val="ListParagraph"/>
        <w:numPr>
          <w:ilvl w:val="0"/>
          <w:numId w:val="12"/>
        </w:numPr>
      </w:pPr>
      <w:r w:rsidRPr="00BD65C7">
        <w:t xml:space="preserve">liaising with funded organisations regarding day-to-day or region-specific VMA matters </w:t>
      </w:r>
    </w:p>
    <w:p w14:paraId="42818BA9" w14:textId="77777777" w:rsidR="00F84D57" w:rsidRPr="00BD65C7" w:rsidRDefault="00F84D57" w:rsidP="00C26293">
      <w:pPr>
        <w:pStyle w:val="ListParagraph"/>
        <w:numPr>
          <w:ilvl w:val="0"/>
          <w:numId w:val="12"/>
        </w:numPr>
      </w:pPr>
      <w:r w:rsidRPr="00BD65C7">
        <w:t>responding to queries from funded organisations</w:t>
      </w:r>
    </w:p>
    <w:p w14:paraId="7ED79E25" w14:textId="77777777" w:rsidR="00F84D57" w:rsidRPr="00BD65C7" w:rsidRDefault="00F84D57" w:rsidP="00C26293">
      <w:pPr>
        <w:pStyle w:val="ListParagraph"/>
        <w:numPr>
          <w:ilvl w:val="0"/>
          <w:numId w:val="12"/>
        </w:numPr>
      </w:pPr>
      <w:r w:rsidRPr="00BD65C7">
        <w:t>reviewing reports and providing feedback, and</w:t>
      </w:r>
    </w:p>
    <w:p w14:paraId="30DAE3C9" w14:textId="425B7160" w:rsidR="00F84D57" w:rsidRPr="00BD65C7" w:rsidRDefault="00F84D57" w:rsidP="00C26293">
      <w:pPr>
        <w:pStyle w:val="ListParagraph"/>
        <w:numPr>
          <w:ilvl w:val="0"/>
          <w:numId w:val="12"/>
        </w:numPr>
      </w:pPr>
      <w:r w:rsidRPr="00BD65C7">
        <w:t xml:space="preserve">reporting on insights and issues to the </w:t>
      </w:r>
      <w:r w:rsidR="0096550D">
        <w:t>Network Office leading delivery of the VMA</w:t>
      </w:r>
      <w:r w:rsidRPr="00BD65C7">
        <w:t xml:space="preserve"> and/or policy area.</w:t>
      </w:r>
    </w:p>
    <w:p w14:paraId="586150B0" w14:textId="77777777" w:rsidR="00F84D57" w:rsidRPr="0096550D" w:rsidRDefault="00F84D57" w:rsidP="00FC7BCE"/>
    <w:p w14:paraId="28615265" w14:textId="2E2014E9" w:rsidR="00F84D57" w:rsidRDefault="00F84D57" w:rsidP="00FC7BCE">
      <w:r w:rsidRPr="00BD65C7">
        <w:t xml:space="preserve">An overview of the Department’s organisational structure as it relates to the VMA is at Figure </w:t>
      </w:r>
      <w:r w:rsidR="0096550D">
        <w:t>5</w:t>
      </w:r>
      <w:r w:rsidRPr="00BD65C7">
        <w:t>.1.</w:t>
      </w:r>
    </w:p>
    <w:p w14:paraId="1FCEF1DC" w14:textId="77777777" w:rsidR="004179C0" w:rsidRPr="00BD65C7" w:rsidRDefault="004179C0" w:rsidP="00FC7BCE"/>
    <w:p w14:paraId="55C9F68C" w14:textId="6A19B1C0" w:rsidR="00F84D57" w:rsidRPr="00BD65C7" w:rsidRDefault="0096550D" w:rsidP="006B5F6F">
      <w:pPr>
        <w:jc w:val="center"/>
      </w:pPr>
      <w:r w:rsidRPr="0096550D">
        <w:rPr>
          <w:noProof/>
          <w:lang w:eastAsia="en-AU"/>
        </w:rPr>
        <w:drawing>
          <wp:inline distT="0" distB="0" distL="0" distR="0" wp14:anchorId="76C509E2" wp14:editId="78D06980">
            <wp:extent cx="3381364" cy="3213981"/>
            <wp:effectExtent l="0" t="0" r="0" b="0"/>
            <wp:docPr id="33" name="Picture 33" descr="Diagram illustrating the Department's organisational structure for the delivery of the V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8938" cy="3268705"/>
                    </a:xfrm>
                    <a:prstGeom prst="rect">
                      <a:avLst/>
                    </a:prstGeom>
                  </pic:spPr>
                </pic:pic>
              </a:graphicData>
            </a:graphic>
          </wp:inline>
        </w:drawing>
      </w:r>
    </w:p>
    <w:p w14:paraId="03C3CC04" w14:textId="77777777" w:rsidR="00E13897" w:rsidRPr="006B5F6F" w:rsidRDefault="00E13897" w:rsidP="00FC7BCE">
      <w:pPr>
        <w:rPr>
          <w:b/>
          <w:sz w:val="20"/>
          <w:szCs w:val="20"/>
        </w:rPr>
      </w:pPr>
    </w:p>
    <w:p w14:paraId="017D706B" w14:textId="11479FA2" w:rsidR="00F84D57" w:rsidRPr="006B5F6F" w:rsidRDefault="00F84D57" w:rsidP="00FC7BCE">
      <w:pPr>
        <w:rPr>
          <w:sz w:val="20"/>
          <w:szCs w:val="20"/>
        </w:rPr>
      </w:pPr>
      <w:r w:rsidRPr="006B5F6F">
        <w:rPr>
          <w:b/>
          <w:sz w:val="20"/>
          <w:szCs w:val="20"/>
        </w:rPr>
        <w:t xml:space="preserve">Figure </w:t>
      </w:r>
      <w:r w:rsidR="0096550D" w:rsidRPr="006B5F6F">
        <w:rPr>
          <w:b/>
          <w:sz w:val="20"/>
          <w:szCs w:val="20"/>
        </w:rPr>
        <w:t>5</w:t>
      </w:r>
      <w:r w:rsidRPr="006B5F6F">
        <w:rPr>
          <w:b/>
          <w:sz w:val="20"/>
          <w:szCs w:val="20"/>
        </w:rPr>
        <w:t>.1:</w:t>
      </w:r>
      <w:r w:rsidRPr="006B5F6F">
        <w:rPr>
          <w:sz w:val="20"/>
          <w:szCs w:val="20"/>
        </w:rPr>
        <w:t xml:space="preserve"> The Department’s organisational structure for delivery of the VMA.</w:t>
      </w:r>
    </w:p>
    <w:p w14:paraId="748744F3" w14:textId="77777777" w:rsidR="006913C9" w:rsidRDefault="006913C9" w:rsidP="00E13897">
      <w:pPr>
        <w:pStyle w:val="Bullet1"/>
        <w:numPr>
          <w:ilvl w:val="0"/>
          <w:numId w:val="0"/>
        </w:numPr>
        <w:ind w:left="360"/>
      </w:pPr>
    </w:p>
    <w:p w14:paraId="750053F2" w14:textId="6B3422C3" w:rsidR="006913C9" w:rsidRPr="004E0BD2" w:rsidRDefault="00447FE0" w:rsidP="00FC7BCE">
      <w:r w:rsidRPr="004E0BD2">
        <w:t>As part of the Review</w:t>
      </w:r>
      <w:r w:rsidR="00F23171">
        <w:t>,</w:t>
      </w:r>
      <w:r w:rsidRPr="004E0BD2">
        <w:t xml:space="preserve"> the Department has </w:t>
      </w:r>
      <w:r w:rsidR="002D4353">
        <w:t xml:space="preserve">asked </w:t>
      </w:r>
      <w:r w:rsidRPr="004E0BD2">
        <w:t>mpconsulting to comment on their management of the VMA and areas for improvement</w:t>
      </w:r>
      <w:r w:rsidR="002D4353">
        <w:t>.</w:t>
      </w:r>
    </w:p>
    <w:p w14:paraId="5B1EE5FB" w14:textId="4B69BEE0" w:rsidR="006913C9" w:rsidRPr="004E0BD2" w:rsidRDefault="006913C9" w:rsidP="00FC7BCE"/>
    <w:p w14:paraId="502C13CA" w14:textId="779BC1D2" w:rsidR="00447FE0" w:rsidRPr="004E0BD2" w:rsidRDefault="0096550D" w:rsidP="00FC7BCE">
      <w:r>
        <w:t>A</w:t>
      </w:r>
      <w:r w:rsidR="006913C9" w:rsidRPr="004E0BD2">
        <w:t xml:space="preserve">t the </w:t>
      </w:r>
      <w:r w:rsidR="00447FE0" w:rsidRPr="004E0BD2">
        <w:t>time we were undertaking the Review:</w:t>
      </w:r>
    </w:p>
    <w:p w14:paraId="4C995D3F" w14:textId="77777777" w:rsidR="00447FE0" w:rsidRPr="004E0BD2" w:rsidRDefault="00447FE0" w:rsidP="00FC7BCE"/>
    <w:p w14:paraId="6481FA91" w14:textId="2D986306" w:rsidR="00D87BD8" w:rsidRDefault="00D87BD8" w:rsidP="00FC7BCE">
      <w:pPr>
        <w:pStyle w:val="mpcbullets1"/>
      </w:pPr>
      <w:r w:rsidRPr="004E0BD2">
        <w:t xml:space="preserve">changes to the VMA </w:t>
      </w:r>
      <w:r>
        <w:t>were</w:t>
      </w:r>
      <w:r w:rsidRPr="004E0BD2">
        <w:t xml:space="preserve"> notified to </w:t>
      </w:r>
      <w:r>
        <w:t xml:space="preserve">funded organisations on 22 </w:t>
      </w:r>
      <w:r w:rsidRPr="004E0BD2">
        <w:t xml:space="preserve">December 2017, </w:t>
      </w:r>
      <w:r>
        <w:t xml:space="preserve">with effect </w:t>
      </w:r>
      <w:r w:rsidR="00B033EC">
        <w:t>from 1 </w:t>
      </w:r>
      <w:r w:rsidRPr="004E0BD2">
        <w:t xml:space="preserve">January 2018. This included changes to Activity Performance Indicators and </w:t>
      </w:r>
      <w:r>
        <w:t xml:space="preserve">new reporting via </w:t>
      </w:r>
      <w:r w:rsidR="00FC39B5">
        <w:t>the Data Exchange</w:t>
      </w:r>
      <w:r>
        <w:t>. This generated considerable confusion given the short timeframes within which VSS were expected to respond when most had closed for the Christmas period</w:t>
      </w:r>
    </w:p>
    <w:p w14:paraId="449F5A56" w14:textId="77777777" w:rsidR="00E13897" w:rsidRDefault="00E13897" w:rsidP="00E13897">
      <w:pPr>
        <w:pStyle w:val="mpcbullets1"/>
        <w:numPr>
          <w:ilvl w:val="0"/>
          <w:numId w:val="0"/>
        </w:numPr>
        <w:ind w:left="360"/>
      </w:pPr>
    </w:p>
    <w:p w14:paraId="2C0A35E4" w14:textId="36E7FF7D" w:rsidR="00D87BD8" w:rsidRDefault="006913C9" w:rsidP="00FC7BCE">
      <w:pPr>
        <w:pStyle w:val="mpcbullets1"/>
      </w:pPr>
      <w:r w:rsidRPr="004E0BD2">
        <w:lastRenderedPageBreak/>
        <w:t xml:space="preserve">major changes </w:t>
      </w:r>
      <w:r w:rsidR="00D87BD8">
        <w:t>were</w:t>
      </w:r>
      <w:r w:rsidRPr="004E0BD2">
        <w:t xml:space="preserve"> made to the </w:t>
      </w:r>
      <w:r w:rsidR="00447FE0" w:rsidRPr="004E0BD2">
        <w:t>Department’s</w:t>
      </w:r>
      <w:r w:rsidRPr="004E0BD2">
        <w:t xml:space="preserve"> delivery structure and operations in order to standardise management of grant programs and contracts, </w:t>
      </w:r>
      <w:r w:rsidR="00B93BC1">
        <w:t>streamline</w:t>
      </w:r>
      <w:r w:rsidRPr="004E0BD2">
        <w:t xml:space="preserve"> and automate certain grant functions and align duties by function and/or region rather than by program</w:t>
      </w:r>
    </w:p>
    <w:p w14:paraId="70CC27E5" w14:textId="30596D6F" w:rsidR="002D4353" w:rsidRDefault="00D87BD8" w:rsidP="00FC7BCE">
      <w:pPr>
        <w:pStyle w:val="Bullet2"/>
      </w:pPr>
      <w:r w:rsidRPr="00BD65C7">
        <w:t>The day-to-day management of the VMA moved from a single team based in Brisbane to 35 FAMs spread across 16 offices throughout Australia, many of whom ha</w:t>
      </w:r>
      <w:r>
        <w:t>d</w:t>
      </w:r>
      <w:r w:rsidRPr="00BD65C7">
        <w:t xml:space="preserve"> </w:t>
      </w:r>
      <w:r>
        <w:t>not previously worked on the</w:t>
      </w:r>
      <w:r w:rsidRPr="00BD65C7">
        <w:t xml:space="preserve"> VMA. </w:t>
      </w:r>
      <w:r w:rsidR="005E2E0C">
        <w:t>Many of the</w:t>
      </w:r>
      <w:r w:rsidRPr="00BD65C7">
        <w:t xml:space="preserve"> Departmental staff liaising with VSS regarding the changes to </w:t>
      </w:r>
      <w:r w:rsidR="005E2E0C">
        <w:t xml:space="preserve">the </w:t>
      </w:r>
      <w:r w:rsidRPr="00BD65C7">
        <w:t>VMA funding agreement had a limited understanding of the changes, their impact on VSS or how VSS were expected to implement changes within their organisations to respond.</w:t>
      </w:r>
    </w:p>
    <w:p w14:paraId="71C80D25" w14:textId="77777777" w:rsidR="00E13897" w:rsidRDefault="00E13897" w:rsidP="00E13897">
      <w:pPr>
        <w:pStyle w:val="Bullet2"/>
        <w:numPr>
          <w:ilvl w:val="0"/>
          <w:numId w:val="0"/>
        </w:numPr>
        <w:ind w:left="720"/>
      </w:pPr>
    </w:p>
    <w:p w14:paraId="1BE154B3" w14:textId="22AD2BC5" w:rsidR="00742645" w:rsidRDefault="00654206" w:rsidP="00FC7BCE">
      <w:pPr>
        <w:pStyle w:val="mpcbullets1"/>
      </w:pPr>
      <w:r w:rsidRPr="004E0BD2">
        <w:t xml:space="preserve">VSS </w:t>
      </w:r>
      <w:r w:rsidR="000746E1">
        <w:t xml:space="preserve">(and FAMs) </w:t>
      </w:r>
      <w:r w:rsidR="00B93BC1">
        <w:t>had</w:t>
      </w:r>
      <w:r w:rsidR="002D4353">
        <w:t xml:space="preserve"> been </w:t>
      </w:r>
      <w:r w:rsidRPr="004E0BD2">
        <w:t xml:space="preserve">provided little </w:t>
      </w:r>
      <w:r w:rsidR="00742645">
        <w:t>informati</w:t>
      </w:r>
      <w:r w:rsidR="000746E1">
        <w:t>o</w:t>
      </w:r>
      <w:r w:rsidR="00742645">
        <w:t xml:space="preserve">n or </w:t>
      </w:r>
      <w:r w:rsidRPr="004E0BD2">
        <w:t>support in managing this change</w:t>
      </w:r>
      <w:r w:rsidR="000746E1">
        <w:t>. While VSS appreciated the efforts made by a number of Departmental officers</w:t>
      </w:r>
      <w:r w:rsidR="00B879E2">
        <w:t>,</w:t>
      </w:r>
      <w:r w:rsidR="000746E1">
        <w:t xml:space="preserve"> they also noted inconsistent advice provided by different Departme</w:t>
      </w:r>
      <w:r w:rsidR="00B879E2">
        <w:t>ntal officers</w:t>
      </w:r>
      <w:r w:rsidR="000746E1">
        <w:t xml:space="preserve"> and</w:t>
      </w:r>
      <w:r w:rsidR="005E2E0C">
        <w:t xml:space="preserve"> different areas within the Department</w:t>
      </w:r>
      <w:r w:rsidR="00A30C07">
        <w:t>, and</w:t>
      </w:r>
    </w:p>
    <w:p w14:paraId="6874EA9F" w14:textId="77777777" w:rsidR="00E13897" w:rsidRDefault="00E13897" w:rsidP="00E13897">
      <w:pPr>
        <w:pStyle w:val="mpcbullets1"/>
        <w:numPr>
          <w:ilvl w:val="0"/>
          <w:numId w:val="0"/>
        </w:numPr>
        <w:ind w:left="360"/>
      </w:pPr>
    </w:p>
    <w:p w14:paraId="681C351F" w14:textId="4CAD6BD4" w:rsidR="00742645" w:rsidRPr="004E0BD2" w:rsidRDefault="00742645" w:rsidP="00FC7BCE">
      <w:pPr>
        <w:pStyle w:val="mpcbullets1"/>
      </w:pPr>
      <w:r>
        <w:t xml:space="preserve">there </w:t>
      </w:r>
      <w:r w:rsidR="00D47E9A">
        <w:t>were</w:t>
      </w:r>
      <w:r>
        <w:t xml:space="preserve"> multiple changes to FAMs</w:t>
      </w:r>
      <w:r w:rsidR="005E2E0C">
        <w:t>, even after the structural changes took effect</w:t>
      </w:r>
      <w:r>
        <w:t>. When we spoke with FAMs in each State and Territory, most</w:t>
      </w:r>
      <w:r w:rsidR="000746E1">
        <w:t xml:space="preserve"> </w:t>
      </w:r>
      <w:r>
        <w:t xml:space="preserve">were uncertain about the outcomes </w:t>
      </w:r>
      <w:r w:rsidR="000746E1">
        <w:t>sought to be achi</w:t>
      </w:r>
      <w:r w:rsidR="00B879E2">
        <w:t>e</w:t>
      </w:r>
      <w:r w:rsidR="000746E1">
        <w:t>ved th</w:t>
      </w:r>
      <w:r w:rsidR="005E2E0C">
        <w:t>r</w:t>
      </w:r>
      <w:r w:rsidR="00E61A5B">
        <w:t>ough the VMA</w:t>
      </w:r>
      <w:r w:rsidR="000746E1">
        <w:t xml:space="preserve"> and how to assess each organisation’s performance. </w:t>
      </w:r>
    </w:p>
    <w:p w14:paraId="2646D775" w14:textId="10A0966A" w:rsidR="00C1406C" w:rsidRPr="00BD65C7" w:rsidRDefault="00C1406C" w:rsidP="00FC7BCE"/>
    <w:p w14:paraId="357B933C" w14:textId="340E8499" w:rsidR="00F7615F" w:rsidRDefault="005E2E0C" w:rsidP="0090480E">
      <w:pPr>
        <w:keepNext/>
      </w:pPr>
      <w:r>
        <w:t xml:space="preserve">During consultations, both Departmental staff and VSS acknowledged that </w:t>
      </w:r>
      <w:r w:rsidR="00F7615F">
        <w:t xml:space="preserve">the </w:t>
      </w:r>
      <w:r w:rsidR="008E5FDD">
        <w:t>transition</w:t>
      </w:r>
      <w:r w:rsidR="00F7615F">
        <w:t xml:space="preserve"> to the new arrangements was sub-optimal</w:t>
      </w:r>
      <w:r w:rsidR="00E61A5B">
        <w:t>, with</w:t>
      </w:r>
      <w:r w:rsidR="00F7615F">
        <w:t xml:space="preserve"> parties focusing on lessons to be learned.</w:t>
      </w:r>
      <w:r w:rsidR="00A02A22">
        <w:t xml:space="preserve"> </w:t>
      </w:r>
      <w:r w:rsidR="00F7615F">
        <w:t xml:space="preserve">For the purpose of this Review, key lessons include </w:t>
      </w:r>
      <w:r w:rsidR="008E5FDD">
        <w:t>ensuring:</w:t>
      </w:r>
    </w:p>
    <w:p w14:paraId="5426B9C4" w14:textId="77777777" w:rsidR="008E5FDD" w:rsidRDefault="008E5FDD" w:rsidP="0090480E">
      <w:pPr>
        <w:keepNext/>
      </w:pPr>
    </w:p>
    <w:p w14:paraId="723A6774" w14:textId="786A79A9" w:rsidR="00F7615F" w:rsidRPr="008E5FDD" w:rsidRDefault="008E5FDD" w:rsidP="0090480E">
      <w:pPr>
        <w:pStyle w:val="mpcbullets1"/>
        <w:keepNext/>
      </w:pPr>
      <w:r>
        <w:t>any new program is designe</w:t>
      </w:r>
      <w:r w:rsidRPr="008E5FDD">
        <w:t>d</w:t>
      </w:r>
      <w:r>
        <w:t xml:space="preserve"> </w:t>
      </w:r>
      <w:r w:rsidRPr="008E5FDD">
        <w:t>in</w:t>
      </w:r>
      <w:r>
        <w:t xml:space="preserve"> </w:t>
      </w:r>
      <w:r w:rsidRPr="008E5FDD">
        <w:t xml:space="preserve">close </w:t>
      </w:r>
      <w:r>
        <w:t>consul</w:t>
      </w:r>
      <w:r w:rsidRPr="008E5FDD">
        <w:t xml:space="preserve">tation with stakeholders </w:t>
      </w:r>
    </w:p>
    <w:p w14:paraId="32BB3DF5" w14:textId="7FF4C423" w:rsidR="00F7615F" w:rsidRPr="008E5FDD" w:rsidRDefault="00F7615F" w:rsidP="00FC7BCE">
      <w:pPr>
        <w:pStyle w:val="mpcbullets1"/>
      </w:pPr>
      <w:r w:rsidRPr="008E5FDD">
        <w:t>adequate time is allo</w:t>
      </w:r>
      <w:r w:rsidR="008E5FDD" w:rsidRPr="008E5FDD">
        <w:t>w</w:t>
      </w:r>
      <w:r w:rsidRPr="008E5FDD">
        <w:t xml:space="preserve">ed </w:t>
      </w:r>
      <w:r w:rsidR="008E5FDD" w:rsidRPr="008E5FDD">
        <w:t>between the provision of grant agreements to successful gr</w:t>
      </w:r>
      <w:r w:rsidR="008E5FDD">
        <w:t xml:space="preserve">ant applicants and the commencement of the </w:t>
      </w:r>
      <w:r w:rsidR="008E5FDD" w:rsidRPr="008E5FDD">
        <w:t xml:space="preserve">program (with </w:t>
      </w:r>
      <w:r w:rsidR="00A97916">
        <w:t>the 2015</w:t>
      </w:r>
      <w:r w:rsidR="008E5FDD" w:rsidRPr="008E5FDD">
        <w:t xml:space="preserve"> Senate </w:t>
      </w:r>
      <w:r w:rsidR="00A97916">
        <w:t>Inquiry</w:t>
      </w:r>
      <w:r w:rsidR="008E5FDD" w:rsidRPr="008E5FDD">
        <w:t xml:space="preserve"> recommending </w:t>
      </w:r>
      <w:r w:rsidR="00673912">
        <w:t>a period of three</w:t>
      </w:r>
      <w:r w:rsidR="008E5FDD" w:rsidRPr="008E5FDD">
        <w:t xml:space="preserve"> months</w:t>
      </w:r>
      <w:r w:rsidR="008E5FDD">
        <w:t>)</w:t>
      </w:r>
      <w:r w:rsidR="00A97916" w:rsidRPr="00A97916">
        <w:rPr>
          <w:rStyle w:val="FootnoteReference"/>
        </w:rPr>
        <w:t xml:space="preserve"> </w:t>
      </w:r>
      <w:r w:rsidR="00A97916">
        <w:rPr>
          <w:rStyle w:val="FootnoteReference"/>
        </w:rPr>
        <w:footnoteReference w:id="32"/>
      </w:r>
      <w:r w:rsidR="008E5FDD">
        <w:t>, and</w:t>
      </w:r>
    </w:p>
    <w:p w14:paraId="146F5D34" w14:textId="3F41643C" w:rsidR="00F7615F" w:rsidRPr="008E5FDD" w:rsidRDefault="008E5FDD" w:rsidP="00FC7BCE">
      <w:pPr>
        <w:pStyle w:val="mpcbullets1"/>
      </w:pPr>
      <w:r>
        <w:t xml:space="preserve">there is clarity </w:t>
      </w:r>
      <w:r w:rsidR="00CC7AB2">
        <w:t>regarding</w:t>
      </w:r>
      <w:r>
        <w:t xml:space="preserve"> policy </w:t>
      </w:r>
      <w:r w:rsidR="00F7615F" w:rsidRPr="008E5FDD">
        <w:t xml:space="preserve">and program </w:t>
      </w:r>
      <w:r>
        <w:t>objectives</w:t>
      </w:r>
      <w:r w:rsidR="00F7615F" w:rsidRPr="008E5FDD">
        <w:t xml:space="preserve"> </w:t>
      </w:r>
      <w:r w:rsidR="00CC7AB2">
        <w:t>and these are</w:t>
      </w:r>
      <w:r w:rsidR="00196635">
        <w:t xml:space="preserve"> </w:t>
      </w:r>
      <w:r w:rsidR="00F7615F" w:rsidRPr="008E5FDD">
        <w:t xml:space="preserve">well </w:t>
      </w:r>
      <w:r w:rsidRPr="008E5FDD">
        <w:t>understood</w:t>
      </w:r>
      <w:r w:rsidR="00F7615F" w:rsidRPr="008E5FDD">
        <w:t xml:space="preserve"> by those</w:t>
      </w:r>
      <w:r w:rsidR="00196635">
        <w:t xml:space="preserve"> administering the </w:t>
      </w:r>
      <w:r w:rsidR="00CC7AB2">
        <w:t>program,</w:t>
      </w:r>
      <w:r w:rsidR="00196635">
        <w:t xml:space="preserve"> so </w:t>
      </w:r>
      <w:r w:rsidR="000F7E7E">
        <w:t xml:space="preserve">they are </w:t>
      </w:r>
      <w:r>
        <w:t xml:space="preserve">equipped to advise grant recipients </w:t>
      </w:r>
      <w:r w:rsidR="00CC7AB2">
        <w:t>on</w:t>
      </w:r>
      <w:r>
        <w:t xml:space="preserve"> the </w:t>
      </w:r>
      <w:r w:rsidR="00E61A5B">
        <w:t xml:space="preserve">Department’s </w:t>
      </w:r>
      <w:r>
        <w:t>expectations.</w:t>
      </w:r>
    </w:p>
    <w:p w14:paraId="38AA318C" w14:textId="77777777" w:rsidR="00791899" w:rsidRPr="00BD65C7" w:rsidRDefault="00791899" w:rsidP="00FC7BCE"/>
    <w:bookmarkEnd w:id="13"/>
    <w:p w14:paraId="38377D62" w14:textId="7CEE170D" w:rsidR="00022CAC" w:rsidRPr="00BD65C7" w:rsidRDefault="0036439A" w:rsidP="00FC7BCE">
      <w:pPr>
        <w:pStyle w:val="mpcheading1"/>
      </w:pPr>
      <w:r w:rsidRPr="00BD65C7">
        <w:br w:type="column"/>
      </w:r>
      <w:bookmarkStart w:id="31" w:name="_Toc523405219"/>
      <w:r w:rsidR="00B858CB">
        <w:lastRenderedPageBreak/>
        <w:t>Chapter 5</w:t>
      </w:r>
      <w:r w:rsidR="002802EA" w:rsidRPr="00BD65C7">
        <w:t xml:space="preserve"> </w:t>
      </w:r>
      <w:r w:rsidR="00022CAC" w:rsidRPr="00BD65C7">
        <w:t xml:space="preserve">– </w:t>
      </w:r>
      <w:r w:rsidR="000F1838">
        <w:t>Summary of f</w:t>
      </w:r>
      <w:r w:rsidR="00960C63">
        <w:t>i</w:t>
      </w:r>
      <w:r w:rsidR="0034710D" w:rsidRPr="00BD65C7">
        <w:t>ndings</w:t>
      </w:r>
      <w:r w:rsidR="00960C63">
        <w:t xml:space="preserve"> and recomme</w:t>
      </w:r>
      <w:r w:rsidR="00D331F1">
        <w:t>n</w:t>
      </w:r>
      <w:r w:rsidR="00960C63">
        <w:t>dations</w:t>
      </w:r>
      <w:bookmarkEnd w:id="31"/>
    </w:p>
    <w:p w14:paraId="27CDD7C2" w14:textId="6D709B70" w:rsidR="00D23A5E" w:rsidRPr="00FC7E6A" w:rsidRDefault="0016285E" w:rsidP="00FC7E6A">
      <w:pPr>
        <w:pStyle w:val="mpcheading2"/>
        <w:keepNext/>
        <w:keepLines/>
        <w:rPr>
          <w:rFonts w:ascii="Calibri" w:hAnsi="Calibri"/>
        </w:rPr>
      </w:pPr>
      <w:bookmarkStart w:id="32" w:name="_Toc523405220"/>
      <w:r w:rsidRPr="00BD65C7">
        <w:rPr>
          <w:rFonts w:ascii="Calibri" w:hAnsi="Calibri"/>
        </w:rPr>
        <w:t>Findings</w:t>
      </w:r>
      <w:bookmarkEnd w:id="32"/>
    </w:p>
    <w:p w14:paraId="0B2CBF73" w14:textId="1BAF536D" w:rsidR="00AE33BF" w:rsidRDefault="006B3350" w:rsidP="00FC7BCE">
      <w:r>
        <w:t>T</w:t>
      </w:r>
      <w:r w:rsidR="00AE33BF">
        <w:t xml:space="preserve">he </w:t>
      </w:r>
      <w:r w:rsidR="00196DB7" w:rsidRPr="00BD65C7">
        <w:t xml:space="preserve">VMA </w:t>
      </w:r>
      <w:r w:rsidR="00AE33BF">
        <w:t xml:space="preserve">has provided funding to a diverse range of organisations (VSS) enabling them to </w:t>
      </w:r>
      <w:r>
        <w:t>promote volunteering, match potential volunteers with volunteering roles, and provide advice and training to VIOs.</w:t>
      </w:r>
    </w:p>
    <w:p w14:paraId="728FB1E4" w14:textId="6D73E983" w:rsidR="006D5F5B" w:rsidRDefault="006D5F5B" w:rsidP="006B3350"/>
    <w:p w14:paraId="67ABD044" w14:textId="410D2967" w:rsidR="006B3350" w:rsidRDefault="006B3350" w:rsidP="00FC7BCE">
      <w:r>
        <w:t>R</w:t>
      </w:r>
      <w:r w:rsidR="004179C0">
        <w:t xml:space="preserve">elatively </w:t>
      </w:r>
      <w:r w:rsidR="00752A70" w:rsidRPr="00BD65C7">
        <w:t xml:space="preserve">small </w:t>
      </w:r>
      <w:r>
        <w:t xml:space="preserve">amounts of </w:t>
      </w:r>
      <w:r w:rsidR="004179C0">
        <w:t xml:space="preserve">Australian Government </w:t>
      </w:r>
      <w:r w:rsidR="00FE57FA">
        <w:t xml:space="preserve">funding have </w:t>
      </w:r>
      <w:r>
        <w:t>provided</w:t>
      </w:r>
      <w:r w:rsidR="00C83190">
        <w:t xml:space="preserve"> a foundation for </w:t>
      </w:r>
      <w:r>
        <w:t xml:space="preserve">many VSS </w:t>
      </w:r>
      <w:r w:rsidR="00C83190">
        <w:t>to leverage support from others</w:t>
      </w:r>
      <w:r w:rsidR="00AE2C93">
        <w:t xml:space="preserve"> (both in-kind and financial</w:t>
      </w:r>
      <w:r w:rsidR="001A4935">
        <w:t>). The performance reported by</w:t>
      </w:r>
      <w:r w:rsidR="00AE2C93">
        <w:t xml:space="preserve"> VSS therefore reflects not just the Australian Government’s </w:t>
      </w:r>
      <w:r w:rsidR="000C7130">
        <w:t xml:space="preserve">investment </w:t>
      </w:r>
      <w:r w:rsidR="00ED21D0">
        <w:t xml:space="preserve">(VMA funding) </w:t>
      </w:r>
      <w:r w:rsidR="000C7130">
        <w:t xml:space="preserve">but also </w:t>
      </w:r>
      <w:r w:rsidR="00AE2C93">
        <w:t>t</w:t>
      </w:r>
      <w:r w:rsidR="000C7130">
        <w:t>he</w:t>
      </w:r>
      <w:r w:rsidR="00AE2C93">
        <w:t xml:space="preserve"> investment of </w:t>
      </w:r>
      <w:r w:rsidR="00291ACA">
        <w:t xml:space="preserve">many </w:t>
      </w:r>
      <w:r w:rsidR="00AE2C93">
        <w:t>others including volunteers</w:t>
      </w:r>
      <w:r w:rsidR="00963F2D">
        <w:t xml:space="preserve"> who have contributed their time and effort to the running of VSS</w:t>
      </w:r>
      <w:r w:rsidR="00AE2C93">
        <w:t>.</w:t>
      </w:r>
    </w:p>
    <w:p w14:paraId="4DDCC7DF" w14:textId="77777777" w:rsidR="006B3350" w:rsidRDefault="006B3350" w:rsidP="00FC7BCE"/>
    <w:p w14:paraId="6AF9F762" w14:textId="5D0BF89A" w:rsidR="00062908" w:rsidRDefault="00963F2D" w:rsidP="00FC7BCE">
      <w:r>
        <w:t>While</w:t>
      </w:r>
      <w:r w:rsidR="00291ACA">
        <w:t xml:space="preserve"> </w:t>
      </w:r>
      <w:r w:rsidR="00062908">
        <w:t>many</w:t>
      </w:r>
      <w:r>
        <w:t xml:space="preserve"> stakehol</w:t>
      </w:r>
      <w:r w:rsidR="00ED21D0">
        <w:t>ders support</w:t>
      </w:r>
      <w:r>
        <w:t xml:space="preserve"> </w:t>
      </w:r>
      <w:r w:rsidR="00062908">
        <w:t>ongoing funding for VSS, most also acknowledged the program design limitations and the need to re-focus the program including to address areas of inefficiency, support best practice and respond to emerging trends.</w:t>
      </w:r>
    </w:p>
    <w:p w14:paraId="5E432716" w14:textId="77777777" w:rsidR="00062908" w:rsidRDefault="00062908" w:rsidP="00FC7BCE"/>
    <w:p w14:paraId="6B953DEF" w14:textId="55C9BA2A" w:rsidR="006D5F5B" w:rsidRPr="005231CD" w:rsidRDefault="00EC6132" w:rsidP="00FC7BCE">
      <w:r w:rsidRPr="005231CD">
        <w:t>In summary</w:t>
      </w:r>
      <w:r w:rsidR="00442933">
        <w:t>,</w:t>
      </w:r>
      <w:r w:rsidR="00ED21D0">
        <w:t xml:space="preserve"> the</w:t>
      </w:r>
      <w:r w:rsidR="000C7130" w:rsidRPr="005231CD">
        <w:t xml:space="preserve"> limitations</w:t>
      </w:r>
      <w:r w:rsidR="00062908" w:rsidRPr="005231CD">
        <w:t xml:space="preserve"> </w:t>
      </w:r>
      <w:r w:rsidR="00ED21D0">
        <w:t xml:space="preserve">of the VMA </w:t>
      </w:r>
      <w:r w:rsidRPr="005231CD">
        <w:t>include the following</w:t>
      </w:r>
      <w:r w:rsidR="00476999" w:rsidRPr="005231CD">
        <w:t>:</w:t>
      </w:r>
    </w:p>
    <w:p w14:paraId="1781D75B" w14:textId="1C4BC55C" w:rsidR="00D23A5E" w:rsidRPr="005231CD" w:rsidRDefault="00D23A5E" w:rsidP="00FC7BCE"/>
    <w:p w14:paraId="7C281554" w14:textId="1D1940AE" w:rsidR="009D01C0" w:rsidRPr="006B1DE6" w:rsidRDefault="00EC6132" w:rsidP="00C26293">
      <w:pPr>
        <w:pStyle w:val="ListParagraph"/>
        <w:numPr>
          <w:ilvl w:val="0"/>
          <w:numId w:val="32"/>
        </w:numPr>
      </w:pPr>
      <w:r w:rsidRPr="005231CD">
        <w:t>The focus</w:t>
      </w:r>
      <w:r w:rsidR="009E058D" w:rsidRPr="005231CD">
        <w:t xml:space="preserve"> on matching </w:t>
      </w:r>
      <w:r w:rsidR="00B3744E" w:rsidRPr="005231CD">
        <w:t xml:space="preserve">people experiencing disadvantage </w:t>
      </w:r>
      <w:r w:rsidR="00DE5498" w:rsidRPr="005231CD">
        <w:t>to volunteer</w:t>
      </w:r>
      <w:r w:rsidRPr="005231CD">
        <w:t xml:space="preserve"> opportunities</w:t>
      </w:r>
      <w:r w:rsidR="009E058D" w:rsidRPr="005231CD">
        <w:t xml:space="preserve"> </w:t>
      </w:r>
      <w:r w:rsidR="00F7134A" w:rsidRPr="005231CD">
        <w:t xml:space="preserve">is resource-intensive, does not build the capacity of VIOs to directly engage volunteers, </w:t>
      </w:r>
      <w:r w:rsidR="00476999" w:rsidRPr="005231CD">
        <w:t>is not consistent with how most people access volunteer opportunities</w:t>
      </w:r>
      <w:r w:rsidR="005231CD" w:rsidRPr="005231CD">
        <w:t xml:space="preserve"> (including those experiencing disadvantage)</w:t>
      </w:r>
      <w:r w:rsidR="00476999" w:rsidRPr="005231CD">
        <w:t xml:space="preserve">, </w:t>
      </w:r>
      <w:r w:rsidRPr="005231CD">
        <w:t>shifts the focus from the vo</w:t>
      </w:r>
      <w:r w:rsidR="00ED21D0">
        <w:t>lunteer’s contribution (by focu</w:t>
      </w:r>
      <w:r w:rsidRPr="005231CD">
        <w:t>sing on the benefits</w:t>
      </w:r>
      <w:r w:rsidR="00DE5498" w:rsidRPr="005231CD">
        <w:t xml:space="preserve"> to </w:t>
      </w:r>
      <w:r w:rsidR="00476999" w:rsidRPr="005231CD">
        <w:t xml:space="preserve">the volunteer) </w:t>
      </w:r>
      <w:r w:rsidR="00DE5498" w:rsidRPr="005231CD">
        <w:t>and is not consistent with best practice volunteer management</w:t>
      </w:r>
      <w:r w:rsidR="00476999" w:rsidRPr="005231CD">
        <w:t xml:space="preserve">. Rather than focusing on </w:t>
      </w:r>
      <w:r w:rsidR="009E058D" w:rsidRPr="005231CD">
        <w:t xml:space="preserve">one specific client group (such as </w:t>
      </w:r>
      <w:r w:rsidR="009E058D" w:rsidRPr="006B1DE6">
        <w:t>people experiencing disadvantage)</w:t>
      </w:r>
      <w:r w:rsidR="00DE5498" w:rsidRPr="006B1DE6">
        <w:t xml:space="preserve"> </w:t>
      </w:r>
      <w:r w:rsidR="00476999" w:rsidRPr="006B1DE6">
        <w:t xml:space="preserve">any </w:t>
      </w:r>
      <w:r w:rsidR="00ED21D0">
        <w:t xml:space="preserve">volunteer management </w:t>
      </w:r>
      <w:r w:rsidR="00476999" w:rsidRPr="006B1DE6">
        <w:t xml:space="preserve">program </w:t>
      </w:r>
      <w:r w:rsidR="00DE5498" w:rsidRPr="006B1DE6">
        <w:t xml:space="preserve">should focus more broadly on </w:t>
      </w:r>
      <w:r w:rsidR="005231CD" w:rsidRPr="006B1DE6">
        <w:t xml:space="preserve">building the capacity of VIOs to recruit a </w:t>
      </w:r>
      <w:r w:rsidR="009E058D" w:rsidRPr="006B1DE6">
        <w:t xml:space="preserve">diversity of volunteers </w:t>
      </w:r>
      <w:r w:rsidR="005231CD" w:rsidRPr="006B1DE6">
        <w:t xml:space="preserve">and to effectively manage volunteers to ensure their retention </w:t>
      </w:r>
      <w:r w:rsidR="005373E7" w:rsidRPr="006B1DE6">
        <w:t xml:space="preserve">and </w:t>
      </w:r>
      <w:r w:rsidR="005231CD" w:rsidRPr="006B1DE6">
        <w:t xml:space="preserve">optimal utilisation. </w:t>
      </w:r>
    </w:p>
    <w:p w14:paraId="7A952EE0" w14:textId="77777777" w:rsidR="009D01C0" w:rsidRPr="006B1DE6" w:rsidRDefault="009D01C0" w:rsidP="00FC7BCE">
      <w:pPr>
        <w:pStyle w:val="ListParagraph"/>
      </w:pPr>
    </w:p>
    <w:p w14:paraId="7D79C623" w14:textId="40F017B1" w:rsidR="00BB479E" w:rsidRPr="006B1DE6" w:rsidRDefault="00D23A5E" w:rsidP="00C26293">
      <w:pPr>
        <w:pStyle w:val="ListParagraph"/>
        <w:numPr>
          <w:ilvl w:val="0"/>
          <w:numId w:val="32"/>
        </w:numPr>
      </w:pPr>
      <w:r w:rsidRPr="006B1DE6">
        <w:t xml:space="preserve">The level </w:t>
      </w:r>
      <w:r w:rsidR="007E2E50" w:rsidRPr="006B1DE6">
        <w:t xml:space="preserve">of funding </w:t>
      </w:r>
      <w:r w:rsidR="009924A0" w:rsidRPr="006B1DE6">
        <w:t>provided to each organisation is in</w:t>
      </w:r>
      <w:r w:rsidR="007E2E50" w:rsidRPr="006B1DE6">
        <w:t>a</w:t>
      </w:r>
      <w:r w:rsidR="006A2DE9" w:rsidRPr="006B1DE6">
        <w:t xml:space="preserve">dequate </w:t>
      </w:r>
      <w:r w:rsidR="007E2E50" w:rsidRPr="006B1DE6">
        <w:t>to</w:t>
      </w:r>
      <w:r w:rsidR="006A2DE9" w:rsidRPr="006B1DE6">
        <w:t xml:space="preserve"> </w:t>
      </w:r>
      <w:r w:rsidR="009924A0" w:rsidRPr="006B1DE6">
        <w:t xml:space="preserve">enable </w:t>
      </w:r>
      <w:r w:rsidR="006A2DE9" w:rsidRPr="006B1DE6">
        <w:t>deliver</w:t>
      </w:r>
      <w:r w:rsidR="00D734F0" w:rsidRPr="006B1DE6">
        <w:t>y of</w:t>
      </w:r>
      <w:r w:rsidR="006A2DE9" w:rsidRPr="006B1DE6">
        <w:t xml:space="preserve"> </w:t>
      </w:r>
      <w:r w:rsidR="00D734F0" w:rsidRPr="006B1DE6">
        <w:t xml:space="preserve">a </w:t>
      </w:r>
      <w:r w:rsidR="006A2DE9" w:rsidRPr="006B1DE6">
        <w:t xml:space="preserve">core </w:t>
      </w:r>
      <w:r w:rsidR="00D734F0" w:rsidRPr="006B1DE6">
        <w:t xml:space="preserve">set of </w:t>
      </w:r>
      <w:r w:rsidR="00591C7A" w:rsidRPr="006B1DE6">
        <w:t xml:space="preserve">volunteer management </w:t>
      </w:r>
      <w:r w:rsidR="006A2DE9" w:rsidRPr="006B1DE6">
        <w:t xml:space="preserve">services to a professional standard. </w:t>
      </w:r>
      <w:r w:rsidR="00591C7A" w:rsidRPr="006B1DE6">
        <w:t xml:space="preserve">Some VSS have supplemented VMA </w:t>
      </w:r>
      <w:r w:rsidR="005373E7" w:rsidRPr="006B1DE6">
        <w:t>funding</w:t>
      </w:r>
      <w:r w:rsidR="00591C7A" w:rsidRPr="006B1DE6">
        <w:t xml:space="preserve"> with </w:t>
      </w:r>
      <w:r w:rsidR="005373E7" w:rsidRPr="006B1DE6">
        <w:t>funding</w:t>
      </w:r>
      <w:r w:rsidR="00591C7A" w:rsidRPr="006B1DE6">
        <w:t xml:space="preserve"> from other </w:t>
      </w:r>
      <w:r w:rsidR="005373E7" w:rsidRPr="006B1DE6">
        <w:t>government</w:t>
      </w:r>
      <w:r w:rsidR="00591C7A" w:rsidRPr="006B1DE6">
        <w:t xml:space="preserve"> </w:t>
      </w:r>
      <w:r w:rsidR="005373E7" w:rsidRPr="006B1DE6">
        <w:t>programs</w:t>
      </w:r>
      <w:r w:rsidR="00591C7A" w:rsidRPr="006B1DE6">
        <w:t xml:space="preserve">, </w:t>
      </w:r>
      <w:r w:rsidR="00BB479E" w:rsidRPr="006B1DE6">
        <w:t>some have partnered with t</w:t>
      </w:r>
      <w:r w:rsidR="00591C7A" w:rsidRPr="006B1DE6">
        <w:t>h</w:t>
      </w:r>
      <w:r w:rsidR="00BB479E" w:rsidRPr="006B1DE6">
        <w:t xml:space="preserve">e </w:t>
      </w:r>
      <w:r w:rsidR="005373E7" w:rsidRPr="006B1DE6">
        <w:t>private</w:t>
      </w:r>
      <w:r w:rsidR="00591C7A" w:rsidRPr="006B1DE6">
        <w:t xml:space="preserve"> sector, some rely on </w:t>
      </w:r>
      <w:r w:rsidR="005373E7" w:rsidRPr="006B1DE6">
        <w:t>the</w:t>
      </w:r>
      <w:r w:rsidR="00591C7A" w:rsidRPr="006B1DE6">
        <w:t xml:space="preserve"> support of a parent organisation, </w:t>
      </w:r>
      <w:r w:rsidR="00BB479E" w:rsidRPr="006B1DE6">
        <w:t xml:space="preserve">and </w:t>
      </w:r>
      <w:r w:rsidR="00591C7A" w:rsidRPr="006B1DE6">
        <w:t xml:space="preserve">some charge fees for services. Most rely heavily on volunteers to </w:t>
      </w:r>
      <w:r w:rsidR="005373E7" w:rsidRPr="006B1DE6">
        <w:t>deliver</w:t>
      </w:r>
      <w:r w:rsidR="00591C7A" w:rsidRPr="006B1DE6">
        <w:t xml:space="preserve"> their serv</w:t>
      </w:r>
      <w:r w:rsidR="00BB479E" w:rsidRPr="006B1DE6">
        <w:t>ices</w:t>
      </w:r>
      <w:r w:rsidR="00591C7A" w:rsidRPr="006B1DE6">
        <w:t xml:space="preserve">. </w:t>
      </w:r>
      <w:r w:rsidR="005373E7" w:rsidRPr="006B1DE6">
        <w:t xml:space="preserve">This has resulted in very different service offerings across VSS and a loss of focus on </w:t>
      </w:r>
      <w:r w:rsidR="006B1DE6">
        <w:t xml:space="preserve">best practice </w:t>
      </w:r>
      <w:r w:rsidR="005373E7" w:rsidRPr="006B1DE6">
        <w:t>volunteer management in some cases. Some small organisations unable to attract signi</w:t>
      </w:r>
      <w:r w:rsidR="00C3768B">
        <w:t>ficant additional funding or in-</w:t>
      </w:r>
      <w:r w:rsidR="005373E7" w:rsidRPr="006B1DE6">
        <w:t xml:space="preserve">kind support, are able to offer only the most basic </w:t>
      </w:r>
      <w:r w:rsidR="006B1DE6" w:rsidRPr="006B1DE6">
        <w:t xml:space="preserve">services with limited capacity to </w:t>
      </w:r>
      <w:r w:rsidR="006B1DE6">
        <w:t xml:space="preserve">engage with volunteers in innovative </w:t>
      </w:r>
      <w:r w:rsidR="006B1DE6" w:rsidRPr="006B1DE6">
        <w:t xml:space="preserve">ways or provide VIOs with advice on </w:t>
      </w:r>
      <w:r w:rsidR="005373E7" w:rsidRPr="006B1DE6">
        <w:t>best practice volunteer management.</w:t>
      </w:r>
    </w:p>
    <w:p w14:paraId="0C2DE87B" w14:textId="2827C8AB" w:rsidR="0046763F" w:rsidRPr="006B1DE6" w:rsidRDefault="0046763F" w:rsidP="006B1DE6"/>
    <w:p w14:paraId="289C4BD6" w14:textId="204FC9E8" w:rsidR="0046763F" w:rsidRPr="006B1DE6" w:rsidRDefault="0046763F" w:rsidP="00C26293">
      <w:pPr>
        <w:pStyle w:val="ListParagraph"/>
        <w:numPr>
          <w:ilvl w:val="0"/>
          <w:numId w:val="32"/>
        </w:numPr>
      </w:pPr>
      <w:r w:rsidRPr="006B1DE6">
        <w:t xml:space="preserve">While </w:t>
      </w:r>
      <w:r w:rsidR="00196635" w:rsidRPr="006B1DE6">
        <w:t xml:space="preserve">the VMA </w:t>
      </w:r>
      <w:r w:rsidR="009D7548" w:rsidRPr="006B1DE6">
        <w:t xml:space="preserve">focuses on place-based services and </w:t>
      </w:r>
      <w:r w:rsidRPr="006B1DE6">
        <w:t>attempts to provide national cover</w:t>
      </w:r>
      <w:r w:rsidR="002E6083" w:rsidRPr="006B1DE6">
        <w:t xml:space="preserve">age, </w:t>
      </w:r>
      <w:r w:rsidR="009D7548" w:rsidRPr="006B1DE6">
        <w:t>i</w:t>
      </w:r>
      <w:r w:rsidRPr="006B1DE6">
        <w:t>t is not possible for</w:t>
      </w:r>
      <w:r w:rsidR="00D57408">
        <w:t xml:space="preserve"> VSS</w:t>
      </w:r>
      <w:r w:rsidRPr="006B1DE6">
        <w:t xml:space="preserve"> to have a physical presence across Australia (such that the VSS can forge a face-to-face relationship with</w:t>
      </w:r>
      <w:r w:rsidR="00ED21D0">
        <w:t xml:space="preserve"> </w:t>
      </w:r>
      <w:r w:rsidR="009D7548" w:rsidRPr="006B1DE6">
        <w:t>volunteers and VIOs). T</w:t>
      </w:r>
      <w:r w:rsidRPr="006B1DE6">
        <w:t xml:space="preserve">his is </w:t>
      </w:r>
      <w:r w:rsidR="009D7548" w:rsidRPr="006B1DE6">
        <w:t xml:space="preserve">also </w:t>
      </w:r>
      <w:r w:rsidRPr="006B1DE6">
        <w:t>not the most efficient and effective way to support best practice volunteer management</w:t>
      </w:r>
      <w:r w:rsidR="00F7134A" w:rsidRPr="006B1DE6">
        <w:t>, nor to maximise the reach of the program</w:t>
      </w:r>
      <w:r w:rsidRPr="006B1DE6">
        <w:t>.</w:t>
      </w:r>
      <w:r w:rsidR="009D7548" w:rsidRPr="006B1DE6">
        <w:t xml:space="preserve"> </w:t>
      </w:r>
    </w:p>
    <w:p w14:paraId="5CB4F29B" w14:textId="77777777" w:rsidR="0046763F" w:rsidRPr="00D57408" w:rsidRDefault="0046763F" w:rsidP="00D57408">
      <w:pPr>
        <w:pStyle w:val="ListParagraph"/>
        <w:ind w:left="360"/>
      </w:pPr>
    </w:p>
    <w:p w14:paraId="5D6CAB91" w14:textId="06C28D88" w:rsidR="0046763F" w:rsidRPr="00D57408" w:rsidRDefault="00ED21D0" w:rsidP="00C26293">
      <w:pPr>
        <w:pStyle w:val="ListParagraph"/>
        <w:numPr>
          <w:ilvl w:val="0"/>
          <w:numId w:val="32"/>
        </w:numPr>
      </w:pPr>
      <w:r>
        <w:t xml:space="preserve">The VMA </w:t>
      </w:r>
      <w:r w:rsidR="009E058D" w:rsidRPr="00D57408">
        <w:t>do</w:t>
      </w:r>
      <w:r>
        <w:t>es</w:t>
      </w:r>
      <w:r w:rsidR="009E058D" w:rsidRPr="00D57408">
        <w:t xml:space="preserve"> not incentivise collaboration and sharing of resources</w:t>
      </w:r>
      <w:r w:rsidR="00D23A5E" w:rsidRPr="00D57408">
        <w:t xml:space="preserve">, </w:t>
      </w:r>
      <w:r w:rsidR="009E058D" w:rsidRPr="00D57408">
        <w:t xml:space="preserve">with numerous examples of </w:t>
      </w:r>
      <w:r>
        <w:t>duplication of effort.</w:t>
      </w:r>
    </w:p>
    <w:p w14:paraId="2CFEC5A6" w14:textId="77777777" w:rsidR="0046763F" w:rsidRPr="00D57408" w:rsidRDefault="0046763F" w:rsidP="00FC7BCE">
      <w:pPr>
        <w:pStyle w:val="ListParagraph"/>
      </w:pPr>
    </w:p>
    <w:p w14:paraId="213A05A6" w14:textId="063B4F56" w:rsidR="006B14E1" w:rsidRPr="00D57408" w:rsidRDefault="006B14E1" w:rsidP="00C26293">
      <w:pPr>
        <w:pStyle w:val="ListParagraph"/>
        <w:numPr>
          <w:ilvl w:val="0"/>
          <w:numId w:val="32"/>
        </w:numPr>
      </w:pPr>
      <w:r w:rsidRPr="00D57408">
        <w:t xml:space="preserve">Volunteers are a scarce resource and poor management will discourage volunteering. Likewise, VIOs experiencing barriers to engagement </w:t>
      </w:r>
      <w:r w:rsidR="00757C2C">
        <w:t xml:space="preserve">with expert volunteer managers </w:t>
      </w:r>
      <w:r w:rsidRPr="00D57408">
        <w:t xml:space="preserve">will be discouraged from seeking the support they need. Supporting as many VIOs as possible to improve their practices supports the volunteering sector as a whole. </w:t>
      </w:r>
      <w:r w:rsidR="009D7548" w:rsidRPr="00D57408">
        <w:t>I</w:t>
      </w:r>
      <w:r w:rsidRPr="00D57408">
        <w:t xml:space="preserve">t is critical </w:t>
      </w:r>
      <w:r w:rsidR="009D7548" w:rsidRPr="00D57408">
        <w:t>VIOs</w:t>
      </w:r>
      <w:r w:rsidRPr="00D57408">
        <w:t xml:space="preserve"> have ready access to authoritative resou</w:t>
      </w:r>
      <w:r w:rsidR="00757C2C">
        <w:t>rces, tools to support them and expert advice when needed.</w:t>
      </w:r>
    </w:p>
    <w:p w14:paraId="666DFF32" w14:textId="4EF2705E" w:rsidR="00783C71" w:rsidRPr="00D57408" w:rsidRDefault="00783C71" w:rsidP="00FC7BCE"/>
    <w:p w14:paraId="5844536F" w14:textId="27AF8BFD" w:rsidR="003040CA" w:rsidRPr="00D57408" w:rsidRDefault="00783C71" w:rsidP="00C26293">
      <w:pPr>
        <w:pStyle w:val="ListParagraph"/>
        <w:numPr>
          <w:ilvl w:val="0"/>
          <w:numId w:val="32"/>
        </w:numPr>
      </w:pPr>
      <w:r w:rsidRPr="00D57408">
        <w:lastRenderedPageBreak/>
        <w:t>The exi</w:t>
      </w:r>
      <w:r w:rsidR="00757C2C">
        <w:t>sting performance framework</w:t>
      </w:r>
      <w:r w:rsidRPr="00D57408">
        <w:t xml:space="preserve"> provide</w:t>
      </w:r>
      <w:r w:rsidR="00757C2C">
        <w:t>s</w:t>
      </w:r>
      <w:r w:rsidRPr="00D57408">
        <w:t xml:space="preserve"> limited capacity to qualitatively or quantitatively measure the effectiveness of</w:t>
      </w:r>
      <w:r w:rsidR="00196635" w:rsidRPr="00D57408">
        <w:t xml:space="preserve"> each</w:t>
      </w:r>
      <w:r w:rsidRPr="00D57408">
        <w:t xml:space="preserve"> VSS and of the VMA more generally. </w:t>
      </w:r>
      <w:r w:rsidR="00D734F0" w:rsidRPr="00D57408">
        <w:t>This presents challenges for G</w:t>
      </w:r>
      <w:r w:rsidRPr="00D57408">
        <w:t>overnment in terms of:</w:t>
      </w:r>
      <w:r w:rsidR="003C46AC" w:rsidRPr="00D57408">
        <w:t xml:space="preserve"> </w:t>
      </w:r>
      <w:r w:rsidRPr="00D57408">
        <w:t>assessing the performance of individual VSS</w:t>
      </w:r>
      <w:r w:rsidR="003C46AC" w:rsidRPr="00D57408">
        <w:t xml:space="preserve"> and </w:t>
      </w:r>
      <w:r w:rsidRPr="00D57408">
        <w:t>com</w:t>
      </w:r>
      <w:r w:rsidR="003C46AC" w:rsidRPr="00D57408">
        <w:t xml:space="preserve">paring outputs and outcomes; </w:t>
      </w:r>
      <w:r w:rsidRPr="00D57408">
        <w:t>quantifying return on investment and demonstrating the value of the VMA to the Government in the context of c</w:t>
      </w:r>
      <w:r w:rsidR="003C46AC" w:rsidRPr="00D57408">
        <w:t>ompeting priorities for funding</w:t>
      </w:r>
      <w:r w:rsidRPr="00D57408">
        <w:t>.</w:t>
      </w:r>
      <w:r w:rsidR="00F7134A" w:rsidRPr="00D57408">
        <w:t xml:space="preserve"> </w:t>
      </w:r>
      <w:r w:rsidRPr="00D57408">
        <w:t>This also presents</w:t>
      </w:r>
      <w:r w:rsidR="00757C2C">
        <w:t xml:space="preserve"> challenges for VSS in terms of </w:t>
      </w:r>
      <w:r w:rsidRPr="00D57408">
        <w:t>quality assurance and continuous improvement</w:t>
      </w:r>
      <w:r w:rsidR="00757C2C">
        <w:t xml:space="preserve">, </w:t>
      </w:r>
      <w:r w:rsidRPr="00D57408">
        <w:t>demonstrating their value</w:t>
      </w:r>
      <w:r w:rsidR="00757C2C">
        <w:t xml:space="preserve"> </w:t>
      </w:r>
      <w:r w:rsidR="003C46AC" w:rsidRPr="00D57408">
        <w:t xml:space="preserve">and </w:t>
      </w:r>
      <w:r w:rsidRPr="00D57408">
        <w:t>targeting resources to a</w:t>
      </w:r>
      <w:r w:rsidR="003C46AC" w:rsidRPr="00D57408">
        <w:t>chieve greater efficiencies</w:t>
      </w:r>
      <w:r w:rsidRPr="00D57408">
        <w:t>.</w:t>
      </w:r>
    </w:p>
    <w:p w14:paraId="5940C59C" w14:textId="77777777" w:rsidR="00783C71" w:rsidRPr="00BD65C7" w:rsidRDefault="00783C71" w:rsidP="00FC7BCE"/>
    <w:p w14:paraId="7CB4A9B3" w14:textId="0222F9E4" w:rsidR="00022CAC" w:rsidRPr="00BD65C7" w:rsidRDefault="0034710D" w:rsidP="002802EA">
      <w:pPr>
        <w:pStyle w:val="mpcheading2"/>
        <w:keepNext/>
        <w:keepLines/>
        <w:rPr>
          <w:rFonts w:ascii="Calibri" w:hAnsi="Calibri"/>
        </w:rPr>
      </w:pPr>
      <w:bookmarkStart w:id="33" w:name="_Toc523405221"/>
      <w:r w:rsidRPr="00BD65C7">
        <w:rPr>
          <w:rFonts w:ascii="Calibri" w:hAnsi="Calibri"/>
        </w:rPr>
        <w:t>Key considerations informing recommendations</w:t>
      </w:r>
      <w:bookmarkEnd w:id="33"/>
    </w:p>
    <w:p w14:paraId="080AD793" w14:textId="5BEE5C2F" w:rsidR="00022CAC" w:rsidRPr="00BD65C7" w:rsidRDefault="00747DD6" w:rsidP="00FC7BCE">
      <w:r w:rsidRPr="00BD65C7">
        <w:t xml:space="preserve">To inform </w:t>
      </w:r>
      <w:r w:rsidR="00F44F37">
        <w:t xml:space="preserve">our </w:t>
      </w:r>
      <w:r w:rsidR="00A306C2">
        <w:t xml:space="preserve">recommendations, </w:t>
      </w:r>
      <w:r w:rsidR="00022CAC" w:rsidRPr="00BD65C7">
        <w:t xml:space="preserve">we looked to other countries for models of best practice volunteer support. </w:t>
      </w:r>
    </w:p>
    <w:p w14:paraId="3E624603" w14:textId="2C4AF786" w:rsidR="00022CAC" w:rsidRPr="00BD65C7" w:rsidRDefault="00022CAC" w:rsidP="00FC7BCE"/>
    <w:p w14:paraId="29B85919" w14:textId="625367FD" w:rsidR="00A306C2" w:rsidRDefault="00A306C2" w:rsidP="00A306C2">
      <w:r>
        <w:t>Different countries have very different cultures of volunteering and different ways that volunteer management is supported. While many have VSS (under different names and guises), the focus of funding differs. For example:</w:t>
      </w:r>
    </w:p>
    <w:p w14:paraId="203EDEF0" w14:textId="77777777" w:rsidR="00A306C2" w:rsidRDefault="00A306C2" w:rsidP="00A306C2"/>
    <w:p w14:paraId="26FB6246" w14:textId="6B89A830" w:rsidR="00A306C2" w:rsidRDefault="00A306C2" w:rsidP="00A306C2">
      <w:pPr>
        <w:pStyle w:val="mpcbullets1"/>
      </w:pPr>
      <w:r>
        <w:t xml:space="preserve">in the </w:t>
      </w:r>
      <w:r w:rsidR="00442933">
        <w:t>United States</w:t>
      </w:r>
      <w:r>
        <w:t xml:space="preserve">, different programs operate in different states. One notable national program is the Volunteer Generation Fund, which has been established via legislation and </w:t>
      </w:r>
      <w:r w:rsidRPr="00CA0E04">
        <w:t>assist</w:t>
      </w:r>
      <w:r>
        <w:t>s</w:t>
      </w:r>
      <w:r w:rsidRPr="00CA0E04">
        <w:t xml:space="preserve"> </w:t>
      </w:r>
      <w:r>
        <w:t>VIOs</w:t>
      </w:r>
      <w:r w:rsidRPr="00CA0E04">
        <w:t xml:space="preserve"> by expanding and improv</w:t>
      </w:r>
      <w:r>
        <w:t>ing their capacity to utilis</w:t>
      </w:r>
      <w:r w:rsidRPr="00CA0E04">
        <w:t>e</w:t>
      </w:r>
      <w:r>
        <w:t xml:space="preserve"> volunteers and aims to </w:t>
      </w:r>
      <w:r w:rsidRPr="00CA0E04">
        <w:t>spur innovation in volunteer recruitment and management practices</w:t>
      </w:r>
      <w:r>
        <w:rPr>
          <w:rStyle w:val="FootnoteReference"/>
        </w:rPr>
        <w:footnoteReference w:id="33"/>
      </w:r>
    </w:p>
    <w:p w14:paraId="14F5DD0B" w14:textId="77777777" w:rsidR="00A306C2" w:rsidRDefault="00A306C2" w:rsidP="00A306C2">
      <w:pPr>
        <w:pStyle w:val="mpcbullets1"/>
        <w:numPr>
          <w:ilvl w:val="0"/>
          <w:numId w:val="0"/>
        </w:numPr>
        <w:ind w:left="360"/>
      </w:pPr>
    </w:p>
    <w:p w14:paraId="372D98A8" w14:textId="77777777" w:rsidR="00A306C2" w:rsidRDefault="00A306C2" w:rsidP="00A306C2">
      <w:pPr>
        <w:pStyle w:val="mpcbullets1"/>
      </w:pPr>
      <w:r>
        <w:t>in England, the Office for Civil Society</w:t>
      </w:r>
      <w:r w:rsidRPr="009C067D">
        <w:t xml:space="preserve"> is responsible for policy relating to </w:t>
      </w:r>
      <w:r>
        <w:t>‘</w:t>
      </w:r>
      <w:r w:rsidRPr="009C067D">
        <w:t>young people, volunteers, charities, social enterprises and public service mutuals</w:t>
      </w:r>
      <w:r>
        <w:t>’</w:t>
      </w:r>
      <w:r w:rsidRPr="00035739">
        <w:rPr>
          <w:vertAlign w:val="superscript"/>
        </w:rPr>
        <w:footnoteReference w:id="34"/>
      </w:r>
      <w:r w:rsidRPr="009C067D">
        <w:t>. </w:t>
      </w:r>
      <w:r>
        <w:t xml:space="preserve">Through its ‘Modernising Volunteering’ program, the Government co-funded </w:t>
      </w:r>
      <w:hyperlink r:id="rId22" w:history="1">
        <w:r w:rsidRPr="009C067D">
          <w:t>Do-it.org</w:t>
        </w:r>
      </w:hyperlink>
      <w:r w:rsidRPr="00035739">
        <w:rPr>
          <w:vertAlign w:val="superscript"/>
        </w:rPr>
        <w:footnoteReference w:id="35"/>
      </w:r>
      <w:r>
        <w:t>,</w:t>
      </w:r>
      <w:r w:rsidRPr="009C067D">
        <w:t xml:space="preserve"> </w:t>
      </w:r>
      <w:r>
        <w:t>t</w:t>
      </w:r>
      <w:r w:rsidRPr="009C067D">
        <w:t xml:space="preserve">he UK’s first and largest digital volunteer matching service connecting </w:t>
      </w:r>
      <w:r>
        <w:t>potential volunteers</w:t>
      </w:r>
      <w:r w:rsidRPr="009C067D">
        <w:t xml:space="preserve"> to charities and community causes.</w:t>
      </w:r>
      <w:r>
        <w:t xml:space="preserve"> A national standard ‘</w:t>
      </w:r>
      <w:r w:rsidRPr="009C067D">
        <w:rPr>
          <w:i/>
        </w:rPr>
        <w:t>Investing in Volunteers’</w:t>
      </w:r>
      <w:r>
        <w:t xml:space="preserve"> provides a quality standard for good practice in volunteer management, to assist organisations in assess the quality of their volunteer management. A network of volunteer centres (rationalised from over 300 to approximately 150 over the last decade) are accredited against the national standard, ensuring a level of professionalism and consistency in their advice to VIOs and volunteers. These are variously funded by </w:t>
      </w:r>
      <w:r w:rsidRPr="00290028">
        <w:t>District and County Councils</w:t>
      </w:r>
      <w:r>
        <w:t xml:space="preserve">, </w:t>
      </w:r>
      <w:r w:rsidRPr="00290028">
        <w:t>Government</w:t>
      </w:r>
      <w:r>
        <w:t xml:space="preserve"> and the</w:t>
      </w:r>
      <w:r w:rsidRPr="00290028">
        <w:t xml:space="preserve"> National Lottery</w:t>
      </w:r>
      <w:r>
        <w:t>.</w:t>
      </w:r>
      <w:r w:rsidRPr="00D13F23">
        <w:rPr>
          <w:vertAlign w:val="superscript"/>
        </w:rPr>
        <w:footnoteReference w:id="36"/>
      </w:r>
      <w:r>
        <w:t xml:space="preserve"> More recently the Government launched the </w:t>
      </w:r>
      <w:r w:rsidRPr="009C067D">
        <w:rPr>
          <w:bCs/>
        </w:rPr>
        <w:t>Voluntary Sector Investment Programme, which provides funds and support to VIOs and social enterprises to strengthen volunteering, specifically in the health and social services sectors</w:t>
      </w:r>
      <w:r>
        <w:rPr>
          <w:rStyle w:val="FootnoteReference"/>
          <w:bCs/>
        </w:rPr>
        <w:footnoteReference w:id="37"/>
      </w:r>
    </w:p>
    <w:p w14:paraId="6B463E91" w14:textId="77777777" w:rsidR="00A306C2" w:rsidRDefault="00A306C2" w:rsidP="00A306C2">
      <w:pPr>
        <w:pStyle w:val="mpcbullets1"/>
        <w:numPr>
          <w:ilvl w:val="0"/>
          <w:numId w:val="0"/>
        </w:numPr>
      </w:pPr>
    </w:p>
    <w:p w14:paraId="00DB4334" w14:textId="77777777" w:rsidR="00A306C2" w:rsidRPr="00071720" w:rsidRDefault="00A306C2" w:rsidP="00A306C2">
      <w:pPr>
        <w:pStyle w:val="mpcbullets1"/>
      </w:pPr>
      <w:r>
        <w:t xml:space="preserve">in New Zealand, there is a network of 22 regional volunteer centres that provide advice and support to VIOs and volunteers. The national peak body, Volunteering New Zealand (VNZ) provides information regarding each of the regional volunteer centres as well as a comprehensive suite of volunteer management resources. The website includes links to five volunteer recruitment platforms, a </w:t>
      </w:r>
      <w:r w:rsidRPr="00071720">
        <w:rPr>
          <w:rFonts w:cstheme="minorHAnsi"/>
          <w:color w:val="000000" w:themeColor="text1"/>
        </w:rPr>
        <w:t>Volunteering Best Practice Toolkit</w:t>
      </w:r>
      <w:r w:rsidRPr="00BD65C7">
        <w:rPr>
          <w:rStyle w:val="FootnoteReference"/>
          <w:rFonts w:cstheme="minorHAnsi"/>
          <w:color w:val="000000" w:themeColor="text1"/>
        </w:rPr>
        <w:footnoteReference w:id="38"/>
      </w:r>
      <w:r w:rsidRPr="00071720">
        <w:rPr>
          <w:rFonts w:cstheme="minorHAnsi"/>
          <w:color w:val="000000" w:themeColor="text1"/>
        </w:rPr>
        <w:t xml:space="preserve"> and an online tool called ‘InvolveMe’. InvolveMe allows VIOs to quickly and easily evaluate their organisation’s existing strengths and opportunities in volunteer involvement. Upon the completion of the assessment, the tool generates a customised report that guides the users towards development of an action plan in accordance with VNZ’s Best Practice Toolkit.</w:t>
      </w:r>
      <w:r w:rsidRPr="00BD65C7">
        <w:rPr>
          <w:rStyle w:val="FootnoteReference"/>
          <w:rFonts w:cstheme="minorHAnsi"/>
          <w:color w:val="000000" w:themeColor="text1"/>
        </w:rPr>
        <w:footnoteReference w:id="39"/>
      </w:r>
      <w:r w:rsidRPr="00071720">
        <w:rPr>
          <w:rFonts w:cstheme="minorHAnsi"/>
          <w:color w:val="000000" w:themeColor="text1"/>
        </w:rPr>
        <w:t xml:space="preserve"> </w:t>
      </w:r>
      <w:r w:rsidRPr="00071720">
        <w:rPr>
          <w:rFonts w:cstheme="minorHAnsi"/>
          <w:color w:val="000000" w:themeColor="text1"/>
        </w:rPr>
        <w:lastRenderedPageBreak/>
        <w:t>Funding for these initiatives is from a range of sources including Government (with the Government rece</w:t>
      </w:r>
      <w:r>
        <w:rPr>
          <w:rFonts w:cstheme="minorHAnsi"/>
          <w:color w:val="000000" w:themeColor="text1"/>
        </w:rPr>
        <w:t>ntly investing an additional $5 </w:t>
      </w:r>
      <w:r w:rsidRPr="00071720">
        <w:rPr>
          <w:rFonts w:cstheme="minorHAnsi"/>
          <w:color w:val="000000" w:themeColor="text1"/>
        </w:rPr>
        <w:t>million NZD into social capital initiatives).</w:t>
      </w:r>
      <w:r>
        <w:rPr>
          <w:rFonts w:cstheme="minorHAnsi"/>
          <w:color w:val="000000" w:themeColor="text1"/>
        </w:rPr>
        <w:t xml:space="preserve"> </w:t>
      </w:r>
    </w:p>
    <w:p w14:paraId="76ADE58C" w14:textId="77777777" w:rsidR="00A306C2" w:rsidRDefault="00A306C2" w:rsidP="00A306C2">
      <w:pPr>
        <w:pStyle w:val="ListParagraph"/>
      </w:pPr>
    </w:p>
    <w:p w14:paraId="084C2CE4" w14:textId="77777777" w:rsidR="00A306C2" w:rsidRDefault="00A306C2" w:rsidP="00A306C2">
      <w:pPr>
        <w:pStyle w:val="mpcbullets1"/>
        <w:numPr>
          <w:ilvl w:val="0"/>
          <w:numId w:val="0"/>
        </w:numPr>
        <w:ind w:left="360"/>
      </w:pPr>
      <w:r>
        <w:t xml:space="preserve">The </w:t>
      </w:r>
      <w:r w:rsidRPr="00F21BBD">
        <w:t>New Zealand</w:t>
      </w:r>
      <w:r>
        <w:t xml:space="preserve"> Government also manages</w:t>
      </w:r>
      <w:r w:rsidRPr="00290028">
        <w:t xml:space="preserve"> </w:t>
      </w:r>
      <w:r>
        <w:t xml:space="preserve">a Support for Volunteering Fund, with funding </w:t>
      </w:r>
      <w:r w:rsidRPr="00290028">
        <w:t>increased from $500,00</w:t>
      </w:r>
      <w:r>
        <w:t>0</w:t>
      </w:r>
      <w:r w:rsidRPr="00290028">
        <w:t xml:space="preserve"> to just over $1 million in 2017. Recipients of the funding include Volunteering New Zealand ($175,000 to promote and support volunteering in New Zealand), and $747,000 shared between seventeen </w:t>
      </w:r>
      <w:r>
        <w:t>of the regional v</w:t>
      </w:r>
      <w:r w:rsidRPr="00290028">
        <w:t>olunteer centres to recruit and train volunteers, promote good practice in volunteer management, and provide training and networking for community organisations, and $80,000 shared across eleven community groups to run projects supporting volunteering.</w:t>
      </w:r>
      <w:r w:rsidRPr="00290028">
        <w:rPr>
          <w:rStyle w:val="FootnoteReference"/>
          <w:rFonts w:cstheme="minorHAnsi"/>
        </w:rPr>
        <w:footnoteReference w:id="40"/>
      </w:r>
    </w:p>
    <w:p w14:paraId="6D62DD99" w14:textId="77777777" w:rsidR="00A306C2" w:rsidRPr="00290028" w:rsidRDefault="00A306C2" w:rsidP="00A306C2">
      <w:pPr>
        <w:pStyle w:val="mpcbullets1"/>
        <w:numPr>
          <w:ilvl w:val="0"/>
          <w:numId w:val="0"/>
        </w:numPr>
      </w:pPr>
    </w:p>
    <w:p w14:paraId="04DC2E52" w14:textId="77777777" w:rsidR="00A306C2" w:rsidRDefault="00A306C2" w:rsidP="00A306C2">
      <w:pPr>
        <w:pStyle w:val="mpcbullets1"/>
      </w:pPr>
      <w:r>
        <w:t>The Government of Canada, through the Department of Canadian Heritage, funded the development of the Canadian Code for Volunteer Involvement</w:t>
      </w:r>
      <w:r>
        <w:rPr>
          <w:rStyle w:val="FootnoteReference"/>
        </w:rPr>
        <w:footnoteReference w:id="41"/>
      </w:r>
      <w:r>
        <w:t xml:space="preserve">. This document provides </w:t>
      </w:r>
      <w:r w:rsidRPr="009C6A8E">
        <w:t xml:space="preserve">a </w:t>
      </w:r>
      <w:r>
        <w:t>road map for VIOs, including</w:t>
      </w:r>
      <w:r w:rsidRPr="009C6A8E">
        <w:t xml:space="preserve"> strategie</w:t>
      </w:r>
      <w:r>
        <w:t xml:space="preserve">s to effectively involve volunteers. Volunteer Canada is the national peak body for volunteering, </w:t>
      </w:r>
      <w:r w:rsidRPr="009C6A8E">
        <w:t>collaborate closely with volunteer centres, local organi</w:t>
      </w:r>
      <w:r>
        <w:t>s</w:t>
      </w:r>
      <w:r w:rsidRPr="009C6A8E">
        <w:t>ations and national corporations to promote and broaden volunteering</w:t>
      </w:r>
      <w:r>
        <w:t>. Volunteer Canada works with a network of over 200 volunteer centres.</w:t>
      </w:r>
      <w:r>
        <w:rPr>
          <w:rStyle w:val="FootnoteReference"/>
        </w:rPr>
        <w:footnoteReference w:id="42"/>
      </w:r>
      <w:r>
        <w:t xml:space="preserve"> In 2017, Volunteer Canada worked with volunteer centres to integrate and enhance their volunteer matching technology to build collective capacity, monitor trends and measure their impact.</w:t>
      </w:r>
      <w:r>
        <w:rPr>
          <w:rStyle w:val="FootnoteReference"/>
        </w:rPr>
        <w:footnoteReference w:id="43"/>
      </w:r>
      <w:r>
        <w:t xml:space="preserve"> </w:t>
      </w:r>
    </w:p>
    <w:p w14:paraId="0CE0C740" w14:textId="77777777" w:rsidR="00BF6DFA" w:rsidRDefault="00BF6DFA" w:rsidP="00BF6DFA">
      <w:pPr>
        <w:pStyle w:val="ListParagraph"/>
      </w:pPr>
    </w:p>
    <w:p w14:paraId="41195241" w14:textId="2AA48E12" w:rsidR="00A04E66" w:rsidRPr="00BD65C7" w:rsidRDefault="0060589C" w:rsidP="007C0955">
      <w:pPr>
        <w:pStyle w:val="mpcbullets1"/>
        <w:numPr>
          <w:ilvl w:val="0"/>
          <w:numId w:val="0"/>
        </w:numPr>
        <w:textAlignment w:val="baseline"/>
      </w:pPr>
      <w:r>
        <w:t>While there are obvious cultural, funding, and historical differences between the countries</w:t>
      </w:r>
      <w:r w:rsidR="006B6B03">
        <w:t xml:space="preserve"> which impact</w:t>
      </w:r>
      <w:r>
        <w:t xml:space="preserve"> the approach</w:t>
      </w:r>
      <w:r w:rsidR="00C674C1">
        <w:t xml:space="preserve"> </w:t>
      </w:r>
      <w:r w:rsidR="006B6B03">
        <w:t xml:space="preserve">to </w:t>
      </w:r>
      <w:r>
        <w:t>volunteer management (and it is not possible to catalogue all activity in this space) th</w:t>
      </w:r>
      <w:r w:rsidRPr="00BD65C7">
        <w:t xml:space="preserve">ere </w:t>
      </w:r>
      <w:r w:rsidR="00C674C1">
        <w:t xml:space="preserve">are a number of common elements </w:t>
      </w:r>
      <w:r>
        <w:t>underlying</w:t>
      </w:r>
      <w:r w:rsidR="00EA489F">
        <w:t xml:space="preserve"> the</w:t>
      </w:r>
      <w:r w:rsidR="006B6B03">
        <w:t xml:space="preserve"> </w:t>
      </w:r>
      <w:r w:rsidR="00EA489F">
        <w:t>approach</w:t>
      </w:r>
      <w:r w:rsidR="006B6B03">
        <w:t>es</w:t>
      </w:r>
      <w:r w:rsidR="00EA489F">
        <w:t xml:space="preserve"> to </w:t>
      </w:r>
      <w:r>
        <w:t>volunteer management in</w:t>
      </w:r>
      <w:r w:rsidR="00DF4B8F">
        <w:t>c</w:t>
      </w:r>
      <w:r>
        <w:t>l</w:t>
      </w:r>
      <w:r w:rsidR="00C674C1">
        <w:t>uding</w:t>
      </w:r>
      <w:r w:rsidR="00225E2D" w:rsidRPr="00BD65C7">
        <w:t>:</w:t>
      </w:r>
    </w:p>
    <w:p w14:paraId="538F2047" w14:textId="34D61AF0" w:rsidR="00747DD6" w:rsidRPr="00BD65C7" w:rsidRDefault="00747DD6" w:rsidP="00FC7BCE"/>
    <w:p w14:paraId="14D4262F" w14:textId="36B5D5F9" w:rsidR="00747DD6" w:rsidRPr="00BD65C7" w:rsidRDefault="00196635" w:rsidP="00C26293">
      <w:pPr>
        <w:pStyle w:val="ListParagraph"/>
        <w:numPr>
          <w:ilvl w:val="0"/>
          <w:numId w:val="27"/>
        </w:numPr>
      </w:pPr>
      <w:r>
        <w:t xml:space="preserve">national </w:t>
      </w:r>
      <w:r w:rsidR="00C674C1">
        <w:t xml:space="preserve">legislation, </w:t>
      </w:r>
      <w:r>
        <w:t>strate</w:t>
      </w:r>
      <w:r w:rsidR="00C674C1">
        <w:t>gies</w:t>
      </w:r>
      <w:r>
        <w:t>, statement</w:t>
      </w:r>
      <w:r w:rsidR="00C674C1">
        <w:t>s</w:t>
      </w:r>
      <w:r>
        <w:t xml:space="preserve"> or similar commitment</w:t>
      </w:r>
      <w:r w:rsidR="00C674C1">
        <w:t>s</w:t>
      </w:r>
      <w:r>
        <w:t xml:space="preserve"> from g</w:t>
      </w:r>
      <w:r w:rsidR="00A1670C" w:rsidRPr="00BD65C7">
        <w:t>overnment regarding its role and interest in volunteering and volunteer management</w:t>
      </w:r>
    </w:p>
    <w:p w14:paraId="6CF68E59" w14:textId="6B192E3B" w:rsidR="00A1670C" w:rsidRPr="00BD65C7" w:rsidRDefault="00A1670C" w:rsidP="00C26293">
      <w:pPr>
        <w:pStyle w:val="ListParagraph"/>
        <w:numPr>
          <w:ilvl w:val="0"/>
          <w:numId w:val="27"/>
        </w:numPr>
      </w:pPr>
      <w:r w:rsidRPr="00BD65C7">
        <w:t>easily accessible volunteer management</w:t>
      </w:r>
      <w:r w:rsidR="00C674C1">
        <w:t xml:space="preserve"> resources that are up to date </w:t>
      </w:r>
      <w:r w:rsidRPr="00BD65C7">
        <w:t>and are identifiable as sector-endorsed best practice</w:t>
      </w:r>
    </w:p>
    <w:p w14:paraId="0AC8D8E1" w14:textId="7C0AD1A0" w:rsidR="00D55E78" w:rsidRPr="00BD65C7" w:rsidRDefault="00A1670C" w:rsidP="00C26293">
      <w:pPr>
        <w:pStyle w:val="ListParagraph"/>
        <w:numPr>
          <w:ilvl w:val="0"/>
          <w:numId w:val="27"/>
        </w:numPr>
      </w:pPr>
      <w:r w:rsidRPr="00BD65C7">
        <w:t xml:space="preserve">innovative utilisation of </w:t>
      </w:r>
      <w:r w:rsidR="006B6B03">
        <w:t xml:space="preserve">web-based platforms </w:t>
      </w:r>
      <w:r w:rsidRPr="00BD65C7">
        <w:t>to maximise</w:t>
      </w:r>
      <w:r w:rsidR="001033A2" w:rsidRPr="00BD65C7">
        <w:t xml:space="preserve"> volunteer </w:t>
      </w:r>
      <w:r w:rsidR="0060589C">
        <w:t>engagement and contribution, support record keeping and reporting by volunteers and VIOs ‘nudge’ VIOs to examine their practices, continuously improve and acknowledge volunteers</w:t>
      </w:r>
      <w:r w:rsidR="00EA489F">
        <w:t>, and</w:t>
      </w:r>
    </w:p>
    <w:p w14:paraId="02F3D372" w14:textId="50093411" w:rsidR="00D55E78" w:rsidRPr="00BD65C7" w:rsidRDefault="00960C63" w:rsidP="00C26293">
      <w:pPr>
        <w:pStyle w:val="ListParagraph"/>
        <w:numPr>
          <w:ilvl w:val="0"/>
          <w:numId w:val="27"/>
        </w:numPr>
      </w:pPr>
      <w:r>
        <w:t xml:space="preserve">expert advice and support for </w:t>
      </w:r>
      <w:r w:rsidR="00D55E78" w:rsidRPr="00BD65C7">
        <w:t xml:space="preserve">VIOs </w:t>
      </w:r>
      <w:r w:rsidR="006B6B03">
        <w:t xml:space="preserve">to manage volunteers, provided by </w:t>
      </w:r>
      <w:r w:rsidR="00EA489F">
        <w:t>third parties (i.e. VSS)</w:t>
      </w:r>
      <w:r w:rsidR="007F22BB">
        <w:t>.</w:t>
      </w:r>
    </w:p>
    <w:p w14:paraId="1C2DB313" w14:textId="77777777" w:rsidR="00111614" w:rsidRPr="00BD65C7" w:rsidRDefault="00111614" w:rsidP="00FC7BCE"/>
    <w:p w14:paraId="545AA249" w14:textId="426B46E6" w:rsidR="00022CAC" w:rsidRPr="00BD65C7" w:rsidRDefault="007F22BB" w:rsidP="00FC7BCE">
      <w:r>
        <w:t xml:space="preserve">Taking into account the Australian context, </w:t>
      </w:r>
      <w:r w:rsidR="00022CAC" w:rsidRPr="00BD65C7">
        <w:t xml:space="preserve">we have sought to </w:t>
      </w:r>
      <w:r w:rsidR="00D734F0">
        <w:t>describe</w:t>
      </w:r>
      <w:r w:rsidR="00960C63">
        <w:t xml:space="preserve"> a new</w:t>
      </w:r>
      <w:r>
        <w:t xml:space="preserve"> or re-focused</w:t>
      </w:r>
      <w:r w:rsidR="00960C63">
        <w:t xml:space="preserve"> </w:t>
      </w:r>
      <w:r w:rsidR="00022CAC" w:rsidRPr="00BD65C7">
        <w:t>program that:</w:t>
      </w:r>
    </w:p>
    <w:p w14:paraId="3410A196" w14:textId="77777777" w:rsidR="00022CAC" w:rsidRPr="00BD65C7" w:rsidRDefault="00022CAC" w:rsidP="00FC7BCE"/>
    <w:p w14:paraId="6A875D5E" w14:textId="5C2881D2" w:rsidR="000C7130" w:rsidRPr="002B2C6F" w:rsidRDefault="000C7130" w:rsidP="00C26293">
      <w:pPr>
        <w:pStyle w:val="ListParagraph"/>
        <w:numPr>
          <w:ilvl w:val="0"/>
          <w:numId w:val="23"/>
        </w:numPr>
        <w:rPr>
          <w:rFonts w:cstheme="minorHAnsi"/>
        </w:rPr>
      </w:pPr>
      <w:r>
        <w:rPr>
          <w:rFonts w:cstheme="minorHAnsi"/>
        </w:rPr>
        <w:t>is</w:t>
      </w:r>
      <w:r w:rsidRPr="00BD65C7">
        <w:rPr>
          <w:rFonts w:cstheme="minorHAnsi"/>
        </w:rPr>
        <w:t xml:space="preserve"> consistent with the </w:t>
      </w:r>
      <w:r w:rsidRPr="00BD65C7">
        <w:t xml:space="preserve">strategic, national focus of the Australian Government </w:t>
      </w:r>
      <w:r w:rsidR="002B2C6F">
        <w:t xml:space="preserve"> </w:t>
      </w:r>
    </w:p>
    <w:p w14:paraId="3759BDA0" w14:textId="07387AEF" w:rsidR="007F22BB" w:rsidRDefault="00EB237C" w:rsidP="00C26293">
      <w:pPr>
        <w:pStyle w:val="ListParagraph"/>
        <w:numPr>
          <w:ilvl w:val="0"/>
          <w:numId w:val="23"/>
        </w:numPr>
      </w:pPr>
      <w:r>
        <w:t>addresses</w:t>
      </w:r>
      <w:r w:rsidR="007F22BB">
        <w:t xml:space="preserve"> some of the key limitations of the existing VMA</w:t>
      </w:r>
    </w:p>
    <w:p w14:paraId="7CB43726" w14:textId="7EEBCE64" w:rsidR="00022CAC" w:rsidRPr="00BD65C7" w:rsidRDefault="00022CAC" w:rsidP="00C26293">
      <w:pPr>
        <w:pStyle w:val="ListParagraph"/>
        <w:numPr>
          <w:ilvl w:val="0"/>
          <w:numId w:val="23"/>
        </w:numPr>
      </w:pPr>
      <w:r w:rsidRPr="00BD65C7">
        <w:t>minimises the risk of duplication of funding between tiers of government</w:t>
      </w:r>
      <w:r w:rsidR="000F7E7E" w:rsidRPr="000F7E7E">
        <w:t xml:space="preserve"> </w:t>
      </w:r>
    </w:p>
    <w:p w14:paraId="1F107968" w14:textId="0751B9F0" w:rsidR="00022CAC" w:rsidRPr="00BD65C7" w:rsidRDefault="00022CAC" w:rsidP="00C26293">
      <w:pPr>
        <w:pStyle w:val="ListParagraph"/>
        <w:numPr>
          <w:ilvl w:val="0"/>
          <w:numId w:val="23"/>
        </w:numPr>
      </w:pPr>
      <w:r w:rsidRPr="00BD65C7">
        <w:t>leverages existing systems</w:t>
      </w:r>
      <w:r w:rsidR="0038256E">
        <w:t>, resources</w:t>
      </w:r>
      <w:r w:rsidRPr="00BD65C7">
        <w:t xml:space="preserve"> and infrastructure </w:t>
      </w:r>
      <w:r w:rsidR="000F7E7E">
        <w:t>and further supports r</w:t>
      </w:r>
      <w:r w:rsidRPr="00BD65C7">
        <w:t>eturn on investment already made</w:t>
      </w:r>
    </w:p>
    <w:p w14:paraId="005F6323" w14:textId="5AA2C683" w:rsidR="00022CAC" w:rsidRPr="00BD65C7" w:rsidRDefault="00022CAC" w:rsidP="00C26293">
      <w:pPr>
        <w:pStyle w:val="ListParagraph"/>
        <w:numPr>
          <w:ilvl w:val="0"/>
          <w:numId w:val="23"/>
        </w:numPr>
      </w:pPr>
      <w:r w:rsidRPr="00BD65C7">
        <w:t>better positions the system to respond to emerging trends</w:t>
      </w:r>
      <w:r w:rsidR="000F7E7E">
        <w:t xml:space="preserve">, drawing </w:t>
      </w:r>
      <w:r w:rsidRPr="00BD65C7">
        <w:t>on the experience of other coun</w:t>
      </w:r>
      <w:r w:rsidR="00017022" w:rsidRPr="00BD65C7">
        <w:t>tries</w:t>
      </w:r>
      <w:r w:rsidR="002B2C6F">
        <w:t>, and</w:t>
      </w:r>
      <w:r w:rsidR="00017022" w:rsidRPr="00BD65C7">
        <w:t xml:space="preserve"> </w:t>
      </w:r>
    </w:p>
    <w:p w14:paraId="063EB58E" w14:textId="09C37BC4" w:rsidR="000C7130" w:rsidRPr="00BD65C7" w:rsidRDefault="00022CAC" w:rsidP="00C26293">
      <w:pPr>
        <w:pStyle w:val="ListParagraph"/>
        <w:numPr>
          <w:ilvl w:val="0"/>
          <w:numId w:val="23"/>
        </w:numPr>
      </w:pPr>
      <w:r w:rsidRPr="00BD65C7">
        <w:t xml:space="preserve">could be implemented within the Government’s current level of investment in volunteer management (but also provides for scalability should </w:t>
      </w:r>
      <w:r w:rsidR="00DF6B1E" w:rsidRPr="00BD65C7">
        <w:t>G</w:t>
      </w:r>
      <w:r w:rsidRPr="00BD65C7">
        <w:t>ove</w:t>
      </w:r>
      <w:r w:rsidR="002B2C6F">
        <w:t>rnment increase investment).</w:t>
      </w:r>
    </w:p>
    <w:p w14:paraId="6682814E" w14:textId="70FF1732" w:rsidR="00960C63" w:rsidRDefault="00960C63" w:rsidP="00FC7BCE"/>
    <w:p w14:paraId="584FCE36" w14:textId="73AB136E" w:rsidR="00960C63" w:rsidRPr="00BD65C7" w:rsidRDefault="00DF125E" w:rsidP="0033586C">
      <w:pPr>
        <w:pStyle w:val="mpcheading2"/>
        <w:keepNext/>
        <w:spacing w:after="0"/>
      </w:pPr>
      <w:bookmarkStart w:id="34" w:name="_Toc523405222"/>
      <w:r w:rsidRPr="00960C63">
        <w:lastRenderedPageBreak/>
        <w:t>R</w:t>
      </w:r>
      <w:r w:rsidR="006C25C1" w:rsidRPr="00960C63">
        <w:t>ecommendations</w:t>
      </w:r>
      <w:bookmarkEnd w:id="34"/>
    </w:p>
    <w:p w14:paraId="525F6E8D" w14:textId="3220FF4D" w:rsidR="00EB237C" w:rsidRDefault="00EB237C" w:rsidP="00A306C2">
      <w:pPr>
        <w:keepNext/>
      </w:pPr>
    </w:p>
    <w:p w14:paraId="4EA37334" w14:textId="7D8C8949" w:rsidR="00DF125E" w:rsidRPr="00EB237C" w:rsidRDefault="00DF125E" w:rsidP="0033586C">
      <w:pPr>
        <w:keepNext/>
        <w:pBdr>
          <w:top w:val="single" w:sz="4" w:space="1" w:color="auto"/>
          <w:left w:val="single" w:sz="4" w:space="4" w:color="auto"/>
          <w:bottom w:val="single" w:sz="4" w:space="1" w:color="auto"/>
          <w:right w:val="single" w:sz="4" w:space="4" w:color="auto"/>
        </w:pBdr>
        <w:shd w:val="clear" w:color="auto" w:fill="D9E2F3" w:themeFill="accent1" w:themeFillTint="33"/>
        <w:rPr>
          <w:b/>
        </w:rPr>
      </w:pPr>
      <w:r w:rsidRPr="00EB237C">
        <w:rPr>
          <w:b/>
        </w:rPr>
        <w:t>Recommendation 1</w:t>
      </w:r>
    </w:p>
    <w:p w14:paraId="6F875F24" w14:textId="77777777" w:rsidR="00DF125E" w:rsidRPr="00BD65C7" w:rsidRDefault="00DF125E" w:rsidP="0033586C">
      <w:pPr>
        <w:pBdr>
          <w:top w:val="single" w:sz="4" w:space="1" w:color="auto"/>
          <w:left w:val="single" w:sz="4" w:space="4" w:color="auto"/>
          <w:bottom w:val="single" w:sz="4" w:space="1" w:color="auto"/>
          <w:right w:val="single" w:sz="4" w:space="4" w:color="auto"/>
        </w:pBdr>
        <w:shd w:val="clear" w:color="auto" w:fill="D9E2F3" w:themeFill="accent1" w:themeFillTint="33"/>
      </w:pPr>
    </w:p>
    <w:p w14:paraId="026F82B5" w14:textId="6E3E02D6" w:rsidR="000E3483" w:rsidRDefault="00196635" w:rsidP="0033586C">
      <w:pPr>
        <w:pBdr>
          <w:top w:val="single" w:sz="4" w:space="1" w:color="auto"/>
          <w:left w:val="single" w:sz="4" w:space="4" w:color="auto"/>
          <w:bottom w:val="single" w:sz="4" w:space="1" w:color="auto"/>
          <w:right w:val="single" w:sz="4" w:space="4" w:color="auto"/>
        </w:pBdr>
        <w:shd w:val="clear" w:color="auto" w:fill="D9E2F3" w:themeFill="accent1" w:themeFillTint="33"/>
      </w:pPr>
      <w:r>
        <w:t>The Australian Government:</w:t>
      </w:r>
    </w:p>
    <w:p w14:paraId="0FCF1A09" w14:textId="77777777" w:rsidR="00196635" w:rsidRDefault="00196635" w:rsidP="0033586C">
      <w:pPr>
        <w:pBdr>
          <w:top w:val="single" w:sz="4" w:space="1" w:color="auto"/>
          <w:left w:val="single" w:sz="4" w:space="4" w:color="auto"/>
          <w:bottom w:val="single" w:sz="4" w:space="1" w:color="auto"/>
          <w:right w:val="single" w:sz="4" w:space="4" w:color="auto"/>
        </w:pBdr>
        <w:shd w:val="clear" w:color="auto" w:fill="D9E2F3" w:themeFill="accent1" w:themeFillTint="33"/>
      </w:pPr>
    </w:p>
    <w:p w14:paraId="571555F3" w14:textId="77777777" w:rsidR="000E3483" w:rsidRDefault="00DF125E" w:rsidP="0033586C">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D9E2F3" w:themeFill="accent1" w:themeFillTint="33"/>
      </w:pPr>
      <w:r w:rsidRPr="00BD65C7">
        <w:t xml:space="preserve">continue to invest in volunteer management </w:t>
      </w:r>
      <w:r>
        <w:t>(</w:t>
      </w:r>
      <w:r w:rsidRPr="00BD65C7">
        <w:t>maintaining its current investment as a minimum</w:t>
      </w:r>
      <w:r>
        <w:t>)</w:t>
      </w:r>
    </w:p>
    <w:p w14:paraId="2478D509" w14:textId="5B22E6CE" w:rsidR="000E3483" w:rsidRDefault="000E3483" w:rsidP="0033586C">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D9E2F3" w:themeFill="accent1" w:themeFillTint="33"/>
      </w:pPr>
      <w:r>
        <w:t>clarify its i</w:t>
      </w:r>
      <w:r w:rsidR="00196635">
        <w:t>nterest in volunteer management, and</w:t>
      </w:r>
    </w:p>
    <w:p w14:paraId="3759CC55" w14:textId="0E793D9C" w:rsidR="00DF125E" w:rsidRDefault="000E3483" w:rsidP="0033586C">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D9E2F3" w:themeFill="accent1" w:themeFillTint="33"/>
      </w:pPr>
      <w:r w:rsidRPr="000E3483">
        <w:t>clarify</w:t>
      </w:r>
      <w:r w:rsidR="00196635">
        <w:t xml:space="preserve"> the focus and objective </w:t>
      </w:r>
      <w:r w:rsidR="00DF125E" w:rsidRPr="000E3483">
        <w:t>of its investment.</w:t>
      </w:r>
    </w:p>
    <w:p w14:paraId="5C3D33A1" w14:textId="77777777" w:rsidR="00C3768B" w:rsidRPr="000E3483" w:rsidRDefault="00C3768B" w:rsidP="00C3768B">
      <w:pPr>
        <w:pBdr>
          <w:top w:val="single" w:sz="4" w:space="1" w:color="auto"/>
          <w:left w:val="single" w:sz="4" w:space="4" w:color="auto"/>
          <w:bottom w:val="single" w:sz="4" w:space="1" w:color="auto"/>
          <w:right w:val="single" w:sz="4" w:space="4" w:color="auto"/>
        </w:pBdr>
        <w:shd w:val="clear" w:color="auto" w:fill="D9E2F3" w:themeFill="accent1" w:themeFillTint="33"/>
      </w:pPr>
    </w:p>
    <w:p w14:paraId="0B00B438" w14:textId="77777777" w:rsidR="00DF125E" w:rsidRPr="00BD65C7" w:rsidRDefault="00DF125E" w:rsidP="00FC7BCE"/>
    <w:p w14:paraId="230112EF" w14:textId="0B022EF6" w:rsidR="00102196" w:rsidRPr="00BD65C7" w:rsidRDefault="00102196" w:rsidP="00FC7BCE">
      <w:r w:rsidRPr="00BD65C7">
        <w:t xml:space="preserve">Many stakeholders have recommended the Australian Government clarify its commitment to volunteering through a national strategy for volunteering and volunteer management. </w:t>
      </w:r>
    </w:p>
    <w:p w14:paraId="7B4024ED" w14:textId="77777777" w:rsidR="00102196" w:rsidRPr="00BD65C7" w:rsidRDefault="00102196" w:rsidP="00FC7BCE"/>
    <w:p w14:paraId="66D58A96" w14:textId="548CB8B0" w:rsidR="00102196" w:rsidRPr="00BD65C7" w:rsidRDefault="003F1342" w:rsidP="00FC7BCE">
      <w:r>
        <w:t>Though a</w:t>
      </w:r>
      <w:r w:rsidR="00102196" w:rsidRPr="00BD65C7">
        <w:t xml:space="preserve"> National Strategy was developed by PM</w:t>
      </w:r>
      <w:r>
        <w:t>&amp;</w:t>
      </w:r>
      <w:r w:rsidR="00102196" w:rsidRPr="00BD65C7">
        <w:t xml:space="preserve">C in 2011, it is no longer widely </w:t>
      </w:r>
      <w:r w:rsidR="00130A5D" w:rsidRPr="00BD65C7">
        <w:t>referenced</w:t>
      </w:r>
      <w:r w:rsidR="00102196" w:rsidRPr="00BD65C7">
        <w:t xml:space="preserve"> or utilised and has not been adopted by the current Government. National strategies are often time consuming and resource intensive to develop and may only have relevance to the </w:t>
      </w:r>
      <w:r w:rsidR="00D734F0">
        <w:t>g</w:t>
      </w:r>
      <w:r w:rsidR="00102196" w:rsidRPr="00BD65C7">
        <w:t xml:space="preserve">overnment of the day. </w:t>
      </w:r>
    </w:p>
    <w:p w14:paraId="29328B50" w14:textId="77777777" w:rsidR="00102196" w:rsidRPr="00BD65C7" w:rsidRDefault="00102196" w:rsidP="00FC7BCE"/>
    <w:p w14:paraId="3022AC09" w14:textId="6D92A0D2" w:rsidR="00102196" w:rsidRPr="00BD65C7" w:rsidRDefault="00102196" w:rsidP="00FC7BCE">
      <w:r w:rsidRPr="00BD65C7">
        <w:t xml:space="preserve">Another option is to develop a short, bi-partisan National Statement on volunteering and volunteer management. A similar statement has been developed by the ACT </w:t>
      </w:r>
      <w:r w:rsidR="00D734F0">
        <w:t>G</w:t>
      </w:r>
      <w:r w:rsidRPr="00BD65C7">
        <w:t>overnment</w:t>
      </w:r>
      <w:r w:rsidRPr="00BD65C7">
        <w:rPr>
          <w:vertAlign w:val="superscript"/>
        </w:rPr>
        <w:footnoteReference w:id="44"/>
      </w:r>
      <w:r w:rsidRPr="00BD65C7">
        <w:t xml:space="preserve">. A simple statement could </w:t>
      </w:r>
      <w:r w:rsidR="003F1342" w:rsidRPr="00BD65C7">
        <w:t xml:space="preserve">acknowledge the benefits of </w:t>
      </w:r>
      <w:r w:rsidR="003F1342">
        <w:t>volunteering</w:t>
      </w:r>
      <w:r w:rsidR="003F1342" w:rsidRPr="00BD65C7">
        <w:t xml:space="preserve"> </w:t>
      </w:r>
      <w:r w:rsidR="003F1342">
        <w:t xml:space="preserve">and </w:t>
      </w:r>
      <w:r w:rsidRPr="00BD65C7">
        <w:t xml:space="preserve">summarise the focus of </w:t>
      </w:r>
      <w:r w:rsidR="0080615C">
        <w:t>the Australian Government’s</w:t>
      </w:r>
      <w:r w:rsidRPr="00BD65C7">
        <w:t xml:space="preserve"> investment </w:t>
      </w:r>
      <w:r w:rsidR="0080615C">
        <w:t xml:space="preserve">in </w:t>
      </w:r>
      <w:r w:rsidR="003F1342">
        <w:t>volunteer management</w:t>
      </w:r>
      <w:r w:rsidRPr="00BD65C7">
        <w:t>.</w:t>
      </w:r>
      <w:r w:rsidR="001D2159">
        <w:t xml:space="preserve"> </w:t>
      </w:r>
      <w:r w:rsidRPr="00BD65C7">
        <w:t xml:space="preserve">In the longer-term, consideration could also be given to volunteer recognition legislation consistent with the </w:t>
      </w:r>
      <w:r w:rsidRPr="00BD65C7">
        <w:rPr>
          <w:i/>
        </w:rPr>
        <w:t>Carers Recognition Act 2010</w:t>
      </w:r>
      <w:r w:rsidRPr="00BD65C7">
        <w:t>.</w:t>
      </w:r>
    </w:p>
    <w:p w14:paraId="640FC899" w14:textId="4D7F59C9" w:rsidR="00102196" w:rsidRDefault="00102196" w:rsidP="00FC7BCE"/>
    <w:p w14:paraId="6D3DCBBA" w14:textId="568D431A" w:rsidR="003551D7" w:rsidRDefault="003551D7" w:rsidP="00FC7BCE">
      <w:pPr>
        <w:rPr>
          <w:rFonts w:eastAsia="Cambria"/>
          <w:b/>
          <w:bCs/>
          <w:iCs/>
          <w:color w:val="FFFFFF"/>
          <w:sz w:val="28"/>
          <w:szCs w:val="28"/>
        </w:rPr>
      </w:pPr>
      <w:r w:rsidRPr="003551D7">
        <w:t>Clarity regarding the focus of Australian Government investment will enable other levels of government (and other funders) to better target their funding toward complementary initiatives.</w:t>
      </w:r>
    </w:p>
    <w:p w14:paraId="06DD39AB" w14:textId="594256B1" w:rsidR="00EB237C" w:rsidRDefault="00EB237C" w:rsidP="00FC7BCE"/>
    <w:p w14:paraId="531DEFE3" w14:textId="50F3CFBF" w:rsidR="003551D7" w:rsidRPr="00EB237C" w:rsidRDefault="003551D7" w:rsidP="0033586C">
      <w:pPr>
        <w:pBdr>
          <w:top w:val="single" w:sz="4" w:space="1" w:color="auto"/>
          <w:left w:val="single" w:sz="4" w:space="4" w:color="auto"/>
          <w:bottom w:val="single" w:sz="4" w:space="1" w:color="auto"/>
          <w:right w:val="single" w:sz="4" w:space="4" w:color="auto"/>
        </w:pBdr>
        <w:shd w:val="clear" w:color="auto" w:fill="D9E2F3" w:themeFill="accent1" w:themeFillTint="33"/>
        <w:rPr>
          <w:b/>
        </w:rPr>
      </w:pPr>
      <w:r w:rsidRPr="00EB237C">
        <w:rPr>
          <w:b/>
        </w:rPr>
        <w:t>Recommendation 2</w:t>
      </w:r>
    </w:p>
    <w:p w14:paraId="3E88C6E2" w14:textId="77777777" w:rsidR="003551D7" w:rsidRPr="00BD65C7" w:rsidRDefault="003551D7" w:rsidP="0033586C">
      <w:pPr>
        <w:pBdr>
          <w:top w:val="single" w:sz="4" w:space="1" w:color="auto"/>
          <w:left w:val="single" w:sz="4" w:space="4" w:color="auto"/>
          <w:bottom w:val="single" w:sz="4" w:space="1" w:color="auto"/>
          <w:right w:val="single" w:sz="4" w:space="4" w:color="auto"/>
        </w:pBdr>
        <w:shd w:val="clear" w:color="auto" w:fill="D9E2F3" w:themeFill="accent1" w:themeFillTint="33"/>
      </w:pPr>
    </w:p>
    <w:p w14:paraId="43475B53" w14:textId="7B578048" w:rsidR="004521EA" w:rsidRDefault="004521EA" w:rsidP="0033586C">
      <w:pPr>
        <w:pBdr>
          <w:top w:val="single" w:sz="4" w:space="1" w:color="auto"/>
          <w:left w:val="single" w:sz="4" w:space="4" w:color="auto"/>
          <w:bottom w:val="single" w:sz="4" w:space="1" w:color="auto"/>
          <w:right w:val="single" w:sz="4" w:space="4" w:color="auto"/>
        </w:pBdr>
        <w:shd w:val="clear" w:color="auto" w:fill="D9E2F3" w:themeFill="accent1" w:themeFillTint="33"/>
      </w:pPr>
      <w:r>
        <w:t>Work with stakeholders over th</w:t>
      </w:r>
      <w:r w:rsidR="00E252A1">
        <w:t>e coming 12 mont</w:t>
      </w:r>
      <w:r>
        <w:t>h</w:t>
      </w:r>
      <w:r w:rsidR="00E252A1">
        <w:t>s</w:t>
      </w:r>
      <w:r>
        <w:t xml:space="preserve"> to co-design a new </w:t>
      </w:r>
      <w:r w:rsidR="00E252A1">
        <w:t xml:space="preserve">or re-focused </w:t>
      </w:r>
      <w:r>
        <w:t xml:space="preserve">program (including a </w:t>
      </w:r>
      <w:r w:rsidR="00E252A1">
        <w:t>performance framework) that focu</w:t>
      </w:r>
      <w:r>
        <w:t>s</w:t>
      </w:r>
      <w:r w:rsidR="00E252A1">
        <w:t>es t</w:t>
      </w:r>
      <w:r>
        <w:t>h</w:t>
      </w:r>
      <w:r w:rsidR="00E252A1">
        <w:t>e</w:t>
      </w:r>
      <w:r>
        <w:t xml:space="preserve"> </w:t>
      </w:r>
      <w:r w:rsidR="00E252A1">
        <w:t>Australian</w:t>
      </w:r>
      <w:r>
        <w:t xml:space="preserve"> </w:t>
      </w:r>
      <w:r w:rsidR="00E252A1">
        <w:t>Government’s</w:t>
      </w:r>
      <w:r>
        <w:t xml:space="preserve"> </w:t>
      </w:r>
      <w:r w:rsidR="00E252A1">
        <w:t xml:space="preserve">investment on building </w:t>
      </w:r>
      <w:r>
        <w:t>the capacity of VIOs to effectively recruit and manage volunteers</w:t>
      </w:r>
      <w:r w:rsidR="00E252A1">
        <w:t>.</w:t>
      </w:r>
    </w:p>
    <w:p w14:paraId="1A14BDF5" w14:textId="77777777" w:rsidR="004521EA" w:rsidRDefault="004521EA" w:rsidP="0033586C">
      <w:pPr>
        <w:pBdr>
          <w:top w:val="single" w:sz="4" w:space="1" w:color="auto"/>
          <w:left w:val="single" w:sz="4" w:space="4" w:color="auto"/>
          <w:bottom w:val="single" w:sz="4" w:space="1" w:color="auto"/>
          <w:right w:val="single" w:sz="4" w:space="4" w:color="auto"/>
        </w:pBdr>
        <w:shd w:val="clear" w:color="auto" w:fill="D9E2F3" w:themeFill="accent1" w:themeFillTint="33"/>
      </w:pPr>
    </w:p>
    <w:p w14:paraId="5C9AF167" w14:textId="38567B54" w:rsidR="00E252A1" w:rsidRDefault="004521EA" w:rsidP="0033586C">
      <w:pPr>
        <w:pBdr>
          <w:top w:val="single" w:sz="4" w:space="1" w:color="auto"/>
          <w:left w:val="single" w:sz="4" w:space="4" w:color="auto"/>
          <w:bottom w:val="single" w:sz="4" w:space="1" w:color="auto"/>
          <w:right w:val="single" w:sz="4" w:space="4" w:color="auto"/>
        </w:pBdr>
        <w:shd w:val="clear" w:color="auto" w:fill="D9E2F3" w:themeFill="accent1" w:themeFillTint="33"/>
      </w:pPr>
      <w:r>
        <w:t>Subject to further consultation on the details</w:t>
      </w:r>
      <w:r w:rsidR="00E252A1">
        <w:t>, it is proposed that the new or re-focused program:</w:t>
      </w:r>
    </w:p>
    <w:p w14:paraId="68C60919" w14:textId="77777777" w:rsidR="00E252A1" w:rsidRDefault="00E252A1" w:rsidP="0033586C">
      <w:pPr>
        <w:pBdr>
          <w:top w:val="single" w:sz="4" w:space="1" w:color="auto"/>
          <w:left w:val="single" w:sz="4" w:space="4" w:color="auto"/>
          <w:bottom w:val="single" w:sz="4" w:space="1" w:color="auto"/>
          <w:right w:val="single" w:sz="4" w:space="4" w:color="auto"/>
        </w:pBdr>
        <w:shd w:val="clear" w:color="auto" w:fill="D9E2F3" w:themeFill="accent1" w:themeFillTint="33"/>
      </w:pPr>
    </w:p>
    <w:p w14:paraId="585CF270" w14:textId="7302E427" w:rsidR="00E252A1" w:rsidRDefault="00E252A1" w:rsidP="0033586C">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9E2F3" w:themeFill="accent1" w:themeFillTint="33"/>
      </w:pPr>
      <w:r>
        <w:t>invest in enhancements to the existing national, web-based volunteer management databases</w:t>
      </w:r>
    </w:p>
    <w:p w14:paraId="1419E559" w14:textId="63DFD9FF" w:rsidR="003551D7" w:rsidRPr="00BD65C7" w:rsidRDefault="00E252A1" w:rsidP="0033586C">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9E2F3" w:themeFill="accent1" w:themeFillTint="33"/>
      </w:pPr>
      <w:r>
        <w:t>fund the</w:t>
      </w:r>
      <w:r w:rsidR="00932020">
        <w:t xml:space="preserve"> development, </w:t>
      </w:r>
      <w:r w:rsidR="003551D7" w:rsidRPr="00BD65C7">
        <w:t xml:space="preserve">promotion </w:t>
      </w:r>
      <w:r w:rsidR="00932020">
        <w:t>and regular updating</w:t>
      </w:r>
      <w:r w:rsidR="003551D7" w:rsidRPr="00BD65C7">
        <w:t xml:space="preserve"> </w:t>
      </w:r>
      <w:r w:rsidR="00932020">
        <w:t xml:space="preserve">of </w:t>
      </w:r>
      <w:r w:rsidR="003551D7" w:rsidRPr="00BD65C7">
        <w:t>national best practice resources</w:t>
      </w:r>
      <w:r w:rsidR="002243AD">
        <w:t>, and</w:t>
      </w:r>
    </w:p>
    <w:p w14:paraId="3A4FE525" w14:textId="6CEF8D57" w:rsidR="0033586C" w:rsidRDefault="00E252A1" w:rsidP="0033586C">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9E2F3" w:themeFill="accent1" w:themeFillTint="33"/>
      </w:pPr>
      <w:r>
        <w:t>provide sustainable funding to a limited number of professional organisations (up to 20) to provide support and training for VIOs.</w:t>
      </w:r>
    </w:p>
    <w:p w14:paraId="3D0E224A" w14:textId="77777777" w:rsidR="00C3768B" w:rsidRPr="00BD65C7" w:rsidRDefault="00C3768B" w:rsidP="00C3768B">
      <w:pPr>
        <w:pBdr>
          <w:top w:val="single" w:sz="4" w:space="1" w:color="auto"/>
          <w:left w:val="single" w:sz="4" w:space="4" w:color="auto"/>
          <w:bottom w:val="single" w:sz="4" w:space="1" w:color="auto"/>
          <w:right w:val="single" w:sz="4" w:space="4" w:color="auto"/>
        </w:pBdr>
        <w:shd w:val="clear" w:color="auto" w:fill="D9E2F3" w:themeFill="accent1" w:themeFillTint="33"/>
      </w:pPr>
    </w:p>
    <w:p w14:paraId="6EA53638" w14:textId="137BADA2" w:rsidR="003551D7" w:rsidRDefault="003551D7" w:rsidP="00FC7BCE"/>
    <w:p w14:paraId="177F599C" w14:textId="13F5C68C" w:rsidR="002A2BA0" w:rsidRPr="00E252A1" w:rsidRDefault="00E252A1" w:rsidP="00FC7BCE">
      <w:pPr>
        <w:rPr>
          <w:b/>
        </w:rPr>
      </w:pPr>
      <w:r w:rsidRPr="00E252A1">
        <w:rPr>
          <w:b/>
        </w:rPr>
        <w:t>Enhancements to the existing national, web-based volunteer management databases</w:t>
      </w:r>
    </w:p>
    <w:p w14:paraId="56CE9A9D" w14:textId="77777777" w:rsidR="00E252A1" w:rsidRDefault="00E252A1" w:rsidP="00FC7BCE"/>
    <w:p w14:paraId="68D32E9B" w14:textId="0F301C84" w:rsidR="00E252A1" w:rsidRDefault="00E252A1" w:rsidP="00FC7BCE">
      <w:r>
        <w:t xml:space="preserve">As noted on the body of this Report, Australia has </w:t>
      </w:r>
      <w:r w:rsidR="00442933">
        <w:t>existing widely used</w:t>
      </w:r>
      <w:r>
        <w:t xml:space="preserve"> national IT infrastructure.</w:t>
      </w:r>
      <w:r w:rsidR="00492D48">
        <w:t xml:space="preserve"> </w:t>
      </w:r>
      <w:r>
        <w:t>With some enha</w:t>
      </w:r>
      <w:r w:rsidR="00492D48">
        <w:t>n</w:t>
      </w:r>
      <w:r>
        <w:t>cements</w:t>
      </w:r>
      <w:r w:rsidR="006602DE">
        <w:t>,</w:t>
      </w:r>
      <w:r>
        <w:t xml:space="preserve"> </w:t>
      </w:r>
      <w:r w:rsidR="00492D48">
        <w:t>the databases could be improved to:</w:t>
      </w:r>
    </w:p>
    <w:p w14:paraId="04FB62FE" w14:textId="499AEC21" w:rsidR="002A2BA0" w:rsidRDefault="002A2BA0" w:rsidP="00492D48">
      <w:pPr>
        <w:pStyle w:val="mpcbullets1"/>
        <w:numPr>
          <w:ilvl w:val="0"/>
          <w:numId w:val="0"/>
        </w:numPr>
      </w:pPr>
    </w:p>
    <w:p w14:paraId="7745022D" w14:textId="084FE796" w:rsidR="00E20B57" w:rsidRDefault="00492D48" w:rsidP="00FC7BCE">
      <w:pPr>
        <w:pStyle w:val="mpcbullets1"/>
      </w:pPr>
      <w:r>
        <w:t xml:space="preserve">provide </w:t>
      </w:r>
      <w:r w:rsidR="006602DE">
        <w:t xml:space="preserve">a better </w:t>
      </w:r>
      <w:r w:rsidR="00E20B57">
        <w:t xml:space="preserve">interface for volunteers, </w:t>
      </w:r>
      <w:r w:rsidR="00E20B57" w:rsidRPr="007B14EB">
        <w:t>including so they can more readily access opportunities that suit them</w:t>
      </w:r>
      <w:r w:rsidR="00E20B57">
        <w:t xml:space="preserve"> (matched to their interest and skills), easily apply for opportunities and receive consolidated reports on their volunteering </w:t>
      </w:r>
      <w:r w:rsidR="00D734F0">
        <w:t>(</w:t>
      </w:r>
      <w:r w:rsidR="00E20B57">
        <w:t xml:space="preserve">including to enable them to </w:t>
      </w:r>
      <w:r w:rsidR="00E20B57" w:rsidRPr="00C85102">
        <w:t>report on</w:t>
      </w:r>
      <w:r w:rsidR="00D734F0">
        <w:t xml:space="preserve"> mutual obligation requirements)</w:t>
      </w:r>
    </w:p>
    <w:p w14:paraId="359FCF7C" w14:textId="77777777" w:rsidR="00492D48" w:rsidRPr="00EB6D57" w:rsidRDefault="00492D48" w:rsidP="00492D48">
      <w:pPr>
        <w:pStyle w:val="mpcbullets1"/>
        <w:numPr>
          <w:ilvl w:val="0"/>
          <w:numId w:val="0"/>
        </w:numPr>
        <w:ind w:left="360"/>
      </w:pPr>
    </w:p>
    <w:p w14:paraId="2D717BB3" w14:textId="7E725E7B" w:rsidR="00E20B57" w:rsidRDefault="00492D48" w:rsidP="00FC7BCE">
      <w:pPr>
        <w:pStyle w:val="mpcbullets1"/>
      </w:pPr>
      <w:r>
        <w:t>better support</w:t>
      </w:r>
      <w:r w:rsidR="00E20B57" w:rsidRPr="00C85102">
        <w:t xml:space="preserve"> VIO</w:t>
      </w:r>
      <w:r>
        <w:t>s by offering</w:t>
      </w:r>
      <w:r w:rsidR="00557AF0">
        <w:t>:</w:t>
      </w:r>
      <w:r w:rsidR="00E20B57" w:rsidRPr="00C85102">
        <w:t xml:space="preserve"> </w:t>
      </w:r>
    </w:p>
    <w:p w14:paraId="75A34589" w14:textId="077B451D" w:rsidR="00E20B57" w:rsidRPr="007B14EB" w:rsidRDefault="00E20B57" w:rsidP="00FC7BCE">
      <w:pPr>
        <w:pStyle w:val="mpcbullets2"/>
      </w:pPr>
      <w:r w:rsidRPr="007B14EB">
        <w:t>more interactive help and support for VIOs to advertise roles (while at the same time educating them about what people are looking for)</w:t>
      </w:r>
    </w:p>
    <w:p w14:paraId="13AF8BDD" w14:textId="1202D0BA" w:rsidR="00E20B57" w:rsidRDefault="00E20B57" w:rsidP="00FC7BCE">
      <w:pPr>
        <w:pStyle w:val="mpcbullets2"/>
      </w:pPr>
      <w:r w:rsidRPr="007B14EB">
        <w:t>linking VIOs to resources relevant to volunteer management</w:t>
      </w:r>
      <w:r w:rsidR="00492D48">
        <w:t xml:space="preserve"> (discussed below)</w:t>
      </w:r>
    </w:p>
    <w:p w14:paraId="236B1182" w14:textId="2A152E1B" w:rsidR="00557AF0" w:rsidRPr="00557AF0" w:rsidRDefault="00E20B57" w:rsidP="00FC7BCE">
      <w:pPr>
        <w:pStyle w:val="mpcbullets2"/>
      </w:pPr>
      <w:r w:rsidRPr="007B14EB">
        <w:t>enable the identification of poorer performing or non-responsive VIOs such that VSS can target interventions t</w:t>
      </w:r>
      <w:r w:rsidR="00557AF0">
        <w:t>hat aim to improve</w:t>
      </w:r>
      <w:r w:rsidR="00492D48">
        <w:t xml:space="preserve"> their</w:t>
      </w:r>
      <w:r w:rsidR="00557AF0">
        <w:t xml:space="preserve"> practice, and</w:t>
      </w:r>
    </w:p>
    <w:p w14:paraId="0B481A84" w14:textId="2A1F9047" w:rsidR="00E20B57" w:rsidRDefault="00E20B57" w:rsidP="00FC7BCE">
      <w:pPr>
        <w:pStyle w:val="mpcbullets2"/>
      </w:pPr>
      <w:r w:rsidRPr="007B14EB">
        <w:t>a user f</w:t>
      </w:r>
      <w:r>
        <w:t xml:space="preserve">eedback/rating system </w:t>
      </w:r>
      <w:r w:rsidRPr="007B14EB">
        <w:t>so volunteers can</w:t>
      </w:r>
      <w:r w:rsidR="00492D48">
        <w:t xml:space="preserve"> provide feedback on VIOs, enabling VSS to</w:t>
      </w:r>
      <w:r w:rsidRPr="007B14EB">
        <w:t xml:space="preserve"> follow up to enco</w:t>
      </w:r>
      <w:r>
        <w:t>urage good volunteer management, and</w:t>
      </w:r>
    </w:p>
    <w:p w14:paraId="17EEBE46" w14:textId="77777777" w:rsidR="00492D48" w:rsidRPr="007B14EB" w:rsidRDefault="00492D48" w:rsidP="00492D48">
      <w:pPr>
        <w:pStyle w:val="mpcbullets2"/>
        <w:numPr>
          <w:ilvl w:val="0"/>
          <w:numId w:val="0"/>
        </w:numPr>
        <w:ind w:left="720"/>
      </w:pPr>
    </w:p>
    <w:p w14:paraId="43FB9F41" w14:textId="4070C392" w:rsidR="00E20B57" w:rsidRPr="00557AF0" w:rsidRDefault="00E20B57" w:rsidP="00FC7BCE">
      <w:pPr>
        <w:pStyle w:val="mpcbullets1"/>
      </w:pPr>
      <w:r w:rsidRPr="00557AF0">
        <w:t>better enable performance measurement and the generation of</w:t>
      </w:r>
      <w:r w:rsidR="00492D48">
        <w:t xml:space="preserve"> reports to meet government</w:t>
      </w:r>
      <w:r w:rsidR="00557AF0" w:rsidRPr="00557AF0">
        <w:t xml:space="preserve"> reporting requirements</w:t>
      </w:r>
      <w:r w:rsidR="00557AF0">
        <w:t>.</w:t>
      </w:r>
    </w:p>
    <w:p w14:paraId="0194FA2C" w14:textId="5A496F71" w:rsidR="000F7E7E" w:rsidRDefault="000F7E7E" w:rsidP="00FC7BCE"/>
    <w:p w14:paraId="4E452B40" w14:textId="2AC72C38" w:rsidR="00492D48" w:rsidRDefault="00492D48" w:rsidP="00FC7BCE">
      <w:r w:rsidRPr="00BD65C7">
        <w:t xml:space="preserve">This would </w:t>
      </w:r>
      <w:r>
        <w:t>build on existing infrastructure, leverage the investment already made by others and provide a foundation for other volunteer management activity.</w:t>
      </w:r>
    </w:p>
    <w:p w14:paraId="612D9279" w14:textId="77777777" w:rsidR="00492D48" w:rsidRPr="00BD65C7" w:rsidRDefault="00492D48" w:rsidP="00FC7BCE"/>
    <w:p w14:paraId="4D565364" w14:textId="5A8C2D65" w:rsidR="00E20B57" w:rsidRPr="00E20B57" w:rsidRDefault="00A81130" w:rsidP="00FC7BCE">
      <w:r>
        <w:t xml:space="preserve">Funding could be provided for </w:t>
      </w:r>
      <w:r w:rsidR="00D734F0">
        <w:t>an initial period (for example for two</w:t>
      </w:r>
      <w:r>
        <w:t xml:space="preserve"> years) with any ongoing or further funding dependent on the outcomes of p</w:t>
      </w:r>
      <w:r w:rsidR="002A2BA0" w:rsidRPr="00BD65C7">
        <w:t>erformance</w:t>
      </w:r>
      <w:r w:rsidR="002243AD">
        <w:t xml:space="preserve"> m</w:t>
      </w:r>
      <w:r>
        <w:t xml:space="preserve">easurement which </w:t>
      </w:r>
      <w:r w:rsidR="00B1156F">
        <w:t>c</w:t>
      </w:r>
      <w:r w:rsidR="002243AD">
        <w:t>ould be linked to</w:t>
      </w:r>
      <w:r w:rsidR="002A2BA0" w:rsidRPr="00BD65C7">
        <w:t xml:space="preserve"> IT functionality and use. </w:t>
      </w:r>
    </w:p>
    <w:p w14:paraId="5EDFDE0C" w14:textId="424A6E3C" w:rsidR="00E20B57" w:rsidRDefault="00E20B57" w:rsidP="00FC7BCE"/>
    <w:p w14:paraId="6B5E65B4" w14:textId="77777777" w:rsidR="002A2BA0" w:rsidRPr="002A2BA0" w:rsidRDefault="002A2BA0" w:rsidP="00FC7BCE">
      <w:r w:rsidRPr="00B1156F">
        <w:rPr>
          <w:b/>
        </w:rPr>
        <w:t>The development, promotion and regular updating of national best practice resources</w:t>
      </w:r>
    </w:p>
    <w:p w14:paraId="6DC60303" w14:textId="77777777" w:rsidR="002A2BA0" w:rsidRDefault="002A2BA0" w:rsidP="00FC7BCE"/>
    <w:p w14:paraId="767C8975" w14:textId="4A375CA8" w:rsidR="002243AD" w:rsidRPr="00BD65C7" w:rsidRDefault="002243AD" w:rsidP="00FC7BCE">
      <w:r w:rsidRPr="00BD65C7">
        <w:t>This would support effective volunteer management by delivering</w:t>
      </w:r>
      <w:r w:rsidR="00B1156F">
        <w:t xml:space="preserve"> national resources that</w:t>
      </w:r>
      <w:r w:rsidRPr="00BD65C7">
        <w:t>:</w:t>
      </w:r>
    </w:p>
    <w:p w14:paraId="0A6BCE6F" w14:textId="77777777" w:rsidR="002A2BA0" w:rsidRPr="00BD65C7" w:rsidRDefault="002A2BA0" w:rsidP="00FC7BCE">
      <w:pPr>
        <w:pStyle w:val="mpcbullets1"/>
        <w:numPr>
          <w:ilvl w:val="0"/>
          <w:numId w:val="0"/>
        </w:numPr>
        <w:ind w:left="360"/>
      </w:pPr>
    </w:p>
    <w:p w14:paraId="64DB3623" w14:textId="48EA751E" w:rsidR="002A2BA0" w:rsidRPr="00BD65C7" w:rsidRDefault="002A2BA0" w:rsidP="00FC7BCE">
      <w:pPr>
        <w:pStyle w:val="mpcbullets1"/>
      </w:pPr>
      <w:r w:rsidRPr="00BD65C7">
        <w:t>includ</w:t>
      </w:r>
      <w:r w:rsidR="00B1156F">
        <w:t xml:space="preserve">e, but are </w:t>
      </w:r>
      <w:r w:rsidRPr="00BD65C7">
        <w:t xml:space="preserve">not limited to: </w:t>
      </w:r>
    </w:p>
    <w:p w14:paraId="48B8D74C" w14:textId="77777777" w:rsidR="002A2BA0" w:rsidRPr="00BD65C7" w:rsidRDefault="002A2BA0" w:rsidP="00C26293">
      <w:pPr>
        <w:pStyle w:val="mpcbullets2"/>
        <w:numPr>
          <w:ilvl w:val="0"/>
          <w:numId w:val="11"/>
        </w:numPr>
      </w:pPr>
      <w:r w:rsidRPr="00BD65C7">
        <w:t>tools and templates to support the recruitment and management of volunteers</w:t>
      </w:r>
    </w:p>
    <w:p w14:paraId="76285EBD" w14:textId="77777777" w:rsidR="002A2BA0" w:rsidRPr="00BD65C7" w:rsidRDefault="002A2BA0" w:rsidP="00C26293">
      <w:pPr>
        <w:pStyle w:val="mpcbullets2"/>
        <w:numPr>
          <w:ilvl w:val="0"/>
          <w:numId w:val="11"/>
        </w:numPr>
      </w:pPr>
      <w:r w:rsidRPr="00BD65C7">
        <w:t>online training resources for volunteers and volunteer managers</w:t>
      </w:r>
    </w:p>
    <w:p w14:paraId="05C77A97" w14:textId="77777777" w:rsidR="002A2BA0" w:rsidRPr="00BD65C7" w:rsidRDefault="002A2BA0" w:rsidP="00C26293">
      <w:pPr>
        <w:pStyle w:val="mpcbullets2"/>
        <w:numPr>
          <w:ilvl w:val="0"/>
          <w:numId w:val="11"/>
        </w:numPr>
      </w:pPr>
      <w:r w:rsidRPr="00BD65C7">
        <w:t>tools enabling VIOs to assess their volunteer management practices, and</w:t>
      </w:r>
    </w:p>
    <w:p w14:paraId="50B6A522" w14:textId="77777777" w:rsidR="002A2BA0" w:rsidRPr="00BD65C7" w:rsidRDefault="002A2BA0" w:rsidP="00C26293">
      <w:pPr>
        <w:pStyle w:val="mpcbullets2"/>
        <w:numPr>
          <w:ilvl w:val="0"/>
          <w:numId w:val="11"/>
        </w:numPr>
      </w:pPr>
      <w:r w:rsidRPr="00BD65C7">
        <w:t>resources to support VSS and VIOs to manage emerging trends, challenges and priorities in volunteering</w:t>
      </w:r>
    </w:p>
    <w:p w14:paraId="09E9DEA0" w14:textId="659BE2CD" w:rsidR="002A2BA0" w:rsidRPr="00BD65C7" w:rsidRDefault="002A2BA0" w:rsidP="00FC7BCE">
      <w:pPr>
        <w:pStyle w:val="mpcbullets1"/>
      </w:pPr>
      <w:r w:rsidRPr="00BD65C7">
        <w:t>are readily identifiable as national best practice, easy to locate and simple to use, and</w:t>
      </w:r>
    </w:p>
    <w:p w14:paraId="6C0E485C" w14:textId="2858C9AF" w:rsidR="002A2BA0" w:rsidRPr="00BD65C7" w:rsidRDefault="002A2BA0" w:rsidP="00FC7BCE">
      <w:pPr>
        <w:pStyle w:val="mpcbullets1"/>
      </w:pPr>
      <w:r w:rsidRPr="00BD65C7">
        <w:t>are regularly reviewed and updated.</w:t>
      </w:r>
    </w:p>
    <w:p w14:paraId="7AFAE003" w14:textId="77777777" w:rsidR="002A2BA0" w:rsidRPr="00BD65C7" w:rsidRDefault="002A2BA0" w:rsidP="00FC7BCE">
      <w:pPr>
        <w:pStyle w:val="mpcbullets1"/>
        <w:numPr>
          <w:ilvl w:val="0"/>
          <w:numId w:val="0"/>
        </w:numPr>
      </w:pPr>
    </w:p>
    <w:p w14:paraId="0570D731" w14:textId="54499DC3" w:rsidR="002A2BA0" w:rsidRPr="00BD65C7" w:rsidRDefault="002A2BA0" w:rsidP="00FC7BCE">
      <w:r w:rsidRPr="00BD65C7">
        <w:t>Further consultation with stakeholders may identify the most appropriate organisation/s to achieve these objectives, taking into account recognisable national presence</w:t>
      </w:r>
      <w:r w:rsidR="00A81130">
        <w:t xml:space="preserve"> and intellectual property rights over </w:t>
      </w:r>
      <w:r w:rsidRPr="00BD65C7">
        <w:t>existing resources.</w:t>
      </w:r>
      <w:r>
        <w:t xml:space="preserve"> </w:t>
      </w:r>
      <w:r w:rsidR="00A81130">
        <w:t>The successful a</w:t>
      </w:r>
      <w:r w:rsidRPr="00BD65C7">
        <w:t>pplicant for funding would need to demonstrate:</w:t>
      </w:r>
    </w:p>
    <w:p w14:paraId="54FC2F44" w14:textId="77777777" w:rsidR="002A2BA0" w:rsidRPr="00BD65C7" w:rsidRDefault="002A2BA0" w:rsidP="00FC7BCE"/>
    <w:p w14:paraId="69AE33F2" w14:textId="40B5CA3E" w:rsidR="002A2BA0" w:rsidRPr="00BD65C7" w:rsidRDefault="002A2BA0" w:rsidP="00FC7BCE">
      <w:pPr>
        <w:pStyle w:val="mpcbullets1"/>
      </w:pPr>
      <w:r w:rsidRPr="00BD65C7">
        <w:t xml:space="preserve">ability to develop best practice resources drawing on a range of </w:t>
      </w:r>
      <w:r w:rsidR="00B1156F">
        <w:t xml:space="preserve">existing </w:t>
      </w:r>
      <w:r w:rsidRPr="00BD65C7">
        <w:t xml:space="preserve">sources, including the </w:t>
      </w:r>
      <w:r w:rsidRPr="004C47BC">
        <w:rPr>
          <w:i/>
        </w:rPr>
        <w:t>National Standards for Volunteer Involvement</w:t>
      </w:r>
      <w:r w:rsidRPr="00BD65C7">
        <w:t xml:space="preserve">, international models and </w:t>
      </w:r>
      <w:r>
        <w:t xml:space="preserve">other </w:t>
      </w:r>
      <w:r w:rsidRPr="00BD65C7">
        <w:t>existing materials</w:t>
      </w:r>
    </w:p>
    <w:p w14:paraId="5B0BA880" w14:textId="77777777" w:rsidR="002A2BA0" w:rsidRPr="00BD65C7" w:rsidRDefault="002A2BA0" w:rsidP="00FC7BCE">
      <w:pPr>
        <w:pStyle w:val="mpcbullets1"/>
      </w:pPr>
      <w:r w:rsidRPr="00BD65C7">
        <w:t>ability to tailor materials such that they are responsive to emerging trends, challenges and priorities</w:t>
      </w:r>
    </w:p>
    <w:p w14:paraId="255B13F2" w14:textId="77777777" w:rsidR="002A2BA0" w:rsidRPr="00BD65C7" w:rsidRDefault="002A2BA0" w:rsidP="00FC7BCE">
      <w:pPr>
        <w:pStyle w:val="mpcbullets1"/>
      </w:pPr>
      <w:r w:rsidRPr="00BD65C7">
        <w:t>a process for identifying and responding to the need for new resources and for reviewing and updating existing resources, and</w:t>
      </w:r>
    </w:p>
    <w:p w14:paraId="3218E582" w14:textId="06E885AB" w:rsidR="002A2BA0" w:rsidRPr="00BD65C7" w:rsidRDefault="002A2BA0" w:rsidP="00FC7BCE">
      <w:pPr>
        <w:pStyle w:val="mpcbullets1"/>
      </w:pPr>
      <w:r w:rsidRPr="00BD65C7">
        <w:t xml:space="preserve">ability to integrate resources </w:t>
      </w:r>
      <w:r w:rsidR="00B1156F">
        <w:t>with the national, web-based volunteer management databases discussed above.</w:t>
      </w:r>
    </w:p>
    <w:p w14:paraId="002987B8" w14:textId="77777777" w:rsidR="002A2BA0" w:rsidRPr="00BD65C7" w:rsidRDefault="002A2BA0" w:rsidP="00FC7BCE"/>
    <w:p w14:paraId="54484900" w14:textId="1267394C" w:rsidR="002A2BA0" w:rsidRPr="00BD65C7" w:rsidRDefault="00B1156F" w:rsidP="00FC7BCE">
      <w:r>
        <w:t>Performance management c</w:t>
      </w:r>
      <w:r w:rsidR="002A2BA0" w:rsidRPr="00BD65C7">
        <w:t>ould be linked to specific deliverables</w:t>
      </w:r>
      <w:r w:rsidR="00A81130">
        <w:t xml:space="preserve"> including that the</w:t>
      </w:r>
      <w:r w:rsidR="002A2BA0" w:rsidRPr="00BD65C7">
        <w:t xml:space="preserve"> required resources</w:t>
      </w:r>
      <w:r w:rsidR="00A81130">
        <w:t xml:space="preserve"> are delivered</w:t>
      </w:r>
      <w:r w:rsidR="002A2BA0" w:rsidRPr="00BD65C7">
        <w:t xml:space="preserve"> to the satisfaction of the users (voluntee</w:t>
      </w:r>
      <w:r w:rsidR="00A81130">
        <w:t>rs, VIOs, peak bodies, VSS and g</w:t>
      </w:r>
      <w:r w:rsidR="002A2BA0" w:rsidRPr="00BD65C7">
        <w:t>overnment</w:t>
      </w:r>
      <w:r w:rsidR="00A81130">
        <w:t>s</w:t>
      </w:r>
      <w:r w:rsidR="002A2BA0" w:rsidRPr="00BD65C7">
        <w:t>).</w:t>
      </w:r>
    </w:p>
    <w:p w14:paraId="0F009501" w14:textId="77777777" w:rsidR="002A2BA0" w:rsidRDefault="002A2BA0" w:rsidP="00FC7BCE"/>
    <w:p w14:paraId="16471CE6" w14:textId="25B2F9EF" w:rsidR="000E3483" w:rsidRPr="00B1156F" w:rsidRDefault="00B1156F" w:rsidP="00A306C2">
      <w:pPr>
        <w:keepNext/>
        <w:rPr>
          <w:b/>
        </w:rPr>
      </w:pPr>
      <w:r>
        <w:rPr>
          <w:b/>
        </w:rPr>
        <w:lastRenderedPageBreak/>
        <w:t>S</w:t>
      </w:r>
      <w:r w:rsidRPr="00B1156F">
        <w:rPr>
          <w:b/>
        </w:rPr>
        <w:t>ustainable funding to a limited number of professional organisations to provide support and training for VIOs</w:t>
      </w:r>
    </w:p>
    <w:p w14:paraId="0BE4BF32" w14:textId="77777777" w:rsidR="00B1156F" w:rsidRDefault="00B1156F" w:rsidP="00A306C2">
      <w:pPr>
        <w:keepNext/>
      </w:pPr>
    </w:p>
    <w:p w14:paraId="0F42C440" w14:textId="02EE2D54" w:rsidR="000E3483" w:rsidRPr="00BD65C7" w:rsidRDefault="000E3483" w:rsidP="00A306C2">
      <w:pPr>
        <w:keepNext/>
      </w:pPr>
      <w:r w:rsidRPr="00BD65C7">
        <w:t xml:space="preserve">Compared </w:t>
      </w:r>
      <w:r w:rsidR="003C02FD">
        <w:t>with</w:t>
      </w:r>
      <w:r w:rsidRPr="00BD65C7">
        <w:t xml:space="preserve"> the existing p</w:t>
      </w:r>
      <w:r>
        <w:t xml:space="preserve">rogram, larger funding amounts would </w:t>
      </w:r>
      <w:r w:rsidRPr="00BD65C7">
        <w:t xml:space="preserve">be awarded for </w:t>
      </w:r>
      <w:r w:rsidR="003C02FD">
        <w:t xml:space="preserve">longer periods </w:t>
      </w:r>
      <w:r w:rsidRPr="00BD65C7">
        <w:t xml:space="preserve">to fewer organisations that can demonstrate their capacity to deliver services strategically and enhance the professionalisation and capacity of </w:t>
      </w:r>
      <w:r w:rsidR="00B1156F">
        <w:t>VIOs</w:t>
      </w:r>
      <w:r w:rsidRPr="00BD65C7">
        <w:t xml:space="preserve">. </w:t>
      </w:r>
    </w:p>
    <w:p w14:paraId="0F6F88C5" w14:textId="77777777" w:rsidR="000E3483" w:rsidRPr="00BD65C7" w:rsidRDefault="000E3483" w:rsidP="00FC7BCE"/>
    <w:p w14:paraId="44DEA5EA" w14:textId="77777777" w:rsidR="000E3483" w:rsidRPr="00BD65C7" w:rsidRDefault="000E3483" w:rsidP="00FC7BCE">
      <w:r w:rsidRPr="00BD65C7">
        <w:t>This would support effective volunteer management by delivering:</w:t>
      </w:r>
    </w:p>
    <w:p w14:paraId="2C8FCC43" w14:textId="77777777" w:rsidR="000E3483" w:rsidRPr="00BD65C7" w:rsidRDefault="000E3483" w:rsidP="00FC7BCE"/>
    <w:p w14:paraId="239C0068" w14:textId="77777777" w:rsidR="000E3483" w:rsidRPr="00BD65C7" w:rsidRDefault="000E3483" w:rsidP="00FC7BCE">
      <w:pPr>
        <w:pStyle w:val="mpcbullets1"/>
      </w:pPr>
      <w:r w:rsidRPr="00BD65C7">
        <w:t>training to VIOs based on national resources, emerging priorities and trends</w:t>
      </w:r>
    </w:p>
    <w:p w14:paraId="4A97E4AA" w14:textId="0C676AB5" w:rsidR="000E3483" w:rsidRPr="00BD65C7" w:rsidRDefault="000E3483" w:rsidP="00FC7BCE">
      <w:pPr>
        <w:pStyle w:val="mpcbullets1"/>
      </w:pPr>
      <w:r w:rsidRPr="00BD65C7">
        <w:t>advice and support to VIOs</w:t>
      </w:r>
      <w:r w:rsidR="00BB0BC7">
        <w:t xml:space="preserve"> regarding their obligations,</w:t>
      </w:r>
      <w:r w:rsidR="00B1156F">
        <w:t xml:space="preserve"> best practice</w:t>
      </w:r>
      <w:r w:rsidRPr="00BD65C7">
        <w:t xml:space="preserve"> volunteer management</w:t>
      </w:r>
      <w:r w:rsidR="00BB0BC7">
        <w:t xml:space="preserve"> and the development of </w:t>
      </w:r>
      <w:r w:rsidRPr="00BD65C7">
        <w:t>volunteering opportunities to meet emerging trends and priorities, and</w:t>
      </w:r>
    </w:p>
    <w:p w14:paraId="402C1D1B" w14:textId="77777777" w:rsidR="000E3483" w:rsidRPr="00BD65C7" w:rsidRDefault="000E3483" w:rsidP="00FC7BCE">
      <w:pPr>
        <w:pStyle w:val="mpcbullets1"/>
      </w:pPr>
      <w:r w:rsidRPr="00BD65C7">
        <w:t>strategic networking of VIOs to maximise use of resources and volunteer contribution and share experiences and best practice.</w:t>
      </w:r>
    </w:p>
    <w:p w14:paraId="77657C5B" w14:textId="77777777" w:rsidR="000E3483" w:rsidRDefault="000E3483" w:rsidP="00FC7BCE"/>
    <w:p w14:paraId="0B60B050" w14:textId="6A25CB86" w:rsidR="000E3483" w:rsidRPr="00BD65C7" w:rsidRDefault="00764353" w:rsidP="00FC7BCE">
      <w:r>
        <w:t xml:space="preserve">As discussed in this Report, </w:t>
      </w:r>
      <w:r w:rsidR="000E3483" w:rsidRPr="00BD65C7">
        <w:t xml:space="preserve">VSS currently undertake activity that is much broader than </w:t>
      </w:r>
      <w:r w:rsidR="000E3483">
        <w:t>the above</w:t>
      </w:r>
      <w:r w:rsidR="000E3483" w:rsidRPr="00BD65C7">
        <w:t xml:space="preserve"> (such as </w:t>
      </w:r>
      <w:r w:rsidR="000E3483">
        <w:t>matching volunteers to opportunities</w:t>
      </w:r>
      <w:r w:rsidR="000E3483" w:rsidRPr="00BD65C7">
        <w:t xml:space="preserve">). While </w:t>
      </w:r>
      <w:r>
        <w:t>it is acknowledged that many VSS (both those funded by Government and others)</w:t>
      </w:r>
      <w:r w:rsidR="000E3483" w:rsidRPr="00BD65C7">
        <w:t xml:space="preserve"> </w:t>
      </w:r>
      <w:r w:rsidR="003E453F">
        <w:t>may</w:t>
      </w:r>
      <w:r w:rsidR="000E3483" w:rsidRPr="00BD65C7">
        <w:t xml:space="preserve"> continue to undertake such complementary activity, the focus </w:t>
      </w:r>
      <w:r>
        <w:t xml:space="preserve">of Australian Government funding on </w:t>
      </w:r>
      <w:r w:rsidR="000E3483" w:rsidRPr="00BD65C7">
        <w:t>capacity building of VIOs is expected to support more strategic, far-reaching change within the sector.</w:t>
      </w:r>
    </w:p>
    <w:p w14:paraId="1758AD47" w14:textId="77777777" w:rsidR="000E3483" w:rsidRPr="00BD65C7" w:rsidRDefault="000E3483" w:rsidP="00FC7BCE"/>
    <w:p w14:paraId="3FFC49D2" w14:textId="41AB6083" w:rsidR="000E3483" w:rsidRDefault="000E3483" w:rsidP="00FC7BCE">
      <w:r w:rsidRPr="00BD65C7">
        <w:t>In order to minimise the duplication and inefficiencies described throughout this Report, gra</w:t>
      </w:r>
      <w:r w:rsidR="00764353">
        <w:t>nts within this funding stream co</w:t>
      </w:r>
      <w:r w:rsidRPr="00BD65C7">
        <w:t>uld be awarded to no more than 20 organisations nationally. This, combined with the proposed selection criteria, should support the selection of organisations with the appropriate governance and service delivery model to enhance the professionalisation and capacity of the sector.</w:t>
      </w:r>
    </w:p>
    <w:p w14:paraId="4CA8CCA3" w14:textId="27540999" w:rsidR="000E3483" w:rsidRDefault="000E3483" w:rsidP="00FC7BCE"/>
    <w:p w14:paraId="593916FB" w14:textId="52911661" w:rsidR="00513F9E" w:rsidRPr="00BD65C7" w:rsidRDefault="00764353" w:rsidP="00FC7BCE">
      <w:r>
        <w:t>It is proposed that a</w:t>
      </w:r>
      <w:r w:rsidR="00513F9E" w:rsidRPr="00BD65C7">
        <w:t>pplicants would be required to demonstrate:</w:t>
      </w:r>
    </w:p>
    <w:p w14:paraId="7E337ACA" w14:textId="77777777" w:rsidR="00513F9E" w:rsidRPr="00BD65C7" w:rsidRDefault="00513F9E" w:rsidP="00FC7BCE"/>
    <w:p w14:paraId="17FA8EE5" w14:textId="77ED7583" w:rsidR="00513F9E" w:rsidRPr="00BD65C7" w:rsidRDefault="00F84397" w:rsidP="00C26293">
      <w:pPr>
        <w:pStyle w:val="ListParagraph"/>
        <w:numPr>
          <w:ilvl w:val="0"/>
          <w:numId w:val="25"/>
        </w:numPr>
      </w:pPr>
      <w:r>
        <w:t>a</w:t>
      </w:r>
      <w:r w:rsidR="00513F9E" w:rsidRPr="00BD65C7">
        <w:t>ppropriate governance, including a skills-based Board and strategies for ensuring staff have the skills and experience t</w:t>
      </w:r>
      <w:r w:rsidR="00BB0BC7">
        <w:t>o deliver the specified outputs</w:t>
      </w:r>
    </w:p>
    <w:p w14:paraId="2C247E8B" w14:textId="0BDA642B" w:rsidR="00764353" w:rsidRDefault="00764353" w:rsidP="00C26293">
      <w:pPr>
        <w:pStyle w:val="ListParagraph"/>
        <w:numPr>
          <w:ilvl w:val="0"/>
          <w:numId w:val="25"/>
        </w:numPr>
      </w:pPr>
      <w:r>
        <w:t>how they will meet relevant standards in the delivery of their services</w:t>
      </w:r>
    </w:p>
    <w:p w14:paraId="0248B63F" w14:textId="6332BA5D" w:rsidR="00513F9E" w:rsidRPr="00BD65C7" w:rsidRDefault="00F84397" w:rsidP="00C26293">
      <w:pPr>
        <w:pStyle w:val="ListParagraph"/>
        <w:numPr>
          <w:ilvl w:val="0"/>
          <w:numId w:val="25"/>
        </w:numPr>
      </w:pPr>
      <w:r>
        <w:t>a</w:t>
      </w:r>
      <w:r w:rsidR="00513F9E" w:rsidRPr="00BD65C7">
        <w:t xml:space="preserve"> model of service delivery that describes:</w:t>
      </w:r>
    </w:p>
    <w:p w14:paraId="3A843434" w14:textId="77777777" w:rsidR="00513F9E" w:rsidRPr="00BD65C7" w:rsidRDefault="00513F9E" w:rsidP="00C26293">
      <w:pPr>
        <w:pStyle w:val="mpcbullets2"/>
        <w:numPr>
          <w:ilvl w:val="0"/>
          <w:numId w:val="11"/>
        </w:numPr>
      </w:pPr>
      <w:r w:rsidRPr="00BD65C7">
        <w:t>a program of capacity building for VIOs, including how they will draw on national resources and keep abreast of emerging trends and priorities</w:t>
      </w:r>
    </w:p>
    <w:p w14:paraId="57123A8F" w14:textId="42DCE6F3" w:rsidR="00513F9E" w:rsidRPr="004C47BC" w:rsidRDefault="00513F9E" w:rsidP="00FC7BCE">
      <w:pPr>
        <w:pStyle w:val="mpcbullets2"/>
      </w:pPr>
      <w:r w:rsidRPr="004C47BC">
        <w:t>how they will work with VIOs to improve the quality and diversity of volunteering opportunities</w:t>
      </w:r>
      <w:r w:rsidR="004C47BC" w:rsidRPr="004C47BC">
        <w:t xml:space="preserve"> and </w:t>
      </w:r>
      <w:r w:rsidRPr="004C47BC">
        <w:t xml:space="preserve">identify </w:t>
      </w:r>
      <w:r w:rsidR="004C47BC" w:rsidRPr="004C47BC">
        <w:t xml:space="preserve">and engage </w:t>
      </w:r>
      <w:r w:rsidRPr="004C47BC">
        <w:t>poorer performing VIOs in a process of quality improvement, and</w:t>
      </w:r>
    </w:p>
    <w:p w14:paraId="148D656A" w14:textId="49779C97" w:rsidR="00BB0BC7" w:rsidRDefault="00F84397" w:rsidP="00C26293">
      <w:pPr>
        <w:pStyle w:val="ListParagraph"/>
        <w:numPr>
          <w:ilvl w:val="0"/>
          <w:numId w:val="25"/>
        </w:numPr>
      </w:pPr>
      <w:r>
        <w:t>c</w:t>
      </w:r>
      <w:r w:rsidR="00513F9E" w:rsidRPr="00BD65C7">
        <w:t>ollaboration, includin</w:t>
      </w:r>
      <w:r w:rsidR="00BB0BC7">
        <w:t xml:space="preserve">g </w:t>
      </w:r>
      <w:r w:rsidR="003F1342">
        <w:t>how they will:</w:t>
      </w:r>
    </w:p>
    <w:p w14:paraId="520AE413" w14:textId="75AE7B95" w:rsidR="00513F9E" w:rsidRPr="00BD65C7" w:rsidRDefault="00513F9E" w:rsidP="00C26293">
      <w:pPr>
        <w:pStyle w:val="mpcbullets2"/>
        <w:numPr>
          <w:ilvl w:val="0"/>
          <w:numId w:val="11"/>
        </w:numPr>
      </w:pPr>
      <w:r w:rsidRPr="00BD65C7">
        <w:t>work with peak</w:t>
      </w:r>
      <w:r w:rsidR="004C47BC">
        <w:t xml:space="preserve"> bodies</w:t>
      </w:r>
      <w:r w:rsidRPr="00BD65C7">
        <w:t xml:space="preserve"> and other VSS to develop a community of best practice</w:t>
      </w:r>
    </w:p>
    <w:p w14:paraId="06DC8C5D" w14:textId="0F785393" w:rsidR="00513F9E" w:rsidRPr="00BD65C7" w:rsidRDefault="00513F9E" w:rsidP="00C26293">
      <w:pPr>
        <w:pStyle w:val="mpcbullets2"/>
        <w:numPr>
          <w:ilvl w:val="0"/>
          <w:numId w:val="11"/>
        </w:numPr>
        <w:rPr>
          <w:b/>
        </w:rPr>
      </w:pPr>
      <w:r w:rsidRPr="00BD65C7">
        <w:t>work with VIOs to maximise use of resources and volunteer contribution and share experiences and best practice, and</w:t>
      </w:r>
    </w:p>
    <w:p w14:paraId="56018EFF" w14:textId="5A27F6C4" w:rsidR="00513F9E" w:rsidRPr="00BD65C7" w:rsidRDefault="00513F9E" w:rsidP="00C26293">
      <w:pPr>
        <w:pStyle w:val="mpcbullets2"/>
        <w:numPr>
          <w:ilvl w:val="0"/>
          <w:numId w:val="11"/>
        </w:numPr>
        <w:rPr>
          <w:b/>
        </w:rPr>
      </w:pPr>
      <w:r w:rsidRPr="00BD65C7">
        <w:t xml:space="preserve">partner with other organisations </w:t>
      </w:r>
      <w:r w:rsidR="00764353">
        <w:t xml:space="preserve">to enable them to deliver any </w:t>
      </w:r>
      <w:r w:rsidRPr="00BD65C7">
        <w:t>complementary services.</w:t>
      </w:r>
    </w:p>
    <w:p w14:paraId="022A2933" w14:textId="0ACB02F6" w:rsidR="000E3483" w:rsidRPr="00BD65C7" w:rsidRDefault="000E3483" w:rsidP="00FC7BCE"/>
    <w:p w14:paraId="267B41BA" w14:textId="7AEE8DED" w:rsidR="000E3483" w:rsidRDefault="000E3483" w:rsidP="00FC7BCE">
      <w:r w:rsidRPr="00BD65C7">
        <w:t xml:space="preserve">Consistent with the </w:t>
      </w:r>
      <w:r w:rsidR="00764353">
        <w:t xml:space="preserve">proposed new </w:t>
      </w:r>
      <w:r w:rsidRPr="00BD65C7">
        <w:t>objectives of Au</w:t>
      </w:r>
      <w:r w:rsidR="00764353">
        <w:t>stralian Government investment</w:t>
      </w:r>
      <w:r w:rsidRPr="00BD65C7">
        <w:t xml:space="preserve">, the selection of organisations should not focus on geographical reach, location of particular client groups or history of funding but instead on organisations that are able to demonstrate capacity and </w:t>
      </w:r>
      <w:r w:rsidR="003E453F">
        <w:t>cap</w:t>
      </w:r>
      <w:r w:rsidRPr="00BD65C7">
        <w:t>ability to deliver the services sought</w:t>
      </w:r>
      <w:r w:rsidR="00BB0BC7">
        <w:t xml:space="preserve"> (noting the desirability of at least one service in each State and Territory</w:t>
      </w:r>
      <w:r w:rsidR="003E453F">
        <w:t>, given the differences in legal requirements for volunteers across Australia</w:t>
      </w:r>
      <w:r w:rsidR="00BB0BC7">
        <w:t>)</w:t>
      </w:r>
      <w:r w:rsidRPr="00BD65C7">
        <w:t xml:space="preserve">. </w:t>
      </w:r>
    </w:p>
    <w:p w14:paraId="49777546" w14:textId="06DACA30" w:rsidR="00513F9E" w:rsidRDefault="00513F9E" w:rsidP="00FC7BCE"/>
    <w:p w14:paraId="0218889C" w14:textId="77777777" w:rsidR="00513F9E" w:rsidRPr="00256F94" w:rsidRDefault="00513F9E" w:rsidP="003E453F">
      <w:pPr>
        <w:keepNext/>
      </w:pPr>
      <w:r>
        <w:lastRenderedPageBreak/>
        <w:t xml:space="preserve">It is also recommended that </w:t>
      </w:r>
      <w:r w:rsidRPr="00256F94">
        <w:t>grants be for a five-year term. This provides certainty, enables better service planning and evaluation, and is consistent with:</w:t>
      </w:r>
    </w:p>
    <w:p w14:paraId="023D76D5" w14:textId="77777777" w:rsidR="00513F9E" w:rsidRPr="00256F94" w:rsidRDefault="00513F9E" w:rsidP="003E453F">
      <w:pPr>
        <w:pStyle w:val="mpcbullets1"/>
        <w:keepNext/>
        <w:numPr>
          <w:ilvl w:val="0"/>
          <w:numId w:val="0"/>
        </w:numPr>
        <w:ind w:left="360"/>
      </w:pPr>
    </w:p>
    <w:p w14:paraId="0B0478AA" w14:textId="12514211" w:rsidR="00513F9E" w:rsidRPr="00256F94" w:rsidRDefault="00513F9E" w:rsidP="003E453F">
      <w:pPr>
        <w:pStyle w:val="mpcbullets1"/>
        <w:keepNext/>
      </w:pPr>
      <w:r w:rsidRPr="00256F94">
        <w:t xml:space="preserve">the Commonwealth Grant Rules and Guidelines, which recommend the use of longer term grant agreements as </w:t>
      </w:r>
      <w:r w:rsidR="000B5C35">
        <w:t xml:space="preserve">they </w:t>
      </w:r>
      <w:r w:rsidR="00142FCC">
        <w:t>‘</w:t>
      </w:r>
      <w:r w:rsidRPr="00256F94">
        <w:t>may better achieve value with relevant money and government policy outcomes, than conducting multiple grant opportunities with grant agreements of shorter term duration</w:t>
      </w:r>
      <w:r w:rsidR="00142FCC">
        <w:t>’</w:t>
      </w:r>
      <w:r w:rsidRPr="00256F94">
        <w:rPr>
          <w:rStyle w:val="FootnoteReference"/>
        </w:rPr>
        <w:footnoteReference w:id="45"/>
      </w:r>
    </w:p>
    <w:p w14:paraId="05F4249D" w14:textId="199A713D" w:rsidR="00F84397" w:rsidRDefault="00513F9E" w:rsidP="00FC7BCE">
      <w:pPr>
        <w:pStyle w:val="mpcbullets1"/>
      </w:pPr>
      <w:r w:rsidRPr="00256F94">
        <w:t>the recommendations of th</w:t>
      </w:r>
      <w:r w:rsidR="003C02FD">
        <w:t xml:space="preserve">e 2015 Senate Inquiry into the </w:t>
      </w:r>
      <w:r w:rsidRPr="003C02FD">
        <w:t>Impact on service quality, efficiency and sustainability of recent Commonwealth community service tendering processes by the Departments</w:t>
      </w:r>
      <w:r w:rsidR="005403A0">
        <w:rPr>
          <w:rStyle w:val="FootnoteReference"/>
        </w:rPr>
        <w:footnoteReference w:id="46"/>
      </w:r>
      <w:r w:rsidRPr="00256F94">
        <w:t>, and</w:t>
      </w:r>
    </w:p>
    <w:p w14:paraId="128B390E" w14:textId="53A18039" w:rsidR="00513F9E" w:rsidRDefault="00513F9E" w:rsidP="00FC7BCE">
      <w:pPr>
        <w:pStyle w:val="mpcbullets1"/>
      </w:pPr>
      <w:r w:rsidRPr="00256F94">
        <w:t>the approach adopted by other government programs such as the Humanitarian Settlement Pro</w:t>
      </w:r>
      <w:r w:rsidR="003C02FD">
        <w:t>gram and j</w:t>
      </w:r>
      <w:r w:rsidRPr="00256F94">
        <w:t>obactive</w:t>
      </w:r>
      <w:r>
        <w:t xml:space="preserve"> </w:t>
      </w:r>
      <w:r w:rsidRPr="00256F94">
        <w:t>(both with five-year contract terms).</w:t>
      </w:r>
    </w:p>
    <w:p w14:paraId="45DDBE23" w14:textId="45AF889C" w:rsidR="008235D3" w:rsidRPr="00513F9E" w:rsidRDefault="008235D3" w:rsidP="00FC7BCE"/>
    <w:p w14:paraId="2DC72BD0" w14:textId="77777777" w:rsidR="0090484C" w:rsidRDefault="0090484C" w:rsidP="0090484C">
      <w:pPr>
        <w:rPr>
          <w:b/>
        </w:rPr>
      </w:pPr>
      <w:r>
        <w:rPr>
          <w:b/>
        </w:rPr>
        <w:t>Co-design</w:t>
      </w:r>
    </w:p>
    <w:p w14:paraId="0F26AC93" w14:textId="77777777" w:rsidR="0090484C" w:rsidRDefault="0090484C" w:rsidP="0090484C">
      <w:pPr>
        <w:rPr>
          <w:b/>
        </w:rPr>
      </w:pPr>
    </w:p>
    <w:p w14:paraId="7A1309F4" w14:textId="674645BA" w:rsidR="00B67918" w:rsidRPr="0090484C" w:rsidRDefault="0090484C" w:rsidP="0090484C">
      <w:r w:rsidRPr="0090484C">
        <w:t>Co-design of new or redesigned p</w:t>
      </w:r>
      <w:r>
        <w:t>rograms</w:t>
      </w:r>
      <w:r w:rsidRPr="0090484C">
        <w:t xml:space="preserve"> </w:t>
      </w:r>
      <w:r w:rsidR="00B67918" w:rsidRPr="0090484C">
        <w:t xml:space="preserve">is consistent with best practice grant management and the Department’s approach to policy design, delivery and funding. </w:t>
      </w:r>
    </w:p>
    <w:p w14:paraId="47509939" w14:textId="77777777" w:rsidR="00B67918" w:rsidRDefault="00B67918" w:rsidP="00FC7BCE"/>
    <w:p w14:paraId="04C576E2" w14:textId="6A0F1227" w:rsidR="00C8191F" w:rsidRDefault="00C8191F" w:rsidP="00FC7BCE">
      <w:r w:rsidRPr="004930D7">
        <w:t>W</w:t>
      </w:r>
      <w:r w:rsidR="008235D3" w:rsidRPr="004930D7">
        <w:t>ell-defined outcomes will better inform the design, delivery and funding of more efficient and effective services</w:t>
      </w:r>
      <w:r w:rsidR="004930D7">
        <w:t>. W</w:t>
      </w:r>
      <w:r w:rsidR="008235D3" w:rsidRPr="004930D7">
        <w:t xml:space="preserve">orking with the sector can </w:t>
      </w:r>
      <w:r w:rsidR="004930D7">
        <w:t xml:space="preserve">also </w:t>
      </w:r>
      <w:r w:rsidR="008235D3" w:rsidRPr="004930D7">
        <w:t>provide more integrated and innovative solutions to complex problems and build the capability to deliver these solutions</w:t>
      </w:r>
      <w:r w:rsidRPr="004930D7">
        <w:t>.</w:t>
      </w:r>
    </w:p>
    <w:p w14:paraId="5F384DEA" w14:textId="0E11EB7E" w:rsidR="0090484C" w:rsidRDefault="0090484C" w:rsidP="00FC7BCE"/>
    <w:p w14:paraId="60840050" w14:textId="19618F8D" w:rsidR="0090484C" w:rsidRPr="00B858CB" w:rsidRDefault="0090484C" w:rsidP="00FC7BCE">
      <w:pPr>
        <w:rPr>
          <w:vertAlign w:val="superscript"/>
        </w:rPr>
      </w:pPr>
      <w:r>
        <w:t>As noted in the Department of Finance, Resource Management Guide</w:t>
      </w:r>
      <w:r w:rsidRPr="0090484C">
        <w:rPr>
          <w:vertAlign w:val="superscript"/>
        </w:rPr>
        <w:footnoteReference w:id="47"/>
      </w:r>
      <w:r>
        <w:t>:</w:t>
      </w:r>
    </w:p>
    <w:p w14:paraId="6F63ABC2" w14:textId="2F8D61C2" w:rsidR="004930D7" w:rsidRPr="0090484C" w:rsidRDefault="004930D7" w:rsidP="0090484C">
      <w:pPr>
        <w:ind w:left="720"/>
        <w:rPr>
          <w:i/>
        </w:rPr>
      </w:pPr>
    </w:p>
    <w:p w14:paraId="3EBBB3FC" w14:textId="2493E77B" w:rsidR="00650554" w:rsidRPr="0090484C" w:rsidRDefault="00650554" w:rsidP="0090484C">
      <w:pPr>
        <w:ind w:left="720"/>
        <w:rPr>
          <w:i/>
        </w:rPr>
      </w:pPr>
      <w:r w:rsidRPr="0090484C">
        <w:rPr>
          <w:i/>
        </w:rPr>
        <w:t>Those involved in activities that deliver on a common purpose need to have the same understanding of what that purpose is, what will be different when it has been achieved and how it will be achieved in an efficient and effective manner. If a common understanding of how activities contribute to a purpose is not established at the outset (and sustained), those involved in delivering on that purpose are likely to work towards different things.</w:t>
      </w:r>
    </w:p>
    <w:p w14:paraId="11748915" w14:textId="77777777" w:rsidR="00650554" w:rsidRDefault="00650554" w:rsidP="00FC7BCE"/>
    <w:p w14:paraId="7EC73F45" w14:textId="53E1553E" w:rsidR="00102196" w:rsidRPr="004930D7" w:rsidRDefault="000B5C35" w:rsidP="00FC7BCE">
      <w:pPr>
        <w:rPr>
          <w:rFonts w:cstheme="minorHAnsi"/>
        </w:rPr>
      </w:pPr>
      <w:r>
        <w:t>C</w:t>
      </w:r>
      <w:r w:rsidR="00C8191F">
        <w:t xml:space="preserve">o-design </w:t>
      </w:r>
      <w:r w:rsidR="003C02FD">
        <w:t>will also enable</w:t>
      </w:r>
      <w:r w:rsidR="004930D7">
        <w:t xml:space="preserve"> the identification of a fit-for-purpose approach to performance measurement. In relation to the performance framework</w:t>
      </w:r>
      <w:r w:rsidR="00BB0BC7">
        <w:t xml:space="preserve"> the following is suggested</w:t>
      </w:r>
      <w:r w:rsidR="004930D7">
        <w:t>:</w:t>
      </w:r>
    </w:p>
    <w:p w14:paraId="402DFC20" w14:textId="56580C85" w:rsidR="00F94CEF" w:rsidRPr="00BD65C7" w:rsidRDefault="00F94CEF" w:rsidP="00FC7BCE"/>
    <w:p w14:paraId="7BD9E209" w14:textId="2E9F5B5C" w:rsidR="004930D7" w:rsidRDefault="00BB0BC7" w:rsidP="00FC7BCE">
      <w:pPr>
        <w:pStyle w:val="mpcbullets1"/>
      </w:pPr>
      <w:r>
        <w:t>T</w:t>
      </w:r>
      <w:r w:rsidR="00F94CEF" w:rsidRPr="00BD65C7">
        <w:t xml:space="preserve">he Department reconsider the use of </w:t>
      </w:r>
      <w:r w:rsidR="00FC39B5">
        <w:t>the Data Exchange</w:t>
      </w:r>
      <w:r w:rsidR="00F94CEF" w:rsidRPr="00BD65C7">
        <w:t xml:space="preserve"> in the context of the VMA (both currently and </w:t>
      </w:r>
      <w:r w:rsidR="004930D7">
        <w:t>for the proposed new program</w:t>
      </w:r>
      <w:r w:rsidR="00F94CEF" w:rsidRPr="00BD65C7">
        <w:t xml:space="preserve">). A number of programs within the Department are currently exempt from using </w:t>
      </w:r>
      <w:r w:rsidR="00FC39B5">
        <w:t>the Data Exchange</w:t>
      </w:r>
      <w:r w:rsidR="00F94CEF" w:rsidRPr="00BD65C7">
        <w:t>, as it does not capture appropriate information relative to the purpose of the program</w:t>
      </w:r>
      <w:r w:rsidR="00DF125E">
        <w:t xml:space="preserve"> (f</w:t>
      </w:r>
      <w:r w:rsidR="00F94CEF" w:rsidRPr="00BD65C7">
        <w:t>or example, the Disability Employment Services program</w:t>
      </w:r>
      <w:r w:rsidR="00DF125E">
        <w:t>)</w:t>
      </w:r>
      <w:r w:rsidR="00F94CEF" w:rsidRPr="00BD65C7">
        <w:t xml:space="preserve">. As noted by the Department of Finance, performance </w:t>
      </w:r>
      <w:r w:rsidR="00F94CEF" w:rsidRPr="00BD65C7">
        <w:rPr>
          <w:color w:val="000000" w:themeColor="text1"/>
        </w:rPr>
        <w:t xml:space="preserve">measures should be informed by the nature </w:t>
      </w:r>
      <w:r w:rsidR="00F94CEF" w:rsidRPr="00BD65C7">
        <w:t>of the activities they are trying to as</w:t>
      </w:r>
      <w:r w:rsidR="00142FCC">
        <w:t>sess and the key stakeholders. ‘</w:t>
      </w:r>
      <w:r w:rsidR="00F94CEF" w:rsidRPr="00BD65C7">
        <w:t>A one-size-fits-all approach to the design and use of performance information leads to poorly defined and poorly focused performance reporting</w:t>
      </w:r>
      <w:r w:rsidR="00142FCC">
        <w:t>’</w:t>
      </w:r>
      <w:r w:rsidR="00F94CEF" w:rsidRPr="00BD65C7">
        <w:t>.</w:t>
      </w:r>
      <w:r w:rsidR="00F94CEF" w:rsidRPr="00BD65C7">
        <w:rPr>
          <w:vertAlign w:val="superscript"/>
        </w:rPr>
        <w:footnoteReference w:id="48"/>
      </w:r>
    </w:p>
    <w:p w14:paraId="5C572845" w14:textId="313ACC6C" w:rsidR="004930D7" w:rsidRDefault="004930D7" w:rsidP="001069CD">
      <w:pPr>
        <w:pStyle w:val="mpcbullets1"/>
        <w:numPr>
          <w:ilvl w:val="0"/>
          <w:numId w:val="0"/>
        </w:numPr>
      </w:pPr>
    </w:p>
    <w:p w14:paraId="37C1291F" w14:textId="16056026" w:rsidR="001069CD" w:rsidRPr="001069CD" w:rsidRDefault="001069CD" w:rsidP="001069CD">
      <w:pPr>
        <w:pStyle w:val="mpcbullets1"/>
        <w:numPr>
          <w:ilvl w:val="0"/>
          <w:numId w:val="0"/>
        </w:numPr>
        <w:rPr>
          <w:b/>
        </w:rPr>
      </w:pPr>
      <w:r w:rsidRPr="001069CD">
        <w:rPr>
          <w:b/>
        </w:rPr>
        <w:t>Performance Reporting</w:t>
      </w:r>
    </w:p>
    <w:p w14:paraId="7FE105E2" w14:textId="77777777" w:rsidR="001069CD" w:rsidRDefault="001069CD" w:rsidP="001069CD">
      <w:pPr>
        <w:pStyle w:val="mpcbullets1"/>
        <w:numPr>
          <w:ilvl w:val="0"/>
          <w:numId w:val="0"/>
        </w:numPr>
      </w:pPr>
    </w:p>
    <w:p w14:paraId="067B53BE" w14:textId="58EC987F" w:rsidR="00F94CEF" w:rsidRPr="004930D7" w:rsidRDefault="00BB0BC7" w:rsidP="00FC7BCE">
      <w:pPr>
        <w:pStyle w:val="mpcbullets1"/>
      </w:pPr>
      <w:r>
        <w:t>A</w:t>
      </w:r>
      <w:r w:rsidR="00FA7BEF">
        <w:t xml:space="preserve"> set of princip</w:t>
      </w:r>
      <w:r w:rsidR="004930D7">
        <w:t>l</w:t>
      </w:r>
      <w:r w:rsidR="00FA7BEF">
        <w:t>e</w:t>
      </w:r>
      <w:r w:rsidR="004930D7">
        <w:t xml:space="preserve">s could </w:t>
      </w:r>
      <w:r w:rsidR="00FA7BEF">
        <w:t>guide the development of the</w:t>
      </w:r>
      <w:r w:rsidR="004930D7">
        <w:t xml:space="preserve"> </w:t>
      </w:r>
      <w:r w:rsidR="00F94CEF" w:rsidRPr="004930D7">
        <w:t>new performance framework</w:t>
      </w:r>
      <w:r w:rsidR="004930D7">
        <w:t xml:space="preserve"> which </w:t>
      </w:r>
      <w:r w:rsidR="00AB0B9B">
        <w:t>should:</w:t>
      </w:r>
    </w:p>
    <w:p w14:paraId="444855D2" w14:textId="77777777" w:rsidR="00F94CEF" w:rsidRPr="00BD65C7" w:rsidRDefault="00F94CEF" w:rsidP="00FC7BCE"/>
    <w:p w14:paraId="3F8FE295" w14:textId="6D318B53" w:rsidR="004930D7" w:rsidRPr="004930D7" w:rsidRDefault="00F94CEF" w:rsidP="00FC7BCE">
      <w:pPr>
        <w:pStyle w:val="mpcbullets2"/>
      </w:pPr>
      <w:r w:rsidRPr="004930D7">
        <w:t>be informed by impact mappin</w:t>
      </w:r>
      <w:r w:rsidR="004930D7">
        <w:t>g</w:t>
      </w:r>
      <w:r w:rsidR="00264F22">
        <w:t xml:space="preserve"> and</w:t>
      </w:r>
      <w:r w:rsidR="00BB0BC7">
        <w:t xml:space="preserve"> </w:t>
      </w:r>
      <w:r w:rsidR="000B5C35">
        <w:t xml:space="preserve">be </w:t>
      </w:r>
      <w:r w:rsidR="00BB0BC7">
        <w:t>b</w:t>
      </w:r>
      <w:r w:rsidRPr="004930D7">
        <w:t xml:space="preserve">ased on clear articulation of the </w:t>
      </w:r>
      <w:r w:rsidR="004930D7" w:rsidRPr="004930D7">
        <w:t xml:space="preserve">new program’s </w:t>
      </w:r>
      <w:r w:rsidR="00264F22">
        <w:t>purpose</w:t>
      </w:r>
    </w:p>
    <w:p w14:paraId="5BCE4B66" w14:textId="52F9A04C" w:rsidR="00F94CEF" w:rsidRPr="004930D7" w:rsidRDefault="00AB0B9B" w:rsidP="00FC7BCE">
      <w:pPr>
        <w:pStyle w:val="mpcbullets2"/>
      </w:pPr>
      <w:r>
        <w:t>i</w:t>
      </w:r>
      <w:r w:rsidR="004930D7" w:rsidRPr="004930D7">
        <w:t>nco</w:t>
      </w:r>
      <w:r>
        <w:t>r</w:t>
      </w:r>
      <w:r w:rsidR="004930D7" w:rsidRPr="004930D7">
        <w:t>porate p</w:t>
      </w:r>
      <w:r w:rsidR="00F94CEF" w:rsidRPr="004930D7">
        <w:t xml:space="preserve">erformance reporting </w:t>
      </w:r>
      <w:r w:rsidR="004930D7" w:rsidRPr="004930D7">
        <w:t>that is not</w:t>
      </w:r>
      <w:r w:rsidR="00264F22">
        <w:t xml:space="preserve"> overly burdensome</w:t>
      </w:r>
      <w:r w:rsidR="000B5C35">
        <w:t>, noting that:</w:t>
      </w:r>
    </w:p>
    <w:p w14:paraId="142F7288" w14:textId="2D3105EA" w:rsidR="00F94CEF" w:rsidRPr="004930D7" w:rsidRDefault="000B5C35" w:rsidP="00AA7935">
      <w:pPr>
        <w:pStyle w:val="mpcbullets3"/>
      </w:pPr>
      <w:r>
        <w:lastRenderedPageBreak/>
        <w:t>e</w:t>
      </w:r>
      <w:r w:rsidR="00F94CEF" w:rsidRPr="004930D7">
        <w:t xml:space="preserve">laborate performance measures are not good measures if the process of collecting and analysing data takes too much time away from </w:t>
      </w:r>
      <w:r>
        <w:t>service delivery</w:t>
      </w:r>
      <w:r w:rsidR="00F94CEF" w:rsidRPr="004930D7">
        <w:t xml:space="preserve"> </w:t>
      </w:r>
    </w:p>
    <w:p w14:paraId="4E394E67" w14:textId="4B7776AE" w:rsidR="00F94CEF" w:rsidRPr="004930D7" w:rsidRDefault="000B5C35" w:rsidP="00AA7935">
      <w:pPr>
        <w:pStyle w:val="mpcbullets3"/>
      </w:pPr>
      <w:r>
        <w:t>f</w:t>
      </w:r>
      <w:r w:rsidR="00F94CEF" w:rsidRPr="004930D7">
        <w:t xml:space="preserve">ocus should be </w:t>
      </w:r>
      <w:r w:rsidR="00264F22">
        <w:t xml:space="preserve">given to a small number of </w:t>
      </w:r>
      <w:r>
        <w:t xml:space="preserve">simple, </w:t>
      </w:r>
      <w:r w:rsidR="00264F22">
        <w:t>well-</w:t>
      </w:r>
      <w:r w:rsidR="00F94CEF" w:rsidRPr="004930D7">
        <w:t>targeted an</w:t>
      </w:r>
      <w:r>
        <w:t>d defined performance measures</w:t>
      </w:r>
      <w:r w:rsidR="00F94CEF" w:rsidRPr="000B5C35">
        <w:rPr>
          <w:rStyle w:val="FootnoteReference"/>
          <w:rFonts w:cs="Arial (Body CS)"/>
        </w:rPr>
        <w:t xml:space="preserve"> </w:t>
      </w:r>
      <w:r w:rsidR="00F94CEF" w:rsidRPr="00264F22">
        <w:rPr>
          <w:rStyle w:val="FootnoteReference"/>
          <w:rFonts w:cs="Arial (Body CS)"/>
        </w:rPr>
        <w:footnoteReference w:id="49"/>
      </w:r>
      <w:r w:rsidR="00F94CEF" w:rsidRPr="004930D7">
        <w:t xml:space="preserve"> </w:t>
      </w:r>
    </w:p>
    <w:p w14:paraId="3EB83121" w14:textId="3734136A" w:rsidR="00F94CEF" w:rsidRPr="004930D7" w:rsidRDefault="00264F22" w:rsidP="00FC7BCE">
      <w:pPr>
        <w:pStyle w:val="mpcbullets2"/>
        <w:rPr>
          <w:b/>
          <w:i/>
        </w:rPr>
      </w:pPr>
      <w:r>
        <w:t xml:space="preserve">enable </w:t>
      </w:r>
      <w:r w:rsidR="00F94CEF" w:rsidRPr="004930D7">
        <w:t xml:space="preserve">a range of methodologies and measures </w:t>
      </w:r>
      <w:r>
        <w:t>to</w:t>
      </w:r>
      <w:r w:rsidR="00AB0B9B">
        <w:t xml:space="preserve"> be used </w:t>
      </w:r>
      <w:r w:rsidR="00F94CEF" w:rsidRPr="004930D7">
        <w:t>to assess</w:t>
      </w:r>
      <w:r w:rsidR="00650554">
        <w:t xml:space="preserve"> performance</w:t>
      </w:r>
    </w:p>
    <w:p w14:paraId="47031778" w14:textId="77777777" w:rsidR="00F94CEF" w:rsidRPr="00BD65C7" w:rsidRDefault="00F94CEF" w:rsidP="00AA7935">
      <w:pPr>
        <w:pStyle w:val="mpcbullets3"/>
      </w:pPr>
      <w:r w:rsidRPr="00BD65C7">
        <w:t>A mixture of self-assessment and external evaluation/measurement of performance may provide an efficient, flexible and reliable basis for measuring performance.</w:t>
      </w:r>
      <w:r w:rsidRPr="00BD65C7">
        <w:rPr>
          <w:rStyle w:val="FootnoteReference"/>
        </w:rPr>
        <w:footnoteReference w:id="50"/>
      </w:r>
    </w:p>
    <w:p w14:paraId="3A8DAD0D" w14:textId="49FD2609" w:rsidR="00F94CEF" w:rsidRPr="00BD65C7" w:rsidRDefault="00F94CEF" w:rsidP="00AA7935">
      <w:pPr>
        <w:pStyle w:val="mpcbullets3"/>
      </w:pPr>
      <w:r w:rsidRPr="00BD65C7">
        <w:t>For example, Volunteering England provides specially developed tools to support VSS to assess their outcomes, including a detailed handbook, guide for research</w:t>
      </w:r>
      <w:r w:rsidR="00264F22">
        <w:t xml:space="preserve"> and supporting workshops. VSS are</w:t>
      </w:r>
      <w:r w:rsidRPr="00BD65C7">
        <w:t xml:space="preserve"> expected to collect evidence and prove they are achieving the prescribe</w:t>
      </w:r>
      <w:r w:rsidR="00264F22">
        <w:t xml:space="preserve">d outcomes, allowing </w:t>
      </w:r>
      <w:r w:rsidRPr="00BD65C7">
        <w:t>flexibility in the approach and performance indicators used.</w:t>
      </w:r>
    </w:p>
    <w:p w14:paraId="683492AD" w14:textId="34480539" w:rsidR="00F94CEF" w:rsidRPr="00BD65C7" w:rsidRDefault="00AB0B9B" w:rsidP="00FC7BCE">
      <w:pPr>
        <w:pStyle w:val="mpcbullets2"/>
      </w:pPr>
      <w:r>
        <w:t>include p</w:t>
      </w:r>
      <w:r w:rsidR="00F94CEF" w:rsidRPr="00BD65C7">
        <w:t xml:space="preserve">erformance measures </w:t>
      </w:r>
      <w:r>
        <w:t>that are</w:t>
      </w:r>
      <w:r w:rsidR="00F94CEF" w:rsidRPr="00BD65C7">
        <w:t xml:space="preserve"> supported by both qualitativ</w:t>
      </w:r>
      <w:r w:rsidR="00650554">
        <w:t>e and quantitative information</w:t>
      </w:r>
    </w:p>
    <w:p w14:paraId="43EBF793" w14:textId="77777777" w:rsidR="00F94CEF" w:rsidRPr="00AB0B9B" w:rsidRDefault="00F94CEF" w:rsidP="00AA7935">
      <w:pPr>
        <w:pStyle w:val="mpcbullets3"/>
      </w:pPr>
      <w:r w:rsidRPr="00AB0B9B">
        <w:t xml:space="preserve">Data alone will not give a full performance picture – particularly when the effectiveness of activities is hard to measure quantitatively, when outcomes are best observed over the medium to long term, and when activities require collaboration across diverse entities, including other jurisdictions – as is the case for the VMA. </w:t>
      </w:r>
    </w:p>
    <w:p w14:paraId="771E0450" w14:textId="5195F4FB" w:rsidR="00F94CEF" w:rsidRDefault="00F94CEF" w:rsidP="00AA7935">
      <w:pPr>
        <w:pStyle w:val="mpcbullets3"/>
      </w:pPr>
      <w:r w:rsidRPr="00AB0B9B">
        <w:t>Qualitative data can complement and give meaning and richness to quantitative data</w:t>
      </w:r>
      <w:r w:rsidRPr="00BD65C7">
        <w:t>.</w:t>
      </w:r>
    </w:p>
    <w:p w14:paraId="00E42DAF" w14:textId="77777777" w:rsidR="00E065E9" w:rsidRPr="00650554" w:rsidRDefault="00E065E9" w:rsidP="00E065E9">
      <w:pPr>
        <w:pStyle w:val="mpcbullets3"/>
        <w:numPr>
          <w:ilvl w:val="0"/>
          <w:numId w:val="0"/>
        </w:numPr>
      </w:pPr>
    </w:p>
    <w:p w14:paraId="7A28BF86" w14:textId="77777777" w:rsidR="00E065E9" w:rsidRDefault="00E065E9" w:rsidP="00E065E9">
      <w:pPr>
        <w:pStyle w:val="mpcheading2"/>
        <w:keepNext/>
        <w:spacing w:after="0"/>
      </w:pPr>
      <w:bookmarkStart w:id="35" w:name="Bibliography"/>
      <w:bookmarkStart w:id="36" w:name="Appendix_1"/>
      <w:bookmarkStart w:id="37" w:name="_Toc523405223"/>
      <w:bookmarkEnd w:id="35"/>
      <w:bookmarkEnd w:id="36"/>
      <w:r>
        <w:t>Conclusion</w:t>
      </w:r>
      <w:bookmarkEnd w:id="37"/>
    </w:p>
    <w:p w14:paraId="5DE9F955" w14:textId="77777777" w:rsidR="00E065E9" w:rsidRDefault="00E065E9" w:rsidP="00E065E9">
      <w:pPr>
        <w:pStyle w:val="mpcbullets3"/>
        <w:numPr>
          <w:ilvl w:val="0"/>
          <w:numId w:val="0"/>
        </w:numPr>
      </w:pPr>
    </w:p>
    <w:p w14:paraId="7C3B3B6B" w14:textId="135A9CBF" w:rsidR="00B560EC" w:rsidRPr="002A34CD" w:rsidRDefault="00F40B78" w:rsidP="00B560EC">
      <w:pPr>
        <w:pStyle w:val="mpcbullets1"/>
        <w:numPr>
          <w:ilvl w:val="0"/>
          <w:numId w:val="0"/>
        </w:numPr>
      </w:pPr>
      <w:r w:rsidRPr="002A34CD">
        <w:t>Throughout this Revie</w:t>
      </w:r>
      <w:r w:rsidR="004652BD" w:rsidRPr="002A34CD">
        <w:t>w</w:t>
      </w:r>
      <w:r w:rsidRPr="002A34CD">
        <w:t xml:space="preserve"> stakehol</w:t>
      </w:r>
      <w:r w:rsidR="004652BD" w:rsidRPr="002A34CD">
        <w:t>d</w:t>
      </w:r>
      <w:r w:rsidRPr="002A34CD">
        <w:t>er</w:t>
      </w:r>
      <w:r w:rsidR="004652BD" w:rsidRPr="002A34CD">
        <w:t>s</w:t>
      </w:r>
      <w:r w:rsidRPr="002A34CD">
        <w:t xml:space="preserve"> highlighted the</w:t>
      </w:r>
      <w:r w:rsidR="004652BD" w:rsidRPr="002A34CD">
        <w:t xml:space="preserve"> value of investment in volunteer management. This is also supported by the literature and reflected in international experience. </w:t>
      </w:r>
      <w:r w:rsidR="003109BB" w:rsidRPr="002A34CD">
        <w:t xml:space="preserve">However, </w:t>
      </w:r>
      <w:r w:rsidR="002A34CD" w:rsidRPr="002A34CD">
        <w:t>as</w:t>
      </w:r>
      <w:r w:rsidR="002A34CD">
        <w:t xml:space="preserve"> identified </w:t>
      </w:r>
      <w:r w:rsidR="003109BB" w:rsidRPr="002A34CD">
        <w:t xml:space="preserve">through this Review </w:t>
      </w:r>
      <w:r w:rsidR="002A34CD" w:rsidRPr="002A34CD">
        <w:t>(and</w:t>
      </w:r>
      <w:r w:rsidR="003109BB" w:rsidRPr="002A34CD">
        <w:t xml:space="preserve"> ack</w:t>
      </w:r>
      <w:r w:rsidR="002A34CD" w:rsidRPr="002A34CD">
        <w:t>now</w:t>
      </w:r>
      <w:r w:rsidR="003109BB" w:rsidRPr="002A34CD">
        <w:t>l</w:t>
      </w:r>
      <w:r w:rsidR="002A34CD" w:rsidRPr="002A34CD">
        <w:t>e</w:t>
      </w:r>
      <w:r w:rsidR="003109BB" w:rsidRPr="002A34CD">
        <w:t>dged by s</w:t>
      </w:r>
      <w:r w:rsidR="004652BD" w:rsidRPr="002A34CD">
        <w:t xml:space="preserve">takeholders including both the Department and VSS) </w:t>
      </w:r>
      <w:r w:rsidR="002A34CD" w:rsidRPr="002A34CD">
        <w:t>t</w:t>
      </w:r>
      <w:r w:rsidR="003109BB" w:rsidRPr="002A34CD">
        <w:t>h</w:t>
      </w:r>
      <w:r w:rsidR="002A34CD" w:rsidRPr="002A34CD">
        <w:t>e</w:t>
      </w:r>
      <w:r w:rsidR="003109BB" w:rsidRPr="002A34CD">
        <w:t xml:space="preserve"> existing VMA has some</w:t>
      </w:r>
      <w:r w:rsidR="004652BD" w:rsidRPr="002A34CD">
        <w:t xml:space="preserve"> </w:t>
      </w:r>
      <w:r w:rsidR="004836EB" w:rsidRPr="002A34CD">
        <w:t>significant limitations.</w:t>
      </w:r>
      <w:r w:rsidR="00B560EC" w:rsidRPr="002A34CD">
        <w:t xml:space="preserve"> This Report discu</w:t>
      </w:r>
      <w:r w:rsidRPr="002A34CD">
        <w:t>ssed</w:t>
      </w:r>
      <w:r w:rsidR="002A34CD">
        <w:t xml:space="preserve"> those limitations and provided</w:t>
      </w:r>
      <w:r w:rsidR="00B560EC" w:rsidRPr="002A34CD">
        <w:t xml:space="preserve"> recommendations for how </w:t>
      </w:r>
      <w:r w:rsidRPr="002A34CD">
        <w:t>Government</w:t>
      </w:r>
      <w:r w:rsidR="00B560EC" w:rsidRPr="002A34CD">
        <w:t xml:space="preserve"> could best target funding</w:t>
      </w:r>
      <w:r w:rsidR="00BE4CFD" w:rsidRPr="002A34CD">
        <w:t xml:space="preserve"> to provi</w:t>
      </w:r>
      <w:r w:rsidR="002A34CD">
        <w:t>de support and resources for organisations recruiting and managing</w:t>
      </w:r>
      <w:r w:rsidR="00BE4CFD" w:rsidRPr="002A34CD">
        <w:t xml:space="preserve"> volunteer</w:t>
      </w:r>
      <w:r w:rsidR="002A34CD">
        <w:t>s</w:t>
      </w:r>
      <w:r w:rsidR="00BE4CFD" w:rsidRPr="002A34CD">
        <w:t>, with the overarching goal of increasing and improving volunteer contribution.</w:t>
      </w:r>
    </w:p>
    <w:p w14:paraId="1731C589" w14:textId="6B73DBD4" w:rsidR="00BE4CFD" w:rsidRPr="002A34CD" w:rsidRDefault="00BE4CFD" w:rsidP="00B560EC">
      <w:pPr>
        <w:pStyle w:val="mpcbullets1"/>
        <w:numPr>
          <w:ilvl w:val="0"/>
          <w:numId w:val="0"/>
        </w:numPr>
      </w:pPr>
    </w:p>
    <w:p w14:paraId="56C543A8" w14:textId="0B4921ED" w:rsidR="00BE4CFD" w:rsidRDefault="00BE4CFD" w:rsidP="00B560EC">
      <w:pPr>
        <w:pStyle w:val="mpcbullets1"/>
        <w:numPr>
          <w:ilvl w:val="0"/>
          <w:numId w:val="0"/>
        </w:numPr>
      </w:pPr>
      <w:r w:rsidRPr="002A34CD">
        <w:t xml:space="preserve">It is expected the Department will work with stakeholders over the </w:t>
      </w:r>
      <w:r w:rsidR="008E2116">
        <w:t>next</w:t>
      </w:r>
      <w:r w:rsidRPr="002A34CD">
        <w:t xml:space="preserve"> 12 months to </w:t>
      </w:r>
      <w:r w:rsidR="002A34CD" w:rsidRPr="002A34CD">
        <w:t xml:space="preserve">further develop </w:t>
      </w:r>
      <w:r w:rsidRPr="002A34CD">
        <w:t>options</w:t>
      </w:r>
      <w:r w:rsidR="002A34CD" w:rsidRPr="002A34CD">
        <w:t>, noting the expiration</w:t>
      </w:r>
      <w:r w:rsidR="00D66BB9" w:rsidRPr="002A34CD">
        <w:t xml:space="preserve"> of current funding agreements on 30 June 2021. Again, we would like to </w:t>
      </w:r>
      <w:r w:rsidR="000711F3">
        <w:t xml:space="preserve">thank </w:t>
      </w:r>
      <w:r w:rsidR="00D66BB9" w:rsidRPr="002A34CD">
        <w:t xml:space="preserve">all those who contributed to the development of this Report and </w:t>
      </w:r>
      <w:r w:rsidR="00842AB4">
        <w:t xml:space="preserve">to </w:t>
      </w:r>
      <w:r w:rsidR="000711F3">
        <w:t xml:space="preserve">acknowledge </w:t>
      </w:r>
      <w:r w:rsidR="00DA2ED5">
        <w:t xml:space="preserve">and celebrate </w:t>
      </w:r>
      <w:r w:rsidR="00D66BB9" w:rsidRPr="002A34CD">
        <w:t>Australia</w:t>
      </w:r>
      <w:r w:rsidR="00DA2ED5">
        <w:t>’s</w:t>
      </w:r>
      <w:r w:rsidR="00D66BB9" w:rsidRPr="002A34CD">
        <w:t xml:space="preserve"> </w:t>
      </w:r>
      <w:r w:rsidR="00DA2ED5">
        <w:t>many volunteers.</w:t>
      </w:r>
    </w:p>
    <w:p w14:paraId="1DD1A75A" w14:textId="0F0DDB66" w:rsidR="00B560EC" w:rsidRDefault="00B560EC" w:rsidP="00B560EC">
      <w:pPr>
        <w:pStyle w:val="mpcbullets1"/>
        <w:numPr>
          <w:ilvl w:val="0"/>
          <w:numId w:val="0"/>
        </w:numPr>
      </w:pPr>
    </w:p>
    <w:p w14:paraId="21A69845" w14:textId="0F2C5C19" w:rsidR="00B560EC" w:rsidRDefault="00B560EC" w:rsidP="00B560EC">
      <w:pPr>
        <w:pStyle w:val="mpcbullets1"/>
        <w:numPr>
          <w:ilvl w:val="0"/>
          <w:numId w:val="0"/>
        </w:numPr>
      </w:pPr>
    </w:p>
    <w:p w14:paraId="6CD99D8C" w14:textId="00786459" w:rsidR="002B090F" w:rsidRPr="00BD65C7" w:rsidRDefault="0029017A" w:rsidP="00B560EC">
      <w:pPr>
        <w:pStyle w:val="mpcheading1"/>
      </w:pPr>
      <w:r>
        <w:br w:type="column"/>
      </w:r>
      <w:bookmarkStart w:id="38" w:name="_Toc523405224"/>
      <w:r w:rsidR="002B090F" w:rsidRPr="00BD65C7">
        <w:lastRenderedPageBreak/>
        <w:t xml:space="preserve">Appendix 1: </w:t>
      </w:r>
      <w:r w:rsidR="0039651E" w:rsidRPr="00BD65C7">
        <w:t>Details</w:t>
      </w:r>
      <w:r w:rsidR="002B090F" w:rsidRPr="00BD65C7">
        <w:t xml:space="preserve"> of </w:t>
      </w:r>
      <w:r w:rsidR="00215A64" w:rsidRPr="00BD65C7">
        <w:t>stakeholder engagement</w:t>
      </w:r>
      <w:bookmarkEnd w:id="38"/>
    </w:p>
    <w:p w14:paraId="734FF9DA" w14:textId="77777777" w:rsidR="0039651E" w:rsidRPr="00BD65C7" w:rsidRDefault="0039651E" w:rsidP="003E453F">
      <w:pPr>
        <w:pStyle w:val="mpcheading4"/>
      </w:pPr>
      <w:r w:rsidRPr="00BD65C7">
        <w:t>Meetings and teleconferences</w:t>
      </w:r>
    </w:p>
    <w:p w14:paraId="5E312438" w14:textId="4FB4C808" w:rsidR="0039651E" w:rsidRPr="00BD65C7" w:rsidRDefault="0039651E" w:rsidP="003E453F">
      <w:pPr>
        <w:pStyle w:val="mpcNormal"/>
        <w:shd w:val="clear" w:color="auto" w:fill="auto"/>
      </w:pPr>
      <w:r w:rsidRPr="00BD65C7">
        <w:t>Throughout the Review, mpconsulting met with a range of stakeholders involved in volunteering, volunteer management and delivery of the VMA. This included face-to-face meetings and teleconferences with VSS</w:t>
      </w:r>
      <w:r w:rsidR="00747E5A">
        <w:t>, VIOs, peak organisations, r</w:t>
      </w:r>
      <w:r w:rsidRPr="00BD65C7">
        <w:t>epresentatives from the Department</w:t>
      </w:r>
      <w:r w:rsidR="00747E5A">
        <w:t xml:space="preserve"> and other gove</w:t>
      </w:r>
      <w:r w:rsidR="00662550">
        <w:t>rnment agencies</w:t>
      </w:r>
      <w:r w:rsidR="00747E5A">
        <w:t xml:space="preserve">. </w:t>
      </w:r>
    </w:p>
    <w:p w14:paraId="1E475448" w14:textId="77777777" w:rsidR="0039651E" w:rsidRPr="00BD65C7" w:rsidRDefault="0039651E" w:rsidP="003E453F"/>
    <w:p w14:paraId="31792320" w14:textId="77777777" w:rsidR="0039651E" w:rsidRPr="00BD65C7" w:rsidRDefault="0039651E" w:rsidP="003E453F">
      <w:pPr>
        <w:pStyle w:val="mpcheading4"/>
      </w:pPr>
      <w:r w:rsidRPr="00BD65C7">
        <w:t>Public workshops</w:t>
      </w:r>
    </w:p>
    <w:p w14:paraId="0996DE68" w14:textId="25F17CAD" w:rsidR="0039651E" w:rsidRPr="00BD65C7" w:rsidRDefault="0039651E" w:rsidP="003E453F">
      <w:pPr>
        <w:pStyle w:val="mpcNormal"/>
        <w:shd w:val="clear" w:color="auto" w:fill="auto"/>
      </w:pPr>
      <w:r w:rsidRPr="00BD65C7">
        <w:t xml:space="preserve">Public workshops were held throughout Australia from February to May 2018. Approximately 200 people attended the workshops, comprising a mix of volunteers, VIOs, VSS, (those funded by the Department through the VMA and those not) and peak bodies. </w:t>
      </w:r>
    </w:p>
    <w:p w14:paraId="7BDEDFF8" w14:textId="77777777" w:rsidR="0039651E" w:rsidRPr="00BD65C7" w:rsidRDefault="0039651E" w:rsidP="003E453F"/>
    <w:p w14:paraId="30432308" w14:textId="77777777" w:rsidR="0039651E" w:rsidRPr="00BD65C7" w:rsidRDefault="0039651E" w:rsidP="003E453F">
      <w:pPr>
        <w:pStyle w:val="mpcheading4"/>
      </w:pPr>
      <w:r w:rsidRPr="00BD65C7">
        <w:t>Survey</w:t>
      </w:r>
    </w:p>
    <w:p w14:paraId="1AA3C027" w14:textId="57052BA8" w:rsidR="0039651E" w:rsidRPr="00BD65C7" w:rsidRDefault="0039651E" w:rsidP="003E453F">
      <w:pPr>
        <w:pStyle w:val="mpcNormal"/>
        <w:shd w:val="clear" w:color="auto" w:fill="auto"/>
      </w:pPr>
      <w:r w:rsidRPr="00BD65C7">
        <w:t>As part of the consultation process for the Review, mpconsulting published an online survey. The survey was designed to reach people wh</w:t>
      </w:r>
      <w:r w:rsidR="00662550">
        <w:t>o were not able to attend workshops</w:t>
      </w:r>
      <w:r w:rsidRPr="00BD65C7">
        <w:t xml:space="preserve"> and different questions were asked of different groups of stakeholders. </w:t>
      </w:r>
    </w:p>
    <w:p w14:paraId="170F4E45" w14:textId="77777777" w:rsidR="0039651E" w:rsidRPr="00BD65C7" w:rsidRDefault="0039651E" w:rsidP="003E453F">
      <w:pPr>
        <w:pStyle w:val="mpcNormal"/>
        <w:shd w:val="clear" w:color="auto" w:fill="auto"/>
      </w:pPr>
    </w:p>
    <w:p w14:paraId="413A6616" w14:textId="77777777" w:rsidR="0039651E" w:rsidRPr="00BD65C7" w:rsidRDefault="0039651E" w:rsidP="003E453F">
      <w:pPr>
        <w:pStyle w:val="mpcNormal"/>
        <w:shd w:val="clear" w:color="auto" w:fill="auto"/>
      </w:pPr>
      <w:r w:rsidRPr="00BD65C7">
        <w:t>The survey was open from 31 January to 9 April 2018, with 205 surveys completed. People responded in their capacity as: volunteers (60); VSS (39); VIOs (95); and other (11).</w:t>
      </w:r>
    </w:p>
    <w:p w14:paraId="786B3C98" w14:textId="77777777" w:rsidR="0039651E" w:rsidRPr="00BD65C7" w:rsidRDefault="0039651E" w:rsidP="003E453F"/>
    <w:p w14:paraId="450094EB" w14:textId="77777777" w:rsidR="0039651E" w:rsidRPr="00BD65C7" w:rsidRDefault="0039651E" w:rsidP="003E453F">
      <w:pPr>
        <w:pStyle w:val="mpcheading4"/>
      </w:pPr>
      <w:r w:rsidRPr="00BD65C7">
        <w:t>Site visits</w:t>
      </w:r>
    </w:p>
    <w:p w14:paraId="425DE565" w14:textId="77777777" w:rsidR="0039651E" w:rsidRPr="00BD65C7" w:rsidRDefault="0039651E" w:rsidP="003E453F">
      <w:r w:rsidRPr="00BD65C7">
        <w:t>mpconsulting undertook site visits to VSS to meet with people involved in delivering the VMA (i.e. staff of VSS) and observe the VSS ‘in action’. We selected a range of VSS, ensuring we visited services:</w:t>
      </w:r>
    </w:p>
    <w:p w14:paraId="27362E5B" w14:textId="77777777" w:rsidR="0039651E" w:rsidRPr="00BD65C7" w:rsidRDefault="0039651E" w:rsidP="003E453F"/>
    <w:p w14:paraId="649D2AA7" w14:textId="51A49882" w:rsidR="0039651E" w:rsidRPr="00BD65C7" w:rsidRDefault="0039651E" w:rsidP="003E453F">
      <w:pPr>
        <w:pStyle w:val="mpcbullets1"/>
      </w:pPr>
      <w:r w:rsidRPr="00BD65C7">
        <w:t xml:space="preserve">receiving </w:t>
      </w:r>
      <w:r w:rsidR="00650554">
        <w:t>varying</w:t>
      </w:r>
      <w:r w:rsidRPr="00BD65C7">
        <w:t xml:space="preserve"> funding amounts</w:t>
      </w:r>
    </w:p>
    <w:p w14:paraId="7C7A4173" w14:textId="77777777" w:rsidR="0039651E" w:rsidRPr="00BD65C7" w:rsidRDefault="0039651E" w:rsidP="003E453F">
      <w:pPr>
        <w:pStyle w:val="mpcbullets1"/>
      </w:pPr>
      <w:r w:rsidRPr="00BD65C7">
        <w:t xml:space="preserve">operating as part of a broader organisation and also stand-alone services </w:t>
      </w:r>
    </w:p>
    <w:p w14:paraId="792DD17C" w14:textId="4C64022C" w:rsidR="0039651E" w:rsidRPr="00BD65C7" w:rsidRDefault="00662550" w:rsidP="003E453F">
      <w:pPr>
        <w:pStyle w:val="mpcbullets1"/>
      </w:pPr>
      <w:r>
        <w:t xml:space="preserve">based in rural, </w:t>
      </w:r>
      <w:r w:rsidR="0039651E" w:rsidRPr="00BD65C7">
        <w:t xml:space="preserve">regional </w:t>
      </w:r>
      <w:r>
        <w:t xml:space="preserve">and </w:t>
      </w:r>
      <w:r w:rsidR="0039651E" w:rsidRPr="00BD65C7">
        <w:t>metropolitan</w:t>
      </w:r>
      <w:r>
        <w:t xml:space="preserve"> areas</w:t>
      </w:r>
      <w:r w:rsidR="0039651E" w:rsidRPr="00BD65C7">
        <w:t xml:space="preserve"> </w:t>
      </w:r>
    </w:p>
    <w:p w14:paraId="6DCA73DC" w14:textId="6F204431" w:rsidR="0039651E" w:rsidRPr="00BD65C7" w:rsidRDefault="00662550" w:rsidP="003E453F">
      <w:pPr>
        <w:pStyle w:val="mpcbullets1"/>
      </w:pPr>
      <w:r>
        <w:t xml:space="preserve">providing services to </w:t>
      </w:r>
      <w:r w:rsidR="0039651E" w:rsidRPr="00BD65C7">
        <w:t>different target groups, and</w:t>
      </w:r>
    </w:p>
    <w:p w14:paraId="0ACBBBD5" w14:textId="340CB4B5" w:rsidR="0039651E" w:rsidRPr="00BD65C7" w:rsidRDefault="00662550" w:rsidP="003E453F">
      <w:pPr>
        <w:pStyle w:val="mpcbullets1"/>
      </w:pPr>
      <w:r>
        <w:t xml:space="preserve">operating </w:t>
      </w:r>
      <w:r w:rsidR="0039651E" w:rsidRPr="00BD65C7">
        <w:t>different service delivery models.</w:t>
      </w:r>
    </w:p>
    <w:p w14:paraId="44F18610" w14:textId="77777777" w:rsidR="0039651E" w:rsidRPr="00BD65C7" w:rsidRDefault="0039651E" w:rsidP="003E453F"/>
    <w:p w14:paraId="00B0E9AF" w14:textId="46BD6C8A" w:rsidR="0039651E" w:rsidRPr="00BD65C7" w:rsidRDefault="0039651E" w:rsidP="003E453F">
      <w:pPr>
        <w:pStyle w:val="mpcNormal"/>
        <w:shd w:val="clear" w:color="auto" w:fill="auto"/>
      </w:pPr>
      <w:r w:rsidRPr="00BD65C7">
        <w:t xml:space="preserve">Staff at each VSS provided a </w:t>
      </w:r>
      <w:r w:rsidR="00662550">
        <w:t xml:space="preserve">site </w:t>
      </w:r>
      <w:r w:rsidRPr="00BD65C7">
        <w:t>tour and discussed the operation of their organisation in depth. The organisations visited are outlined in Table 1.</w:t>
      </w:r>
    </w:p>
    <w:p w14:paraId="6AADB9F8" w14:textId="1E019832" w:rsidR="0039651E" w:rsidRPr="00BD65C7" w:rsidRDefault="0039651E" w:rsidP="003E453F"/>
    <w:p w14:paraId="3E3883CB" w14:textId="267A8957" w:rsidR="0039651E" w:rsidRPr="00C84DAF" w:rsidRDefault="0039651E" w:rsidP="003E453F">
      <w:pPr>
        <w:rPr>
          <w:b/>
        </w:rPr>
      </w:pPr>
      <w:r w:rsidRPr="00BD65C7">
        <w:br w:type="column"/>
      </w:r>
      <w:r w:rsidRPr="00C84DAF">
        <w:rPr>
          <w:b/>
        </w:rPr>
        <w:lastRenderedPageBreak/>
        <w:t>Table 1: Summary of stakeholder engagement</w:t>
      </w:r>
    </w:p>
    <w:p w14:paraId="33312AAB" w14:textId="77777777" w:rsidR="0039651E" w:rsidRPr="00BD65C7" w:rsidRDefault="0039651E" w:rsidP="00FC7BCE"/>
    <w:tbl>
      <w:tblPr>
        <w:tblStyle w:val="TableGrid"/>
        <w:tblW w:w="10207" w:type="dxa"/>
        <w:tblInd w:w="-289" w:type="dxa"/>
        <w:tblLook w:val="04A0" w:firstRow="1" w:lastRow="0" w:firstColumn="1" w:lastColumn="0" w:noHBand="0" w:noVBand="1"/>
        <w:tblCaption w:val="Summary of Stakeholder Engagement"/>
      </w:tblPr>
      <w:tblGrid>
        <w:gridCol w:w="1844"/>
        <w:gridCol w:w="1851"/>
        <w:gridCol w:w="3305"/>
        <w:gridCol w:w="3207"/>
      </w:tblGrid>
      <w:tr w:rsidR="002B090F" w:rsidRPr="00701B44" w14:paraId="1B420E30" w14:textId="77777777" w:rsidTr="0033586C">
        <w:trPr>
          <w:tblHeader/>
        </w:trPr>
        <w:tc>
          <w:tcPr>
            <w:tcW w:w="1844" w:type="dxa"/>
            <w:shd w:val="clear" w:color="auto" w:fill="D9E2F3" w:themeFill="accent1" w:themeFillTint="33"/>
          </w:tcPr>
          <w:p w14:paraId="436077B7" w14:textId="7A569E25" w:rsidR="002B090F" w:rsidRPr="00701B44" w:rsidRDefault="002B090F" w:rsidP="00FC7BCE">
            <w:pPr>
              <w:pStyle w:val="Tabletext"/>
              <w:rPr>
                <w:rFonts w:cstheme="minorHAnsi"/>
                <w:b/>
                <w:color w:val="000000" w:themeColor="text1"/>
                <w:szCs w:val="20"/>
              </w:rPr>
            </w:pPr>
            <w:r w:rsidRPr="00701B44">
              <w:rPr>
                <w:rFonts w:cstheme="minorHAnsi"/>
                <w:b/>
                <w:color w:val="000000" w:themeColor="text1"/>
                <w:szCs w:val="20"/>
              </w:rPr>
              <w:t>Date</w:t>
            </w:r>
          </w:p>
        </w:tc>
        <w:tc>
          <w:tcPr>
            <w:tcW w:w="1851" w:type="dxa"/>
            <w:shd w:val="clear" w:color="auto" w:fill="D9E2F3" w:themeFill="accent1" w:themeFillTint="33"/>
          </w:tcPr>
          <w:p w14:paraId="66DD8BA8" w14:textId="77777777" w:rsidR="002B090F" w:rsidRPr="00701B44" w:rsidRDefault="002B090F" w:rsidP="00FC7BCE">
            <w:pPr>
              <w:pStyle w:val="Tabletext"/>
              <w:rPr>
                <w:rFonts w:cstheme="minorHAnsi"/>
                <w:b/>
                <w:color w:val="000000" w:themeColor="text1"/>
                <w:szCs w:val="20"/>
              </w:rPr>
            </w:pPr>
            <w:r w:rsidRPr="00701B44">
              <w:rPr>
                <w:rFonts w:cstheme="minorHAnsi"/>
                <w:b/>
                <w:color w:val="000000" w:themeColor="text1"/>
                <w:szCs w:val="20"/>
              </w:rPr>
              <w:t>Format</w:t>
            </w:r>
          </w:p>
        </w:tc>
        <w:tc>
          <w:tcPr>
            <w:tcW w:w="3305" w:type="dxa"/>
            <w:shd w:val="clear" w:color="auto" w:fill="D9E2F3" w:themeFill="accent1" w:themeFillTint="33"/>
          </w:tcPr>
          <w:p w14:paraId="5C43A69D" w14:textId="77777777" w:rsidR="002B090F" w:rsidRPr="00701B44" w:rsidRDefault="002B090F" w:rsidP="00FC7BCE">
            <w:pPr>
              <w:pStyle w:val="Tabletext"/>
              <w:rPr>
                <w:rFonts w:cstheme="minorHAnsi"/>
                <w:b/>
                <w:color w:val="000000" w:themeColor="text1"/>
                <w:szCs w:val="20"/>
              </w:rPr>
            </w:pPr>
            <w:r w:rsidRPr="00701B44">
              <w:rPr>
                <w:rFonts w:cstheme="minorHAnsi"/>
                <w:b/>
                <w:color w:val="000000" w:themeColor="text1"/>
                <w:szCs w:val="20"/>
              </w:rPr>
              <w:t>Organisation</w:t>
            </w:r>
          </w:p>
        </w:tc>
        <w:tc>
          <w:tcPr>
            <w:tcW w:w="3207" w:type="dxa"/>
            <w:shd w:val="clear" w:color="auto" w:fill="D9E2F3" w:themeFill="accent1" w:themeFillTint="33"/>
          </w:tcPr>
          <w:p w14:paraId="2A5BB52B" w14:textId="77777777" w:rsidR="002B090F" w:rsidRPr="00701B44" w:rsidRDefault="002B090F" w:rsidP="00FC7BCE">
            <w:pPr>
              <w:pStyle w:val="Tabletext"/>
              <w:rPr>
                <w:rFonts w:cstheme="minorHAnsi"/>
                <w:b/>
                <w:color w:val="000000" w:themeColor="text1"/>
                <w:szCs w:val="20"/>
              </w:rPr>
            </w:pPr>
            <w:r w:rsidRPr="00701B44">
              <w:rPr>
                <w:rFonts w:cstheme="minorHAnsi"/>
                <w:b/>
                <w:color w:val="000000" w:themeColor="text1"/>
                <w:szCs w:val="20"/>
              </w:rPr>
              <w:t>Relevance to the Review</w:t>
            </w:r>
          </w:p>
        </w:tc>
      </w:tr>
      <w:tr w:rsidR="007058D4" w:rsidRPr="00701B44" w14:paraId="1B34E120" w14:textId="77777777" w:rsidTr="002B090F">
        <w:tc>
          <w:tcPr>
            <w:tcW w:w="1844" w:type="dxa"/>
          </w:tcPr>
          <w:p w14:paraId="4013F841" w14:textId="05DA85DC" w:rsidR="007058D4" w:rsidRPr="00701B44" w:rsidRDefault="007058D4" w:rsidP="00FC7BCE">
            <w:pPr>
              <w:rPr>
                <w:rFonts w:cstheme="minorHAnsi"/>
                <w:sz w:val="20"/>
                <w:szCs w:val="20"/>
              </w:rPr>
            </w:pPr>
            <w:r w:rsidRPr="00701B44">
              <w:rPr>
                <w:rFonts w:cstheme="minorHAnsi"/>
                <w:sz w:val="20"/>
                <w:szCs w:val="20"/>
              </w:rPr>
              <w:t>Ongoing meetings</w:t>
            </w:r>
          </w:p>
        </w:tc>
        <w:tc>
          <w:tcPr>
            <w:tcW w:w="1851" w:type="dxa"/>
          </w:tcPr>
          <w:p w14:paraId="5927A0C4" w14:textId="36C449F5" w:rsidR="007058D4" w:rsidRPr="00701B44" w:rsidRDefault="007058D4" w:rsidP="00FC7BCE">
            <w:pPr>
              <w:rPr>
                <w:rFonts w:cstheme="minorHAnsi"/>
                <w:sz w:val="20"/>
                <w:szCs w:val="20"/>
              </w:rPr>
            </w:pPr>
            <w:r w:rsidRPr="00701B44">
              <w:rPr>
                <w:rFonts w:cstheme="minorHAnsi"/>
                <w:sz w:val="20"/>
                <w:szCs w:val="20"/>
              </w:rPr>
              <w:t>Teleconference and face-to-face</w:t>
            </w:r>
          </w:p>
        </w:tc>
        <w:tc>
          <w:tcPr>
            <w:tcW w:w="3305" w:type="dxa"/>
          </w:tcPr>
          <w:p w14:paraId="5F99C56C" w14:textId="77777777" w:rsidR="007058D4" w:rsidRPr="00701B44" w:rsidRDefault="007058D4" w:rsidP="00FC7BCE">
            <w:pPr>
              <w:rPr>
                <w:rFonts w:cstheme="minorHAnsi"/>
                <w:sz w:val="20"/>
                <w:szCs w:val="20"/>
              </w:rPr>
            </w:pPr>
            <w:r w:rsidRPr="00701B44">
              <w:rPr>
                <w:rFonts w:cstheme="minorHAnsi"/>
                <w:sz w:val="20"/>
                <w:szCs w:val="20"/>
              </w:rPr>
              <w:t>Department of Social Services,</w:t>
            </w:r>
          </w:p>
          <w:p w14:paraId="604F6029" w14:textId="2937B041" w:rsidR="007058D4" w:rsidRPr="00701B44" w:rsidRDefault="007058D4" w:rsidP="00FC7BCE">
            <w:pPr>
              <w:rPr>
                <w:rFonts w:cstheme="minorHAnsi"/>
                <w:sz w:val="20"/>
                <w:szCs w:val="20"/>
              </w:rPr>
            </w:pPr>
            <w:r w:rsidRPr="00701B44">
              <w:rPr>
                <w:rFonts w:cstheme="minorHAnsi"/>
                <w:sz w:val="20"/>
                <w:szCs w:val="20"/>
              </w:rPr>
              <w:t>Social Integration, Settlement and Community Grants</w:t>
            </w:r>
          </w:p>
        </w:tc>
        <w:tc>
          <w:tcPr>
            <w:tcW w:w="3207" w:type="dxa"/>
          </w:tcPr>
          <w:p w14:paraId="6028E061" w14:textId="5871764B" w:rsidR="007058D4" w:rsidRPr="00701B44" w:rsidRDefault="007058D4" w:rsidP="00FC7BCE">
            <w:pPr>
              <w:rPr>
                <w:rFonts w:cstheme="minorHAnsi"/>
                <w:sz w:val="20"/>
                <w:szCs w:val="20"/>
              </w:rPr>
            </w:pPr>
            <w:r w:rsidRPr="00701B44">
              <w:rPr>
                <w:rFonts w:cstheme="minorHAnsi"/>
                <w:sz w:val="20"/>
                <w:szCs w:val="20"/>
              </w:rPr>
              <w:t>Policy responsibility for the VMA</w:t>
            </w:r>
          </w:p>
        </w:tc>
      </w:tr>
      <w:tr w:rsidR="007058D4" w:rsidRPr="00701B44" w14:paraId="0A0C401A" w14:textId="77777777" w:rsidTr="002B090F">
        <w:tc>
          <w:tcPr>
            <w:tcW w:w="1844" w:type="dxa"/>
          </w:tcPr>
          <w:p w14:paraId="5026F990" w14:textId="77777777" w:rsidR="007058D4" w:rsidRPr="00701B44" w:rsidRDefault="007058D4" w:rsidP="00FC7BCE">
            <w:pPr>
              <w:rPr>
                <w:rFonts w:cstheme="minorHAnsi"/>
                <w:sz w:val="20"/>
                <w:szCs w:val="20"/>
              </w:rPr>
            </w:pPr>
            <w:r w:rsidRPr="00701B44">
              <w:rPr>
                <w:rFonts w:cstheme="minorHAnsi"/>
                <w:sz w:val="20"/>
                <w:szCs w:val="20"/>
              </w:rPr>
              <w:t>16 November 2017</w:t>
            </w:r>
          </w:p>
        </w:tc>
        <w:tc>
          <w:tcPr>
            <w:tcW w:w="1851" w:type="dxa"/>
          </w:tcPr>
          <w:p w14:paraId="0240F703"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1150DE92" w14:textId="77777777" w:rsidR="007058D4" w:rsidRPr="00701B44" w:rsidRDefault="007058D4" w:rsidP="00FC7BCE">
            <w:pPr>
              <w:rPr>
                <w:rFonts w:cstheme="minorHAnsi"/>
                <w:sz w:val="20"/>
                <w:szCs w:val="20"/>
              </w:rPr>
            </w:pPr>
            <w:r w:rsidRPr="00701B44">
              <w:rPr>
                <w:rFonts w:cstheme="minorHAnsi"/>
                <w:sz w:val="20"/>
                <w:szCs w:val="20"/>
              </w:rPr>
              <w:t>Volunteering Australia</w:t>
            </w:r>
          </w:p>
        </w:tc>
        <w:tc>
          <w:tcPr>
            <w:tcW w:w="3207" w:type="dxa"/>
          </w:tcPr>
          <w:p w14:paraId="66774E85" w14:textId="77777777" w:rsidR="007058D4" w:rsidRPr="00701B44" w:rsidRDefault="007058D4" w:rsidP="00FC7BCE">
            <w:pPr>
              <w:rPr>
                <w:rFonts w:cstheme="minorHAnsi"/>
                <w:sz w:val="20"/>
                <w:szCs w:val="20"/>
              </w:rPr>
            </w:pPr>
            <w:r w:rsidRPr="00701B44">
              <w:rPr>
                <w:rFonts w:cstheme="minorHAnsi"/>
                <w:sz w:val="20"/>
                <w:szCs w:val="20"/>
              </w:rPr>
              <w:t>National peak</w:t>
            </w:r>
          </w:p>
        </w:tc>
      </w:tr>
      <w:tr w:rsidR="007058D4" w:rsidRPr="00701B44" w14:paraId="54DDA4A7" w14:textId="77777777" w:rsidTr="002B090F">
        <w:tc>
          <w:tcPr>
            <w:tcW w:w="1844" w:type="dxa"/>
          </w:tcPr>
          <w:p w14:paraId="1303DB9F" w14:textId="77777777" w:rsidR="007058D4" w:rsidRPr="00701B44" w:rsidRDefault="007058D4" w:rsidP="00FC7BCE">
            <w:pPr>
              <w:rPr>
                <w:rFonts w:cstheme="minorHAnsi"/>
                <w:sz w:val="20"/>
                <w:szCs w:val="20"/>
              </w:rPr>
            </w:pPr>
            <w:r w:rsidRPr="00701B44">
              <w:rPr>
                <w:rFonts w:cstheme="minorHAnsi"/>
                <w:sz w:val="20"/>
                <w:szCs w:val="20"/>
              </w:rPr>
              <w:t>21 November 2017</w:t>
            </w:r>
          </w:p>
        </w:tc>
        <w:tc>
          <w:tcPr>
            <w:tcW w:w="1851" w:type="dxa"/>
          </w:tcPr>
          <w:p w14:paraId="160D22C1"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10FAFE3D" w14:textId="77777777" w:rsidR="007058D4" w:rsidRPr="00701B44" w:rsidRDefault="007058D4" w:rsidP="00FC7BCE">
            <w:pPr>
              <w:rPr>
                <w:rFonts w:cstheme="minorHAnsi"/>
                <w:sz w:val="20"/>
                <w:szCs w:val="20"/>
              </w:rPr>
            </w:pPr>
            <w:r w:rsidRPr="00701B44">
              <w:rPr>
                <w:rFonts w:cstheme="minorHAnsi"/>
                <w:sz w:val="20"/>
                <w:szCs w:val="20"/>
              </w:rPr>
              <w:t xml:space="preserve">Volunteer West </w:t>
            </w:r>
          </w:p>
        </w:tc>
        <w:tc>
          <w:tcPr>
            <w:tcW w:w="3207" w:type="dxa"/>
          </w:tcPr>
          <w:p w14:paraId="07F81F83" w14:textId="77777777" w:rsidR="007058D4" w:rsidRPr="00701B44" w:rsidRDefault="007058D4" w:rsidP="00FC7BCE">
            <w:pPr>
              <w:rPr>
                <w:rFonts w:cstheme="minorHAnsi"/>
                <w:sz w:val="20"/>
                <w:szCs w:val="20"/>
              </w:rPr>
            </w:pPr>
            <w:r w:rsidRPr="00701B44">
              <w:rPr>
                <w:rFonts w:cstheme="minorHAnsi"/>
                <w:sz w:val="20"/>
                <w:szCs w:val="20"/>
              </w:rPr>
              <w:t>VMA funded VSS</w:t>
            </w:r>
          </w:p>
        </w:tc>
      </w:tr>
      <w:tr w:rsidR="007058D4" w:rsidRPr="00701B44" w14:paraId="59D82106" w14:textId="77777777" w:rsidTr="002B090F">
        <w:tc>
          <w:tcPr>
            <w:tcW w:w="1844" w:type="dxa"/>
          </w:tcPr>
          <w:p w14:paraId="5602801F" w14:textId="77777777" w:rsidR="007058D4" w:rsidRPr="00701B44" w:rsidRDefault="007058D4" w:rsidP="00FC7BCE">
            <w:pPr>
              <w:rPr>
                <w:rFonts w:cstheme="minorHAnsi"/>
                <w:sz w:val="20"/>
                <w:szCs w:val="20"/>
              </w:rPr>
            </w:pPr>
            <w:r w:rsidRPr="00701B44">
              <w:rPr>
                <w:rFonts w:cstheme="minorHAnsi"/>
                <w:sz w:val="20"/>
                <w:szCs w:val="20"/>
              </w:rPr>
              <w:t>21 November 2017</w:t>
            </w:r>
          </w:p>
        </w:tc>
        <w:tc>
          <w:tcPr>
            <w:tcW w:w="1851" w:type="dxa"/>
          </w:tcPr>
          <w:p w14:paraId="38F9FCDB"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69661DFF" w14:textId="77777777" w:rsidR="007058D4" w:rsidRPr="00701B44" w:rsidRDefault="007058D4" w:rsidP="00FC7BCE">
            <w:pPr>
              <w:rPr>
                <w:rFonts w:cstheme="minorHAnsi"/>
                <w:sz w:val="20"/>
                <w:szCs w:val="20"/>
              </w:rPr>
            </w:pPr>
            <w:r w:rsidRPr="00701B44">
              <w:rPr>
                <w:rFonts w:cstheme="minorHAnsi"/>
                <w:sz w:val="20"/>
                <w:szCs w:val="20"/>
              </w:rPr>
              <w:t>Volunteering Queensland</w:t>
            </w:r>
          </w:p>
        </w:tc>
        <w:tc>
          <w:tcPr>
            <w:tcW w:w="3207" w:type="dxa"/>
          </w:tcPr>
          <w:p w14:paraId="0D99A192" w14:textId="77777777" w:rsidR="007058D4" w:rsidRPr="00701B44" w:rsidRDefault="007058D4" w:rsidP="00FC7BCE">
            <w:pPr>
              <w:rPr>
                <w:rFonts w:cstheme="minorHAnsi"/>
                <w:sz w:val="20"/>
                <w:szCs w:val="20"/>
              </w:rPr>
            </w:pPr>
            <w:r w:rsidRPr="00701B44">
              <w:rPr>
                <w:rFonts w:cstheme="minorHAnsi"/>
                <w:sz w:val="20"/>
                <w:szCs w:val="20"/>
              </w:rPr>
              <w:t>VMA funded VSS and state peak</w:t>
            </w:r>
          </w:p>
        </w:tc>
      </w:tr>
      <w:tr w:rsidR="007058D4" w:rsidRPr="00701B44" w14:paraId="2DA935D8" w14:textId="77777777" w:rsidTr="002B090F">
        <w:tc>
          <w:tcPr>
            <w:tcW w:w="1844" w:type="dxa"/>
          </w:tcPr>
          <w:p w14:paraId="5377CBDB" w14:textId="77777777" w:rsidR="007058D4" w:rsidRPr="00701B44" w:rsidRDefault="007058D4" w:rsidP="00FC7BCE">
            <w:pPr>
              <w:rPr>
                <w:rFonts w:cstheme="minorHAnsi"/>
                <w:sz w:val="20"/>
                <w:szCs w:val="20"/>
              </w:rPr>
            </w:pPr>
            <w:r w:rsidRPr="00701B44">
              <w:rPr>
                <w:rFonts w:cstheme="minorHAnsi"/>
                <w:sz w:val="20"/>
                <w:szCs w:val="20"/>
              </w:rPr>
              <w:t>22 November 2017</w:t>
            </w:r>
          </w:p>
        </w:tc>
        <w:tc>
          <w:tcPr>
            <w:tcW w:w="1851" w:type="dxa"/>
          </w:tcPr>
          <w:p w14:paraId="35D460E2" w14:textId="633191FF"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2F958D27" w14:textId="57BC9D36" w:rsidR="007058D4" w:rsidRPr="00701B44" w:rsidRDefault="007058D4" w:rsidP="00FC7BCE">
            <w:pPr>
              <w:rPr>
                <w:rFonts w:cstheme="minorHAnsi"/>
                <w:sz w:val="20"/>
                <w:szCs w:val="20"/>
              </w:rPr>
            </w:pPr>
            <w:r w:rsidRPr="00701B44">
              <w:rPr>
                <w:rFonts w:cstheme="minorHAnsi"/>
                <w:sz w:val="20"/>
                <w:szCs w:val="20"/>
              </w:rPr>
              <w:t>Department of Social Services, Commissioning Unit</w:t>
            </w:r>
          </w:p>
        </w:tc>
        <w:tc>
          <w:tcPr>
            <w:tcW w:w="3207" w:type="dxa"/>
          </w:tcPr>
          <w:p w14:paraId="1754DCD9" w14:textId="77777777" w:rsidR="007058D4" w:rsidRPr="00701B44" w:rsidRDefault="007058D4" w:rsidP="00FC7BCE">
            <w:pPr>
              <w:rPr>
                <w:rFonts w:cstheme="minorHAnsi"/>
                <w:sz w:val="20"/>
                <w:szCs w:val="20"/>
              </w:rPr>
            </w:pPr>
            <w:r w:rsidRPr="00701B44">
              <w:rPr>
                <w:rFonts w:cstheme="minorHAnsi"/>
                <w:sz w:val="20"/>
                <w:szCs w:val="20"/>
              </w:rPr>
              <w:t>Leading the Department’s Commissioning for Better Outcomes approach to grant management</w:t>
            </w:r>
          </w:p>
        </w:tc>
      </w:tr>
      <w:tr w:rsidR="007058D4" w:rsidRPr="00701B44" w14:paraId="45EE2DDB" w14:textId="77777777" w:rsidTr="002B090F">
        <w:tc>
          <w:tcPr>
            <w:tcW w:w="1844" w:type="dxa"/>
          </w:tcPr>
          <w:p w14:paraId="3C71394C" w14:textId="77777777" w:rsidR="007058D4" w:rsidRPr="00701B44" w:rsidRDefault="007058D4" w:rsidP="00FC7BCE">
            <w:pPr>
              <w:rPr>
                <w:rFonts w:cstheme="minorHAnsi"/>
                <w:sz w:val="20"/>
                <w:szCs w:val="20"/>
              </w:rPr>
            </w:pPr>
            <w:r w:rsidRPr="00701B44">
              <w:rPr>
                <w:rFonts w:cstheme="minorHAnsi"/>
                <w:sz w:val="20"/>
                <w:szCs w:val="20"/>
              </w:rPr>
              <w:t>22 November 2017</w:t>
            </w:r>
          </w:p>
        </w:tc>
        <w:tc>
          <w:tcPr>
            <w:tcW w:w="1851" w:type="dxa"/>
          </w:tcPr>
          <w:p w14:paraId="5EAFFD89"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209E6450" w14:textId="3B68EB6B" w:rsidR="007058D4" w:rsidRPr="00701B44" w:rsidRDefault="007058D4" w:rsidP="00FC7BCE">
            <w:pPr>
              <w:rPr>
                <w:rFonts w:cstheme="minorHAnsi"/>
                <w:sz w:val="20"/>
                <w:szCs w:val="20"/>
              </w:rPr>
            </w:pPr>
            <w:r w:rsidRPr="00701B44">
              <w:rPr>
                <w:rFonts w:cstheme="minorHAnsi"/>
                <w:sz w:val="20"/>
                <w:szCs w:val="20"/>
              </w:rPr>
              <w:t>Department of Social Services</w:t>
            </w:r>
            <w:r w:rsidR="00044008" w:rsidRPr="00701B44">
              <w:rPr>
                <w:rFonts w:cstheme="minorHAnsi"/>
                <w:sz w:val="20"/>
                <w:szCs w:val="20"/>
              </w:rPr>
              <w:t>, Business Partnerships</w:t>
            </w:r>
          </w:p>
        </w:tc>
        <w:tc>
          <w:tcPr>
            <w:tcW w:w="3207" w:type="dxa"/>
          </w:tcPr>
          <w:p w14:paraId="777B07FB" w14:textId="77777777" w:rsidR="007058D4" w:rsidRPr="00701B44" w:rsidRDefault="007058D4" w:rsidP="00FC7BCE">
            <w:pPr>
              <w:rPr>
                <w:rFonts w:cstheme="minorHAnsi"/>
                <w:sz w:val="20"/>
                <w:szCs w:val="20"/>
              </w:rPr>
            </w:pPr>
            <w:r w:rsidRPr="00701B44">
              <w:rPr>
                <w:rFonts w:cstheme="minorHAnsi"/>
                <w:sz w:val="20"/>
                <w:szCs w:val="20"/>
              </w:rPr>
              <w:t>Involved in the Prime Minister’s Business Partnership</w:t>
            </w:r>
          </w:p>
        </w:tc>
      </w:tr>
      <w:tr w:rsidR="007058D4" w:rsidRPr="00701B44" w14:paraId="3BF320D4" w14:textId="77777777" w:rsidTr="002B090F">
        <w:tc>
          <w:tcPr>
            <w:tcW w:w="1844" w:type="dxa"/>
          </w:tcPr>
          <w:p w14:paraId="5D620632" w14:textId="77777777" w:rsidR="007058D4" w:rsidRPr="00701B44" w:rsidRDefault="007058D4" w:rsidP="00FC7BCE">
            <w:pPr>
              <w:rPr>
                <w:rFonts w:cstheme="minorHAnsi"/>
                <w:sz w:val="20"/>
                <w:szCs w:val="20"/>
              </w:rPr>
            </w:pPr>
            <w:r w:rsidRPr="00701B44">
              <w:rPr>
                <w:rFonts w:cstheme="minorHAnsi"/>
                <w:sz w:val="20"/>
                <w:szCs w:val="20"/>
              </w:rPr>
              <w:t>22 November 2017</w:t>
            </w:r>
          </w:p>
        </w:tc>
        <w:tc>
          <w:tcPr>
            <w:tcW w:w="1851" w:type="dxa"/>
          </w:tcPr>
          <w:p w14:paraId="14948BA0"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21BD3C56" w14:textId="77777777" w:rsidR="007058D4" w:rsidRPr="00701B44" w:rsidRDefault="007058D4" w:rsidP="00FC7BCE">
            <w:pPr>
              <w:rPr>
                <w:rFonts w:cstheme="minorHAnsi"/>
                <w:sz w:val="20"/>
                <w:szCs w:val="20"/>
              </w:rPr>
            </w:pPr>
            <w:r w:rsidRPr="00701B44">
              <w:rPr>
                <w:rFonts w:cstheme="minorHAnsi"/>
                <w:sz w:val="20"/>
                <w:szCs w:val="20"/>
              </w:rPr>
              <w:t>Volunteering Gold Coast</w:t>
            </w:r>
          </w:p>
        </w:tc>
        <w:tc>
          <w:tcPr>
            <w:tcW w:w="3207" w:type="dxa"/>
          </w:tcPr>
          <w:p w14:paraId="73C08675" w14:textId="77777777" w:rsidR="007058D4" w:rsidRPr="00701B44" w:rsidRDefault="007058D4" w:rsidP="00FC7BCE">
            <w:pPr>
              <w:rPr>
                <w:rFonts w:cstheme="minorHAnsi"/>
                <w:sz w:val="20"/>
                <w:szCs w:val="20"/>
              </w:rPr>
            </w:pPr>
            <w:r w:rsidRPr="00701B44">
              <w:rPr>
                <w:rFonts w:cstheme="minorHAnsi"/>
                <w:sz w:val="20"/>
                <w:szCs w:val="20"/>
              </w:rPr>
              <w:t>VMA funded VSS</w:t>
            </w:r>
          </w:p>
        </w:tc>
      </w:tr>
      <w:tr w:rsidR="007058D4" w:rsidRPr="00701B44" w14:paraId="6C41E10A" w14:textId="77777777" w:rsidTr="002B090F">
        <w:tc>
          <w:tcPr>
            <w:tcW w:w="1844" w:type="dxa"/>
          </w:tcPr>
          <w:p w14:paraId="793F3543" w14:textId="77777777" w:rsidR="007058D4" w:rsidRPr="00701B44" w:rsidRDefault="007058D4" w:rsidP="00FC7BCE">
            <w:pPr>
              <w:rPr>
                <w:rFonts w:cstheme="minorHAnsi"/>
                <w:sz w:val="20"/>
                <w:szCs w:val="20"/>
              </w:rPr>
            </w:pPr>
            <w:r w:rsidRPr="00701B44">
              <w:rPr>
                <w:rFonts w:cstheme="minorHAnsi"/>
                <w:sz w:val="20"/>
                <w:szCs w:val="20"/>
              </w:rPr>
              <w:t>23 November 2017</w:t>
            </w:r>
          </w:p>
        </w:tc>
        <w:tc>
          <w:tcPr>
            <w:tcW w:w="1851" w:type="dxa"/>
          </w:tcPr>
          <w:p w14:paraId="08EB39CA"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4314A3F8" w14:textId="77777777" w:rsidR="007058D4" w:rsidRPr="00701B44" w:rsidRDefault="007058D4" w:rsidP="00FC7BCE">
            <w:pPr>
              <w:rPr>
                <w:rFonts w:cstheme="minorHAnsi"/>
                <w:sz w:val="20"/>
                <w:szCs w:val="20"/>
              </w:rPr>
            </w:pPr>
            <w:r w:rsidRPr="00701B44">
              <w:rPr>
                <w:rFonts w:cstheme="minorHAnsi"/>
                <w:sz w:val="20"/>
                <w:szCs w:val="20"/>
              </w:rPr>
              <w:t xml:space="preserve">Department of Social Services VMA Team, Brisbane Office </w:t>
            </w:r>
          </w:p>
        </w:tc>
        <w:tc>
          <w:tcPr>
            <w:tcW w:w="3207" w:type="dxa"/>
          </w:tcPr>
          <w:p w14:paraId="09E333AB" w14:textId="77777777" w:rsidR="007058D4" w:rsidRPr="00701B44" w:rsidRDefault="007058D4" w:rsidP="00FC7BCE">
            <w:pPr>
              <w:rPr>
                <w:rFonts w:cstheme="minorHAnsi"/>
                <w:sz w:val="20"/>
                <w:szCs w:val="20"/>
              </w:rPr>
            </w:pPr>
            <w:r w:rsidRPr="00701B44">
              <w:rPr>
                <w:rFonts w:cstheme="minorHAnsi"/>
                <w:sz w:val="20"/>
                <w:szCs w:val="20"/>
              </w:rPr>
              <w:t>Former lead for VMA grant management</w:t>
            </w:r>
          </w:p>
        </w:tc>
      </w:tr>
      <w:tr w:rsidR="007058D4" w:rsidRPr="00701B44" w14:paraId="32342A9B" w14:textId="77777777" w:rsidTr="002B090F">
        <w:tc>
          <w:tcPr>
            <w:tcW w:w="1844" w:type="dxa"/>
          </w:tcPr>
          <w:p w14:paraId="36632622" w14:textId="77777777" w:rsidR="007058D4" w:rsidRPr="00701B44" w:rsidRDefault="007058D4" w:rsidP="00FC7BCE">
            <w:pPr>
              <w:rPr>
                <w:rFonts w:cstheme="minorHAnsi"/>
                <w:sz w:val="20"/>
                <w:szCs w:val="20"/>
              </w:rPr>
            </w:pPr>
            <w:r w:rsidRPr="00701B44">
              <w:rPr>
                <w:rFonts w:cstheme="minorHAnsi"/>
                <w:sz w:val="20"/>
                <w:szCs w:val="20"/>
              </w:rPr>
              <w:t>23 November 2017</w:t>
            </w:r>
          </w:p>
        </w:tc>
        <w:tc>
          <w:tcPr>
            <w:tcW w:w="1851" w:type="dxa"/>
          </w:tcPr>
          <w:p w14:paraId="14BAB69A"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59FBFA06" w14:textId="77777777" w:rsidR="007058D4" w:rsidRPr="00701B44" w:rsidRDefault="007058D4" w:rsidP="00FC7BCE">
            <w:pPr>
              <w:rPr>
                <w:rFonts w:cstheme="minorHAnsi"/>
                <w:sz w:val="20"/>
                <w:szCs w:val="20"/>
              </w:rPr>
            </w:pPr>
            <w:r w:rsidRPr="00701B44">
              <w:rPr>
                <w:rFonts w:cstheme="minorHAnsi"/>
                <w:sz w:val="20"/>
                <w:szCs w:val="20"/>
              </w:rPr>
              <w:t>Australian Red Cross</w:t>
            </w:r>
          </w:p>
        </w:tc>
        <w:tc>
          <w:tcPr>
            <w:tcW w:w="3207" w:type="dxa"/>
          </w:tcPr>
          <w:p w14:paraId="32B3AE58" w14:textId="77777777" w:rsidR="007058D4" w:rsidRPr="00701B44" w:rsidRDefault="007058D4" w:rsidP="00FC7BCE">
            <w:pPr>
              <w:rPr>
                <w:rFonts w:cstheme="minorHAnsi"/>
                <w:sz w:val="20"/>
                <w:szCs w:val="20"/>
              </w:rPr>
            </w:pPr>
            <w:r w:rsidRPr="00701B44">
              <w:rPr>
                <w:rFonts w:cstheme="minorHAnsi"/>
                <w:sz w:val="20"/>
                <w:szCs w:val="20"/>
              </w:rPr>
              <w:t>VIO involved with VSS</w:t>
            </w:r>
          </w:p>
        </w:tc>
      </w:tr>
      <w:tr w:rsidR="007058D4" w:rsidRPr="00701B44" w14:paraId="12C78F01" w14:textId="77777777" w:rsidTr="002B090F">
        <w:tc>
          <w:tcPr>
            <w:tcW w:w="1844" w:type="dxa"/>
          </w:tcPr>
          <w:p w14:paraId="116007C1" w14:textId="77777777" w:rsidR="007058D4" w:rsidRPr="00701B44" w:rsidRDefault="007058D4" w:rsidP="00FC7BCE">
            <w:pPr>
              <w:rPr>
                <w:rFonts w:cstheme="minorHAnsi"/>
                <w:sz w:val="20"/>
                <w:szCs w:val="20"/>
              </w:rPr>
            </w:pPr>
            <w:r w:rsidRPr="00701B44">
              <w:rPr>
                <w:rFonts w:cstheme="minorHAnsi"/>
                <w:sz w:val="20"/>
                <w:szCs w:val="20"/>
              </w:rPr>
              <w:t>6 December 2017</w:t>
            </w:r>
          </w:p>
        </w:tc>
        <w:tc>
          <w:tcPr>
            <w:tcW w:w="1851" w:type="dxa"/>
          </w:tcPr>
          <w:p w14:paraId="2C162126"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680284D2" w14:textId="77777777" w:rsidR="007058D4" w:rsidRPr="00701B44" w:rsidRDefault="007058D4" w:rsidP="00FC7BCE">
            <w:pPr>
              <w:rPr>
                <w:rFonts w:cstheme="minorHAnsi"/>
                <w:sz w:val="20"/>
                <w:szCs w:val="20"/>
              </w:rPr>
            </w:pPr>
            <w:r w:rsidRPr="00701B44">
              <w:rPr>
                <w:rFonts w:cstheme="minorHAnsi"/>
                <w:sz w:val="20"/>
                <w:szCs w:val="20"/>
              </w:rPr>
              <w:t>Australian Red Cross</w:t>
            </w:r>
          </w:p>
        </w:tc>
        <w:tc>
          <w:tcPr>
            <w:tcW w:w="3207" w:type="dxa"/>
          </w:tcPr>
          <w:p w14:paraId="43AE5A35" w14:textId="77777777" w:rsidR="007058D4" w:rsidRPr="00701B44" w:rsidRDefault="007058D4" w:rsidP="00FC7BCE">
            <w:pPr>
              <w:rPr>
                <w:rFonts w:cstheme="minorHAnsi"/>
                <w:sz w:val="20"/>
                <w:szCs w:val="20"/>
              </w:rPr>
            </w:pPr>
            <w:r w:rsidRPr="00701B44">
              <w:rPr>
                <w:rFonts w:cstheme="minorHAnsi"/>
                <w:sz w:val="20"/>
                <w:szCs w:val="20"/>
              </w:rPr>
              <w:t>VIO involved with VSS</w:t>
            </w:r>
          </w:p>
        </w:tc>
      </w:tr>
      <w:tr w:rsidR="007058D4" w:rsidRPr="00701B44" w14:paraId="75B0DADC" w14:textId="77777777" w:rsidTr="002B090F">
        <w:tc>
          <w:tcPr>
            <w:tcW w:w="1844" w:type="dxa"/>
          </w:tcPr>
          <w:p w14:paraId="0CC5D47C" w14:textId="77777777" w:rsidR="007058D4" w:rsidRPr="00701B44" w:rsidRDefault="007058D4" w:rsidP="00FC7BCE">
            <w:pPr>
              <w:rPr>
                <w:rFonts w:cstheme="minorHAnsi"/>
                <w:sz w:val="20"/>
                <w:szCs w:val="20"/>
              </w:rPr>
            </w:pPr>
            <w:r w:rsidRPr="00701B44">
              <w:rPr>
                <w:rFonts w:cstheme="minorHAnsi"/>
                <w:sz w:val="20"/>
                <w:szCs w:val="20"/>
              </w:rPr>
              <w:t>18 December 2017</w:t>
            </w:r>
          </w:p>
        </w:tc>
        <w:tc>
          <w:tcPr>
            <w:tcW w:w="1851" w:type="dxa"/>
          </w:tcPr>
          <w:p w14:paraId="1C755897"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5CD44D87" w14:textId="77777777" w:rsidR="007058D4" w:rsidRPr="00701B44" w:rsidRDefault="007058D4" w:rsidP="00FC7BCE">
            <w:pPr>
              <w:rPr>
                <w:rFonts w:cstheme="minorHAnsi"/>
                <w:sz w:val="20"/>
                <w:szCs w:val="20"/>
              </w:rPr>
            </w:pPr>
            <w:r w:rsidRPr="00701B44">
              <w:rPr>
                <w:rFonts w:cstheme="minorHAnsi"/>
                <w:sz w:val="20"/>
                <w:szCs w:val="20"/>
              </w:rPr>
              <w:t xml:space="preserve">Department of Social Services VMA Team, Brisbane Office </w:t>
            </w:r>
          </w:p>
        </w:tc>
        <w:tc>
          <w:tcPr>
            <w:tcW w:w="3207" w:type="dxa"/>
          </w:tcPr>
          <w:p w14:paraId="57AF287B" w14:textId="77777777" w:rsidR="007058D4" w:rsidRPr="00701B44" w:rsidRDefault="007058D4" w:rsidP="00FC7BCE">
            <w:pPr>
              <w:rPr>
                <w:rFonts w:cstheme="minorHAnsi"/>
                <w:sz w:val="20"/>
                <w:szCs w:val="20"/>
              </w:rPr>
            </w:pPr>
            <w:r w:rsidRPr="00701B44">
              <w:rPr>
                <w:rFonts w:cstheme="minorHAnsi"/>
                <w:sz w:val="20"/>
                <w:szCs w:val="20"/>
              </w:rPr>
              <w:t>Former lead for VMA grant management</w:t>
            </w:r>
          </w:p>
        </w:tc>
      </w:tr>
      <w:tr w:rsidR="007058D4" w:rsidRPr="00701B44" w14:paraId="138FEFE6" w14:textId="77777777" w:rsidTr="002B090F">
        <w:tc>
          <w:tcPr>
            <w:tcW w:w="1844" w:type="dxa"/>
          </w:tcPr>
          <w:p w14:paraId="0A1615DA" w14:textId="77777777" w:rsidR="007058D4" w:rsidRPr="00701B44" w:rsidRDefault="007058D4" w:rsidP="00FC7BCE">
            <w:pPr>
              <w:rPr>
                <w:rFonts w:cstheme="minorHAnsi"/>
                <w:sz w:val="20"/>
                <w:szCs w:val="20"/>
              </w:rPr>
            </w:pPr>
            <w:r w:rsidRPr="00701B44">
              <w:rPr>
                <w:rFonts w:cstheme="minorHAnsi"/>
                <w:sz w:val="20"/>
                <w:szCs w:val="20"/>
              </w:rPr>
              <w:t>30 January 2018</w:t>
            </w:r>
          </w:p>
        </w:tc>
        <w:tc>
          <w:tcPr>
            <w:tcW w:w="1851" w:type="dxa"/>
          </w:tcPr>
          <w:p w14:paraId="0C51139B"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1D69D8C2" w14:textId="77777777" w:rsidR="007058D4" w:rsidRPr="00701B44" w:rsidRDefault="007058D4" w:rsidP="00FC7BCE">
            <w:pPr>
              <w:rPr>
                <w:rFonts w:cstheme="minorHAnsi"/>
                <w:sz w:val="20"/>
                <w:szCs w:val="20"/>
              </w:rPr>
            </w:pPr>
            <w:r w:rsidRPr="00701B44">
              <w:rPr>
                <w:rFonts w:cstheme="minorHAnsi"/>
                <w:sz w:val="20"/>
                <w:szCs w:val="20"/>
              </w:rPr>
              <w:t>Department of Social Services, Community Programs and Policy Section</w:t>
            </w:r>
          </w:p>
        </w:tc>
        <w:tc>
          <w:tcPr>
            <w:tcW w:w="3207" w:type="dxa"/>
          </w:tcPr>
          <w:p w14:paraId="00AD4DD7" w14:textId="77777777" w:rsidR="007058D4" w:rsidRPr="00701B44" w:rsidRDefault="007058D4" w:rsidP="00FC7BCE">
            <w:pPr>
              <w:rPr>
                <w:rFonts w:cstheme="minorHAnsi"/>
                <w:sz w:val="20"/>
                <w:szCs w:val="20"/>
              </w:rPr>
            </w:pPr>
            <w:r w:rsidRPr="00701B44">
              <w:rPr>
                <w:rFonts w:cstheme="minorHAnsi"/>
                <w:sz w:val="20"/>
                <w:szCs w:val="20"/>
              </w:rPr>
              <w:t>Policy responsibility for the VMA</w:t>
            </w:r>
          </w:p>
        </w:tc>
      </w:tr>
      <w:tr w:rsidR="007058D4" w:rsidRPr="00701B44" w14:paraId="701C27FB" w14:textId="77777777" w:rsidTr="002B090F">
        <w:tc>
          <w:tcPr>
            <w:tcW w:w="1844" w:type="dxa"/>
          </w:tcPr>
          <w:p w14:paraId="341D63F8" w14:textId="77777777" w:rsidR="007058D4" w:rsidRPr="00701B44" w:rsidRDefault="007058D4" w:rsidP="00FC7BCE">
            <w:pPr>
              <w:rPr>
                <w:rFonts w:cstheme="minorHAnsi"/>
                <w:sz w:val="20"/>
                <w:szCs w:val="20"/>
              </w:rPr>
            </w:pPr>
            <w:r w:rsidRPr="00701B44">
              <w:rPr>
                <w:rFonts w:cstheme="minorHAnsi"/>
                <w:sz w:val="20"/>
                <w:szCs w:val="20"/>
              </w:rPr>
              <w:t>13 February 2018</w:t>
            </w:r>
          </w:p>
        </w:tc>
        <w:tc>
          <w:tcPr>
            <w:tcW w:w="1851" w:type="dxa"/>
          </w:tcPr>
          <w:p w14:paraId="6690E859"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602E9491" w14:textId="77777777" w:rsidR="007058D4" w:rsidRPr="00701B44" w:rsidRDefault="007058D4" w:rsidP="00FC7BCE">
            <w:pPr>
              <w:rPr>
                <w:rFonts w:cstheme="minorHAnsi"/>
                <w:sz w:val="20"/>
                <w:szCs w:val="20"/>
              </w:rPr>
            </w:pPr>
            <w:r w:rsidRPr="00701B44">
              <w:rPr>
                <w:rFonts w:cstheme="minorHAnsi"/>
                <w:sz w:val="20"/>
                <w:szCs w:val="20"/>
              </w:rPr>
              <w:t>Melbourne public workshop</w:t>
            </w:r>
          </w:p>
        </w:tc>
        <w:tc>
          <w:tcPr>
            <w:tcW w:w="3207" w:type="dxa"/>
          </w:tcPr>
          <w:p w14:paraId="760670A4"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5DC9675F" w14:textId="77777777" w:rsidTr="002B090F">
        <w:tc>
          <w:tcPr>
            <w:tcW w:w="1844" w:type="dxa"/>
          </w:tcPr>
          <w:p w14:paraId="0336B150" w14:textId="77777777" w:rsidR="007058D4" w:rsidRPr="00701B44" w:rsidRDefault="007058D4" w:rsidP="00FC7BCE">
            <w:pPr>
              <w:rPr>
                <w:rFonts w:cstheme="minorHAnsi"/>
                <w:sz w:val="20"/>
                <w:szCs w:val="20"/>
              </w:rPr>
            </w:pPr>
            <w:r w:rsidRPr="00701B44">
              <w:rPr>
                <w:rFonts w:cstheme="minorHAnsi"/>
                <w:sz w:val="20"/>
                <w:szCs w:val="20"/>
              </w:rPr>
              <w:t>19 February 2018</w:t>
            </w:r>
          </w:p>
        </w:tc>
        <w:tc>
          <w:tcPr>
            <w:tcW w:w="1851" w:type="dxa"/>
          </w:tcPr>
          <w:p w14:paraId="643CF78B"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11F17328" w14:textId="77777777" w:rsidR="007058D4" w:rsidRPr="00701B44" w:rsidRDefault="007058D4" w:rsidP="00FC7BCE">
            <w:pPr>
              <w:rPr>
                <w:rFonts w:cstheme="minorHAnsi"/>
                <w:sz w:val="20"/>
                <w:szCs w:val="20"/>
              </w:rPr>
            </w:pPr>
            <w:r w:rsidRPr="00701B44">
              <w:rPr>
                <w:rFonts w:cstheme="minorHAnsi"/>
                <w:sz w:val="20"/>
                <w:szCs w:val="20"/>
              </w:rPr>
              <w:t>Bendigo TAFE</w:t>
            </w:r>
          </w:p>
        </w:tc>
        <w:tc>
          <w:tcPr>
            <w:tcW w:w="3207" w:type="dxa"/>
          </w:tcPr>
          <w:p w14:paraId="76DB7FF9" w14:textId="77777777" w:rsidR="007058D4" w:rsidRPr="00701B44" w:rsidRDefault="007058D4" w:rsidP="00FC7BCE">
            <w:pPr>
              <w:rPr>
                <w:rFonts w:cstheme="minorHAnsi"/>
                <w:sz w:val="20"/>
                <w:szCs w:val="20"/>
              </w:rPr>
            </w:pPr>
            <w:r w:rsidRPr="00701B44">
              <w:rPr>
                <w:rFonts w:cstheme="minorHAnsi"/>
                <w:sz w:val="20"/>
                <w:szCs w:val="20"/>
              </w:rPr>
              <w:t>Provides some similar services to VSS (not funded by VMA)</w:t>
            </w:r>
          </w:p>
        </w:tc>
      </w:tr>
      <w:tr w:rsidR="007058D4" w:rsidRPr="00701B44" w14:paraId="4CC81F2D" w14:textId="77777777" w:rsidTr="002B090F">
        <w:tc>
          <w:tcPr>
            <w:tcW w:w="1844" w:type="dxa"/>
          </w:tcPr>
          <w:p w14:paraId="128F815B" w14:textId="77777777" w:rsidR="007058D4" w:rsidRPr="00701B44" w:rsidRDefault="007058D4" w:rsidP="00FC7BCE">
            <w:pPr>
              <w:rPr>
                <w:rFonts w:cstheme="minorHAnsi"/>
                <w:sz w:val="20"/>
                <w:szCs w:val="20"/>
              </w:rPr>
            </w:pPr>
            <w:r w:rsidRPr="00701B44">
              <w:rPr>
                <w:rFonts w:cstheme="minorHAnsi"/>
                <w:sz w:val="20"/>
                <w:szCs w:val="20"/>
              </w:rPr>
              <w:t>19 February 2018</w:t>
            </w:r>
          </w:p>
        </w:tc>
        <w:tc>
          <w:tcPr>
            <w:tcW w:w="1851" w:type="dxa"/>
          </w:tcPr>
          <w:p w14:paraId="26622B5E"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1F268E8A" w14:textId="77777777" w:rsidR="007058D4" w:rsidRPr="00701B44" w:rsidRDefault="007058D4" w:rsidP="00FC7BCE">
            <w:pPr>
              <w:rPr>
                <w:rFonts w:cstheme="minorHAnsi"/>
                <w:sz w:val="20"/>
                <w:szCs w:val="20"/>
              </w:rPr>
            </w:pPr>
            <w:r w:rsidRPr="00701B44">
              <w:rPr>
                <w:rFonts w:cstheme="minorHAnsi"/>
                <w:sz w:val="20"/>
                <w:szCs w:val="20"/>
              </w:rPr>
              <w:t>becollective</w:t>
            </w:r>
          </w:p>
        </w:tc>
        <w:tc>
          <w:tcPr>
            <w:tcW w:w="3207" w:type="dxa"/>
          </w:tcPr>
          <w:p w14:paraId="2537125C" w14:textId="77777777" w:rsidR="007058D4" w:rsidRPr="00701B44" w:rsidRDefault="007058D4" w:rsidP="00FC7BCE">
            <w:pPr>
              <w:rPr>
                <w:rFonts w:cstheme="minorHAnsi"/>
                <w:sz w:val="20"/>
                <w:szCs w:val="20"/>
              </w:rPr>
            </w:pPr>
            <w:r w:rsidRPr="00701B44">
              <w:rPr>
                <w:rFonts w:cstheme="minorHAnsi"/>
                <w:sz w:val="20"/>
                <w:szCs w:val="20"/>
              </w:rPr>
              <w:t>Provides some similar services to VSS (not funded by VMA)</w:t>
            </w:r>
          </w:p>
        </w:tc>
      </w:tr>
      <w:tr w:rsidR="007058D4" w:rsidRPr="00701B44" w14:paraId="0F5BF917" w14:textId="77777777" w:rsidTr="002B090F">
        <w:tc>
          <w:tcPr>
            <w:tcW w:w="1844" w:type="dxa"/>
          </w:tcPr>
          <w:p w14:paraId="3460CD53" w14:textId="77777777" w:rsidR="007058D4" w:rsidRPr="00701B44" w:rsidRDefault="007058D4" w:rsidP="00FC7BCE">
            <w:pPr>
              <w:rPr>
                <w:rFonts w:cstheme="minorHAnsi"/>
                <w:sz w:val="20"/>
                <w:szCs w:val="20"/>
              </w:rPr>
            </w:pPr>
            <w:r w:rsidRPr="00701B44">
              <w:rPr>
                <w:rFonts w:cstheme="minorHAnsi"/>
                <w:sz w:val="20"/>
                <w:szCs w:val="20"/>
              </w:rPr>
              <w:t>20 February 2018</w:t>
            </w:r>
          </w:p>
        </w:tc>
        <w:tc>
          <w:tcPr>
            <w:tcW w:w="1851" w:type="dxa"/>
          </w:tcPr>
          <w:p w14:paraId="00B1CA0A"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3FA08FCA" w14:textId="77777777" w:rsidR="007058D4" w:rsidRPr="00701B44" w:rsidRDefault="007058D4" w:rsidP="00FC7BCE">
            <w:pPr>
              <w:rPr>
                <w:rFonts w:cstheme="minorHAnsi"/>
                <w:sz w:val="20"/>
                <w:szCs w:val="20"/>
              </w:rPr>
            </w:pPr>
            <w:r w:rsidRPr="00701B44">
              <w:rPr>
                <w:rFonts w:cstheme="minorHAnsi"/>
                <w:sz w:val="20"/>
                <w:szCs w:val="20"/>
              </w:rPr>
              <w:t>Laverton Community Service</w:t>
            </w:r>
          </w:p>
        </w:tc>
        <w:tc>
          <w:tcPr>
            <w:tcW w:w="3207" w:type="dxa"/>
          </w:tcPr>
          <w:p w14:paraId="0DB90E08" w14:textId="7165C465" w:rsidR="007058D4" w:rsidRPr="00701B44" w:rsidRDefault="007058D4" w:rsidP="00FC7BCE">
            <w:pPr>
              <w:rPr>
                <w:rFonts w:cstheme="minorHAnsi"/>
                <w:sz w:val="20"/>
                <w:szCs w:val="20"/>
              </w:rPr>
            </w:pPr>
            <w:r w:rsidRPr="00701B44">
              <w:rPr>
                <w:rFonts w:cstheme="minorHAnsi"/>
                <w:sz w:val="20"/>
                <w:szCs w:val="20"/>
              </w:rPr>
              <w:t>VIO</w:t>
            </w:r>
          </w:p>
        </w:tc>
      </w:tr>
      <w:tr w:rsidR="007058D4" w:rsidRPr="00701B44" w14:paraId="1DE513DA" w14:textId="77777777" w:rsidTr="002B090F">
        <w:tc>
          <w:tcPr>
            <w:tcW w:w="1844" w:type="dxa"/>
          </w:tcPr>
          <w:p w14:paraId="566F92F6" w14:textId="77777777" w:rsidR="007058D4" w:rsidRPr="00701B44" w:rsidRDefault="007058D4" w:rsidP="00FC7BCE">
            <w:pPr>
              <w:rPr>
                <w:rFonts w:cstheme="minorHAnsi"/>
                <w:sz w:val="20"/>
                <w:szCs w:val="20"/>
              </w:rPr>
            </w:pPr>
            <w:r w:rsidRPr="00701B44">
              <w:rPr>
                <w:rFonts w:cstheme="minorHAnsi"/>
                <w:sz w:val="20"/>
                <w:szCs w:val="20"/>
              </w:rPr>
              <w:t>27 February 2018</w:t>
            </w:r>
          </w:p>
        </w:tc>
        <w:tc>
          <w:tcPr>
            <w:tcW w:w="1851" w:type="dxa"/>
          </w:tcPr>
          <w:p w14:paraId="1165DCA2"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0BCDF099" w14:textId="77777777" w:rsidR="007058D4" w:rsidRPr="00701B44" w:rsidRDefault="007058D4" w:rsidP="00FC7BCE">
            <w:pPr>
              <w:rPr>
                <w:rFonts w:cstheme="minorHAnsi"/>
                <w:sz w:val="20"/>
                <w:szCs w:val="20"/>
              </w:rPr>
            </w:pPr>
            <w:r w:rsidRPr="00701B44">
              <w:rPr>
                <w:rFonts w:cstheme="minorHAnsi"/>
                <w:sz w:val="20"/>
                <w:szCs w:val="20"/>
              </w:rPr>
              <w:t>Not for Profit Law</w:t>
            </w:r>
          </w:p>
        </w:tc>
        <w:tc>
          <w:tcPr>
            <w:tcW w:w="3207" w:type="dxa"/>
          </w:tcPr>
          <w:p w14:paraId="7693C478" w14:textId="77777777" w:rsidR="007058D4" w:rsidRPr="00701B44" w:rsidRDefault="007058D4" w:rsidP="00FC7BCE">
            <w:pPr>
              <w:rPr>
                <w:rFonts w:cstheme="minorHAnsi"/>
                <w:sz w:val="20"/>
                <w:szCs w:val="20"/>
              </w:rPr>
            </w:pPr>
            <w:r w:rsidRPr="00701B44">
              <w:rPr>
                <w:rFonts w:cstheme="minorHAnsi"/>
                <w:sz w:val="20"/>
                <w:szCs w:val="20"/>
              </w:rPr>
              <w:t>Provides some similar services to VSS (not funded by VMA)</w:t>
            </w:r>
          </w:p>
        </w:tc>
      </w:tr>
      <w:tr w:rsidR="007058D4" w:rsidRPr="00701B44" w14:paraId="6378E988" w14:textId="77777777" w:rsidTr="002B090F">
        <w:tc>
          <w:tcPr>
            <w:tcW w:w="1844" w:type="dxa"/>
          </w:tcPr>
          <w:p w14:paraId="7837472B" w14:textId="77777777" w:rsidR="007058D4" w:rsidRPr="00701B44" w:rsidRDefault="007058D4" w:rsidP="00FC7BCE">
            <w:pPr>
              <w:rPr>
                <w:rFonts w:cstheme="minorHAnsi"/>
                <w:sz w:val="20"/>
                <w:szCs w:val="20"/>
              </w:rPr>
            </w:pPr>
            <w:r w:rsidRPr="00701B44">
              <w:rPr>
                <w:rFonts w:cstheme="minorHAnsi"/>
                <w:sz w:val="20"/>
                <w:szCs w:val="20"/>
              </w:rPr>
              <w:t>1 March 2018</w:t>
            </w:r>
          </w:p>
        </w:tc>
        <w:tc>
          <w:tcPr>
            <w:tcW w:w="1851" w:type="dxa"/>
          </w:tcPr>
          <w:p w14:paraId="7BB22691"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1C6FFBD5" w14:textId="4F31B7C6" w:rsidR="007058D4" w:rsidRPr="00701B44" w:rsidRDefault="007058D4" w:rsidP="00FC7BCE">
            <w:pPr>
              <w:rPr>
                <w:rFonts w:cstheme="minorHAnsi"/>
                <w:sz w:val="20"/>
                <w:szCs w:val="20"/>
              </w:rPr>
            </w:pPr>
            <w:r w:rsidRPr="00701B44">
              <w:rPr>
                <w:rFonts w:cstheme="minorHAnsi"/>
                <w:sz w:val="20"/>
                <w:szCs w:val="20"/>
              </w:rPr>
              <w:t>Brisbane public workshop</w:t>
            </w:r>
          </w:p>
        </w:tc>
        <w:tc>
          <w:tcPr>
            <w:tcW w:w="3207" w:type="dxa"/>
          </w:tcPr>
          <w:p w14:paraId="0F1CEB3B"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7B724F2D" w14:textId="77777777" w:rsidTr="002B090F">
        <w:tc>
          <w:tcPr>
            <w:tcW w:w="1844" w:type="dxa"/>
          </w:tcPr>
          <w:p w14:paraId="30A401F7" w14:textId="77777777" w:rsidR="007058D4" w:rsidRPr="00701B44" w:rsidRDefault="007058D4" w:rsidP="00FC7BCE">
            <w:pPr>
              <w:rPr>
                <w:rFonts w:cstheme="minorHAnsi"/>
                <w:sz w:val="20"/>
                <w:szCs w:val="20"/>
              </w:rPr>
            </w:pPr>
            <w:r w:rsidRPr="00701B44">
              <w:rPr>
                <w:rFonts w:cstheme="minorHAnsi"/>
                <w:sz w:val="20"/>
                <w:szCs w:val="20"/>
              </w:rPr>
              <w:t>2 March 2018</w:t>
            </w:r>
          </w:p>
        </w:tc>
        <w:tc>
          <w:tcPr>
            <w:tcW w:w="1851" w:type="dxa"/>
          </w:tcPr>
          <w:p w14:paraId="1EEC285D"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64D54423" w14:textId="77777777" w:rsidR="007058D4" w:rsidRPr="00701B44" w:rsidRDefault="007058D4" w:rsidP="00FC7BCE">
            <w:pPr>
              <w:rPr>
                <w:rFonts w:cstheme="minorHAnsi"/>
                <w:sz w:val="20"/>
                <w:szCs w:val="20"/>
              </w:rPr>
            </w:pPr>
            <w:r w:rsidRPr="00701B44">
              <w:rPr>
                <w:rFonts w:cstheme="minorHAnsi"/>
                <w:sz w:val="20"/>
                <w:szCs w:val="20"/>
              </w:rPr>
              <w:t>Brisbane public workshop</w:t>
            </w:r>
          </w:p>
        </w:tc>
        <w:tc>
          <w:tcPr>
            <w:tcW w:w="3207" w:type="dxa"/>
          </w:tcPr>
          <w:p w14:paraId="64A3D013"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0AE11344" w14:textId="77777777" w:rsidTr="002B090F">
        <w:tc>
          <w:tcPr>
            <w:tcW w:w="1844" w:type="dxa"/>
          </w:tcPr>
          <w:p w14:paraId="6B546F3A" w14:textId="77777777" w:rsidR="007058D4" w:rsidRPr="00701B44" w:rsidRDefault="007058D4" w:rsidP="00FC7BCE">
            <w:pPr>
              <w:rPr>
                <w:rFonts w:cstheme="minorHAnsi"/>
                <w:sz w:val="20"/>
                <w:szCs w:val="20"/>
              </w:rPr>
            </w:pPr>
            <w:r w:rsidRPr="00701B44">
              <w:rPr>
                <w:rFonts w:cstheme="minorHAnsi"/>
                <w:sz w:val="20"/>
                <w:szCs w:val="20"/>
              </w:rPr>
              <w:t>2 March 2018</w:t>
            </w:r>
          </w:p>
        </w:tc>
        <w:tc>
          <w:tcPr>
            <w:tcW w:w="1851" w:type="dxa"/>
          </w:tcPr>
          <w:p w14:paraId="213BE3E8"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11A2FB0C" w14:textId="77777777" w:rsidR="007058D4" w:rsidRPr="00701B44" w:rsidRDefault="007058D4" w:rsidP="00FC7BCE">
            <w:pPr>
              <w:rPr>
                <w:rFonts w:cstheme="minorHAnsi"/>
                <w:sz w:val="20"/>
                <w:szCs w:val="20"/>
              </w:rPr>
            </w:pPr>
            <w:r w:rsidRPr="00701B44">
              <w:rPr>
                <w:rFonts w:cstheme="minorHAnsi"/>
                <w:sz w:val="20"/>
                <w:szCs w:val="20"/>
              </w:rPr>
              <w:t>Volunteering North Queensland</w:t>
            </w:r>
          </w:p>
        </w:tc>
        <w:tc>
          <w:tcPr>
            <w:tcW w:w="3207" w:type="dxa"/>
          </w:tcPr>
          <w:p w14:paraId="3485C4F1" w14:textId="77777777" w:rsidR="007058D4" w:rsidRPr="00701B44" w:rsidRDefault="007058D4" w:rsidP="00FC7BCE">
            <w:pPr>
              <w:rPr>
                <w:rFonts w:cstheme="minorHAnsi"/>
                <w:sz w:val="20"/>
                <w:szCs w:val="20"/>
              </w:rPr>
            </w:pPr>
            <w:r w:rsidRPr="00701B44">
              <w:rPr>
                <w:rFonts w:cstheme="minorHAnsi"/>
                <w:sz w:val="20"/>
                <w:szCs w:val="20"/>
              </w:rPr>
              <w:t>VMA funded VSS</w:t>
            </w:r>
          </w:p>
        </w:tc>
      </w:tr>
      <w:tr w:rsidR="007058D4" w:rsidRPr="00701B44" w14:paraId="0B4CD29A" w14:textId="77777777" w:rsidTr="002B090F">
        <w:tc>
          <w:tcPr>
            <w:tcW w:w="1844" w:type="dxa"/>
          </w:tcPr>
          <w:p w14:paraId="77ACD6A4" w14:textId="77777777" w:rsidR="007058D4" w:rsidRPr="00701B44" w:rsidRDefault="007058D4" w:rsidP="00FC7BCE">
            <w:pPr>
              <w:rPr>
                <w:rFonts w:cstheme="minorHAnsi"/>
                <w:sz w:val="20"/>
                <w:szCs w:val="20"/>
              </w:rPr>
            </w:pPr>
            <w:r w:rsidRPr="00701B44">
              <w:rPr>
                <w:rFonts w:cstheme="minorHAnsi"/>
                <w:sz w:val="20"/>
                <w:szCs w:val="20"/>
              </w:rPr>
              <w:t>2 March 2018</w:t>
            </w:r>
          </w:p>
        </w:tc>
        <w:tc>
          <w:tcPr>
            <w:tcW w:w="1851" w:type="dxa"/>
          </w:tcPr>
          <w:p w14:paraId="3CB34199"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43E85356" w14:textId="77777777" w:rsidR="007058D4" w:rsidRPr="00701B44" w:rsidRDefault="007058D4" w:rsidP="00FC7BCE">
            <w:pPr>
              <w:rPr>
                <w:rFonts w:cstheme="minorHAnsi"/>
                <w:sz w:val="20"/>
                <w:szCs w:val="20"/>
              </w:rPr>
            </w:pPr>
            <w:r w:rsidRPr="00701B44">
              <w:rPr>
                <w:rFonts w:cstheme="minorHAnsi"/>
                <w:sz w:val="20"/>
                <w:szCs w:val="20"/>
              </w:rPr>
              <w:t>Volunteering Far North Queensland</w:t>
            </w:r>
          </w:p>
        </w:tc>
        <w:tc>
          <w:tcPr>
            <w:tcW w:w="3207" w:type="dxa"/>
          </w:tcPr>
          <w:p w14:paraId="42D1F265" w14:textId="77777777" w:rsidR="007058D4" w:rsidRPr="00701B44" w:rsidRDefault="007058D4" w:rsidP="00FC7BCE">
            <w:pPr>
              <w:rPr>
                <w:rFonts w:cstheme="minorHAnsi"/>
                <w:sz w:val="20"/>
                <w:szCs w:val="20"/>
              </w:rPr>
            </w:pPr>
            <w:r w:rsidRPr="00701B44">
              <w:rPr>
                <w:rFonts w:cstheme="minorHAnsi"/>
                <w:sz w:val="20"/>
                <w:szCs w:val="20"/>
              </w:rPr>
              <w:t>VMA funded VSS</w:t>
            </w:r>
          </w:p>
        </w:tc>
      </w:tr>
      <w:tr w:rsidR="007058D4" w:rsidRPr="00701B44" w14:paraId="4B07BBCC" w14:textId="77777777" w:rsidTr="002B090F">
        <w:tc>
          <w:tcPr>
            <w:tcW w:w="1844" w:type="dxa"/>
          </w:tcPr>
          <w:p w14:paraId="1D38237B" w14:textId="77777777" w:rsidR="007058D4" w:rsidRPr="00701B44" w:rsidRDefault="007058D4" w:rsidP="00FC7BCE">
            <w:pPr>
              <w:rPr>
                <w:rFonts w:cstheme="minorHAnsi"/>
                <w:sz w:val="20"/>
                <w:szCs w:val="20"/>
              </w:rPr>
            </w:pPr>
            <w:r w:rsidRPr="00701B44">
              <w:rPr>
                <w:rFonts w:cstheme="minorHAnsi"/>
                <w:sz w:val="20"/>
                <w:szCs w:val="20"/>
              </w:rPr>
              <w:t>2 March 2018</w:t>
            </w:r>
          </w:p>
        </w:tc>
        <w:tc>
          <w:tcPr>
            <w:tcW w:w="1851" w:type="dxa"/>
          </w:tcPr>
          <w:p w14:paraId="0DB5EEBE"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1794A653" w14:textId="77777777" w:rsidR="007058D4" w:rsidRPr="00701B44" w:rsidRDefault="007058D4" w:rsidP="00FC7BCE">
            <w:pPr>
              <w:rPr>
                <w:rFonts w:cstheme="minorHAnsi"/>
                <w:sz w:val="20"/>
                <w:szCs w:val="20"/>
              </w:rPr>
            </w:pPr>
            <w:r w:rsidRPr="00701B44">
              <w:rPr>
                <w:rFonts w:cstheme="minorHAnsi"/>
                <w:sz w:val="20"/>
                <w:szCs w:val="20"/>
              </w:rPr>
              <w:t xml:space="preserve">Department of Social Services VMA Team, Brisbane Office </w:t>
            </w:r>
          </w:p>
        </w:tc>
        <w:tc>
          <w:tcPr>
            <w:tcW w:w="3207" w:type="dxa"/>
          </w:tcPr>
          <w:p w14:paraId="3CBD7394" w14:textId="77777777" w:rsidR="007058D4" w:rsidRPr="00701B44" w:rsidRDefault="007058D4" w:rsidP="00FC7BCE">
            <w:pPr>
              <w:rPr>
                <w:rFonts w:cstheme="minorHAnsi"/>
                <w:sz w:val="20"/>
                <w:szCs w:val="20"/>
              </w:rPr>
            </w:pPr>
            <w:r w:rsidRPr="00701B44">
              <w:rPr>
                <w:rFonts w:cstheme="minorHAnsi"/>
                <w:sz w:val="20"/>
                <w:szCs w:val="20"/>
              </w:rPr>
              <w:t>Former lead for VMA grant management</w:t>
            </w:r>
          </w:p>
        </w:tc>
      </w:tr>
      <w:tr w:rsidR="007058D4" w:rsidRPr="00701B44" w14:paraId="5ED8ED48" w14:textId="77777777" w:rsidTr="002B090F">
        <w:tc>
          <w:tcPr>
            <w:tcW w:w="1844" w:type="dxa"/>
          </w:tcPr>
          <w:p w14:paraId="02BC6272" w14:textId="77777777" w:rsidR="007058D4" w:rsidRPr="00701B44" w:rsidRDefault="007058D4" w:rsidP="00FC7BCE">
            <w:pPr>
              <w:rPr>
                <w:rFonts w:cstheme="minorHAnsi"/>
                <w:sz w:val="20"/>
                <w:szCs w:val="20"/>
              </w:rPr>
            </w:pPr>
            <w:r w:rsidRPr="00701B44">
              <w:rPr>
                <w:rFonts w:cstheme="minorHAnsi"/>
                <w:sz w:val="20"/>
                <w:szCs w:val="20"/>
              </w:rPr>
              <w:t>5 March 2018</w:t>
            </w:r>
          </w:p>
        </w:tc>
        <w:tc>
          <w:tcPr>
            <w:tcW w:w="1851" w:type="dxa"/>
          </w:tcPr>
          <w:p w14:paraId="10196105"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38ABB9BC" w14:textId="77777777" w:rsidR="007058D4" w:rsidRPr="00701B44" w:rsidRDefault="007058D4" w:rsidP="00FC7BCE">
            <w:pPr>
              <w:rPr>
                <w:rFonts w:cstheme="minorHAnsi"/>
                <w:sz w:val="20"/>
                <w:szCs w:val="20"/>
              </w:rPr>
            </w:pPr>
            <w:r w:rsidRPr="00701B44">
              <w:rPr>
                <w:rFonts w:cstheme="minorHAnsi"/>
                <w:sz w:val="20"/>
                <w:szCs w:val="20"/>
              </w:rPr>
              <w:t>Volunteering Tasmania</w:t>
            </w:r>
          </w:p>
        </w:tc>
        <w:tc>
          <w:tcPr>
            <w:tcW w:w="3207" w:type="dxa"/>
          </w:tcPr>
          <w:p w14:paraId="2F0145A1" w14:textId="77777777" w:rsidR="007058D4" w:rsidRPr="00701B44" w:rsidRDefault="007058D4" w:rsidP="00FC7BCE">
            <w:pPr>
              <w:rPr>
                <w:rFonts w:cstheme="minorHAnsi"/>
                <w:sz w:val="20"/>
                <w:szCs w:val="20"/>
              </w:rPr>
            </w:pPr>
            <w:r w:rsidRPr="00701B44">
              <w:rPr>
                <w:rFonts w:cstheme="minorHAnsi"/>
                <w:sz w:val="20"/>
                <w:szCs w:val="20"/>
              </w:rPr>
              <w:t>VMA funded VSS and state peak</w:t>
            </w:r>
          </w:p>
        </w:tc>
      </w:tr>
      <w:tr w:rsidR="007058D4" w:rsidRPr="00701B44" w14:paraId="2E7C1832" w14:textId="77777777" w:rsidTr="002B090F">
        <w:tc>
          <w:tcPr>
            <w:tcW w:w="1844" w:type="dxa"/>
          </w:tcPr>
          <w:p w14:paraId="4F5C6596" w14:textId="77777777" w:rsidR="007058D4" w:rsidRPr="00701B44" w:rsidRDefault="007058D4" w:rsidP="00FC7BCE">
            <w:pPr>
              <w:rPr>
                <w:rFonts w:cstheme="minorHAnsi"/>
                <w:sz w:val="20"/>
                <w:szCs w:val="20"/>
              </w:rPr>
            </w:pPr>
            <w:r w:rsidRPr="00701B44">
              <w:rPr>
                <w:rFonts w:cstheme="minorHAnsi"/>
                <w:sz w:val="20"/>
                <w:szCs w:val="20"/>
              </w:rPr>
              <w:t>13 March 2018</w:t>
            </w:r>
          </w:p>
        </w:tc>
        <w:tc>
          <w:tcPr>
            <w:tcW w:w="1851" w:type="dxa"/>
          </w:tcPr>
          <w:p w14:paraId="26B20901"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17103937" w14:textId="77777777" w:rsidR="007058D4" w:rsidRPr="00701B44" w:rsidRDefault="007058D4" w:rsidP="00FC7BCE">
            <w:pPr>
              <w:rPr>
                <w:rFonts w:cstheme="minorHAnsi"/>
                <w:sz w:val="20"/>
                <w:szCs w:val="20"/>
              </w:rPr>
            </w:pPr>
            <w:r w:rsidRPr="00701B44">
              <w:rPr>
                <w:rFonts w:cstheme="minorHAnsi"/>
                <w:sz w:val="20"/>
                <w:szCs w:val="20"/>
              </w:rPr>
              <w:t>Adelaide public workshop</w:t>
            </w:r>
          </w:p>
        </w:tc>
        <w:tc>
          <w:tcPr>
            <w:tcW w:w="3207" w:type="dxa"/>
          </w:tcPr>
          <w:p w14:paraId="646FC241"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47DA92B7" w14:textId="77777777" w:rsidTr="002B090F">
        <w:tc>
          <w:tcPr>
            <w:tcW w:w="1844" w:type="dxa"/>
          </w:tcPr>
          <w:p w14:paraId="69B9152C" w14:textId="77777777" w:rsidR="007058D4" w:rsidRPr="00701B44" w:rsidRDefault="007058D4" w:rsidP="00FC7BCE">
            <w:pPr>
              <w:rPr>
                <w:rFonts w:cstheme="minorHAnsi"/>
                <w:sz w:val="20"/>
                <w:szCs w:val="20"/>
              </w:rPr>
            </w:pPr>
            <w:r w:rsidRPr="00701B44">
              <w:rPr>
                <w:rFonts w:cstheme="minorHAnsi"/>
                <w:sz w:val="20"/>
                <w:szCs w:val="20"/>
              </w:rPr>
              <w:t>13 March 2018</w:t>
            </w:r>
          </w:p>
        </w:tc>
        <w:tc>
          <w:tcPr>
            <w:tcW w:w="1851" w:type="dxa"/>
          </w:tcPr>
          <w:p w14:paraId="7C6E1F1C"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27AC651E" w14:textId="77777777" w:rsidR="007058D4" w:rsidRPr="00701B44" w:rsidRDefault="007058D4" w:rsidP="00FC7BCE">
            <w:pPr>
              <w:rPr>
                <w:rFonts w:cstheme="minorHAnsi"/>
                <w:sz w:val="20"/>
                <w:szCs w:val="20"/>
              </w:rPr>
            </w:pPr>
            <w:r w:rsidRPr="00701B44">
              <w:rPr>
                <w:rFonts w:cstheme="minorHAnsi"/>
                <w:sz w:val="20"/>
                <w:szCs w:val="20"/>
              </w:rPr>
              <w:t>Volunteering SA&amp;NT</w:t>
            </w:r>
          </w:p>
        </w:tc>
        <w:tc>
          <w:tcPr>
            <w:tcW w:w="3207" w:type="dxa"/>
          </w:tcPr>
          <w:p w14:paraId="1BAFF1C3" w14:textId="77777777" w:rsidR="007058D4" w:rsidRPr="00701B44" w:rsidRDefault="007058D4" w:rsidP="00FC7BCE">
            <w:pPr>
              <w:rPr>
                <w:rFonts w:cstheme="minorHAnsi"/>
                <w:sz w:val="20"/>
                <w:szCs w:val="20"/>
              </w:rPr>
            </w:pPr>
            <w:r w:rsidRPr="00701B44">
              <w:rPr>
                <w:rFonts w:cstheme="minorHAnsi"/>
                <w:sz w:val="20"/>
                <w:szCs w:val="20"/>
              </w:rPr>
              <w:t>VMA funded VSS and state peak</w:t>
            </w:r>
          </w:p>
        </w:tc>
      </w:tr>
      <w:tr w:rsidR="007058D4" w:rsidRPr="00701B44" w14:paraId="392E5A47" w14:textId="77777777" w:rsidTr="002B090F">
        <w:tc>
          <w:tcPr>
            <w:tcW w:w="1844" w:type="dxa"/>
          </w:tcPr>
          <w:p w14:paraId="273B5E42" w14:textId="77777777" w:rsidR="007058D4" w:rsidRPr="00701B44" w:rsidRDefault="007058D4" w:rsidP="00FC7BCE">
            <w:pPr>
              <w:rPr>
                <w:rFonts w:cstheme="minorHAnsi"/>
                <w:sz w:val="20"/>
                <w:szCs w:val="20"/>
              </w:rPr>
            </w:pPr>
            <w:r w:rsidRPr="00701B44">
              <w:rPr>
                <w:rFonts w:cstheme="minorHAnsi"/>
                <w:sz w:val="20"/>
                <w:szCs w:val="20"/>
              </w:rPr>
              <w:t>13 March 2018</w:t>
            </w:r>
          </w:p>
        </w:tc>
        <w:tc>
          <w:tcPr>
            <w:tcW w:w="1851" w:type="dxa"/>
          </w:tcPr>
          <w:p w14:paraId="2B9BD368"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140A16EC" w14:textId="77777777" w:rsidR="007058D4" w:rsidRPr="00701B44" w:rsidRDefault="007058D4" w:rsidP="00FC7BCE">
            <w:pPr>
              <w:rPr>
                <w:rFonts w:cstheme="minorHAnsi"/>
                <w:sz w:val="20"/>
                <w:szCs w:val="20"/>
              </w:rPr>
            </w:pPr>
            <w:r w:rsidRPr="00701B44">
              <w:rPr>
                <w:rFonts w:cstheme="minorHAnsi"/>
                <w:sz w:val="20"/>
                <w:szCs w:val="20"/>
              </w:rPr>
              <w:t xml:space="preserve">Department of Social Services VMA FAM, Adelaide Office </w:t>
            </w:r>
          </w:p>
        </w:tc>
        <w:tc>
          <w:tcPr>
            <w:tcW w:w="3207" w:type="dxa"/>
          </w:tcPr>
          <w:p w14:paraId="621E22EA" w14:textId="77777777" w:rsidR="007058D4" w:rsidRPr="00701B44" w:rsidRDefault="007058D4" w:rsidP="00FC7BCE">
            <w:pPr>
              <w:rPr>
                <w:rFonts w:cstheme="minorHAnsi"/>
                <w:sz w:val="20"/>
                <w:szCs w:val="20"/>
              </w:rPr>
            </w:pPr>
            <w:r w:rsidRPr="00701B44">
              <w:rPr>
                <w:rFonts w:cstheme="minorHAnsi"/>
                <w:sz w:val="20"/>
                <w:szCs w:val="20"/>
              </w:rPr>
              <w:t>VMA grant manager</w:t>
            </w:r>
          </w:p>
        </w:tc>
      </w:tr>
      <w:tr w:rsidR="007058D4" w:rsidRPr="00701B44" w14:paraId="0E7DCD25" w14:textId="77777777" w:rsidTr="002B090F">
        <w:tc>
          <w:tcPr>
            <w:tcW w:w="1844" w:type="dxa"/>
          </w:tcPr>
          <w:p w14:paraId="424A2584" w14:textId="77777777" w:rsidR="007058D4" w:rsidRPr="00701B44" w:rsidRDefault="007058D4" w:rsidP="00FC7BCE">
            <w:pPr>
              <w:rPr>
                <w:rFonts w:cstheme="minorHAnsi"/>
                <w:sz w:val="20"/>
                <w:szCs w:val="20"/>
              </w:rPr>
            </w:pPr>
            <w:r w:rsidRPr="00701B44">
              <w:rPr>
                <w:rFonts w:cstheme="minorHAnsi"/>
                <w:sz w:val="20"/>
                <w:szCs w:val="20"/>
              </w:rPr>
              <w:t>15 March 2018</w:t>
            </w:r>
          </w:p>
        </w:tc>
        <w:tc>
          <w:tcPr>
            <w:tcW w:w="1851" w:type="dxa"/>
          </w:tcPr>
          <w:p w14:paraId="318E1CFC"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33FAB5D5" w14:textId="77777777" w:rsidR="007058D4" w:rsidRPr="00701B44" w:rsidRDefault="007058D4" w:rsidP="00FC7BCE">
            <w:pPr>
              <w:rPr>
                <w:rFonts w:cstheme="minorHAnsi"/>
                <w:sz w:val="20"/>
                <w:szCs w:val="20"/>
              </w:rPr>
            </w:pPr>
            <w:r w:rsidRPr="00701B44">
              <w:rPr>
                <w:rFonts w:cstheme="minorHAnsi"/>
                <w:sz w:val="20"/>
                <w:szCs w:val="20"/>
              </w:rPr>
              <w:t>Sydney public workshop</w:t>
            </w:r>
          </w:p>
        </w:tc>
        <w:tc>
          <w:tcPr>
            <w:tcW w:w="3207" w:type="dxa"/>
          </w:tcPr>
          <w:p w14:paraId="341E6E64"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072CF29A" w14:textId="77777777" w:rsidTr="002B090F">
        <w:tc>
          <w:tcPr>
            <w:tcW w:w="1844" w:type="dxa"/>
          </w:tcPr>
          <w:p w14:paraId="0B33BD9E" w14:textId="77777777" w:rsidR="007058D4" w:rsidRPr="00701B44" w:rsidRDefault="007058D4" w:rsidP="00FC7BCE">
            <w:pPr>
              <w:rPr>
                <w:rFonts w:cstheme="minorHAnsi"/>
                <w:sz w:val="20"/>
                <w:szCs w:val="20"/>
              </w:rPr>
            </w:pPr>
            <w:r w:rsidRPr="00701B44">
              <w:rPr>
                <w:rFonts w:cstheme="minorHAnsi"/>
                <w:sz w:val="20"/>
                <w:szCs w:val="20"/>
              </w:rPr>
              <w:t>15 March 2018</w:t>
            </w:r>
          </w:p>
        </w:tc>
        <w:tc>
          <w:tcPr>
            <w:tcW w:w="1851" w:type="dxa"/>
          </w:tcPr>
          <w:p w14:paraId="5AFDFA36"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5C74E313" w14:textId="77777777" w:rsidR="007058D4" w:rsidRPr="00701B44" w:rsidRDefault="007058D4" w:rsidP="00FC7BCE">
            <w:pPr>
              <w:rPr>
                <w:rFonts w:cstheme="minorHAnsi"/>
                <w:sz w:val="20"/>
                <w:szCs w:val="20"/>
              </w:rPr>
            </w:pPr>
            <w:r w:rsidRPr="00701B44">
              <w:rPr>
                <w:rFonts w:cstheme="minorHAnsi"/>
                <w:sz w:val="20"/>
                <w:szCs w:val="20"/>
              </w:rPr>
              <w:t>The Centre for Participation</w:t>
            </w:r>
          </w:p>
        </w:tc>
        <w:tc>
          <w:tcPr>
            <w:tcW w:w="3207" w:type="dxa"/>
          </w:tcPr>
          <w:p w14:paraId="0B383A9B" w14:textId="77777777" w:rsidR="007058D4" w:rsidRPr="00701B44" w:rsidRDefault="007058D4" w:rsidP="00FC7BCE">
            <w:pPr>
              <w:rPr>
                <w:rFonts w:cstheme="minorHAnsi"/>
                <w:sz w:val="20"/>
                <w:szCs w:val="20"/>
              </w:rPr>
            </w:pPr>
            <w:r w:rsidRPr="00701B44">
              <w:rPr>
                <w:rFonts w:cstheme="minorHAnsi"/>
                <w:sz w:val="20"/>
                <w:szCs w:val="20"/>
              </w:rPr>
              <w:t>VMA funded VSS and state peak</w:t>
            </w:r>
          </w:p>
        </w:tc>
      </w:tr>
      <w:tr w:rsidR="007058D4" w:rsidRPr="00701B44" w14:paraId="2B2C5E8E" w14:textId="77777777" w:rsidTr="002B090F">
        <w:tc>
          <w:tcPr>
            <w:tcW w:w="1844" w:type="dxa"/>
          </w:tcPr>
          <w:p w14:paraId="6263AA73" w14:textId="77777777" w:rsidR="007058D4" w:rsidRPr="00701B44" w:rsidRDefault="007058D4" w:rsidP="00FC7BCE">
            <w:pPr>
              <w:rPr>
                <w:rFonts w:cstheme="minorHAnsi"/>
                <w:sz w:val="20"/>
                <w:szCs w:val="20"/>
              </w:rPr>
            </w:pPr>
            <w:r w:rsidRPr="00701B44">
              <w:rPr>
                <w:rFonts w:cstheme="minorHAnsi"/>
                <w:sz w:val="20"/>
                <w:szCs w:val="20"/>
              </w:rPr>
              <w:t>16 March 2018</w:t>
            </w:r>
          </w:p>
        </w:tc>
        <w:tc>
          <w:tcPr>
            <w:tcW w:w="1851" w:type="dxa"/>
          </w:tcPr>
          <w:p w14:paraId="248EF9EF"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1C171ED7" w14:textId="77777777" w:rsidR="007058D4" w:rsidRPr="00701B44" w:rsidRDefault="007058D4" w:rsidP="00FC7BCE">
            <w:pPr>
              <w:rPr>
                <w:rFonts w:cstheme="minorHAnsi"/>
                <w:sz w:val="20"/>
                <w:szCs w:val="20"/>
              </w:rPr>
            </w:pPr>
            <w:r w:rsidRPr="00701B44">
              <w:rPr>
                <w:rFonts w:cstheme="minorHAnsi"/>
                <w:sz w:val="20"/>
                <w:szCs w:val="20"/>
              </w:rPr>
              <w:t>Leep NGO</w:t>
            </w:r>
          </w:p>
        </w:tc>
        <w:tc>
          <w:tcPr>
            <w:tcW w:w="3207" w:type="dxa"/>
          </w:tcPr>
          <w:p w14:paraId="3E06EFDA" w14:textId="77777777" w:rsidR="007058D4" w:rsidRPr="00701B44" w:rsidRDefault="007058D4" w:rsidP="00FC7BCE">
            <w:pPr>
              <w:rPr>
                <w:rFonts w:cstheme="minorHAnsi"/>
                <w:sz w:val="20"/>
                <w:szCs w:val="20"/>
              </w:rPr>
            </w:pPr>
            <w:r w:rsidRPr="00701B44">
              <w:rPr>
                <w:rFonts w:cstheme="minorHAnsi"/>
                <w:sz w:val="20"/>
                <w:szCs w:val="20"/>
              </w:rPr>
              <w:t xml:space="preserve">VMA funded VSS </w:t>
            </w:r>
          </w:p>
        </w:tc>
      </w:tr>
      <w:tr w:rsidR="007058D4" w:rsidRPr="00701B44" w14:paraId="1FEECE59" w14:textId="77777777" w:rsidTr="002B090F">
        <w:tc>
          <w:tcPr>
            <w:tcW w:w="1844" w:type="dxa"/>
          </w:tcPr>
          <w:p w14:paraId="603437B0" w14:textId="77777777" w:rsidR="007058D4" w:rsidRPr="00701B44" w:rsidRDefault="007058D4" w:rsidP="00FC7BCE">
            <w:pPr>
              <w:rPr>
                <w:rFonts w:cstheme="minorHAnsi"/>
                <w:sz w:val="20"/>
                <w:szCs w:val="20"/>
              </w:rPr>
            </w:pPr>
            <w:r w:rsidRPr="00701B44">
              <w:rPr>
                <w:rFonts w:cstheme="minorHAnsi"/>
                <w:sz w:val="20"/>
                <w:szCs w:val="20"/>
              </w:rPr>
              <w:t>16 March 2018</w:t>
            </w:r>
          </w:p>
        </w:tc>
        <w:tc>
          <w:tcPr>
            <w:tcW w:w="1851" w:type="dxa"/>
          </w:tcPr>
          <w:p w14:paraId="4E494D6D"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6D2C3D6A" w14:textId="77777777" w:rsidR="007058D4" w:rsidRPr="00701B44" w:rsidRDefault="007058D4" w:rsidP="00FC7BCE">
            <w:pPr>
              <w:rPr>
                <w:rFonts w:cstheme="minorHAnsi"/>
                <w:sz w:val="20"/>
                <w:szCs w:val="20"/>
              </w:rPr>
            </w:pPr>
            <w:r w:rsidRPr="00701B44">
              <w:rPr>
                <w:rFonts w:cstheme="minorHAnsi"/>
                <w:sz w:val="20"/>
                <w:szCs w:val="20"/>
              </w:rPr>
              <w:t>Liverpool Volunteer Resource Centre</w:t>
            </w:r>
          </w:p>
        </w:tc>
        <w:tc>
          <w:tcPr>
            <w:tcW w:w="3207" w:type="dxa"/>
          </w:tcPr>
          <w:p w14:paraId="553CFE26" w14:textId="77777777" w:rsidR="007058D4" w:rsidRPr="00701B44" w:rsidRDefault="007058D4" w:rsidP="00FC7BCE">
            <w:pPr>
              <w:rPr>
                <w:rFonts w:cstheme="minorHAnsi"/>
                <w:sz w:val="20"/>
                <w:szCs w:val="20"/>
              </w:rPr>
            </w:pPr>
            <w:r w:rsidRPr="00701B44">
              <w:rPr>
                <w:rFonts w:cstheme="minorHAnsi"/>
                <w:sz w:val="20"/>
                <w:szCs w:val="20"/>
              </w:rPr>
              <w:t xml:space="preserve">VMA funded VSS </w:t>
            </w:r>
          </w:p>
        </w:tc>
      </w:tr>
      <w:tr w:rsidR="007058D4" w:rsidRPr="00701B44" w14:paraId="40FBB6F3" w14:textId="77777777" w:rsidTr="002B090F">
        <w:tc>
          <w:tcPr>
            <w:tcW w:w="1844" w:type="dxa"/>
          </w:tcPr>
          <w:p w14:paraId="276EFE4E" w14:textId="77777777" w:rsidR="007058D4" w:rsidRPr="00701B44" w:rsidRDefault="007058D4" w:rsidP="00FC7BCE">
            <w:pPr>
              <w:rPr>
                <w:rFonts w:cstheme="minorHAnsi"/>
                <w:sz w:val="20"/>
                <w:szCs w:val="20"/>
              </w:rPr>
            </w:pPr>
            <w:r w:rsidRPr="00701B44">
              <w:rPr>
                <w:rFonts w:cstheme="minorHAnsi"/>
                <w:sz w:val="20"/>
                <w:szCs w:val="20"/>
              </w:rPr>
              <w:t>21 March 2018</w:t>
            </w:r>
          </w:p>
        </w:tc>
        <w:tc>
          <w:tcPr>
            <w:tcW w:w="1851" w:type="dxa"/>
          </w:tcPr>
          <w:p w14:paraId="681EC53C"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7F8172E6" w14:textId="77777777" w:rsidR="007058D4" w:rsidRPr="00701B44" w:rsidRDefault="007058D4" w:rsidP="00FC7BCE">
            <w:pPr>
              <w:rPr>
                <w:rFonts w:cstheme="minorHAnsi"/>
                <w:sz w:val="20"/>
                <w:szCs w:val="20"/>
              </w:rPr>
            </w:pPr>
            <w:r w:rsidRPr="00701B44">
              <w:rPr>
                <w:rFonts w:cstheme="minorHAnsi"/>
                <w:sz w:val="20"/>
                <w:szCs w:val="20"/>
              </w:rPr>
              <w:t>Perth public workshop</w:t>
            </w:r>
          </w:p>
        </w:tc>
        <w:tc>
          <w:tcPr>
            <w:tcW w:w="3207" w:type="dxa"/>
          </w:tcPr>
          <w:p w14:paraId="2421D52C"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1F21DD27" w14:textId="77777777" w:rsidTr="002B090F">
        <w:tc>
          <w:tcPr>
            <w:tcW w:w="1844" w:type="dxa"/>
          </w:tcPr>
          <w:p w14:paraId="13A66A70" w14:textId="77777777" w:rsidR="007058D4" w:rsidRPr="00701B44" w:rsidRDefault="007058D4" w:rsidP="00FC7BCE">
            <w:pPr>
              <w:rPr>
                <w:rFonts w:cstheme="minorHAnsi"/>
                <w:sz w:val="20"/>
                <w:szCs w:val="20"/>
              </w:rPr>
            </w:pPr>
            <w:r w:rsidRPr="00701B44">
              <w:rPr>
                <w:rFonts w:cstheme="minorHAnsi"/>
                <w:sz w:val="20"/>
                <w:szCs w:val="20"/>
              </w:rPr>
              <w:t>21 March 2018</w:t>
            </w:r>
          </w:p>
        </w:tc>
        <w:tc>
          <w:tcPr>
            <w:tcW w:w="1851" w:type="dxa"/>
          </w:tcPr>
          <w:p w14:paraId="724DFC36"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34D1A64B" w14:textId="77777777" w:rsidR="007058D4" w:rsidRPr="00701B44" w:rsidRDefault="007058D4" w:rsidP="00FC7BCE">
            <w:pPr>
              <w:rPr>
                <w:rFonts w:cstheme="minorHAnsi"/>
                <w:sz w:val="20"/>
                <w:szCs w:val="20"/>
              </w:rPr>
            </w:pPr>
            <w:r w:rsidRPr="00701B44">
              <w:rPr>
                <w:rFonts w:cstheme="minorHAnsi"/>
                <w:sz w:val="20"/>
                <w:szCs w:val="20"/>
              </w:rPr>
              <w:t>Volunteering WA</w:t>
            </w:r>
          </w:p>
        </w:tc>
        <w:tc>
          <w:tcPr>
            <w:tcW w:w="3207" w:type="dxa"/>
          </w:tcPr>
          <w:p w14:paraId="69E55CB1" w14:textId="77777777" w:rsidR="007058D4" w:rsidRPr="00701B44" w:rsidRDefault="007058D4" w:rsidP="00FC7BCE">
            <w:pPr>
              <w:rPr>
                <w:rFonts w:cstheme="minorHAnsi"/>
                <w:sz w:val="20"/>
                <w:szCs w:val="20"/>
              </w:rPr>
            </w:pPr>
            <w:r w:rsidRPr="00701B44">
              <w:rPr>
                <w:rFonts w:cstheme="minorHAnsi"/>
                <w:sz w:val="20"/>
                <w:szCs w:val="20"/>
              </w:rPr>
              <w:t>VMA funded VSS and state peak</w:t>
            </w:r>
          </w:p>
        </w:tc>
      </w:tr>
      <w:tr w:rsidR="007058D4" w:rsidRPr="00701B44" w14:paraId="18B5B619" w14:textId="77777777" w:rsidTr="002B090F">
        <w:tc>
          <w:tcPr>
            <w:tcW w:w="1844" w:type="dxa"/>
          </w:tcPr>
          <w:p w14:paraId="712DD564" w14:textId="77777777" w:rsidR="007058D4" w:rsidRPr="00701B44" w:rsidRDefault="007058D4" w:rsidP="00FC7BCE">
            <w:pPr>
              <w:rPr>
                <w:rFonts w:cstheme="minorHAnsi"/>
                <w:sz w:val="20"/>
                <w:szCs w:val="20"/>
              </w:rPr>
            </w:pPr>
            <w:r w:rsidRPr="00701B44">
              <w:rPr>
                <w:rFonts w:cstheme="minorHAnsi"/>
                <w:sz w:val="20"/>
                <w:szCs w:val="20"/>
              </w:rPr>
              <w:t>21 March 2018</w:t>
            </w:r>
          </w:p>
        </w:tc>
        <w:tc>
          <w:tcPr>
            <w:tcW w:w="1851" w:type="dxa"/>
          </w:tcPr>
          <w:p w14:paraId="06604E53"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37A97655" w14:textId="77777777" w:rsidR="007058D4" w:rsidRPr="00701B44" w:rsidRDefault="007058D4" w:rsidP="00FC7BCE">
            <w:pPr>
              <w:rPr>
                <w:rFonts w:cstheme="minorHAnsi"/>
                <w:sz w:val="20"/>
                <w:szCs w:val="20"/>
              </w:rPr>
            </w:pPr>
            <w:r w:rsidRPr="00701B44">
              <w:rPr>
                <w:rFonts w:cstheme="minorHAnsi"/>
                <w:sz w:val="20"/>
                <w:szCs w:val="20"/>
              </w:rPr>
              <w:t xml:space="preserve">Department of Social Services VMA FAM, Perth Office </w:t>
            </w:r>
          </w:p>
        </w:tc>
        <w:tc>
          <w:tcPr>
            <w:tcW w:w="3207" w:type="dxa"/>
          </w:tcPr>
          <w:p w14:paraId="7B2D6CD9" w14:textId="77777777" w:rsidR="007058D4" w:rsidRPr="00701B44" w:rsidRDefault="007058D4" w:rsidP="00FC7BCE">
            <w:pPr>
              <w:rPr>
                <w:rFonts w:cstheme="minorHAnsi"/>
                <w:sz w:val="20"/>
                <w:szCs w:val="20"/>
              </w:rPr>
            </w:pPr>
            <w:r w:rsidRPr="00701B44">
              <w:rPr>
                <w:rFonts w:cstheme="minorHAnsi"/>
                <w:sz w:val="20"/>
                <w:szCs w:val="20"/>
              </w:rPr>
              <w:t>VMA grant manager</w:t>
            </w:r>
          </w:p>
        </w:tc>
      </w:tr>
      <w:tr w:rsidR="007058D4" w:rsidRPr="00701B44" w14:paraId="70CEF55D" w14:textId="77777777" w:rsidTr="002B090F">
        <w:tc>
          <w:tcPr>
            <w:tcW w:w="1844" w:type="dxa"/>
          </w:tcPr>
          <w:p w14:paraId="0E179AE7" w14:textId="77777777" w:rsidR="007058D4" w:rsidRPr="00701B44" w:rsidRDefault="007058D4" w:rsidP="00FC7BCE">
            <w:pPr>
              <w:rPr>
                <w:rFonts w:cstheme="minorHAnsi"/>
                <w:sz w:val="20"/>
                <w:szCs w:val="20"/>
              </w:rPr>
            </w:pPr>
            <w:r w:rsidRPr="00701B44">
              <w:rPr>
                <w:rFonts w:cstheme="minorHAnsi"/>
                <w:sz w:val="20"/>
                <w:szCs w:val="20"/>
              </w:rPr>
              <w:t>22 March 2018</w:t>
            </w:r>
          </w:p>
        </w:tc>
        <w:tc>
          <w:tcPr>
            <w:tcW w:w="1851" w:type="dxa"/>
          </w:tcPr>
          <w:p w14:paraId="3A9E3DC6"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63B4B510" w14:textId="540C2FB0" w:rsidR="007058D4" w:rsidRPr="00701B44" w:rsidRDefault="007058D4" w:rsidP="00FC7BCE">
            <w:pPr>
              <w:rPr>
                <w:rFonts w:cstheme="minorHAnsi"/>
                <w:sz w:val="20"/>
                <w:szCs w:val="20"/>
              </w:rPr>
            </w:pPr>
            <w:r w:rsidRPr="00701B44">
              <w:rPr>
                <w:rFonts w:cstheme="minorHAnsi"/>
                <w:sz w:val="20"/>
                <w:szCs w:val="20"/>
              </w:rPr>
              <w:t>Volunteer South West Inc</w:t>
            </w:r>
            <w:r w:rsidR="008D3ECB">
              <w:rPr>
                <w:rFonts w:cstheme="minorHAnsi"/>
                <w:sz w:val="20"/>
                <w:szCs w:val="20"/>
              </w:rPr>
              <w:t>.</w:t>
            </w:r>
          </w:p>
        </w:tc>
        <w:tc>
          <w:tcPr>
            <w:tcW w:w="3207" w:type="dxa"/>
          </w:tcPr>
          <w:p w14:paraId="26930260" w14:textId="77777777" w:rsidR="007058D4" w:rsidRPr="00701B44" w:rsidRDefault="007058D4" w:rsidP="00FC7BCE">
            <w:pPr>
              <w:rPr>
                <w:rFonts w:cstheme="minorHAnsi"/>
                <w:sz w:val="20"/>
                <w:szCs w:val="20"/>
              </w:rPr>
            </w:pPr>
            <w:r w:rsidRPr="00701B44">
              <w:rPr>
                <w:rFonts w:cstheme="minorHAnsi"/>
                <w:sz w:val="20"/>
                <w:szCs w:val="20"/>
              </w:rPr>
              <w:t xml:space="preserve">VMA funded VSS </w:t>
            </w:r>
          </w:p>
        </w:tc>
      </w:tr>
      <w:tr w:rsidR="007058D4" w:rsidRPr="00701B44" w14:paraId="5A560C2E" w14:textId="77777777" w:rsidTr="002B090F">
        <w:tc>
          <w:tcPr>
            <w:tcW w:w="1844" w:type="dxa"/>
          </w:tcPr>
          <w:p w14:paraId="4EA7DE7B" w14:textId="77777777" w:rsidR="007058D4" w:rsidRPr="00701B44" w:rsidRDefault="007058D4" w:rsidP="00FC7BCE">
            <w:pPr>
              <w:rPr>
                <w:rFonts w:cstheme="minorHAnsi"/>
                <w:sz w:val="20"/>
                <w:szCs w:val="20"/>
              </w:rPr>
            </w:pPr>
            <w:r w:rsidRPr="00701B44">
              <w:rPr>
                <w:rFonts w:cstheme="minorHAnsi"/>
                <w:sz w:val="20"/>
                <w:szCs w:val="20"/>
              </w:rPr>
              <w:t>28 March 2018</w:t>
            </w:r>
          </w:p>
        </w:tc>
        <w:tc>
          <w:tcPr>
            <w:tcW w:w="1851" w:type="dxa"/>
          </w:tcPr>
          <w:p w14:paraId="190EEB87"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6C6E6186" w14:textId="77777777" w:rsidR="007058D4" w:rsidRPr="00701B44" w:rsidRDefault="007058D4" w:rsidP="00FC7BCE">
            <w:pPr>
              <w:rPr>
                <w:rFonts w:cstheme="minorHAnsi"/>
                <w:sz w:val="20"/>
                <w:szCs w:val="20"/>
              </w:rPr>
            </w:pPr>
            <w:r w:rsidRPr="00701B44">
              <w:rPr>
                <w:rFonts w:cstheme="minorHAnsi"/>
                <w:sz w:val="20"/>
                <w:szCs w:val="20"/>
              </w:rPr>
              <w:t xml:space="preserve">Department of Social Services VMA FAM, Bendigo Office </w:t>
            </w:r>
          </w:p>
        </w:tc>
        <w:tc>
          <w:tcPr>
            <w:tcW w:w="3207" w:type="dxa"/>
          </w:tcPr>
          <w:p w14:paraId="61A03675" w14:textId="77777777" w:rsidR="007058D4" w:rsidRPr="00701B44" w:rsidRDefault="007058D4" w:rsidP="00FC7BCE">
            <w:pPr>
              <w:rPr>
                <w:rFonts w:cstheme="minorHAnsi"/>
                <w:sz w:val="20"/>
                <w:szCs w:val="20"/>
              </w:rPr>
            </w:pPr>
            <w:r w:rsidRPr="00701B44">
              <w:rPr>
                <w:rFonts w:cstheme="minorHAnsi"/>
                <w:sz w:val="20"/>
                <w:szCs w:val="20"/>
              </w:rPr>
              <w:t>VMA grant manager</w:t>
            </w:r>
          </w:p>
        </w:tc>
      </w:tr>
      <w:tr w:rsidR="007058D4" w:rsidRPr="00701B44" w14:paraId="5A2DE5E6" w14:textId="77777777" w:rsidTr="002B090F">
        <w:tc>
          <w:tcPr>
            <w:tcW w:w="1844" w:type="dxa"/>
          </w:tcPr>
          <w:p w14:paraId="2307293F" w14:textId="77777777" w:rsidR="007058D4" w:rsidRPr="00701B44" w:rsidRDefault="007058D4" w:rsidP="00FC7BCE">
            <w:pPr>
              <w:rPr>
                <w:rFonts w:cstheme="minorHAnsi"/>
                <w:sz w:val="20"/>
                <w:szCs w:val="20"/>
              </w:rPr>
            </w:pPr>
            <w:r w:rsidRPr="00701B44">
              <w:rPr>
                <w:rFonts w:cstheme="minorHAnsi"/>
                <w:sz w:val="20"/>
                <w:szCs w:val="20"/>
              </w:rPr>
              <w:lastRenderedPageBreak/>
              <w:t>4 April 2018</w:t>
            </w:r>
          </w:p>
        </w:tc>
        <w:tc>
          <w:tcPr>
            <w:tcW w:w="1851" w:type="dxa"/>
          </w:tcPr>
          <w:p w14:paraId="64C61679"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1E590FD4" w14:textId="77777777" w:rsidR="007058D4" w:rsidRPr="00701B44" w:rsidRDefault="007058D4" w:rsidP="00FC7BCE">
            <w:pPr>
              <w:rPr>
                <w:rFonts w:cstheme="minorHAnsi"/>
                <w:sz w:val="20"/>
                <w:szCs w:val="20"/>
              </w:rPr>
            </w:pPr>
            <w:r w:rsidRPr="00701B44">
              <w:rPr>
                <w:rFonts w:cstheme="minorHAnsi"/>
                <w:sz w:val="20"/>
                <w:szCs w:val="20"/>
              </w:rPr>
              <w:t>FSG Australia</w:t>
            </w:r>
          </w:p>
        </w:tc>
        <w:tc>
          <w:tcPr>
            <w:tcW w:w="3207" w:type="dxa"/>
          </w:tcPr>
          <w:p w14:paraId="59C0F2C2" w14:textId="77777777" w:rsidR="007058D4" w:rsidRPr="00701B44" w:rsidRDefault="007058D4" w:rsidP="00FC7BCE">
            <w:pPr>
              <w:rPr>
                <w:rFonts w:cstheme="minorHAnsi"/>
                <w:sz w:val="20"/>
                <w:szCs w:val="20"/>
              </w:rPr>
            </w:pPr>
            <w:r w:rsidRPr="00701B44">
              <w:rPr>
                <w:rFonts w:cstheme="minorHAnsi"/>
                <w:sz w:val="20"/>
                <w:szCs w:val="20"/>
              </w:rPr>
              <w:t>Provides some similar services to VSS (not funded by VMA)</w:t>
            </w:r>
          </w:p>
        </w:tc>
      </w:tr>
      <w:tr w:rsidR="007058D4" w:rsidRPr="00701B44" w14:paraId="12533689" w14:textId="77777777" w:rsidTr="002B090F">
        <w:tc>
          <w:tcPr>
            <w:tcW w:w="1844" w:type="dxa"/>
          </w:tcPr>
          <w:p w14:paraId="2DD99833" w14:textId="77777777" w:rsidR="007058D4" w:rsidRPr="00701B44" w:rsidRDefault="007058D4" w:rsidP="00FC7BCE">
            <w:pPr>
              <w:rPr>
                <w:rFonts w:cstheme="minorHAnsi"/>
                <w:sz w:val="20"/>
                <w:szCs w:val="20"/>
              </w:rPr>
            </w:pPr>
            <w:r w:rsidRPr="00701B44">
              <w:rPr>
                <w:rFonts w:cstheme="minorHAnsi"/>
                <w:sz w:val="20"/>
                <w:szCs w:val="20"/>
              </w:rPr>
              <w:t>5 April 2018</w:t>
            </w:r>
          </w:p>
        </w:tc>
        <w:tc>
          <w:tcPr>
            <w:tcW w:w="1851" w:type="dxa"/>
          </w:tcPr>
          <w:p w14:paraId="0FB0A8BC"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0745DD5D" w14:textId="77777777" w:rsidR="007058D4" w:rsidRPr="00701B44" w:rsidRDefault="007058D4" w:rsidP="00FC7BCE">
            <w:pPr>
              <w:rPr>
                <w:rFonts w:cstheme="minorHAnsi"/>
                <w:sz w:val="20"/>
                <w:szCs w:val="20"/>
              </w:rPr>
            </w:pPr>
            <w:r w:rsidRPr="00701B44">
              <w:rPr>
                <w:rFonts w:cstheme="minorHAnsi"/>
                <w:sz w:val="20"/>
                <w:szCs w:val="20"/>
              </w:rPr>
              <w:t>Centre for Continuing Education Victoria</w:t>
            </w:r>
          </w:p>
        </w:tc>
        <w:tc>
          <w:tcPr>
            <w:tcW w:w="3207" w:type="dxa"/>
          </w:tcPr>
          <w:p w14:paraId="1E49DA95" w14:textId="77777777" w:rsidR="007058D4" w:rsidRPr="00701B44" w:rsidRDefault="007058D4" w:rsidP="00FC7BCE">
            <w:pPr>
              <w:rPr>
                <w:rFonts w:cstheme="minorHAnsi"/>
                <w:sz w:val="20"/>
                <w:szCs w:val="20"/>
              </w:rPr>
            </w:pPr>
            <w:r w:rsidRPr="00701B44">
              <w:rPr>
                <w:rFonts w:cstheme="minorHAnsi"/>
                <w:sz w:val="20"/>
                <w:szCs w:val="20"/>
              </w:rPr>
              <w:t>VMA funded VSS</w:t>
            </w:r>
          </w:p>
        </w:tc>
      </w:tr>
      <w:tr w:rsidR="007058D4" w:rsidRPr="00701B44" w14:paraId="5CAF7D6A" w14:textId="77777777" w:rsidTr="002B090F">
        <w:tc>
          <w:tcPr>
            <w:tcW w:w="1844" w:type="dxa"/>
          </w:tcPr>
          <w:p w14:paraId="1D5FE649" w14:textId="77777777" w:rsidR="007058D4" w:rsidRPr="00701B44" w:rsidRDefault="007058D4" w:rsidP="00FC7BCE">
            <w:pPr>
              <w:rPr>
                <w:rFonts w:cstheme="minorHAnsi"/>
                <w:sz w:val="20"/>
                <w:szCs w:val="20"/>
              </w:rPr>
            </w:pPr>
            <w:r w:rsidRPr="00701B44">
              <w:rPr>
                <w:rFonts w:cstheme="minorHAnsi"/>
                <w:sz w:val="20"/>
                <w:szCs w:val="20"/>
              </w:rPr>
              <w:t>5 April 2018</w:t>
            </w:r>
          </w:p>
        </w:tc>
        <w:tc>
          <w:tcPr>
            <w:tcW w:w="1851" w:type="dxa"/>
          </w:tcPr>
          <w:p w14:paraId="0312410F" w14:textId="77777777" w:rsidR="007058D4" w:rsidRPr="00701B44" w:rsidRDefault="007058D4" w:rsidP="00FC7BCE">
            <w:pPr>
              <w:rPr>
                <w:rFonts w:cstheme="minorHAnsi"/>
                <w:sz w:val="20"/>
                <w:szCs w:val="20"/>
              </w:rPr>
            </w:pPr>
            <w:r w:rsidRPr="00701B44">
              <w:rPr>
                <w:rFonts w:cstheme="minorHAnsi"/>
                <w:sz w:val="20"/>
                <w:szCs w:val="20"/>
              </w:rPr>
              <w:t>Videoconference</w:t>
            </w:r>
          </w:p>
        </w:tc>
        <w:tc>
          <w:tcPr>
            <w:tcW w:w="3305" w:type="dxa"/>
          </w:tcPr>
          <w:p w14:paraId="6E569B50" w14:textId="77777777" w:rsidR="007058D4" w:rsidRPr="00701B44" w:rsidRDefault="007058D4" w:rsidP="00FC7BCE">
            <w:pPr>
              <w:rPr>
                <w:rFonts w:cstheme="minorHAnsi"/>
                <w:sz w:val="20"/>
                <w:szCs w:val="20"/>
              </w:rPr>
            </w:pPr>
            <w:r w:rsidRPr="00701B44">
              <w:rPr>
                <w:rFonts w:cstheme="minorHAnsi"/>
                <w:sz w:val="20"/>
                <w:szCs w:val="20"/>
              </w:rPr>
              <w:t>Rob Jackson</w:t>
            </w:r>
          </w:p>
        </w:tc>
        <w:tc>
          <w:tcPr>
            <w:tcW w:w="3207" w:type="dxa"/>
          </w:tcPr>
          <w:p w14:paraId="0B91351E" w14:textId="77777777" w:rsidR="007058D4" w:rsidRPr="00701B44" w:rsidRDefault="007058D4" w:rsidP="00FC7BCE">
            <w:pPr>
              <w:rPr>
                <w:rFonts w:cstheme="minorHAnsi"/>
                <w:sz w:val="20"/>
                <w:szCs w:val="20"/>
              </w:rPr>
            </w:pPr>
            <w:r w:rsidRPr="00701B44">
              <w:rPr>
                <w:rFonts w:cstheme="minorHAnsi"/>
                <w:sz w:val="20"/>
                <w:szCs w:val="20"/>
              </w:rPr>
              <w:t>Former Volunteering England CEO, volunteer management consultant in the UK</w:t>
            </w:r>
          </w:p>
        </w:tc>
      </w:tr>
      <w:tr w:rsidR="007058D4" w:rsidRPr="00701B44" w14:paraId="354B4A58" w14:textId="77777777" w:rsidTr="002B090F">
        <w:tc>
          <w:tcPr>
            <w:tcW w:w="1844" w:type="dxa"/>
          </w:tcPr>
          <w:p w14:paraId="536B2A37" w14:textId="77777777" w:rsidR="007058D4" w:rsidRPr="00701B44" w:rsidRDefault="007058D4" w:rsidP="00FC7BCE">
            <w:pPr>
              <w:rPr>
                <w:rFonts w:cstheme="minorHAnsi"/>
                <w:sz w:val="20"/>
                <w:szCs w:val="20"/>
              </w:rPr>
            </w:pPr>
            <w:r w:rsidRPr="00701B44">
              <w:rPr>
                <w:rFonts w:cstheme="minorHAnsi"/>
                <w:sz w:val="20"/>
                <w:szCs w:val="20"/>
              </w:rPr>
              <w:t>10 April 2018</w:t>
            </w:r>
          </w:p>
        </w:tc>
        <w:tc>
          <w:tcPr>
            <w:tcW w:w="1851" w:type="dxa"/>
          </w:tcPr>
          <w:p w14:paraId="513F7099"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09CF77A6" w14:textId="77777777" w:rsidR="007058D4" w:rsidRPr="00701B44" w:rsidRDefault="007058D4" w:rsidP="00FC7BCE">
            <w:pPr>
              <w:rPr>
                <w:rFonts w:cstheme="minorHAnsi"/>
                <w:sz w:val="20"/>
                <w:szCs w:val="20"/>
              </w:rPr>
            </w:pPr>
            <w:r w:rsidRPr="00701B44">
              <w:rPr>
                <w:rFonts w:cstheme="minorHAnsi"/>
                <w:sz w:val="20"/>
                <w:szCs w:val="20"/>
              </w:rPr>
              <w:t>Canberra public workshop</w:t>
            </w:r>
          </w:p>
        </w:tc>
        <w:tc>
          <w:tcPr>
            <w:tcW w:w="3207" w:type="dxa"/>
          </w:tcPr>
          <w:p w14:paraId="772DDB84"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3C5A2221" w14:textId="77777777" w:rsidTr="002B090F">
        <w:tc>
          <w:tcPr>
            <w:tcW w:w="1844" w:type="dxa"/>
          </w:tcPr>
          <w:p w14:paraId="76311AA1" w14:textId="77777777" w:rsidR="007058D4" w:rsidRPr="00701B44" w:rsidRDefault="007058D4" w:rsidP="00FC7BCE">
            <w:pPr>
              <w:rPr>
                <w:rFonts w:cstheme="minorHAnsi"/>
                <w:sz w:val="20"/>
                <w:szCs w:val="20"/>
              </w:rPr>
            </w:pPr>
            <w:r w:rsidRPr="00701B44">
              <w:rPr>
                <w:rFonts w:cstheme="minorHAnsi"/>
                <w:sz w:val="20"/>
                <w:szCs w:val="20"/>
              </w:rPr>
              <w:t>11 April 2018</w:t>
            </w:r>
          </w:p>
        </w:tc>
        <w:tc>
          <w:tcPr>
            <w:tcW w:w="1851" w:type="dxa"/>
          </w:tcPr>
          <w:p w14:paraId="54D77A0A"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6971ACAB" w14:textId="77777777" w:rsidR="007058D4" w:rsidRPr="00701B44" w:rsidRDefault="007058D4" w:rsidP="00FC7BCE">
            <w:pPr>
              <w:rPr>
                <w:rFonts w:cstheme="minorHAnsi"/>
                <w:sz w:val="20"/>
                <w:szCs w:val="20"/>
              </w:rPr>
            </w:pPr>
            <w:r w:rsidRPr="00701B44">
              <w:rPr>
                <w:rFonts w:cstheme="minorHAnsi"/>
                <w:sz w:val="20"/>
                <w:szCs w:val="20"/>
              </w:rPr>
              <w:t>Volunteering and Contact ACT</w:t>
            </w:r>
          </w:p>
        </w:tc>
        <w:tc>
          <w:tcPr>
            <w:tcW w:w="3207" w:type="dxa"/>
          </w:tcPr>
          <w:p w14:paraId="48FA108F" w14:textId="77777777" w:rsidR="007058D4" w:rsidRPr="00701B44" w:rsidRDefault="007058D4" w:rsidP="00FC7BCE">
            <w:pPr>
              <w:rPr>
                <w:rFonts w:cstheme="minorHAnsi"/>
                <w:sz w:val="20"/>
                <w:szCs w:val="20"/>
              </w:rPr>
            </w:pPr>
            <w:r w:rsidRPr="00701B44">
              <w:rPr>
                <w:rFonts w:cstheme="minorHAnsi"/>
                <w:sz w:val="20"/>
                <w:szCs w:val="20"/>
              </w:rPr>
              <w:t>VMA funded VSS and state peak</w:t>
            </w:r>
          </w:p>
        </w:tc>
      </w:tr>
      <w:tr w:rsidR="007058D4" w:rsidRPr="00701B44" w14:paraId="62A86419" w14:textId="77777777" w:rsidTr="002B090F">
        <w:tc>
          <w:tcPr>
            <w:tcW w:w="1844" w:type="dxa"/>
          </w:tcPr>
          <w:p w14:paraId="68DC2035" w14:textId="77777777" w:rsidR="007058D4" w:rsidRPr="00701B44" w:rsidRDefault="007058D4" w:rsidP="00FC7BCE">
            <w:pPr>
              <w:rPr>
                <w:rFonts w:cstheme="minorHAnsi"/>
                <w:sz w:val="20"/>
                <w:szCs w:val="20"/>
              </w:rPr>
            </w:pPr>
            <w:r w:rsidRPr="00701B44">
              <w:rPr>
                <w:rFonts w:cstheme="minorHAnsi"/>
                <w:sz w:val="20"/>
                <w:szCs w:val="20"/>
              </w:rPr>
              <w:t>11 April 2018</w:t>
            </w:r>
          </w:p>
        </w:tc>
        <w:tc>
          <w:tcPr>
            <w:tcW w:w="1851" w:type="dxa"/>
          </w:tcPr>
          <w:p w14:paraId="5FCC7163"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4126BE87" w14:textId="77777777" w:rsidR="007058D4" w:rsidRPr="00701B44" w:rsidRDefault="007058D4" w:rsidP="00FC7BCE">
            <w:pPr>
              <w:rPr>
                <w:rFonts w:cstheme="minorHAnsi"/>
                <w:sz w:val="20"/>
                <w:szCs w:val="20"/>
              </w:rPr>
            </w:pPr>
            <w:r w:rsidRPr="00701B44">
              <w:rPr>
                <w:rFonts w:cstheme="minorHAnsi"/>
                <w:sz w:val="20"/>
                <w:szCs w:val="20"/>
              </w:rPr>
              <w:t>Volunteering Australia</w:t>
            </w:r>
          </w:p>
        </w:tc>
        <w:tc>
          <w:tcPr>
            <w:tcW w:w="3207" w:type="dxa"/>
          </w:tcPr>
          <w:p w14:paraId="0668198A" w14:textId="77777777" w:rsidR="007058D4" w:rsidRPr="00701B44" w:rsidRDefault="007058D4" w:rsidP="00FC7BCE">
            <w:pPr>
              <w:rPr>
                <w:rFonts w:cstheme="minorHAnsi"/>
                <w:sz w:val="20"/>
                <w:szCs w:val="20"/>
              </w:rPr>
            </w:pPr>
            <w:r w:rsidRPr="00701B44">
              <w:rPr>
                <w:rFonts w:cstheme="minorHAnsi"/>
                <w:sz w:val="20"/>
                <w:szCs w:val="20"/>
              </w:rPr>
              <w:t>National peak</w:t>
            </w:r>
          </w:p>
        </w:tc>
      </w:tr>
      <w:tr w:rsidR="007058D4" w:rsidRPr="00701B44" w14:paraId="26569952" w14:textId="77777777" w:rsidTr="002B090F">
        <w:tc>
          <w:tcPr>
            <w:tcW w:w="1844" w:type="dxa"/>
          </w:tcPr>
          <w:p w14:paraId="71151049" w14:textId="77777777" w:rsidR="007058D4" w:rsidRPr="00701B44" w:rsidRDefault="007058D4" w:rsidP="00FC7BCE">
            <w:pPr>
              <w:rPr>
                <w:rFonts w:cstheme="minorHAnsi"/>
                <w:sz w:val="20"/>
                <w:szCs w:val="20"/>
              </w:rPr>
            </w:pPr>
            <w:r w:rsidRPr="00701B44">
              <w:rPr>
                <w:rFonts w:cstheme="minorHAnsi"/>
                <w:sz w:val="20"/>
                <w:szCs w:val="20"/>
              </w:rPr>
              <w:t>20 April 2018</w:t>
            </w:r>
          </w:p>
        </w:tc>
        <w:tc>
          <w:tcPr>
            <w:tcW w:w="1851" w:type="dxa"/>
          </w:tcPr>
          <w:p w14:paraId="501EAE5D"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44140AB7" w14:textId="77777777" w:rsidR="007058D4" w:rsidRPr="00701B44" w:rsidRDefault="007058D4" w:rsidP="00FC7BCE">
            <w:pPr>
              <w:rPr>
                <w:rFonts w:cstheme="minorHAnsi"/>
                <w:sz w:val="20"/>
                <w:szCs w:val="20"/>
              </w:rPr>
            </w:pPr>
            <w:r w:rsidRPr="00701B44">
              <w:rPr>
                <w:rFonts w:cstheme="minorHAnsi"/>
                <w:sz w:val="20"/>
                <w:szCs w:val="20"/>
              </w:rPr>
              <w:t>Volunteering Gold Coast</w:t>
            </w:r>
          </w:p>
        </w:tc>
        <w:tc>
          <w:tcPr>
            <w:tcW w:w="3207" w:type="dxa"/>
          </w:tcPr>
          <w:p w14:paraId="4FEBDBA8" w14:textId="77777777" w:rsidR="007058D4" w:rsidRPr="00701B44" w:rsidRDefault="007058D4" w:rsidP="00FC7BCE">
            <w:pPr>
              <w:rPr>
                <w:rFonts w:cstheme="minorHAnsi"/>
                <w:sz w:val="20"/>
                <w:szCs w:val="20"/>
              </w:rPr>
            </w:pPr>
            <w:r w:rsidRPr="00701B44">
              <w:rPr>
                <w:rFonts w:cstheme="minorHAnsi"/>
                <w:sz w:val="20"/>
                <w:szCs w:val="20"/>
              </w:rPr>
              <w:t xml:space="preserve">VMA funded VSS </w:t>
            </w:r>
          </w:p>
        </w:tc>
      </w:tr>
      <w:tr w:rsidR="007058D4" w:rsidRPr="00701B44" w14:paraId="70867E26" w14:textId="77777777" w:rsidTr="002B090F">
        <w:tc>
          <w:tcPr>
            <w:tcW w:w="1844" w:type="dxa"/>
          </w:tcPr>
          <w:p w14:paraId="634497BC" w14:textId="77777777" w:rsidR="007058D4" w:rsidRPr="00701B44" w:rsidRDefault="007058D4" w:rsidP="00FC7BCE">
            <w:pPr>
              <w:rPr>
                <w:rFonts w:cstheme="minorHAnsi"/>
                <w:sz w:val="20"/>
                <w:szCs w:val="20"/>
              </w:rPr>
            </w:pPr>
            <w:r w:rsidRPr="00701B44">
              <w:rPr>
                <w:rFonts w:cstheme="minorHAnsi"/>
                <w:sz w:val="20"/>
                <w:szCs w:val="20"/>
              </w:rPr>
              <w:t>20 April 2018</w:t>
            </w:r>
          </w:p>
        </w:tc>
        <w:tc>
          <w:tcPr>
            <w:tcW w:w="1851" w:type="dxa"/>
          </w:tcPr>
          <w:p w14:paraId="597DE2EF"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4D77CA48" w14:textId="77777777" w:rsidR="007058D4" w:rsidRPr="00701B44" w:rsidRDefault="007058D4" w:rsidP="00FC7BCE">
            <w:pPr>
              <w:rPr>
                <w:rFonts w:cstheme="minorHAnsi"/>
                <w:sz w:val="20"/>
                <w:szCs w:val="20"/>
              </w:rPr>
            </w:pPr>
            <w:r w:rsidRPr="00701B44">
              <w:rPr>
                <w:rFonts w:cstheme="minorHAnsi"/>
                <w:sz w:val="20"/>
                <w:szCs w:val="20"/>
              </w:rPr>
              <w:t>NORTEC</w:t>
            </w:r>
          </w:p>
        </w:tc>
        <w:tc>
          <w:tcPr>
            <w:tcW w:w="3207" w:type="dxa"/>
          </w:tcPr>
          <w:p w14:paraId="079815BC" w14:textId="77777777" w:rsidR="007058D4" w:rsidRPr="00701B44" w:rsidRDefault="007058D4" w:rsidP="00FC7BCE">
            <w:pPr>
              <w:rPr>
                <w:rFonts w:cstheme="minorHAnsi"/>
                <w:sz w:val="20"/>
                <w:szCs w:val="20"/>
              </w:rPr>
            </w:pPr>
            <w:r w:rsidRPr="00701B44">
              <w:rPr>
                <w:rFonts w:cstheme="minorHAnsi"/>
                <w:sz w:val="20"/>
                <w:szCs w:val="20"/>
              </w:rPr>
              <w:t xml:space="preserve">VMA funded VSS </w:t>
            </w:r>
          </w:p>
        </w:tc>
      </w:tr>
      <w:tr w:rsidR="007058D4" w:rsidRPr="00701B44" w14:paraId="289E28AE" w14:textId="77777777" w:rsidTr="002B090F">
        <w:tc>
          <w:tcPr>
            <w:tcW w:w="1844" w:type="dxa"/>
          </w:tcPr>
          <w:p w14:paraId="72A26220" w14:textId="77777777" w:rsidR="007058D4" w:rsidRPr="00701B44" w:rsidRDefault="007058D4" w:rsidP="00FC7BCE">
            <w:pPr>
              <w:rPr>
                <w:rFonts w:cstheme="minorHAnsi"/>
                <w:sz w:val="20"/>
                <w:szCs w:val="20"/>
              </w:rPr>
            </w:pPr>
            <w:r w:rsidRPr="00701B44">
              <w:rPr>
                <w:rFonts w:cstheme="minorHAnsi"/>
                <w:sz w:val="20"/>
                <w:szCs w:val="20"/>
              </w:rPr>
              <w:t>23 April 2018</w:t>
            </w:r>
          </w:p>
        </w:tc>
        <w:tc>
          <w:tcPr>
            <w:tcW w:w="1851" w:type="dxa"/>
          </w:tcPr>
          <w:p w14:paraId="5A9B5C3C" w14:textId="77777777" w:rsidR="007058D4" w:rsidRPr="00701B44" w:rsidRDefault="007058D4" w:rsidP="00FC7BCE">
            <w:pPr>
              <w:rPr>
                <w:rFonts w:cstheme="minorHAnsi"/>
                <w:sz w:val="20"/>
                <w:szCs w:val="20"/>
              </w:rPr>
            </w:pPr>
            <w:r w:rsidRPr="00701B44">
              <w:rPr>
                <w:rFonts w:cstheme="minorHAnsi"/>
                <w:sz w:val="20"/>
                <w:szCs w:val="20"/>
              </w:rPr>
              <w:t>Face-to-face</w:t>
            </w:r>
          </w:p>
        </w:tc>
        <w:tc>
          <w:tcPr>
            <w:tcW w:w="3305" w:type="dxa"/>
          </w:tcPr>
          <w:p w14:paraId="152E5852" w14:textId="77777777" w:rsidR="007058D4" w:rsidRPr="00701B44" w:rsidRDefault="007058D4" w:rsidP="00FC7BCE">
            <w:pPr>
              <w:rPr>
                <w:rFonts w:cstheme="minorHAnsi"/>
                <w:sz w:val="20"/>
                <w:szCs w:val="20"/>
              </w:rPr>
            </w:pPr>
            <w:r w:rsidRPr="00701B44">
              <w:rPr>
                <w:rFonts w:cstheme="minorHAnsi"/>
                <w:sz w:val="20"/>
                <w:szCs w:val="20"/>
              </w:rPr>
              <w:t>Volunteering Australia CEO Networking meeting</w:t>
            </w:r>
          </w:p>
        </w:tc>
        <w:tc>
          <w:tcPr>
            <w:tcW w:w="3207" w:type="dxa"/>
          </w:tcPr>
          <w:p w14:paraId="2DFEF232" w14:textId="77777777" w:rsidR="007058D4" w:rsidRPr="00701B44" w:rsidRDefault="007058D4" w:rsidP="00FC7BCE">
            <w:pPr>
              <w:rPr>
                <w:rFonts w:cstheme="minorHAnsi"/>
                <w:sz w:val="20"/>
                <w:szCs w:val="20"/>
              </w:rPr>
            </w:pPr>
            <w:r w:rsidRPr="00701B44">
              <w:rPr>
                <w:rFonts w:cstheme="minorHAnsi"/>
                <w:sz w:val="20"/>
                <w:szCs w:val="20"/>
              </w:rPr>
              <w:t>National and state peaks</w:t>
            </w:r>
          </w:p>
        </w:tc>
      </w:tr>
      <w:tr w:rsidR="007058D4" w:rsidRPr="00701B44" w14:paraId="3701758E" w14:textId="77777777" w:rsidTr="002B090F">
        <w:tc>
          <w:tcPr>
            <w:tcW w:w="1844" w:type="dxa"/>
          </w:tcPr>
          <w:p w14:paraId="568B5DBF" w14:textId="77777777" w:rsidR="007058D4" w:rsidRPr="00701B44" w:rsidRDefault="007058D4" w:rsidP="00FC7BCE">
            <w:pPr>
              <w:rPr>
                <w:rFonts w:cstheme="minorHAnsi"/>
                <w:sz w:val="20"/>
                <w:szCs w:val="20"/>
              </w:rPr>
            </w:pPr>
            <w:r w:rsidRPr="00701B44">
              <w:rPr>
                <w:rFonts w:cstheme="minorHAnsi"/>
                <w:sz w:val="20"/>
                <w:szCs w:val="20"/>
              </w:rPr>
              <w:t>30 April 2018</w:t>
            </w:r>
          </w:p>
        </w:tc>
        <w:tc>
          <w:tcPr>
            <w:tcW w:w="1851" w:type="dxa"/>
          </w:tcPr>
          <w:p w14:paraId="3B984D9E"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5CE66915" w14:textId="77777777" w:rsidR="007058D4" w:rsidRPr="00701B44" w:rsidRDefault="007058D4" w:rsidP="00FC7BCE">
            <w:pPr>
              <w:rPr>
                <w:rFonts w:cstheme="minorHAnsi"/>
                <w:sz w:val="20"/>
                <w:szCs w:val="20"/>
              </w:rPr>
            </w:pPr>
            <w:r w:rsidRPr="00701B44">
              <w:rPr>
                <w:rFonts w:cstheme="minorHAnsi"/>
                <w:sz w:val="20"/>
                <w:szCs w:val="20"/>
              </w:rPr>
              <w:t>Centre for Participation Horsham</w:t>
            </w:r>
          </w:p>
        </w:tc>
        <w:tc>
          <w:tcPr>
            <w:tcW w:w="3207" w:type="dxa"/>
          </w:tcPr>
          <w:p w14:paraId="0E5A3DCC" w14:textId="77777777" w:rsidR="007058D4" w:rsidRPr="00701B44" w:rsidRDefault="007058D4" w:rsidP="00FC7BCE">
            <w:pPr>
              <w:rPr>
                <w:rFonts w:cstheme="minorHAnsi"/>
                <w:sz w:val="20"/>
                <w:szCs w:val="20"/>
              </w:rPr>
            </w:pPr>
            <w:r w:rsidRPr="00701B44">
              <w:rPr>
                <w:rFonts w:cstheme="minorHAnsi"/>
                <w:sz w:val="20"/>
                <w:szCs w:val="20"/>
              </w:rPr>
              <w:t>VMA funded VSS</w:t>
            </w:r>
          </w:p>
        </w:tc>
      </w:tr>
      <w:tr w:rsidR="007058D4" w:rsidRPr="00701B44" w14:paraId="68E95DEE" w14:textId="77777777" w:rsidTr="002B090F">
        <w:tc>
          <w:tcPr>
            <w:tcW w:w="1844" w:type="dxa"/>
          </w:tcPr>
          <w:p w14:paraId="67488342" w14:textId="77777777" w:rsidR="007058D4" w:rsidRPr="00701B44" w:rsidRDefault="007058D4" w:rsidP="00FC7BCE">
            <w:pPr>
              <w:rPr>
                <w:rFonts w:cstheme="minorHAnsi"/>
                <w:sz w:val="20"/>
                <w:szCs w:val="20"/>
              </w:rPr>
            </w:pPr>
            <w:r w:rsidRPr="00701B44">
              <w:rPr>
                <w:rFonts w:cstheme="minorHAnsi"/>
                <w:sz w:val="20"/>
                <w:szCs w:val="20"/>
              </w:rPr>
              <w:t>2 May 2018</w:t>
            </w:r>
          </w:p>
        </w:tc>
        <w:tc>
          <w:tcPr>
            <w:tcW w:w="1851" w:type="dxa"/>
          </w:tcPr>
          <w:p w14:paraId="63E05B8F" w14:textId="77777777" w:rsidR="007058D4" w:rsidRPr="00701B44" w:rsidRDefault="007058D4" w:rsidP="00FC7BCE">
            <w:pPr>
              <w:rPr>
                <w:rFonts w:cstheme="minorHAnsi"/>
                <w:sz w:val="20"/>
                <w:szCs w:val="20"/>
              </w:rPr>
            </w:pPr>
            <w:r w:rsidRPr="00701B44">
              <w:rPr>
                <w:rFonts w:cstheme="minorHAnsi"/>
                <w:sz w:val="20"/>
                <w:szCs w:val="20"/>
              </w:rPr>
              <w:t>Workshop</w:t>
            </w:r>
          </w:p>
        </w:tc>
        <w:tc>
          <w:tcPr>
            <w:tcW w:w="3305" w:type="dxa"/>
          </w:tcPr>
          <w:p w14:paraId="31255BF6" w14:textId="77777777" w:rsidR="007058D4" w:rsidRPr="00701B44" w:rsidRDefault="007058D4" w:rsidP="00FC7BCE">
            <w:pPr>
              <w:rPr>
                <w:rFonts w:cstheme="minorHAnsi"/>
                <w:sz w:val="20"/>
                <w:szCs w:val="20"/>
              </w:rPr>
            </w:pPr>
            <w:r w:rsidRPr="00701B44">
              <w:rPr>
                <w:rFonts w:cstheme="minorHAnsi"/>
                <w:sz w:val="20"/>
                <w:szCs w:val="20"/>
              </w:rPr>
              <w:t>Darwin public workshop</w:t>
            </w:r>
          </w:p>
        </w:tc>
        <w:tc>
          <w:tcPr>
            <w:tcW w:w="3207" w:type="dxa"/>
          </w:tcPr>
          <w:p w14:paraId="0145AC23" w14:textId="77777777" w:rsidR="007058D4" w:rsidRPr="00701B44" w:rsidRDefault="007058D4" w:rsidP="00FC7BCE">
            <w:pPr>
              <w:rPr>
                <w:rFonts w:cstheme="minorHAnsi"/>
                <w:sz w:val="20"/>
                <w:szCs w:val="20"/>
              </w:rPr>
            </w:pPr>
            <w:r w:rsidRPr="00701B44">
              <w:rPr>
                <w:rFonts w:cstheme="minorHAnsi"/>
                <w:sz w:val="20"/>
                <w:szCs w:val="20"/>
              </w:rPr>
              <w:t>Public consultation</w:t>
            </w:r>
          </w:p>
        </w:tc>
      </w:tr>
      <w:tr w:rsidR="007058D4" w:rsidRPr="00701B44" w14:paraId="5A9E2CB1" w14:textId="77777777" w:rsidTr="002B090F">
        <w:tc>
          <w:tcPr>
            <w:tcW w:w="1844" w:type="dxa"/>
          </w:tcPr>
          <w:p w14:paraId="5BC55B89" w14:textId="77777777" w:rsidR="007058D4" w:rsidRPr="00701B44" w:rsidRDefault="007058D4" w:rsidP="00FC7BCE">
            <w:pPr>
              <w:rPr>
                <w:rFonts w:cstheme="minorHAnsi"/>
                <w:sz w:val="20"/>
                <w:szCs w:val="20"/>
              </w:rPr>
            </w:pPr>
            <w:r w:rsidRPr="00701B44">
              <w:rPr>
                <w:rFonts w:cstheme="minorHAnsi"/>
                <w:sz w:val="20"/>
                <w:szCs w:val="20"/>
              </w:rPr>
              <w:t>2 May 2018</w:t>
            </w:r>
          </w:p>
        </w:tc>
        <w:tc>
          <w:tcPr>
            <w:tcW w:w="1851" w:type="dxa"/>
          </w:tcPr>
          <w:p w14:paraId="3D558789" w14:textId="77777777"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153D7AC6" w14:textId="77777777" w:rsidR="007058D4" w:rsidRPr="00701B44" w:rsidRDefault="007058D4" w:rsidP="00FC7BCE">
            <w:pPr>
              <w:rPr>
                <w:rFonts w:cstheme="minorHAnsi"/>
                <w:sz w:val="20"/>
                <w:szCs w:val="20"/>
              </w:rPr>
            </w:pPr>
            <w:r w:rsidRPr="00701B44">
              <w:rPr>
                <w:rFonts w:cstheme="minorHAnsi"/>
                <w:sz w:val="20"/>
                <w:szCs w:val="20"/>
              </w:rPr>
              <w:t>Salvation Army</w:t>
            </w:r>
          </w:p>
        </w:tc>
        <w:tc>
          <w:tcPr>
            <w:tcW w:w="3207" w:type="dxa"/>
          </w:tcPr>
          <w:p w14:paraId="729BB5E6" w14:textId="77777777" w:rsidR="007058D4" w:rsidRPr="00701B44" w:rsidRDefault="007058D4" w:rsidP="00FC7BCE">
            <w:pPr>
              <w:rPr>
                <w:rFonts w:cstheme="minorHAnsi"/>
                <w:sz w:val="20"/>
                <w:szCs w:val="20"/>
              </w:rPr>
            </w:pPr>
            <w:r w:rsidRPr="00701B44">
              <w:rPr>
                <w:rFonts w:cstheme="minorHAnsi"/>
                <w:sz w:val="20"/>
                <w:szCs w:val="20"/>
              </w:rPr>
              <w:t>VIO</w:t>
            </w:r>
          </w:p>
        </w:tc>
      </w:tr>
      <w:tr w:rsidR="007058D4" w:rsidRPr="00701B44" w14:paraId="500BCF85" w14:textId="77777777" w:rsidTr="002B090F">
        <w:tc>
          <w:tcPr>
            <w:tcW w:w="1844" w:type="dxa"/>
          </w:tcPr>
          <w:p w14:paraId="01257120" w14:textId="77777777" w:rsidR="007058D4" w:rsidRPr="00701B44" w:rsidRDefault="007058D4" w:rsidP="00FC7BCE">
            <w:pPr>
              <w:rPr>
                <w:rFonts w:cstheme="minorHAnsi"/>
                <w:sz w:val="20"/>
                <w:szCs w:val="20"/>
              </w:rPr>
            </w:pPr>
            <w:r w:rsidRPr="00701B44">
              <w:rPr>
                <w:rFonts w:cstheme="minorHAnsi"/>
                <w:sz w:val="20"/>
                <w:szCs w:val="20"/>
              </w:rPr>
              <w:t>3 May 2018</w:t>
            </w:r>
          </w:p>
        </w:tc>
        <w:tc>
          <w:tcPr>
            <w:tcW w:w="1851" w:type="dxa"/>
          </w:tcPr>
          <w:p w14:paraId="14717E8B" w14:textId="77777777" w:rsidR="007058D4" w:rsidRPr="00701B44" w:rsidRDefault="007058D4" w:rsidP="00FC7BCE">
            <w:pPr>
              <w:rPr>
                <w:rFonts w:cstheme="minorHAnsi"/>
                <w:sz w:val="20"/>
                <w:szCs w:val="20"/>
              </w:rPr>
            </w:pPr>
            <w:r w:rsidRPr="00701B44">
              <w:rPr>
                <w:rFonts w:cstheme="minorHAnsi"/>
                <w:sz w:val="20"/>
                <w:szCs w:val="20"/>
              </w:rPr>
              <w:t>Site Visit</w:t>
            </w:r>
          </w:p>
        </w:tc>
        <w:tc>
          <w:tcPr>
            <w:tcW w:w="3305" w:type="dxa"/>
          </w:tcPr>
          <w:p w14:paraId="61104A86" w14:textId="77777777" w:rsidR="007058D4" w:rsidRPr="00701B44" w:rsidRDefault="007058D4" w:rsidP="00FC7BCE">
            <w:pPr>
              <w:rPr>
                <w:rFonts w:cstheme="minorHAnsi"/>
                <w:sz w:val="20"/>
                <w:szCs w:val="20"/>
              </w:rPr>
            </w:pPr>
            <w:r w:rsidRPr="00701B44">
              <w:rPr>
                <w:rFonts w:cstheme="minorHAnsi"/>
                <w:sz w:val="20"/>
                <w:szCs w:val="20"/>
              </w:rPr>
              <w:t>Carers NT</w:t>
            </w:r>
          </w:p>
        </w:tc>
        <w:tc>
          <w:tcPr>
            <w:tcW w:w="3207" w:type="dxa"/>
          </w:tcPr>
          <w:p w14:paraId="4907EC94" w14:textId="37F0F24E" w:rsidR="007058D4" w:rsidRPr="00701B44" w:rsidRDefault="007058D4" w:rsidP="00FC7BCE">
            <w:pPr>
              <w:rPr>
                <w:rFonts w:cstheme="minorHAnsi"/>
                <w:sz w:val="20"/>
                <w:szCs w:val="20"/>
              </w:rPr>
            </w:pPr>
            <w:r w:rsidRPr="00701B44">
              <w:rPr>
                <w:rFonts w:cstheme="minorHAnsi"/>
                <w:sz w:val="20"/>
                <w:szCs w:val="20"/>
              </w:rPr>
              <w:t xml:space="preserve">VIO </w:t>
            </w:r>
          </w:p>
        </w:tc>
      </w:tr>
      <w:tr w:rsidR="007058D4" w:rsidRPr="00701B44" w14:paraId="6176003C" w14:textId="77777777" w:rsidTr="002B090F">
        <w:tc>
          <w:tcPr>
            <w:tcW w:w="1844" w:type="dxa"/>
          </w:tcPr>
          <w:p w14:paraId="11601633" w14:textId="472550EE" w:rsidR="007058D4" w:rsidRPr="00701B44" w:rsidRDefault="007058D4" w:rsidP="00FC7BCE">
            <w:pPr>
              <w:rPr>
                <w:rFonts w:cstheme="minorHAnsi"/>
                <w:sz w:val="20"/>
                <w:szCs w:val="20"/>
              </w:rPr>
            </w:pPr>
            <w:r w:rsidRPr="00701B44">
              <w:rPr>
                <w:rFonts w:cstheme="minorHAnsi"/>
                <w:sz w:val="20"/>
                <w:szCs w:val="20"/>
              </w:rPr>
              <w:t>24 May 2018</w:t>
            </w:r>
          </w:p>
        </w:tc>
        <w:tc>
          <w:tcPr>
            <w:tcW w:w="1851" w:type="dxa"/>
          </w:tcPr>
          <w:p w14:paraId="2E406152" w14:textId="74141D1A" w:rsidR="007058D4" w:rsidRPr="00701B44" w:rsidRDefault="007058D4" w:rsidP="00FC7BCE">
            <w:pPr>
              <w:rPr>
                <w:rFonts w:cstheme="minorHAnsi"/>
                <w:sz w:val="20"/>
                <w:szCs w:val="20"/>
              </w:rPr>
            </w:pPr>
            <w:r w:rsidRPr="00701B44">
              <w:rPr>
                <w:rFonts w:cstheme="minorHAnsi"/>
                <w:sz w:val="20"/>
                <w:szCs w:val="20"/>
              </w:rPr>
              <w:t>Teleconference</w:t>
            </w:r>
          </w:p>
        </w:tc>
        <w:tc>
          <w:tcPr>
            <w:tcW w:w="3305" w:type="dxa"/>
          </w:tcPr>
          <w:p w14:paraId="76E24281" w14:textId="7D977F06" w:rsidR="007058D4" w:rsidRPr="00701B44" w:rsidRDefault="007058D4" w:rsidP="00FC7BCE">
            <w:pPr>
              <w:rPr>
                <w:rFonts w:cstheme="minorHAnsi"/>
                <w:sz w:val="20"/>
                <w:szCs w:val="20"/>
              </w:rPr>
            </w:pPr>
            <w:r w:rsidRPr="00701B44">
              <w:rPr>
                <w:rFonts w:cstheme="minorHAnsi"/>
                <w:sz w:val="20"/>
                <w:szCs w:val="20"/>
              </w:rPr>
              <w:t>RSPCA Darwin</w:t>
            </w:r>
          </w:p>
        </w:tc>
        <w:tc>
          <w:tcPr>
            <w:tcW w:w="3207" w:type="dxa"/>
          </w:tcPr>
          <w:p w14:paraId="611E4626" w14:textId="1021E329" w:rsidR="007058D4" w:rsidRPr="00701B44" w:rsidRDefault="007058D4" w:rsidP="00FC7BCE">
            <w:pPr>
              <w:rPr>
                <w:rFonts w:cstheme="minorHAnsi"/>
                <w:sz w:val="20"/>
                <w:szCs w:val="20"/>
              </w:rPr>
            </w:pPr>
            <w:r w:rsidRPr="00701B44">
              <w:rPr>
                <w:rFonts w:cstheme="minorHAnsi"/>
                <w:sz w:val="20"/>
                <w:szCs w:val="20"/>
              </w:rPr>
              <w:t>VIO</w:t>
            </w:r>
          </w:p>
        </w:tc>
      </w:tr>
    </w:tbl>
    <w:p w14:paraId="7024EE6A" w14:textId="77777777" w:rsidR="002B090F" w:rsidRPr="00BD65C7" w:rsidRDefault="002B090F" w:rsidP="00FC7BCE"/>
    <w:p w14:paraId="53DB5530" w14:textId="77777777" w:rsidR="002B090F" w:rsidRPr="00BD65C7" w:rsidRDefault="002B090F" w:rsidP="00FC7BCE"/>
    <w:p w14:paraId="3D458C91" w14:textId="77777777" w:rsidR="00F57166" w:rsidRPr="00BD65C7" w:rsidRDefault="00F57166" w:rsidP="00FC7BCE">
      <w:pPr>
        <w:rPr>
          <w:rFonts w:eastAsiaTheme="minorHAnsi" w:cstheme="minorBidi"/>
          <w:sz w:val="36"/>
          <w:szCs w:val="36"/>
        </w:rPr>
      </w:pPr>
      <w:r w:rsidRPr="00BD65C7">
        <w:br w:type="page"/>
      </w:r>
    </w:p>
    <w:p w14:paraId="39D3438B" w14:textId="77777777" w:rsidR="00794CA1" w:rsidRPr="00BD65C7" w:rsidRDefault="00794CA1" w:rsidP="00FC7BCE">
      <w:pPr>
        <w:pStyle w:val="mpcheading1"/>
      </w:pPr>
      <w:bookmarkStart w:id="39" w:name="_Toc523405225"/>
      <w:r w:rsidRPr="00BD65C7">
        <w:lastRenderedPageBreak/>
        <w:t>Appendix 2: History of the VMA</w:t>
      </w:r>
      <w:bookmarkEnd w:id="39"/>
    </w:p>
    <w:p w14:paraId="78D2EB2F" w14:textId="51B77371" w:rsidR="00794CA1" w:rsidRDefault="00794CA1" w:rsidP="00FC7BCE">
      <w:r w:rsidRPr="00BD65C7">
        <w:t>In 1992, the former Department of Health and Family Services established the V</w:t>
      </w:r>
      <w:r w:rsidR="00C84DAF">
        <w:t>olunteer Management S</w:t>
      </w:r>
      <w:r w:rsidRPr="00BD65C7">
        <w:t xml:space="preserve">trategy to provide referral and placement services for volunteers and VIOs through 24 VSS across Australia. Funding of $2.5 million over 2.25 years was provided for seven ‘State Volunteer Centres’ and nine regional ‘Referral Agencies’ throughout Australia. </w:t>
      </w:r>
    </w:p>
    <w:p w14:paraId="4E95530C" w14:textId="77777777" w:rsidR="00794CA1" w:rsidRDefault="00794CA1" w:rsidP="00FC7BCE"/>
    <w:p w14:paraId="519FDFA1" w14:textId="13810A4A" w:rsidR="00794CA1" w:rsidRPr="00BD65C7" w:rsidRDefault="00794CA1" w:rsidP="00FC7BCE">
      <w:r>
        <w:t>Responsibility for the program was transferred to the former Department of Family and Community Services (now the Department of Social Services) in 1998. By 2002/</w:t>
      </w:r>
      <w:r w:rsidRPr="00BD65C7">
        <w:t xml:space="preserve">03 </w:t>
      </w:r>
      <w:r>
        <w:t>funding</w:t>
      </w:r>
      <w:r w:rsidRPr="00BD65C7">
        <w:t xml:space="preserve"> had expanded to $1.611 million per year </w:t>
      </w:r>
      <w:r>
        <w:t>supporting</w:t>
      </w:r>
      <w:r w:rsidRPr="00BD65C7">
        <w:t xml:space="preserve"> eight State and Territory centres and 18 regional centres. </w:t>
      </w:r>
    </w:p>
    <w:p w14:paraId="7D530F62" w14:textId="77777777" w:rsidR="00794CA1" w:rsidRPr="00BD65C7" w:rsidRDefault="00794CA1" w:rsidP="00FC7BCE"/>
    <w:p w14:paraId="76821204" w14:textId="77777777" w:rsidR="00794CA1" w:rsidRDefault="00794CA1" w:rsidP="00FC7BCE">
      <w:r w:rsidRPr="00BD65C7">
        <w:t>In 2007, the VMP was amalgamated with the separate, but related, Voluntary Work Initiative (VWI). The VWI (funded by the former Department of Workplace Relations) provided referral and placement services to help people on income support to volunteer. Under the VWI, there was three levels of funding (State peak, metropolitan and regional) for 44 VSS across Australia. This amalgamation increased VMP funding from approximately $1.5 million (in 2007-08) to over $5 million per year.</w:t>
      </w:r>
    </w:p>
    <w:p w14:paraId="76FA278C" w14:textId="77777777" w:rsidR="00794CA1" w:rsidRPr="00BD65C7" w:rsidRDefault="00794CA1" w:rsidP="00FC7BCE"/>
    <w:p w14:paraId="75CC2F0D" w14:textId="77777777" w:rsidR="00794CA1" w:rsidRDefault="00794CA1" w:rsidP="00FC7BCE">
      <w:r w:rsidRPr="00BD65C7">
        <w:t>Between 2008 and 2014, the VMP remained largely the same, though responsibility for the administration of the VMP moved</w:t>
      </w:r>
      <w:r>
        <w:t xml:space="preserve"> briefly from the former Department of Family and Community Services</w:t>
      </w:r>
      <w:r w:rsidRPr="00BD65C7">
        <w:t xml:space="preserve"> to </w:t>
      </w:r>
      <w:r>
        <w:t>the Department of Prime Minister and Cabinet from</w:t>
      </w:r>
      <w:r w:rsidRPr="00BD65C7">
        <w:t xml:space="preserve"> 2010</w:t>
      </w:r>
      <w:r>
        <w:t xml:space="preserve"> to20</w:t>
      </w:r>
      <w:r w:rsidRPr="00BD65C7">
        <w:t>13</w:t>
      </w:r>
      <w:r>
        <w:t xml:space="preserve">. </w:t>
      </w:r>
      <w:r w:rsidRPr="00BD65C7">
        <w:t xml:space="preserve">In 2014, administration of the VMP, </w:t>
      </w:r>
      <w:r>
        <w:t>returned</w:t>
      </w:r>
      <w:r w:rsidRPr="00BD65C7">
        <w:t xml:space="preserve"> to the Department of Social Services in a Machinery of Government change and in 2018 </w:t>
      </w:r>
      <w:r>
        <w:t xml:space="preserve">it was </w:t>
      </w:r>
      <w:r w:rsidRPr="00BD65C7">
        <w:t xml:space="preserve">renamed the VMA. </w:t>
      </w:r>
    </w:p>
    <w:p w14:paraId="3535F60B" w14:textId="77777777" w:rsidR="00794CA1" w:rsidRPr="00BD65C7" w:rsidRDefault="00794CA1" w:rsidP="00FC7BCE"/>
    <w:p w14:paraId="722CC242" w14:textId="7B98B140" w:rsidR="00794CA1" w:rsidRDefault="00794CA1" w:rsidP="00FC7BCE">
      <w:r w:rsidRPr="00BD65C7">
        <w:t xml:space="preserve">In 2014 the Department </w:t>
      </w:r>
      <w:r>
        <w:t xml:space="preserve">of Social Services </w:t>
      </w:r>
      <w:r w:rsidRPr="00BD65C7">
        <w:t>conducted a competitive grant process for the VMP</w:t>
      </w:r>
      <w:r>
        <w:t xml:space="preserve"> </w:t>
      </w:r>
      <w:r w:rsidR="006D51CD">
        <w:t xml:space="preserve">for </w:t>
      </w:r>
      <w:r>
        <w:t xml:space="preserve">the period March 2015 to June 2016. </w:t>
      </w:r>
      <w:r w:rsidRPr="00BD65C7">
        <w:t>This was the first time since the VMP’s establishment that organisations had to apply for funding through an open, competitive selection process. Through this process, 5</w:t>
      </w:r>
      <w:r>
        <w:t>2</w:t>
      </w:r>
      <w:r w:rsidRPr="00BD65C7">
        <w:t xml:space="preserve"> organisations were selected to deliver </w:t>
      </w:r>
      <w:r>
        <w:t>VSS</w:t>
      </w:r>
      <w:r w:rsidRPr="00BD65C7">
        <w:t xml:space="preserve"> </w:t>
      </w:r>
      <w:r>
        <w:t>from March 2015 to June 2016.</w:t>
      </w:r>
    </w:p>
    <w:p w14:paraId="3A255C02" w14:textId="77777777" w:rsidR="00794CA1" w:rsidRPr="00BD65C7" w:rsidRDefault="00794CA1" w:rsidP="00FC7BCE"/>
    <w:p w14:paraId="46478048" w14:textId="6B09C9C2" w:rsidR="00794CA1" w:rsidRPr="00BD65C7" w:rsidRDefault="00794CA1" w:rsidP="00FC7BCE">
      <w:r w:rsidRPr="00BD65C7">
        <w:t>In early 2017, the Department consulted on a proposal to create a new Strong and Resilient Communities (SARC) grants program to replace the VMP, Community Capacity Building, Diversity and Social Cohesion and Multicultural Arts and festivals grants programs. In response to the consultation process, stakeholders expressed strong concerns about the removal of a dedicated funding stream for VSS.</w:t>
      </w:r>
    </w:p>
    <w:p w14:paraId="401135E7" w14:textId="77777777" w:rsidR="00794CA1" w:rsidRPr="00BD65C7" w:rsidRDefault="00794CA1" w:rsidP="00FC7BCE"/>
    <w:p w14:paraId="6F4DC066" w14:textId="6FDC663C" w:rsidR="00794CA1" w:rsidRDefault="00794CA1" w:rsidP="00FC7BCE">
      <w:r>
        <w:t>In June 2017</w:t>
      </w:r>
      <w:r w:rsidRPr="00BD65C7">
        <w:t xml:space="preserve">, Government agreed that the VMP would not be integrated with SARC </w:t>
      </w:r>
      <w:r>
        <w:t xml:space="preserve">and funded organisations were given a six month extension until 31 December 2017. </w:t>
      </w:r>
    </w:p>
    <w:p w14:paraId="14DAEEF6" w14:textId="77777777" w:rsidR="00794CA1" w:rsidRDefault="00794CA1" w:rsidP="00FC7BCE"/>
    <w:p w14:paraId="2E0E080B" w14:textId="60E02E5C" w:rsidR="00794CA1" w:rsidRDefault="00794CA1" w:rsidP="00FC7BCE">
      <w:r w:rsidRPr="00BD65C7">
        <w:t>The former Minister for Social Services, the Hon Christian Porter MP, wrote to funded organisati</w:t>
      </w:r>
      <w:r>
        <w:t>ons in July 2017 advising that discrete funding of $5.7 million per annum for the</w:t>
      </w:r>
      <w:r w:rsidR="006B5F6F">
        <w:t xml:space="preserve"> VMP would be reinstated from 1 </w:t>
      </w:r>
      <w:r>
        <w:t xml:space="preserve">January 2018 to 30 June 2021. Minister Porter also advised that due to the </w:t>
      </w:r>
      <w:r w:rsidRPr="00BD65C7">
        <w:t xml:space="preserve">constitutional risks associated with VMA funding organisations are encouraged to transition to ‘more sustainable business </w:t>
      </w:r>
      <w:r>
        <w:t>models’ over the grant term.</w:t>
      </w:r>
    </w:p>
    <w:p w14:paraId="6B575C12" w14:textId="77777777" w:rsidR="00794CA1" w:rsidRPr="00BD65C7" w:rsidRDefault="00794CA1" w:rsidP="00FC7BCE"/>
    <w:p w14:paraId="2B032D73" w14:textId="027A2BFE" w:rsidR="00FD116E" w:rsidRPr="00BD65C7" w:rsidRDefault="00794CA1" w:rsidP="00FC7BCE">
      <w:r w:rsidRPr="00BD65C7">
        <w:t>In October 2017, organisations that were receiving VMA funding at that time were invited to apply through a restricted, non-competitive process</w:t>
      </w:r>
      <w:r>
        <w:t xml:space="preserve"> for funding </w:t>
      </w:r>
      <w:r w:rsidR="006D51CD">
        <w:t xml:space="preserve">for </w:t>
      </w:r>
      <w:r>
        <w:t>the period 1 January 2018 to 30 June 2017</w:t>
      </w:r>
      <w:r w:rsidRPr="00BD65C7">
        <w:t xml:space="preserve">. </w:t>
      </w:r>
    </w:p>
    <w:p w14:paraId="645E1A07" w14:textId="6BF4A8EE" w:rsidR="00F57166" w:rsidRPr="00BD65C7" w:rsidRDefault="00FD116E" w:rsidP="00FC7BCE">
      <w:pPr>
        <w:pStyle w:val="mpcheading1"/>
      </w:pPr>
      <w:r w:rsidRPr="00BD65C7">
        <w:br w:type="column"/>
      </w:r>
      <w:bookmarkStart w:id="40" w:name="_Toc523405226"/>
      <w:r w:rsidR="00F57166" w:rsidRPr="00BD65C7">
        <w:lastRenderedPageBreak/>
        <w:t xml:space="preserve">Appendix </w:t>
      </w:r>
      <w:r w:rsidR="005452D9" w:rsidRPr="00BD65C7">
        <w:t>3</w:t>
      </w:r>
      <w:r w:rsidR="0036439A" w:rsidRPr="00BD65C7">
        <w:t>:</w:t>
      </w:r>
      <w:r w:rsidR="00F57166" w:rsidRPr="00BD65C7">
        <w:t xml:space="preserve"> </w:t>
      </w:r>
      <w:r w:rsidR="00C6668B">
        <w:t>D</w:t>
      </w:r>
      <w:r w:rsidR="00A72C19">
        <w:t xml:space="preserve">etail regarding </w:t>
      </w:r>
      <w:r w:rsidR="00652188">
        <w:t xml:space="preserve">differing </w:t>
      </w:r>
      <w:r w:rsidR="00A72C19">
        <w:t xml:space="preserve">VSS </w:t>
      </w:r>
      <w:r w:rsidR="00652188">
        <w:t>services</w:t>
      </w:r>
      <w:r w:rsidR="006C27DF">
        <w:t>, resourcing</w:t>
      </w:r>
      <w:r w:rsidR="00652188">
        <w:t xml:space="preserve"> and models</w:t>
      </w:r>
      <w:bookmarkEnd w:id="40"/>
      <w:r w:rsidR="00C6668B">
        <w:t xml:space="preserve"> </w:t>
      </w:r>
      <w:r w:rsidR="00A72C19">
        <w:t xml:space="preserve"> </w:t>
      </w:r>
    </w:p>
    <w:p w14:paraId="3BD5BB29" w14:textId="39050E9B" w:rsidR="00C6668B" w:rsidRDefault="00652188" w:rsidP="00C6668B">
      <w:pPr>
        <w:pStyle w:val="mpcheading2"/>
      </w:pPr>
      <w:bookmarkStart w:id="41" w:name="_Toc523405227"/>
      <w:r>
        <w:t>Services</w:t>
      </w:r>
      <w:bookmarkEnd w:id="41"/>
      <w:r>
        <w:t xml:space="preserve"> </w:t>
      </w:r>
    </w:p>
    <w:p w14:paraId="6982283E" w14:textId="0E71B913" w:rsidR="005452D9" w:rsidRPr="00BD65C7" w:rsidRDefault="005452D9" w:rsidP="00FC7BCE">
      <w:pPr>
        <w:pStyle w:val="mpcheading4"/>
      </w:pPr>
      <w:r w:rsidRPr="00BD65C7">
        <w:t>Matching and referral of potential volunteers to appropriate volunteering opportunities</w:t>
      </w:r>
    </w:p>
    <w:p w14:paraId="414ECE88" w14:textId="77777777" w:rsidR="005452D9" w:rsidRPr="00BD65C7" w:rsidRDefault="005452D9" w:rsidP="00FC7BCE">
      <w:r w:rsidRPr="00BD65C7">
        <w:t>Different VSS adopt different approaches for matching and referring potential volunteers to appropriate volunteering opportunities. For example:</w:t>
      </w:r>
    </w:p>
    <w:p w14:paraId="0756027D" w14:textId="77777777" w:rsidR="005452D9" w:rsidRPr="00BD65C7" w:rsidRDefault="005452D9" w:rsidP="00FC7BCE"/>
    <w:p w14:paraId="09AA290A" w14:textId="77777777" w:rsidR="005452D9" w:rsidRPr="00BD65C7" w:rsidRDefault="005452D9" w:rsidP="00FC7BCE">
      <w:pPr>
        <w:pStyle w:val="mpcbullets1"/>
      </w:pPr>
      <w:r w:rsidRPr="00BD65C7">
        <w:t>some VSS operate a website, phone line and/or a physical shopfront in the community. Potential volunteers will approach the VSS through these means to express interest in a particular opportunity or a general interest in volunteering</w:t>
      </w:r>
    </w:p>
    <w:p w14:paraId="5FF51DE0" w14:textId="77777777" w:rsidR="005452D9" w:rsidRPr="00BD65C7" w:rsidRDefault="005452D9" w:rsidP="00FC7BCE">
      <w:pPr>
        <w:pStyle w:val="mpcbullets1"/>
      </w:pPr>
      <w:r w:rsidRPr="00BD65C7">
        <w:t>some VSS undertake an interview with the potential volunteer to determine an opportunity that matches their skills, availability and circumstances. This might occur by phone, face-to-face or through completion of a web form depending on the service offering of the VSS and the capacity of the volunteer</w:t>
      </w:r>
    </w:p>
    <w:p w14:paraId="598811E2" w14:textId="77777777" w:rsidR="005452D9" w:rsidRPr="00BD65C7" w:rsidRDefault="005452D9" w:rsidP="00FC7BCE">
      <w:pPr>
        <w:pStyle w:val="mpcbullets1"/>
      </w:pPr>
      <w:r w:rsidRPr="00BD65C7">
        <w:t>some VSS support the volunteer to apply for the position or simply provide their details to the selected VIO. Again, this depends on the VSS’s service offering and whether the individual is capable of applying without support, and</w:t>
      </w:r>
    </w:p>
    <w:p w14:paraId="54230070" w14:textId="77777777" w:rsidR="005452D9" w:rsidRPr="00BD65C7" w:rsidRDefault="005452D9" w:rsidP="00FC7BCE">
      <w:pPr>
        <w:pStyle w:val="mpcbullets1"/>
      </w:pPr>
      <w:r w:rsidRPr="00BD65C7">
        <w:t>some VSS follow up with the VIO and/or the volunteer to determine if the match was successful. Only some VSS undertake this activity (due, in part, to limitations in resources).</w:t>
      </w:r>
    </w:p>
    <w:p w14:paraId="5DD4B3C2" w14:textId="77777777" w:rsidR="005452D9" w:rsidRPr="00BD65C7" w:rsidRDefault="005452D9" w:rsidP="00FC7BCE">
      <w:pPr>
        <w:pStyle w:val="mpcbullets1"/>
        <w:numPr>
          <w:ilvl w:val="0"/>
          <w:numId w:val="0"/>
        </w:numPr>
        <w:ind w:left="360"/>
      </w:pPr>
    </w:p>
    <w:p w14:paraId="440108F8" w14:textId="77777777" w:rsidR="005452D9" w:rsidRPr="00BD65C7" w:rsidRDefault="005452D9" w:rsidP="00FC7BCE">
      <w:pPr>
        <w:pStyle w:val="mpcheading4"/>
      </w:pPr>
      <w:r w:rsidRPr="00BD65C7">
        <w:t>Providing support, advice and information to volunteers</w:t>
      </w:r>
    </w:p>
    <w:p w14:paraId="76C1F6B8" w14:textId="77777777" w:rsidR="005452D9" w:rsidRPr="00BD65C7" w:rsidRDefault="005452D9" w:rsidP="00652188">
      <w:pPr>
        <w:pStyle w:val="mpcbullets1"/>
        <w:numPr>
          <w:ilvl w:val="0"/>
          <w:numId w:val="0"/>
        </w:numPr>
        <w:ind w:left="360" w:hanging="360"/>
      </w:pPr>
      <w:r w:rsidRPr="00BD65C7">
        <w:t>In providing support, advice and information to volunteers, some VSS:</w:t>
      </w:r>
    </w:p>
    <w:p w14:paraId="0A22EEE0" w14:textId="77777777" w:rsidR="005452D9" w:rsidRPr="00BD65C7" w:rsidRDefault="005452D9" w:rsidP="00FC7BCE">
      <w:pPr>
        <w:pStyle w:val="mpcbullets1"/>
        <w:numPr>
          <w:ilvl w:val="0"/>
          <w:numId w:val="0"/>
        </w:numPr>
        <w:ind w:left="360"/>
      </w:pPr>
    </w:p>
    <w:p w14:paraId="7932CEEE" w14:textId="2123E981" w:rsidR="005452D9" w:rsidRPr="00BD65C7" w:rsidRDefault="005452D9" w:rsidP="00FC7BCE">
      <w:pPr>
        <w:pStyle w:val="mpcbullets1"/>
      </w:pPr>
      <w:r w:rsidRPr="00BD65C7">
        <w:t>hold information sessions for potential volunteers to get a sense of volunteering, understand their rights and responsibilities, know what to look for in determining a suitable opportunity and how to find one, and the types of opportunities available i</w:t>
      </w:r>
      <w:r w:rsidR="00142FCC">
        <w:t>n their region. Many VSS run a ‘Bridge to Volunteering’</w:t>
      </w:r>
      <w:r w:rsidRPr="00BD65C7">
        <w:t xml:space="preserve"> community education session</w:t>
      </w:r>
    </w:p>
    <w:p w14:paraId="2D396C36" w14:textId="77777777" w:rsidR="005452D9" w:rsidRPr="00BD65C7" w:rsidRDefault="005452D9" w:rsidP="00FC7BCE">
      <w:pPr>
        <w:pStyle w:val="mpcbullets1"/>
      </w:pPr>
      <w:r w:rsidRPr="00BD65C7">
        <w:t>hold training targeted at capacity building for volunteers and potential volunteers</w:t>
      </w:r>
    </w:p>
    <w:p w14:paraId="0EF90EE4" w14:textId="77777777" w:rsidR="005452D9" w:rsidRPr="00BD65C7" w:rsidRDefault="005452D9" w:rsidP="00FC7BCE">
      <w:pPr>
        <w:pStyle w:val="mpcbullets1"/>
      </w:pPr>
      <w:r w:rsidRPr="00BD65C7">
        <w:t>provide one-on-one advice addressing challenges experienced by volunteers in their VIO or in volunteering more broadly, and</w:t>
      </w:r>
    </w:p>
    <w:p w14:paraId="03BCE7F2" w14:textId="77777777" w:rsidR="005452D9" w:rsidRPr="00BD65C7" w:rsidRDefault="005452D9" w:rsidP="00FC7BCE">
      <w:pPr>
        <w:pStyle w:val="mpcbullets1"/>
      </w:pPr>
      <w:r w:rsidRPr="00BD65C7">
        <w:t>provide accredited training for volunteers.</w:t>
      </w:r>
    </w:p>
    <w:p w14:paraId="011ADB5A" w14:textId="77777777" w:rsidR="005452D9" w:rsidRPr="00BD65C7" w:rsidRDefault="005452D9" w:rsidP="00FC7BCE">
      <w:pPr>
        <w:pStyle w:val="mpcbullets1"/>
        <w:numPr>
          <w:ilvl w:val="0"/>
          <w:numId w:val="0"/>
        </w:numPr>
      </w:pPr>
    </w:p>
    <w:p w14:paraId="7E5DB427" w14:textId="77777777" w:rsidR="005452D9" w:rsidRPr="00BD65C7" w:rsidRDefault="005452D9" w:rsidP="00FC7BCE">
      <w:pPr>
        <w:pStyle w:val="mpcheading4"/>
      </w:pPr>
      <w:r w:rsidRPr="00BD65C7">
        <w:t>Providing support, advice and information to VIOs</w:t>
      </w:r>
    </w:p>
    <w:p w14:paraId="6BD53FAA" w14:textId="77777777" w:rsidR="005452D9" w:rsidRPr="00BD65C7" w:rsidRDefault="005452D9" w:rsidP="006C27DF">
      <w:pPr>
        <w:pStyle w:val="mpcbullets1"/>
        <w:numPr>
          <w:ilvl w:val="0"/>
          <w:numId w:val="0"/>
        </w:numPr>
        <w:ind w:left="360" w:hanging="360"/>
      </w:pPr>
      <w:r w:rsidRPr="00BD65C7">
        <w:t>In providing support, advice and information to VIOs, VSS variously:</w:t>
      </w:r>
    </w:p>
    <w:p w14:paraId="6EF8601B" w14:textId="77777777" w:rsidR="005452D9" w:rsidRPr="00BD65C7" w:rsidRDefault="005452D9" w:rsidP="00FC7BCE">
      <w:pPr>
        <w:pStyle w:val="mpcbullets1"/>
        <w:numPr>
          <w:ilvl w:val="0"/>
          <w:numId w:val="0"/>
        </w:numPr>
        <w:ind w:left="360"/>
      </w:pPr>
    </w:p>
    <w:p w14:paraId="498BD5AF" w14:textId="77777777" w:rsidR="005452D9" w:rsidRPr="00BD65C7" w:rsidRDefault="005452D9" w:rsidP="00FC7BCE">
      <w:pPr>
        <w:pStyle w:val="mpcbullets1"/>
      </w:pPr>
      <w:r w:rsidRPr="00BD65C7">
        <w:t>develop and provide resources, information and training, tools and templates for recruiting and managing volunteers, covering legal requirements, best practice, and trends in volunteering and volunteer management</w:t>
      </w:r>
    </w:p>
    <w:p w14:paraId="14916761" w14:textId="77777777" w:rsidR="005452D9" w:rsidRPr="00BD65C7" w:rsidRDefault="005452D9" w:rsidP="00FC7BCE">
      <w:pPr>
        <w:pStyle w:val="mpcbullets1"/>
      </w:pPr>
      <w:r w:rsidRPr="00BD65C7">
        <w:t>provide one-on-one advice regarding challenges experienced by VIOs in recruiting or managing volunteers</w:t>
      </w:r>
    </w:p>
    <w:p w14:paraId="2937AEAF" w14:textId="77777777" w:rsidR="005452D9" w:rsidRPr="00BD65C7" w:rsidRDefault="005452D9" w:rsidP="00FC7BCE">
      <w:pPr>
        <w:pStyle w:val="mpcbullets1"/>
      </w:pPr>
      <w:r w:rsidRPr="00BD65C7">
        <w:t>assist VIOs in designing appropriate volunteering opportunities and developing advertisements for these and publishing these online (e.g. through the VIKTOR volunteer database)</w:t>
      </w:r>
    </w:p>
    <w:p w14:paraId="58353D20" w14:textId="77777777" w:rsidR="005452D9" w:rsidRPr="00BD65C7" w:rsidRDefault="005452D9" w:rsidP="00FC7BCE">
      <w:pPr>
        <w:pStyle w:val="mpcbullets1"/>
      </w:pPr>
      <w:r w:rsidRPr="00BD65C7">
        <w:t>host peer networking meetings and events where volunteer managers can share experiences and lessons learned</w:t>
      </w:r>
    </w:p>
    <w:p w14:paraId="0D76CE64" w14:textId="77777777" w:rsidR="005452D9" w:rsidRPr="00BD65C7" w:rsidRDefault="005452D9" w:rsidP="00FC7BCE">
      <w:pPr>
        <w:pStyle w:val="mpcbullets1"/>
      </w:pPr>
      <w:r w:rsidRPr="00BD65C7">
        <w:t>deliver accredited training (for example on implementing the National Standards for Volunteer Involvement, how to recruit volunteers through social media, how to work with culturally and linguistically diverse volunteers), and</w:t>
      </w:r>
    </w:p>
    <w:p w14:paraId="440AB302" w14:textId="711062DC" w:rsidR="005452D9" w:rsidRPr="00C6668B" w:rsidRDefault="005452D9" w:rsidP="00FC7BCE">
      <w:pPr>
        <w:pStyle w:val="mpcbullets1"/>
      </w:pPr>
      <w:r w:rsidRPr="00BD65C7">
        <w:lastRenderedPageBreak/>
        <w:t>combine their volunteer management role with other roles including as community advice centres, peak bodies, community development bodies, or service providers (delivering services such as community transport, aged care services or community visitors services).</w:t>
      </w:r>
    </w:p>
    <w:p w14:paraId="3C4E7CD9" w14:textId="24F8CA00" w:rsidR="00C6668B" w:rsidRDefault="00C6668B" w:rsidP="00FC7BCE"/>
    <w:p w14:paraId="32F29AA2" w14:textId="2401A601" w:rsidR="00C6668B" w:rsidRPr="00BD65C7" w:rsidRDefault="00C6668B" w:rsidP="00C6668B">
      <w:pPr>
        <w:pStyle w:val="mpcheading2"/>
      </w:pPr>
      <w:bookmarkStart w:id="42" w:name="_Toc523405228"/>
      <w:r>
        <w:t>Resourcing</w:t>
      </w:r>
      <w:bookmarkEnd w:id="42"/>
      <w:r>
        <w:t xml:space="preserve"> </w:t>
      </w:r>
    </w:p>
    <w:p w14:paraId="202311F2" w14:textId="77777777" w:rsidR="00C6668B" w:rsidRPr="00BD65C7" w:rsidRDefault="00C6668B" w:rsidP="00FC7BCE">
      <w:pPr>
        <w:pStyle w:val="mpcheading4"/>
      </w:pPr>
      <w:r w:rsidRPr="00BD65C7">
        <w:t xml:space="preserve">Utilisation of volunteer workforce </w:t>
      </w:r>
    </w:p>
    <w:p w14:paraId="7C742343" w14:textId="77777777" w:rsidR="00C6668B" w:rsidRPr="00BD65C7" w:rsidRDefault="00C6668B" w:rsidP="00FC7BCE">
      <w:r w:rsidRPr="00BD65C7">
        <w:t xml:space="preserve">Most, if not all, of the VSS funded under the VMA utilise volunteers in the delivery of services. Many have a ratio of paid staff to volunteers of 1:6-10. </w:t>
      </w:r>
    </w:p>
    <w:p w14:paraId="0E79C3F1" w14:textId="77777777" w:rsidR="00C6668B" w:rsidRPr="00BD65C7" w:rsidRDefault="00C6668B" w:rsidP="00FC7BCE"/>
    <w:p w14:paraId="705EBF1A" w14:textId="77777777" w:rsidR="00C6668B" w:rsidRPr="00BD65C7" w:rsidRDefault="00C6668B" w:rsidP="00FC7BCE">
      <w:r w:rsidRPr="00BD65C7">
        <w:t>A Volunteering Australia survey of a sample of VSS estimated that VSS were benefitting from approximately 53 hours per week of volunteer involvement to support their operations. Extrapolated to the population, this equates to an annual contribution of just over 37,000 hours (valued at around $14 million per annum)</w:t>
      </w:r>
      <w:r w:rsidRPr="00BD65C7">
        <w:rPr>
          <w:vertAlign w:val="superscript"/>
        </w:rPr>
        <w:footnoteReference w:id="51"/>
      </w:r>
      <w:r w:rsidRPr="00BD65C7">
        <w:t>. Volunteering Australia concluded that for every $50,000 that the Government expends in funding for a paid VSS staff member, it returns (conservatively) up to $300,000</w:t>
      </w:r>
      <w:r w:rsidRPr="00BD65C7">
        <w:noBreakHyphen/>
        <w:t>$500,000 in labour value alone.</w:t>
      </w:r>
    </w:p>
    <w:p w14:paraId="7DD63E61" w14:textId="77777777" w:rsidR="00C6668B" w:rsidRPr="00BD65C7" w:rsidRDefault="00C6668B" w:rsidP="00FC7BCE"/>
    <w:p w14:paraId="1F240BD9" w14:textId="77777777" w:rsidR="00C6668B" w:rsidRPr="00BD65C7" w:rsidRDefault="00C6668B" w:rsidP="00FC7BCE">
      <w:r w:rsidRPr="00BD65C7">
        <w:t xml:space="preserve">In addition to utilising volunteers to undertake a wide range of tasks (including administration, interviewing volunteers, promotions, education and events) each VSS is also supported by a Board or Committee of Management, with most (if not all) members volunteering their time. </w:t>
      </w:r>
    </w:p>
    <w:p w14:paraId="44E73A01" w14:textId="77777777" w:rsidR="00C6668B" w:rsidRPr="00BD65C7" w:rsidRDefault="00C6668B" w:rsidP="00FC7BCE"/>
    <w:p w14:paraId="75A91EB6" w14:textId="77777777" w:rsidR="00C6668B" w:rsidRPr="00BD65C7" w:rsidRDefault="00C6668B" w:rsidP="00FC7BCE">
      <w:pPr>
        <w:pStyle w:val="mpcheading4"/>
      </w:pPr>
      <w:r w:rsidRPr="00BD65C7">
        <w:t xml:space="preserve">Extensive partnering and significant in-kind support </w:t>
      </w:r>
    </w:p>
    <w:p w14:paraId="740C30F6" w14:textId="77777777" w:rsidR="00C6668B" w:rsidRPr="00BD65C7" w:rsidRDefault="00C6668B" w:rsidP="00FC7BCE">
      <w:r w:rsidRPr="00BD65C7">
        <w:t xml:space="preserve">Many VSS partner with other organisations and effectively generate in-kind support from local businesses, clubs and associations, councils and members of the community. By providing in-kind support, small to medium sized organisations can be involved in furthering the mission of the VSS in a practical and useful way, without having to provide direct financial support. </w:t>
      </w:r>
    </w:p>
    <w:p w14:paraId="12BF4F85" w14:textId="77777777" w:rsidR="00C6668B" w:rsidRPr="00BD65C7" w:rsidRDefault="00C6668B" w:rsidP="00FC7BCE"/>
    <w:p w14:paraId="505A686C" w14:textId="77777777" w:rsidR="00C6668B" w:rsidRPr="00BD65C7" w:rsidRDefault="00C6668B" w:rsidP="00FC7BCE">
      <w:r w:rsidRPr="00BD65C7">
        <w:t>Numerous examples of the in-kind support utilised by VSS were provided, including:</w:t>
      </w:r>
    </w:p>
    <w:p w14:paraId="3764DF89" w14:textId="77777777" w:rsidR="00C6668B" w:rsidRPr="00BD65C7" w:rsidRDefault="00C6668B" w:rsidP="00FC7BCE"/>
    <w:p w14:paraId="33E05E9E" w14:textId="77777777" w:rsidR="00C6668B" w:rsidRPr="00BD65C7" w:rsidRDefault="00C6668B" w:rsidP="00C26293">
      <w:pPr>
        <w:pStyle w:val="ListParagraph"/>
        <w:numPr>
          <w:ilvl w:val="0"/>
          <w:numId w:val="15"/>
        </w:numPr>
      </w:pPr>
      <w:r w:rsidRPr="00BD65C7">
        <w:t>free or subsidised rent</w:t>
      </w:r>
    </w:p>
    <w:p w14:paraId="419A90B1" w14:textId="77777777" w:rsidR="00C6668B" w:rsidRPr="00BD65C7" w:rsidRDefault="00C6668B" w:rsidP="00C26293">
      <w:pPr>
        <w:pStyle w:val="ListParagraph"/>
        <w:numPr>
          <w:ilvl w:val="0"/>
          <w:numId w:val="15"/>
        </w:numPr>
      </w:pPr>
      <w:r w:rsidRPr="00BD65C7">
        <w:t>free advertising including on radio</w:t>
      </w:r>
    </w:p>
    <w:p w14:paraId="61ADA01A" w14:textId="77777777" w:rsidR="00C6668B" w:rsidRPr="00BD65C7" w:rsidRDefault="00C6668B" w:rsidP="00C26293">
      <w:pPr>
        <w:pStyle w:val="ListParagraph"/>
        <w:numPr>
          <w:ilvl w:val="0"/>
          <w:numId w:val="15"/>
        </w:numPr>
      </w:pPr>
      <w:r w:rsidRPr="00BD65C7">
        <w:t>gifts from businesses to recognise volunteers</w:t>
      </w:r>
    </w:p>
    <w:p w14:paraId="5CE4026D" w14:textId="77777777" w:rsidR="00C6668B" w:rsidRPr="00BD65C7" w:rsidRDefault="00C6668B" w:rsidP="00C26293">
      <w:pPr>
        <w:pStyle w:val="ListParagraph"/>
        <w:numPr>
          <w:ilvl w:val="0"/>
          <w:numId w:val="15"/>
        </w:numPr>
      </w:pPr>
      <w:r w:rsidRPr="00BD65C7">
        <w:t>use of function and events spaces</w:t>
      </w:r>
    </w:p>
    <w:p w14:paraId="323DE88A" w14:textId="77777777" w:rsidR="00C6668B" w:rsidRPr="00BD65C7" w:rsidRDefault="00C6668B" w:rsidP="00C26293">
      <w:pPr>
        <w:pStyle w:val="ListParagraph"/>
        <w:numPr>
          <w:ilvl w:val="0"/>
          <w:numId w:val="15"/>
        </w:numPr>
      </w:pPr>
      <w:r w:rsidRPr="00BD65C7">
        <w:t>access to printing or other consumables</w:t>
      </w:r>
    </w:p>
    <w:p w14:paraId="0C0EC0EA" w14:textId="77777777" w:rsidR="00C6668B" w:rsidRPr="00BD65C7" w:rsidRDefault="00C6668B" w:rsidP="00C26293">
      <w:pPr>
        <w:pStyle w:val="ListParagraph"/>
        <w:numPr>
          <w:ilvl w:val="0"/>
          <w:numId w:val="15"/>
        </w:numPr>
      </w:pPr>
      <w:r w:rsidRPr="00BD65C7">
        <w:t>IT support</w:t>
      </w:r>
    </w:p>
    <w:p w14:paraId="2D0B8F20" w14:textId="77777777" w:rsidR="00C6668B" w:rsidRPr="00BD65C7" w:rsidRDefault="00C6668B" w:rsidP="00C26293">
      <w:pPr>
        <w:pStyle w:val="ListParagraph"/>
        <w:numPr>
          <w:ilvl w:val="0"/>
          <w:numId w:val="15"/>
        </w:numPr>
      </w:pPr>
      <w:r w:rsidRPr="00BD65C7">
        <w:t xml:space="preserve">low or no cost accounting and legal advice, and </w:t>
      </w:r>
    </w:p>
    <w:p w14:paraId="2F7E885B" w14:textId="77777777" w:rsidR="00C6668B" w:rsidRPr="00BD65C7" w:rsidRDefault="00C6668B" w:rsidP="00C26293">
      <w:pPr>
        <w:pStyle w:val="ListParagraph"/>
        <w:numPr>
          <w:ilvl w:val="0"/>
          <w:numId w:val="15"/>
        </w:numPr>
      </w:pPr>
      <w:r w:rsidRPr="00BD65C7">
        <w:t>use of cars.</w:t>
      </w:r>
    </w:p>
    <w:p w14:paraId="2441DAB6" w14:textId="77777777" w:rsidR="00C6668B" w:rsidRPr="00BD65C7" w:rsidRDefault="00C6668B" w:rsidP="00FC7BCE"/>
    <w:p w14:paraId="0D702ED1" w14:textId="77777777" w:rsidR="00C6668B" w:rsidRPr="00BD65C7" w:rsidRDefault="00C6668B" w:rsidP="00FC7BCE">
      <w:pPr>
        <w:pStyle w:val="mpcheading4"/>
      </w:pPr>
      <w:r w:rsidRPr="00BD65C7">
        <w:t>Membership fees, fees for service and donations</w:t>
      </w:r>
    </w:p>
    <w:p w14:paraId="23C0D255" w14:textId="77777777" w:rsidR="00C6668B" w:rsidRPr="00BD65C7" w:rsidRDefault="00C6668B" w:rsidP="00FC7BCE">
      <w:pPr>
        <w:pStyle w:val="mpcbullets1"/>
        <w:numPr>
          <w:ilvl w:val="0"/>
          <w:numId w:val="0"/>
        </w:numPr>
      </w:pPr>
      <w:r w:rsidRPr="00BD65C7">
        <w:t>Different VSS adopt different approaches to charging membership fees or otherwise charging for services. For example, some VSS:</w:t>
      </w:r>
    </w:p>
    <w:p w14:paraId="3751C884" w14:textId="77777777" w:rsidR="00C6668B" w:rsidRPr="00BD65C7" w:rsidRDefault="00C6668B" w:rsidP="00FC7BCE">
      <w:pPr>
        <w:pStyle w:val="mpcbullets1"/>
        <w:numPr>
          <w:ilvl w:val="0"/>
          <w:numId w:val="0"/>
        </w:numPr>
      </w:pPr>
    </w:p>
    <w:p w14:paraId="57864E49" w14:textId="77777777" w:rsidR="00C6668B" w:rsidRPr="00BD65C7" w:rsidRDefault="00C6668B" w:rsidP="00C26293">
      <w:pPr>
        <w:pStyle w:val="ListParagraph"/>
        <w:numPr>
          <w:ilvl w:val="0"/>
          <w:numId w:val="15"/>
        </w:numPr>
      </w:pPr>
      <w:r w:rsidRPr="00BD65C7">
        <w:t>charge a membership fee to VIOs. This provides members with volunteer referrals, networking events, access to training, resources, etc. Membership programs are often structured around ‘levels’ or categories designed to meet the needs of the different types of organisations or individuals. Many VSS scale the membership payable by VIOs, based on annual turnover, whether the organisation is an NFP or other organisation and whether the organisation has a national reach (such that the organisation is a member of more than one VSS). Membership fees generally range from $30 to $550</w:t>
      </w:r>
    </w:p>
    <w:p w14:paraId="56763AA8" w14:textId="77777777" w:rsidR="00C6668B" w:rsidRPr="00BD65C7" w:rsidRDefault="00C6668B" w:rsidP="00C26293">
      <w:pPr>
        <w:pStyle w:val="ListParagraph"/>
        <w:numPr>
          <w:ilvl w:val="0"/>
          <w:numId w:val="15"/>
        </w:numPr>
      </w:pPr>
      <w:r w:rsidRPr="00BD65C7">
        <w:lastRenderedPageBreak/>
        <w:t>charge corporations to place their staff in suitable volunteering opportunities. Corporate volunteering is often project based, where the corporation will target a particular cause or undertake certain activities that align with their brand and parameters</w:t>
      </w:r>
    </w:p>
    <w:p w14:paraId="10B52DB4" w14:textId="77777777" w:rsidR="00C6668B" w:rsidRPr="00BD65C7" w:rsidRDefault="00C6668B" w:rsidP="00C26293">
      <w:pPr>
        <w:pStyle w:val="ListParagraph"/>
        <w:numPr>
          <w:ilvl w:val="0"/>
          <w:numId w:val="15"/>
        </w:numPr>
      </w:pPr>
      <w:r w:rsidRPr="00BD65C7">
        <w:t>offer training or other consultancy services to VIOs and others, and/or</w:t>
      </w:r>
    </w:p>
    <w:p w14:paraId="11A710BC" w14:textId="77777777" w:rsidR="00C6668B" w:rsidRPr="00BD65C7" w:rsidRDefault="00C6668B" w:rsidP="00C26293">
      <w:pPr>
        <w:pStyle w:val="ListParagraph"/>
        <w:numPr>
          <w:ilvl w:val="0"/>
          <w:numId w:val="15"/>
        </w:numPr>
      </w:pPr>
      <w:r w:rsidRPr="00BD65C7">
        <w:t>receive donations or undertake fundraising activities.</w:t>
      </w:r>
    </w:p>
    <w:p w14:paraId="5139B491" w14:textId="77777777" w:rsidR="00C6668B" w:rsidRPr="00BD65C7" w:rsidRDefault="00C6668B" w:rsidP="00FC7BCE"/>
    <w:p w14:paraId="2DD10853" w14:textId="77777777" w:rsidR="00C6668B" w:rsidRPr="00BD65C7" w:rsidRDefault="00C6668B" w:rsidP="00FC7BCE">
      <w:pPr>
        <w:pStyle w:val="mpcheading4"/>
      </w:pPr>
      <w:r w:rsidRPr="00BD65C7">
        <w:t>Utilisation of assets</w:t>
      </w:r>
    </w:p>
    <w:p w14:paraId="47393656" w14:textId="2325E50C" w:rsidR="00C6668B" w:rsidRPr="00BD65C7" w:rsidRDefault="00C6668B" w:rsidP="00FC7BCE">
      <w:r w:rsidRPr="00BD65C7">
        <w:t>While many VSS are so small they do not hold assets, some of the larger VSS have acquired assets over time. Numerous examples were provided of these assets being utilised to generate income to support the delivery of the VSS servi</w:t>
      </w:r>
      <w:r w:rsidR="0049545D">
        <w:t xml:space="preserve">ces. For example, some VSS </w:t>
      </w:r>
      <w:r w:rsidRPr="00BD65C7">
        <w:t xml:space="preserve">own </w:t>
      </w:r>
      <w:r w:rsidR="0049545D">
        <w:t>their premises</w:t>
      </w:r>
      <w:r w:rsidRPr="00BD65C7">
        <w:t>, rent spare office spaces to permanent tenants and make training rooms available to community organisations and RTOs to deliver workshops, for a fee. Others have acquired or b</w:t>
      </w:r>
      <w:r w:rsidR="002D069C">
        <w:t>een donated equipment (such as e</w:t>
      </w:r>
      <w:r w:rsidRPr="00BD65C7">
        <w:t>vents equipment) that they rent to corporates and others.</w:t>
      </w:r>
    </w:p>
    <w:p w14:paraId="78E66771" w14:textId="77777777" w:rsidR="00C6668B" w:rsidRPr="00BD65C7" w:rsidRDefault="00C6668B" w:rsidP="00FC7BCE">
      <w:pPr>
        <w:pStyle w:val="mpcbullets1"/>
        <w:numPr>
          <w:ilvl w:val="0"/>
          <w:numId w:val="0"/>
        </w:numPr>
      </w:pPr>
    </w:p>
    <w:p w14:paraId="3A1B50F6" w14:textId="77777777" w:rsidR="00C6668B" w:rsidRPr="00BD65C7" w:rsidRDefault="00C6668B" w:rsidP="00FC7BCE">
      <w:pPr>
        <w:pStyle w:val="mpcheading4"/>
      </w:pPr>
      <w:r w:rsidRPr="00BD65C7">
        <w:t xml:space="preserve">Service delivery </w:t>
      </w:r>
    </w:p>
    <w:p w14:paraId="776A16D2" w14:textId="0D3CAE27" w:rsidR="00C6668B" w:rsidRDefault="00C6668B" w:rsidP="00FC7BCE">
      <w:pPr>
        <w:pStyle w:val="mpcbullets1"/>
        <w:numPr>
          <w:ilvl w:val="0"/>
          <w:numId w:val="0"/>
        </w:numPr>
      </w:pPr>
      <w:r w:rsidRPr="00BD65C7">
        <w:t>Some VSS deliver other services funded by government. For example, some VSS are peaks and are funded by the relevant State government. Some deliver other community services such as aged care or community transport. Other VSS receive grants to undertake particular activities such as researc</w:t>
      </w:r>
      <w:r>
        <w:t>h or to develop online systems.</w:t>
      </w:r>
    </w:p>
    <w:p w14:paraId="12F3EDB3" w14:textId="77777777" w:rsidR="00C6668B" w:rsidRDefault="00C6668B" w:rsidP="00FC7BCE"/>
    <w:p w14:paraId="04FBE848" w14:textId="77777777" w:rsidR="00C6668B" w:rsidRDefault="00C6668B" w:rsidP="00C6668B">
      <w:pPr>
        <w:pStyle w:val="mpcheading2"/>
      </w:pPr>
      <w:bookmarkStart w:id="43" w:name="_Toc523405229"/>
      <w:r>
        <w:t>Case studies</w:t>
      </w:r>
      <w:bookmarkEnd w:id="43"/>
      <w:r>
        <w:t xml:space="preserve"> </w:t>
      </w:r>
    </w:p>
    <w:p w14:paraId="1312BB9C" w14:textId="77777777" w:rsidR="006C27DF" w:rsidRPr="00BD65C7" w:rsidRDefault="006C27DF" w:rsidP="006C27DF">
      <w:pPr>
        <w:rPr>
          <w:rFonts w:cstheme="minorHAnsi"/>
        </w:rPr>
      </w:pPr>
      <w:r w:rsidRPr="00BD65C7">
        <w:rPr>
          <w:rFonts w:cstheme="minorHAnsi"/>
        </w:rPr>
        <w:t xml:space="preserve">Some VSS supplement their funding and increase their reach with broader service delivery and other government funding to provide services that complement the VSS role. </w:t>
      </w:r>
    </w:p>
    <w:p w14:paraId="50B40000" w14:textId="77777777" w:rsidR="006C27DF" w:rsidRPr="0032501E" w:rsidRDefault="006C27DF" w:rsidP="006C27DF">
      <w:pPr>
        <w:rPr>
          <w:rFonts w:cstheme="minorHAnsi"/>
          <w:sz w:val="20"/>
        </w:rPr>
      </w:pPr>
    </w:p>
    <w:p w14:paraId="2470DFE9"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r w:rsidRPr="00BD65C7">
        <w:rPr>
          <w:rFonts w:cstheme="minorHAnsi"/>
          <w:b/>
          <w:color w:val="000000" w:themeColor="text1"/>
        </w:rPr>
        <w:t>Volunteering Queensland – Registered training organisation with strong focus on emergency management</w:t>
      </w:r>
    </w:p>
    <w:p w14:paraId="194AB44E"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p>
    <w:p w14:paraId="61F3D2D3"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rPr>
      </w:pPr>
      <w:r w:rsidRPr="00BD65C7">
        <w:rPr>
          <w:rFonts w:cstheme="minorHAnsi"/>
          <w:bCs/>
          <w:color w:val="000000" w:themeColor="text1"/>
        </w:rPr>
        <w:t xml:space="preserve">Volunteering Queensland describes its core business areas as sector services and development, emergency and disaster volunteering, IT offerings and events. </w:t>
      </w:r>
    </w:p>
    <w:p w14:paraId="61EBD539" w14:textId="77777777" w:rsidR="006C27DF" w:rsidRPr="0032501E"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sz w:val="21"/>
        </w:rPr>
      </w:pPr>
    </w:p>
    <w:p w14:paraId="2F5FCD1D"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rPr>
      </w:pPr>
      <w:r w:rsidRPr="00BD65C7">
        <w:rPr>
          <w:rFonts w:cstheme="minorHAnsi"/>
          <w:bCs/>
          <w:color w:val="000000" w:themeColor="text1"/>
        </w:rPr>
        <w:t>As a Registered Training Organisation, Volunteering Queensland delivers accredited training in Active Volunteering and Coordination of Volunteer Programs to volunteers and managers of volunteers state-wide. With a total annual revenue of around $1.3 million, Volunteering Queensland receives $868,586 in grants (including from the State government to build local capacity to manage spontaneous disaster volunteers) and income from training fees and memberships ($354,474).</w:t>
      </w:r>
    </w:p>
    <w:p w14:paraId="094CB079" w14:textId="77777777" w:rsidR="006C27DF" w:rsidRPr="0032501E"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sz w:val="21"/>
        </w:rPr>
      </w:pPr>
    </w:p>
    <w:p w14:paraId="5E1ACAC0"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rPr>
      </w:pPr>
      <w:r w:rsidRPr="00BD65C7">
        <w:rPr>
          <w:rFonts w:cstheme="minorHAnsi"/>
          <w:bCs/>
          <w:color w:val="000000" w:themeColor="text1"/>
        </w:rPr>
        <w:t>Volunteering Queensland is also the Queens</w:t>
      </w:r>
      <w:r>
        <w:rPr>
          <w:rFonts w:cstheme="minorHAnsi"/>
          <w:bCs/>
          <w:color w:val="000000" w:themeColor="text1"/>
        </w:rPr>
        <w:t>land peak body for volunteering and</w:t>
      </w:r>
      <w:r w:rsidRPr="00BD65C7">
        <w:rPr>
          <w:rFonts w:cstheme="minorHAnsi"/>
          <w:color w:val="000000" w:themeColor="text1"/>
        </w:rPr>
        <w:t xml:space="preserve"> manages Emergency Volunteering CREW, which links people with the required skills, availability and locality </w:t>
      </w:r>
      <w:r>
        <w:rPr>
          <w:rFonts w:cstheme="minorHAnsi"/>
          <w:color w:val="000000" w:themeColor="text1"/>
        </w:rPr>
        <w:t>to</w:t>
      </w:r>
      <w:r w:rsidRPr="00BD65C7">
        <w:rPr>
          <w:rFonts w:cstheme="minorHAnsi"/>
          <w:color w:val="000000" w:themeColor="text1"/>
        </w:rPr>
        <w:t xml:space="preserve"> areas of the community that need help the most. Since commenc</w:t>
      </w:r>
      <w:r>
        <w:rPr>
          <w:rFonts w:cstheme="minorHAnsi"/>
          <w:color w:val="000000" w:themeColor="text1"/>
        </w:rPr>
        <w:t>ing</w:t>
      </w:r>
      <w:r w:rsidRPr="00BD65C7">
        <w:rPr>
          <w:rFonts w:cstheme="minorHAnsi"/>
          <w:color w:val="000000" w:themeColor="text1"/>
        </w:rPr>
        <w:t xml:space="preserve"> in 2008, over 32,000 volunteer referrals have been made to 200 disaster preparation or recovery campaigns. Volunteering Queensland also supports VIOs to enhance their preparedness and capacity to manage spontaneous volunteers through providing training and development, support developing operating procedures, and providing information and advice.</w:t>
      </w:r>
    </w:p>
    <w:p w14:paraId="44E11BD0" w14:textId="77777777" w:rsidR="006C27DF" w:rsidRPr="00BD65C7" w:rsidRDefault="006C27DF" w:rsidP="006C27DF">
      <w:pPr>
        <w:rPr>
          <w:rFonts w:cstheme="minorHAnsi"/>
          <w:i/>
        </w:rPr>
      </w:pPr>
    </w:p>
    <w:p w14:paraId="5B0ED8A1" w14:textId="77777777" w:rsidR="00A5443A" w:rsidRDefault="00A5443A">
      <w:pPr>
        <w:rPr>
          <w:rFonts w:cstheme="minorHAnsi"/>
        </w:rPr>
      </w:pPr>
      <w:r>
        <w:rPr>
          <w:rFonts w:cstheme="minorHAnsi"/>
        </w:rPr>
        <w:br w:type="page"/>
      </w:r>
    </w:p>
    <w:p w14:paraId="0AF4E244" w14:textId="13CA82F6" w:rsidR="006C27DF" w:rsidRPr="00BD65C7" w:rsidRDefault="006C27DF" w:rsidP="006C27DF">
      <w:pPr>
        <w:rPr>
          <w:rFonts w:cstheme="minorHAnsi"/>
        </w:rPr>
      </w:pPr>
      <w:r w:rsidRPr="00BD65C7">
        <w:rPr>
          <w:rFonts w:cstheme="minorHAnsi"/>
        </w:rPr>
        <w:lastRenderedPageBreak/>
        <w:t xml:space="preserve">Some VSS rely heavily on VMA funding and provide mostly </w:t>
      </w:r>
      <w:r>
        <w:rPr>
          <w:rFonts w:cstheme="minorHAnsi"/>
        </w:rPr>
        <w:t>matching</w:t>
      </w:r>
      <w:r w:rsidRPr="00BD65C7">
        <w:rPr>
          <w:rFonts w:cstheme="minorHAnsi"/>
        </w:rPr>
        <w:t>, networking and training services to a relatively small number of local VIOs.</w:t>
      </w:r>
    </w:p>
    <w:p w14:paraId="6F990D29" w14:textId="77777777" w:rsidR="006C27DF" w:rsidRPr="0032501E" w:rsidRDefault="006C27DF" w:rsidP="006C27DF">
      <w:pPr>
        <w:rPr>
          <w:rFonts w:cstheme="minorHAnsi"/>
          <w:i/>
          <w:sz w:val="20"/>
        </w:rPr>
      </w:pPr>
    </w:p>
    <w:p w14:paraId="5D9AE284"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r w:rsidRPr="00BD65C7">
        <w:rPr>
          <w:rFonts w:cstheme="minorHAnsi"/>
          <w:b/>
          <w:color w:val="000000" w:themeColor="text1"/>
        </w:rPr>
        <w:t xml:space="preserve">Volunteer South West – Small regional organisation with a focus on </w:t>
      </w:r>
      <w:r>
        <w:rPr>
          <w:rFonts w:cstheme="minorHAnsi"/>
          <w:b/>
          <w:color w:val="000000" w:themeColor="text1"/>
        </w:rPr>
        <w:t>matching</w:t>
      </w:r>
    </w:p>
    <w:p w14:paraId="19F0CF47"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p>
    <w:p w14:paraId="464C8ACB"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 xml:space="preserve">The focus of Volunteer South West is undertaking face-to-face interviews with potential volunteers and holding regular networking events. Events include quarterly morning teas to connect volunteer coordinators. Volunteer South West post advertisements for volunteer opportunities online and in local newspapers and newsletters. </w:t>
      </w:r>
    </w:p>
    <w:p w14:paraId="017569D6" w14:textId="77777777" w:rsidR="006C27DF" w:rsidRPr="0032501E"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sz w:val="21"/>
        </w:rPr>
      </w:pPr>
    </w:p>
    <w:p w14:paraId="1069F34A"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Volunteer South West is a small organisation with two part-time paid staff members, a Board consisting of nine volunteers and nine additional volunteers who assist with administration and interview potential volunteers.</w:t>
      </w:r>
    </w:p>
    <w:p w14:paraId="4BA7085E" w14:textId="77777777" w:rsidR="006C27DF" w:rsidRPr="00BD65C7" w:rsidRDefault="006C27DF" w:rsidP="006C27DF">
      <w:pPr>
        <w:rPr>
          <w:rFonts w:cstheme="minorHAnsi"/>
          <w:b/>
          <w:i/>
        </w:rPr>
      </w:pPr>
    </w:p>
    <w:p w14:paraId="61F8E31D" w14:textId="77777777" w:rsidR="006C27DF" w:rsidRPr="00BD65C7" w:rsidRDefault="006C27DF" w:rsidP="006C27DF">
      <w:pPr>
        <w:rPr>
          <w:rFonts w:cstheme="minorHAnsi"/>
        </w:rPr>
      </w:pPr>
      <w:r w:rsidRPr="00BD65C7">
        <w:rPr>
          <w:rFonts w:cstheme="minorHAnsi"/>
        </w:rPr>
        <w:t>Some VSS funded for multiple Activities operate a hub and spoke model where administration costs are centralised, improving their efficiency.</w:t>
      </w:r>
    </w:p>
    <w:p w14:paraId="242DB357" w14:textId="77777777" w:rsidR="006C27DF" w:rsidRPr="0032501E" w:rsidRDefault="006C27DF" w:rsidP="006C27DF">
      <w:pPr>
        <w:rPr>
          <w:rFonts w:cstheme="minorHAnsi"/>
          <w:b/>
          <w:i/>
          <w:sz w:val="20"/>
        </w:rPr>
      </w:pPr>
    </w:p>
    <w:p w14:paraId="0845E85A" w14:textId="77777777" w:rsidR="006C27DF" w:rsidRPr="00BD65C7" w:rsidRDefault="006C27DF" w:rsidP="006C27DF">
      <w:pPr>
        <w:keepNext/>
        <w:keepLines/>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r w:rsidRPr="00BD65C7">
        <w:rPr>
          <w:rFonts w:cstheme="minorHAnsi"/>
          <w:b/>
          <w:color w:val="000000" w:themeColor="text1"/>
        </w:rPr>
        <w:t>Volunteering WA – Hub and spoke model of service delivery</w:t>
      </w:r>
    </w:p>
    <w:p w14:paraId="7CEF6CB4" w14:textId="77777777" w:rsidR="006C27DF" w:rsidRPr="00BD65C7" w:rsidRDefault="006C27DF" w:rsidP="006C27DF">
      <w:pPr>
        <w:keepNext/>
        <w:keepLines/>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p>
    <w:p w14:paraId="082A3572" w14:textId="224E3020"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Volunteering WA operate a hub and spoke model for the operation of five VSS around Perth, Kimberly and Pilbara in Western Australia. While each VSS operates ind</w:t>
      </w:r>
      <w:r w:rsidR="0049545D">
        <w:rPr>
          <w:rFonts w:cstheme="minorHAnsi"/>
          <w:color w:val="000000" w:themeColor="text1"/>
        </w:rPr>
        <w:t xml:space="preserve">ependently and retains its </w:t>
      </w:r>
      <w:r w:rsidRPr="00BD65C7">
        <w:rPr>
          <w:rFonts w:cstheme="minorHAnsi"/>
          <w:color w:val="000000" w:themeColor="text1"/>
        </w:rPr>
        <w:t xml:space="preserve">identity (with each submitting a separate </w:t>
      </w:r>
      <w:r>
        <w:rPr>
          <w:rFonts w:cstheme="minorHAnsi"/>
          <w:color w:val="000000" w:themeColor="text1"/>
        </w:rPr>
        <w:t>AWP</w:t>
      </w:r>
      <w:r w:rsidRPr="00BD65C7">
        <w:rPr>
          <w:rFonts w:cstheme="minorHAnsi"/>
          <w:color w:val="000000" w:themeColor="text1"/>
        </w:rPr>
        <w:t xml:space="preserve"> for the VMA), Volunteering WA has oversight of their expenditure and provides centralised administration and infrastructure (including IT support, marketing, accounting</w:t>
      </w:r>
      <w:r>
        <w:rPr>
          <w:rFonts w:cstheme="minorHAnsi"/>
          <w:color w:val="000000" w:themeColor="text1"/>
        </w:rPr>
        <w:t xml:space="preserve"> and</w:t>
      </w:r>
      <w:r w:rsidRPr="00BD65C7">
        <w:rPr>
          <w:rFonts w:cstheme="minorHAnsi"/>
          <w:color w:val="000000" w:themeColor="text1"/>
        </w:rPr>
        <w:t xml:space="preserve"> reporting). This generates efficiencies and improves the viability of the </w:t>
      </w:r>
      <w:r>
        <w:rPr>
          <w:rFonts w:cstheme="minorHAnsi"/>
          <w:color w:val="000000" w:themeColor="text1"/>
        </w:rPr>
        <w:t xml:space="preserve">smaller, regionally-based VSS. </w:t>
      </w:r>
    </w:p>
    <w:p w14:paraId="56511A39" w14:textId="77777777" w:rsidR="006C27DF" w:rsidRPr="0032501E"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sz w:val="21"/>
        </w:rPr>
      </w:pPr>
    </w:p>
    <w:p w14:paraId="0067E550" w14:textId="77777777" w:rsidR="006C27DF" w:rsidRPr="00BD65C7" w:rsidRDefault="006C27DF" w:rsidP="006C27DF">
      <w:pPr>
        <w:keepNext/>
        <w:keepLines/>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Volunteering WA is also the peak body for volunteering in WA, with funding provided by the State Government for various activities, membership fees from VIOs and corporates, and some fees for service (e.g. for facilitating training and events). Volunteering WA also manag</w:t>
      </w:r>
      <w:r>
        <w:rPr>
          <w:rFonts w:cstheme="minorHAnsi"/>
          <w:color w:val="000000" w:themeColor="text1"/>
        </w:rPr>
        <w:t>e</w:t>
      </w:r>
      <w:r w:rsidRPr="00BD65C7">
        <w:rPr>
          <w:rFonts w:cstheme="minorHAnsi"/>
          <w:color w:val="000000" w:themeColor="text1"/>
        </w:rPr>
        <w:t xml:space="preserve"> VIKTOR, VIRA and the Volunteer Profile (national IT infrastructure).</w:t>
      </w:r>
    </w:p>
    <w:p w14:paraId="2CD4D10E" w14:textId="77777777" w:rsidR="006C27DF" w:rsidRPr="00BD65C7" w:rsidRDefault="006C27DF" w:rsidP="006C27DF">
      <w:pPr>
        <w:rPr>
          <w:rFonts w:cstheme="minorHAnsi"/>
          <w:i/>
        </w:rPr>
      </w:pPr>
    </w:p>
    <w:p w14:paraId="7B64D941" w14:textId="77777777" w:rsidR="006C27DF" w:rsidRPr="00BD65C7" w:rsidRDefault="006C27DF" w:rsidP="006C27DF">
      <w:pPr>
        <w:rPr>
          <w:rFonts w:cstheme="minorHAnsi"/>
        </w:rPr>
      </w:pPr>
      <w:r w:rsidRPr="00BD65C7">
        <w:rPr>
          <w:rFonts w:cstheme="minorHAnsi"/>
        </w:rPr>
        <w:t>Some VSS make effective use of partnerships to improve the quality of services they offer, increase efficiency and provide complementary services.</w:t>
      </w:r>
    </w:p>
    <w:p w14:paraId="66EF92AA" w14:textId="77777777" w:rsidR="006C27DF" w:rsidRPr="0032501E" w:rsidRDefault="006C27DF" w:rsidP="006C27DF">
      <w:pPr>
        <w:rPr>
          <w:rFonts w:cstheme="minorHAnsi"/>
          <w:i/>
          <w:sz w:val="20"/>
        </w:rPr>
      </w:pPr>
    </w:p>
    <w:p w14:paraId="0FDA6DEF"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r w:rsidRPr="00BD65C7">
        <w:rPr>
          <w:rFonts w:cstheme="minorHAnsi"/>
          <w:b/>
          <w:color w:val="000000" w:themeColor="text1"/>
        </w:rPr>
        <w:t>Volunteering Gold Coast – Integration of service delivery, volunteer management and partnerships</w:t>
      </w:r>
    </w:p>
    <w:p w14:paraId="49B82C10"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rPr>
      </w:pPr>
    </w:p>
    <w:p w14:paraId="397F2B2B"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rPr>
      </w:pPr>
      <w:r w:rsidRPr="00BD65C7">
        <w:rPr>
          <w:rFonts w:cstheme="minorHAnsi"/>
          <w:bCs/>
          <w:color w:val="000000" w:themeColor="text1"/>
        </w:rPr>
        <w:t xml:space="preserve">Volunteering Gold Coast operates a community transport service, for which government funding provides their primary source of income. This service utilises volunteers and also provides support for the </w:t>
      </w:r>
      <w:r>
        <w:rPr>
          <w:rFonts w:cstheme="minorHAnsi"/>
          <w:bCs/>
          <w:color w:val="000000" w:themeColor="text1"/>
        </w:rPr>
        <w:t>VSS.</w:t>
      </w:r>
    </w:p>
    <w:p w14:paraId="5EA7E3CA" w14:textId="77777777" w:rsidR="006C27DF" w:rsidRPr="0032501E"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sz w:val="21"/>
        </w:rPr>
      </w:pPr>
    </w:p>
    <w:p w14:paraId="69DAAE0C"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rPr>
      </w:pPr>
      <w:r w:rsidRPr="00BD65C7">
        <w:rPr>
          <w:rFonts w:cstheme="minorHAnsi"/>
          <w:bCs/>
          <w:color w:val="000000" w:themeColor="text1"/>
        </w:rPr>
        <w:t>Volunteering Gold Coast forms partnerships with local businesses, including the Gold Coast Airport, hospitals, resorts and local radio stations, to further their transport services and fund their volunteer management (including through in-kind support).</w:t>
      </w:r>
      <w:r>
        <w:rPr>
          <w:rFonts w:cstheme="minorHAnsi"/>
          <w:bCs/>
          <w:color w:val="000000" w:themeColor="text1"/>
        </w:rPr>
        <w:t xml:space="preserve"> </w:t>
      </w:r>
      <w:r w:rsidRPr="00BD65C7">
        <w:rPr>
          <w:rFonts w:cstheme="minorHAnsi"/>
          <w:bCs/>
          <w:color w:val="000000" w:themeColor="text1"/>
        </w:rPr>
        <w:t>Volunteering Gold Coast has around 70</w:t>
      </w:r>
      <w:r>
        <w:rPr>
          <w:rFonts w:cstheme="minorHAnsi"/>
          <w:bCs/>
          <w:color w:val="000000" w:themeColor="text1"/>
        </w:rPr>
        <w:t> </w:t>
      </w:r>
      <w:r w:rsidRPr="00BD65C7">
        <w:rPr>
          <w:rFonts w:cstheme="minorHAnsi"/>
          <w:bCs/>
          <w:color w:val="000000" w:themeColor="text1"/>
        </w:rPr>
        <w:t xml:space="preserve">paid staff, supported by 200 volunteers. </w:t>
      </w:r>
    </w:p>
    <w:p w14:paraId="0553F142" w14:textId="77777777" w:rsidR="006C27DF" w:rsidRPr="0032501E"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bCs/>
          <w:color w:val="000000" w:themeColor="text1"/>
          <w:sz w:val="21"/>
        </w:rPr>
      </w:pPr>
    </w:p>
    <w:p w14:paraId="005B1DDD"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bCs/>
          <w:color w:val="000000" w:themeColor="text1"/>
        </w:rPr>
        <w:t>Volunteering Gold Coast has also established the Volunteering Services Australia initiative, through which it intends to establish a national network of community outreaches delivering volunteer support services. To date, offices of Volunteering Services Australia have been established in six locations, with three of these funded under the VMA (the Gold Coast, Ipswich and Northern Tasmania).</w:t>
      </w:r>
    </w:p>
    <w:p w14:paraId="42955331" w14:textId="77777777" w:rsidR="006C27DF" w:rsidRPr="00BD65C7" w:rsidRDefault="006C27DF" w:rsidP="006C27DF">
      <w:pPr>
        <w:rPr>
          <w:rFonts w:cstheme="minorHAnsi"/>
          <w:i/>
        </w:rPr>
      </w:pPr>
    </w:p>
    <w:p w14:paraId="11F7645A" w14:textId="77777777" w:rsidR="00A5443A" w:rsidRDefault="00A5443A">
      <w:pPr>
        <w:rPr>
          <w:rFonts w:cstheme="minorHAnsi"/>
        </w:rPr>
      </w:pPr>
      <w:r>
        <w:rPr>
          <w:rFonts w:cstheme="minorHAnsi"/>
        </w:rPr>
        <w:br w:type="page"/>
      </w:r>
    </w:p>
    <w:p w14:paraId="75A56992" w14:textId="63997A58" w:rsidR="006C27DF" w:rsidRPr="00BD65C7" w:rsidRDefault="006C27DF" w:rsidP="006C27DF">
      <w:pPr>
        <w:rPr>
          <w:rFonts w:cstheme="minorHAnsi"/>
        </w:rPr>
      </w:pPr>
      <w:r w:rsidRPr="00BD65C7">
        <w:rPr>
          <w:rFonts w:cstheme="minorHAnsi"/>
        </w:rPr>
        <w:lastRenderedPageBreak/>
        <w:t>Some VSS provide like services that complement their VSS role, making them a natural hub within the community and improving their efficiency and community reach.</w:t>
      </w:r>
    </w:p>
    <w:p w14:paraId="65D00E68" w14:textId="77777777" w:rsidR="006C27DF" w:rsidRPr="0032501E" w:rsidRDefault="006C27DF" w:rsidP="006C27DF">
      <w:pPr>
        <w:rPr>
          <w:rFonts w:cstheme="minorHAnsi"/>
          <w:i/>
          <w:sz w:val="20"/>
        </w:rPr>
      </w:pPr>
    </w:p>
    <w:p w14:paraId="79C59C18"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r w:rsidRPr="00BD65C7">
        <w:rPr>
          <w:rFonts w:cstheme="minorHAnsi"/>
          <w:b/>
          <w:color w:val="000000" w:themeColor="text1"/>
        </w:rPr>
        <w:t>Volunteering and Contact ACT – Wrap around services</w:t>
      </w:r>
    </w:p>
    <w:p w14:paraId="2D024FA3"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p>
    <w:p w14:paraId="4CB5F110" w14:textId="17ED146B"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 xml:space="preserve">Volunteering and Contact ACT are funded $100,000 per year to operate the only VSS in the Australian Capital Territory and immediate surrounds. Volunteering and Contact ACT are also the ACT peak body for volunteering and are funded by the ACT Government to provide </w:t>
      </w:r>
      <w:r w:rsidR="006B4916">
        <w:rPr>
          <w:rFonts w:cstheme="minorHAnsi"/>
          <w:color w:val="000000" w:themeColor="text1"/>
        </w:rPr>
        <w:t>community information services.</w:t>
      </w:r>
    </w:p>
    <w:p w14:paraId="7AEDCC46" w14:textId="77777777" w:rsidR="006C27DF" w:rsidRPr="0032501E"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sz w:val="21"/>
        </w:rPr>
      </w:pPr>
    </w:p>
    <w:p w14:paraId="0FC294FD" w14:textId="77777777" w:rsidR="006C27DF" w:rsidRPr="00BD65C7" w:rsidRDefault="006C27DF" w:rsidP="006C27DF">
      <w:pPr>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 xml:space="preserve">Volunteering and Contact ACT utilise their shopfront for interviewing potential volunteers to find opportunities, as well as to provide information to individuals regarding services, events and where to get assistance. </w:t>
      </w:r>
      <w:r>
        <w:rPr>
          <w:rFonts w:cstheme="minorHAnsi"/>
          <w:color w:val="000000" w:themeColor="text1"/>
        </w:rPr>
        <w:t>E</w:t>
      </w:r>
      <w:r w:rsidRPr="00BD65C7">
        <w:rPr>
          <w:rFonts w:cstheme="minorHAnsi"/>
          <w:color w:val="000000" w:themeColor="text1"/>
        </w:rPr>
        <w:t xml:space="preserve">fficiencies </w:t>
      </w:r>
      <w:r>
        <w:rPr>
          <w:rFonts w:cstheme="minorHAnsi"/>
          <w:color w:val="000000" w:themeColor="text1"/>
        </w:rPr>
        <w:t xml:space="preserve">are </w:t>
      </w:r>
      <w:r w:rsidRPr="00BD65C7">
        <w:rPr>
          <w:rFonts w:cstheme="minorHAnsi"/>
          <w:color w:val="000000" w:themeColor="text1"/>
        </w:rPr>
        <w:t>realised through the operation of a single shopfront with a dual purpose.</w:t>
      </w:r>
    </w:p>
    <w:p w14:paraId="36DA759E" w14:textId="77777777" w:rsidR="006C27DF" w:rsidRPr="00BD65C7" w:rsidRDefault="006C27DF" w:rsidP="006C27DF">
      <w:pPr>
        <w:rPr>
          <w:rFonts w:cstheme="minorHAnsi"/>
        </w:rPr>
      </w:pPr>
    </w:p>
    <w:p w14:paraId="75DF01B7" w14:textId="77777777" w:rsidR="006C27DF" w:rsidRPr="00BD65C7" w:rsidRDefault="006C27DF" w:rsidP="006C27DF">
      <w:pPr>
        <w:rPr>
          <w:rFonts w:cstheme="minorHAnsi"/>
        </w:rPr>
      </w:pPr>
      <w:r w:rsidRPr="00BD65C7">
        <w:rPr>
          <w:rFonts w:cstheme="minorHAnsi"/>
        </w:rPr>
        <w:t xml:space="preserve">Some VSS </w:t>
      </w:r>
      <w:r>
        <w:rPr>
          <w:rFonts w:cstheme="minorHAnsi"/>
        </w:rPr>
        <w:t xml:space="preserve">form part of a larger organisation which also has an interest in placing individuals in volunteer opportunities. </w:t>
      </w:r>
    </w:p>
    <w:p w14:paraId="0751C916" w14:textId="77777777" w:rsidR="006C27DF" w:rsidRPr="0032501E" w:rsidRDefault="006C27DF" w:rsidP="006C27DF">
      <w:pPr>
        <w:rPr>
          <w:rFonts w:cstheme="minorHAnsi"/>
          <w:sz w:val="20"/>
        </w:rPr>
      </w:pPr>
    </w:p>
    <w:p w14:paraId="679C115A"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r w:rsidRPr="00BD65C7">
        <w:rPr>
          <w:rFonts w:cstheme="minorHAnsi"/>
          <w:b/>
          <w:color w:val="000000" w:themeColor="text1"/>
        </w:rPr>
        <w:t xml:space="preserve">NORTEC Volunteering </w:t>
      </w:r>
      <w:r>
        <w:rPr>
          <w:rFonts w:cstheme="minorHAnsi"/>
          <w:b/>
          <w:color w:val="000000" w:themeColor="text1"/>
        </w:rPr>
        <w:t>–</w:t>
      </w:r>
      <w:r w:rsidRPr="00BD65C7">
        <w:rPr>
          <w:rFonts w:cstheme="minorHAnsi"/>
          <w:b/>
          <w:color w:val="000000" w:themeColor="text1"/>
        </w:rPr>
        <w:t xml:space="preserve"> Volunteer</w:t>
      </w:r>
      <w:r>
        <w:rPr>
          <w:rFonts w:cstheme="minorHAnsi"/>
          <w:b/>
          <w:color w:val="000000" w:themeColor="text1"/>
        </w:rPr>
        <w:t xml:space="preserve"> </w:t>
      </w:r>
      <w:r w:rsidRPr="00BD65C7">
        <w:rPr>
          <w:rFonts w:cstheme="minorHAnsi"/>
          <w:b/>
          <w:color w:val="000000" w:themeColor="text1"/>
        </w:rPr>
        <w:t>referral service based in a job recruitment organisation</w:t>
      </w:r>
    </w:p>
    <w:p w14:paraId="6952AB05"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b/>
          <w:color w:val="000000" w:themeColor="text1"/>
        </w:rPr>
      </w:pPr>
    </w:p>
    <w:p w14:paraId="2377CC4A" w14:textId="77777777"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NORTEC Volunteering is a VSS based within the NORTEC, a community-owned organisation which delivers recruitment services, commercial and funded, as well as a host of supporting programs, services and initiatives. NORTEC has over 40 office locations through the Mid and Upper New South Wales region (Forster to Tweed Heads) and through South-East Queensland (from Palm Beach to Brisbane).</w:t>
      </w:r>
    </w:p>
    <w:p w14:paraId="45E4F4D2" w14:textId="77777777" w:rsidR="006C27DF" w:rsidRPr="0032501E"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sz w:val="21"/>
        </w:rPr>
      </w:pPr>
    </w:p>
    <w:p w14:paraId="7B90F021" w14:textId="7999B71E" w:rsidR="006C27DF" w:rsidRPr="00BD65C7" w:rsidRDefault="006C27DF" w:rsidP="006C27DF">
      <w:pPr>
        <w:keepNext/>
        <w:pBdr>
          <w:top w:val="single" w:sz="4" w:space="1" w:color="auto"/>
          <w:left w:val="single" w:sz="4" w:space="4" w:color="auto"/>
          <w:bottom w:val="single" w:sz="4" w:space="1" w:color="auto"/>
          <w:right w:val="single" w:sz="4" w:space="4" w:color="auto"/>
        </w:pBdr>
        <w:shd w:val="clear" w:color="auto" w:fill="F5F5F5"/>
        <w:rPr>
          <w:rFonts w:cstheme="minorHAnsi"/>
          <w:color w:val="000000" w:themeColor="text1"/>
        </w:rPr>
      </w:pPr>
      <w:r w:rsidRPr="00BD65C7">
        <w:rPr>
          <w:rFonts w:cstheme="minorHAnsi"/>
          <w:color w:val="000000" w:themeColor="text1"/>
        </w:rPr>
        <w:t xml:space="preserve">NORTEC Volunteering </w:t>
      </w:r>
      <w:r>
        <w:rPr>
          <w:rFonts w:cstheme="minorHAnsi"/>
          <w:color w:val="000000" w:themeColor="text1"/>
        </w:rPr>
        <w:t xml:space="preserve">is based in Murwillumbah and </w:t>
      </w:r>
      <w:r w:rsidRPr="00BD65C7">
        <w:rPr>
          <w:rFonts w:cstheme="minorHAnsi"/>
          <w:color w:val="000000" w:themeColor="text1"/>
        </w:rPr>
        <w:t>works with 700-800 volunteers per year, many of whom are job seekers looking to become more involved in their community as a means to gain work experience, networks and improve their confidence. NORTEC Volunteering draws heavily on the resources and infrastructure provided by the parent company, including for office space, IT support, managing social media presence and advertising. NORTEC have also employed an Indigenous officer, who is working with Indigenous job</w:t>
      </w:r>
      <w:r>
        <w:rPr>
          <w:rFonts w:cstheme="minorHAnsi"/>
          <w:color w:val="000000" w:themeColor="text1"/>
        </w:rPr>
        <w:t xml:space="preserve"> </w:t>
      </w:r>
      <w:r w:rsidRPr="00BD65C7">
        <w:rPr>
          <w:rFonts w:cstheme="minorHAnsi"/>
          <w:color w:val="000000" w:themeColor="text1"/>
        </w:rPr>
        <w:t xml:space="preserve">seekers in the region and making referrals to NORTEC </w:t>
      </w:r>
      <w:r w:rsidR="006B4916">
        <w:rPr>
          <w:rFonts w:cstheme="minorHAnsi"/>
          <w:color w:val="000000" w:themeColor="text1"/>
        </w:rPr>
        <w:t>Volunteering where appropriate.</w:t>
      </w:r>
    </w:p>
    <w:p w14:paraId="6E023276" w14:textId="5A964158" w:rsidR="0042477A" w:rsidRPr="00BD65C7" w:rsidRDefault="0042477A" w:rsidP="00FC7BCE"/>
    <w:p w14:paraId="64F1E09E" w14:textId="2BE742DA" w:rsidR="00677C0C" w:rsidRPr="00BD65C7" w:rsidRDefault="00677C0C" w:rsidP="00FC7BCE">
      <w:pPr>
        <w:sectPr w:rsidR="00677C0C" w:rsidRPr="00BD65C7" w:rsidSect="00E82A62">
          <w:headerReference w:type="even" r:id="rId23"/>
          <w:headerReference w:type="default" r:id="rId24"/>
          <w:footerReference w:type="default" r:id="rId25"/>
          <w:headerReference w:type="first" r:id="rId26"/>
          <w:pgSz w:w="11900" w:h="16840"/>
          <w:pgMar w:top="1262" w:right="1077" w:bottom="1379" w:left="1077" w:header="709" w:footer="667" w:gutter="0"/>
          <w:cols w:space="708"/>
          <w:docGrid w:linePitch="360"/>
        </w:sectPr>
      </w:pPr>
    </w:p>
    <w:p w14:paraId="28B13748" w14:textId="6C07902A" w:rsidR="00DB42F9" w:rsidRPr="00BD65C7" w:rsidRDefault="00DB42F9" w:rsidP="00FC7BCE">
      <w:pPr>
        <w:pStyle w:val="mpcheading1"/>
      </w:pPr>
      <w:bookmarkStart w:id="44" w:name="_Toc523405230"/>
      <w:r w:rsidRPr="00BD65C7">
        <w:lastRenderedPageBreak/>
        <w:t>Bibliography</w:t>
      </w:r>
      <w:bookmarkEnd w:id="44"/>
    </w:p>
    <w:p w14:paraId="19E51BAD" w14:textId="77777777" w:rsidR="0049545D" w:rsidRPr="00BD65C7" w:rsidRDefault="0049545D" w:rsidP="0049545D">
      <w:pPr>
        <w:pStyle w:val="mpcheading3"/>
      </w:pPr>
      <w:bookmarkStart w:id="45" w:name="_Toc505276321"/>
      <w:r w:rsidRPr="00BD65C7">
        <w:t>Data provided by the Department</w:t>
      </w:r>
      <w:bookmarkEnd w:id="45"/>
      <w:r w:rsidRPr="00BD65C7">
        <w:t xml:space="preserve"> </w:t>
      </w:r>
    </w:p>
    <w:p w14:paraId="056378C5" w14:textId="77777777" w:rsidR="0049545D" w:rsidRPr="00BD65C7" w:rsidRDefault="0049545D" w:rsidP="0049545D">
      <w:pPr>
        <w:pStyle w:val="NoSpacing"/>
        <w:rPr>
          <w:rFonts w:eastAsiaTheme="minorHAnsi" w:cstheme="minorHAnsi"/>
          <w:lang w:val="en-AU"/>
        </w:rPr>
      </w:pPr>
      <w:r w:rsidRPr="00BD65C7">
        <w:rPr>
          <w:rFonts w:eastAsiaTheme="minorHAnsi" w:cstheme="minorHAnsi"/>
          <w:lang w:val="en-AU"/>
        </w:rPr>
        <w:t xml:space="preserve">Department of Social Services 2017, </w:t>
      </w:r>
      <w:r w:rsidRPr="00BD65C7">
        <w:rPr>
          <w:rFonts w:eastAsiaTheme="minorHAnsi" w:cstheme="minorHAnsi"/>
          <w:i/>
          <w:lang w:val="en-AU"/>
        </w:rPr>
        <w:t>Volunteer Management Program Service Delivery Locations</w:t>
      </w:r>
      <w:r w:rsidRPr="00BD65C7">
        <w:rPr>
          <w:rFonts w:eastAsiaTheme="minorHAnsi" w:cstheme="minorHAnsi"/>
          <w:lang w:val="en-AU"/>
        </w:rPr>
        <w:t xml:space="preserve"> by Activity</w:t>
      </w:r>
    </w:p>
    <w:p w14:paraId="541CC487" w14:textId="77777777" w:rsidR="0049545D" w:rsidRPr="00BD65C7" w:rsidRDefault="0049545D" w:rsidP="0049545D">
      <w:pPr>
        <w:pStyle w:val="NoSpacing"/>
        <w:rPr>
          <w:rFonts w:eastAsiaTheme="minorHAnsi" w:cstheme="minorHAnsi"/>
          <w:lang w:val="en-AU"/>
        </w:rPr>
      </w:pPr>
    </w:p>
    <w:p w14:paraId="6EAC5A43" w14:textId="77777777" w:rsidR="0049545D" w:rsidRPr="00BD65C7" w:rsidRDefault="0049545D" w:rsidP="0049545D">
      <w:pPr>
        <w:pStyle w:val="NoSpacing"/>
        <w:rPr>
          <w:rFonts w:eastAsiaTheme="minorHAnsi" w:cstheme="minorHAnsi"/>
          <w:lang w:val="en-AU"/>
        </w:rPr>
      </w:pPr>
      <w:r w:rsidRPr="00BD65C7">
        <w:rPr>
          <w:rFonts w:eastAsiaTheme="minorHAnsi" w:cstheme="minorHAnsi"/>
          <w:lang w:val="en-AU"/>
        </w:rPr>
        <w:t>Department of Social Services</w:t>
      </w:r>
      <w:r w:rsidRPr="00BD65C7">
        <w:rPr>
          <w:rFonts w:cstheme="minorHAnsi"/>
          <w:lang w:val="en-AU"/>
        </w:rPr>
        <w:t xml:space="preserve"> 20</w:t>
      </w:r>
      <w:r w:rsidRPr="00BD65C7">
        <w:rPr>
          <w:rFonts w:eastAsiaTheme="minorHAnsi" w:cstheme="minorHAnsi"/>
          <w:lang w:val="en-AU"/>
        </w:rPr>
        <w:t xml:space="preserve">17, </w:t>
      </w:r>
      <w:r w:rsidRPr="00BD65C7">
        <w:rPr>
          <w:rFonts w:eastAsiaTheme="minorHAnsi" w:cstheme="minorHAnsi"/>
          <w:i/>
          <w:lang w:val="en-AU"/>
        </w:rPr>
        <w:t>Volunteer Management Program Review – funding contacts and last 6 months data</w:t>
      </w:r>
    </w:p>
    <w:p w14:paraId="650FB9C5" w14:textId="77777777" w:rsidR="0049545D" w:rsidRPr="00BD65C7" w:rsidRDefault="0049545D" w:rsidP="0049545D">
      <w:pPr>
        <w:pStyle w:val="NoSpacing"/>
        <w:rPr>
          <w:rFonts w:eastAsiaTheme="minorHAnsi" w:cstheme="minorHAnsi"/>
          <w:lang w:val="en-AU"/>
        </w:rPr>
      </w:pPr>
    </w:p>
    <w:p w14:paraId="2756971B" w14:textId="77777777" w:rsidR="0049545D" w:rsidRPr="00BD65C7" w:rsidRDefault="0049545D" w:rsidP="0049545D">
      <w:pPr>
        <w:pStyle w:val="NoSpacing"/>
        <w:rPr>
          <w:rFonts w:eastAsiaTheme="minorHAnsi" w:cstheme="minorHAnsi"/>
          <w:i/>
          <w:lang w:val="en-AU"/>
        </w:rPr>
      </w:pPr>
      <w:r w:rsidRPr="00BD65C7">
        <w:rPr>
          <w:rFonts w:eastAsiaTheme="minorHAnsi" w:cstheme="minorHAnsi"/>
          <w:lang w:val="en-AU"/>
        </w:rPr>
        <w:t xml:space="preserve">Department of Social Services 2017, </w:t>
      </w:r>
      <w:r w:rsidRPr="00BD65C7">
        <w:rPr>
          <w:rFonts w:eastAsiaTheme="minorHAnsi" w:cstheme="minorHAnsi"/>
          <w:i/>
          <w:lang w:val="en-AU"/>
        </w:rPr>
        <w:t>Volunteer Management Program – historic data</w:t>
      </w:r>
    </w:p>
    <w:p w14:paraId="3FEFA6CC" w14:textId="77777777" w:rsidR="0049545D" w:rsidRPr="00BD65C7" w:rsidRDefault="0049545D" w:rsidP="0049545D">
      <w:pPr>
        <w:pStyle w:val="NoSpacing"/>
        <w:rPr>
          <w:rFonts w:eastAsiaTheme="minorHAnsi" w:cstheme="minorHAnsi"/>
          <w:i/>
          <w:lang w:val="en-AU"/>
        </w:rPr>
      </w:pPr>
    </w:p>
    <w:p w14:paraId="67DEBE98" w14:textId="77777777" w:rsidR="0049545D" w:rsidRPr="00BD65C7" w:rsidRDefault="0049545D" w:rsidP="0049545D">
      <w:pPr>
        <w:pStyle w:val="NoSpacing"/>
        <w:rPr>
          <w:rFonts w:eastAsiaTheme="minorHAnsi" w:cstheme="minorHAnsi"/>
          <w:lang w:val="en-AU"/>
        </w:rPr>
      </w:pPr>
      <w:r w:rsidRPr="00BD65C7">
        <w:rPr>
          <w:rFonts w:eastAsiaTheme="minorHAnsi" w:cstheme="minorHAnsi"/>
          <w:lang w:val="en-AU"/>
        </w:rPr>
        <w:t xml:space="preserve">Department of Social Services 2017, </w:t>
      </w:r>
      <w:r w:rsidRPr="00BD65C7">
        <w:rPr>
          <w:rFonts w:eastAsiaTheme="minorHAnsi" w:cstheme="minorHAnsi"/>
          <w:i/>
          <w:lang w:val="en-AU"/>
        </w:rPr>
        <w:t>2016-17 Annual Report Data</w:t>
      </w:r>
    </w:p>
    <w:p w14:paraId="6742A8EE" w14:textId="77777777" w:rsidR="0049545D" w:rsidRPr="00BD65C7" w:rsidRDefault="0049545D" w:rsidP="0049545D">
      <w:pPr>
        <w:pStyle w:val="NoSpacing"/>
        <w:rPr>
          <w:rFonts w:cstheme="minorHAnsi"/>
          <w:lang w:val="en-AU"/>
        </w:rPr>
      </w:pPr>
    </w:p>
    <w:p w14:paraId="035798E4" w14:textId="77777777" w:rsidR="0049545D" w:rsidRPr="00BD65C7" w:rsidRDefault="0049545D" w:rsidP="0049545D">
      <w:pPr>
        <w:pStyle w:val="mpcheading3"/>
      </w:pPr>
      <w:bookmarkStart w:id="46" w:name="_Toc505276322"/>
      <w:r w:rsidRPr="00BD65C7">
        <w:t>Australian Government documents</w:t>
      </w:r>
      <w:bookmarkEnd w:id="46"/>
    </w:p>
    <w:p w14:paraId="529121EB" w14:textId="77777777" w:rsidR="0049545D" w:rsidRPr="00BD65C7" w:rsidRDefault="0049545D" w:rsidP="0049545D">
      <w:pPr>
        <w:rPr>
          <w:rFonts w:cstheme="minorHAnsi"/>
        </w:rPr>
      </w:pPr>
      <w:r w:rsidRPr="00BD65C7">
        <w:rPr>
          <w:rFonts w:cstheme="minorHAnsi"/>
        </w:rPr>
        <w:t xml:space="preserve">Australian Government Productivity Commission 2010, </w:t>
      </w:r>
      <w:r w:rsidRPr="00BD65C7">
        <w:rPr>
          <w:rFonts w:cstheme="minorHAnsi"/>
          <w:i/>
          <w:iCs/>
        </w:rPr>
        <w:t>Productivity Commission Research Report: Contribution of the Not-for-Profit sector</w:t>
      </w:r>
      <w:r w:rsidRPr="00BD65C7">
        <w:rPr>
          <w:rFonts w:cstheme="minorHAnsi"/>
        </w:rPr>
        <w:t xml:space="preserve">, January </w:t>
      </w:r>
    </w:p>
    <w:p w14:paraId="24CF0BF7" w14:textId="77777777" w:rsidR="0049545D" w:rsidRPr="00BD65C7" w:rsidRDefault="0049545D" w:rsidP="0049545D">
      <w:pPr>
        <w:pStyle w:val="ListParagraph"/>
        <w:ind w:left="0"/>
        <w:rPr>
          <w:rFonts w:cstheme="minorHAnsi"/>
        </w:rPr>
      </w:pPr>
    </w:p>
    <w:p w14:paraId="360AC32B" w14:textId="77777777" w:rsidR="0049545D" w:rsidRPr="00BD65C7" w:rsidRDefault="0049545D" w:rsidP="0049545D">
      <w:pPr>
        <w:rPr>
          <w:rFonts w:cstheme="minorHAnsi"/>
        </w:rPr>
      </w:pPr>
      <w:r w:rsidRPr="00BD65C7">
        <w:rPr>
          <w:rFonts w:cstheme="minorHAnsi"/>
        </w:rPr>
        <w:t xml:space="preserve">Australian National Audit Office 2013, </w:t>
      </w:r>
      <w:r w:rsidRPr="00BD65C7">
        <w:rPr>
          <w:rFonts w:cstheme="minorHAnsi"/>
          <w:i/>
          <w:iCs/>
        </w:rPr>
        <w:t>Implementing Better Practice Grants Administration, Better Practice Guide</w:t>
      </w:r>
      <w:r w:rsidRPr="00BD65C7">
        <w:rPr>
          <w:rFonts w:cstheme="minorHAnsi"/>
        </w:rPr>
        <w:t>, December</w:t>
      </w:r>
    </w:p>
    <w:p w14:paraId="55EE2A8D" w14:textId="77777777" w:rsidR="0049545D" w:rsidRPr="00BD65C7" w:rsidRDefault="0049545D" w:rsidP="0049545D">
      <w:pPr>
        <w:pStyle w:val="ListParagraph"/>
        <w:ind w:left="0"/>
        <w:rPr>
          <w:rFonts w:cstheme="minorHAnsi"/>
        </w:rPr>
      </w:pPr>
    </w:p>
    <w:p w14:paraId="2CE34C93" w14:textId="77777777" w:rsidR="0049545D" w:rsidRPr="00BD65C7" w:rsidRDefault="0049545D" w:rsidP="0049545D">
      <w:pPr>
        <w:rPr>
          <w:rFonts w:cstheme="minorHAnsi"/>
        </w:rPr>
      </w:pPr>
      <w:r w:rsidRPr="00BD65C7">
        <w:rPr>
          <w:rFonts w:cstheme="minorHAnsi"/>
        </w:rPr>
        <w:t>Commonwealth of Australia,</w:t>
      </w:r>
      <w:r w:rsidRPr="00BD65C7">
        <w:rPr>
          <w:rFonts w:cstheme="minorHAnsi"/>
          <w:i/>
          <w:iCs/>
        </w:rPr>
        <w:t xml:space="preserve"> Budget 2016-17, Portfolio Budget Statements 2016-17 Budget Related Paper No. 1.15a</w:t>
      </w:r>
      <w:r w:rsidRPr="00BD65C7">
        <w:rPr>
          <w:rFonts w:cstheme="minorHAnsi"/>
        </w:rPr>
        <w:t>, Social Services Portfolio</w:t>
      </w:r>
    </w:p>
    <w:p w14:paraId="26FD65B7" w14:textId="77777777" w:rsidR="0049545D" w:rsidRPr="00BD65C7" w:rsidRDefault="0049545D" w:rsidP="0049545D">
      <w:pPr>
        <w:pStyle w:val="ListParagraph"/>
        <w:ind w:left="0"/>
        <w:rPr>
          <w:rFonts w:cstheme="minorHAnsi"/>
        </w:rPr>
      </w:pPr>
    </w:p>
    <w:p w14:paraId="6233EDCD" w14:textId="77777777" w:rsidR="0049545D" w:rsidRPr="00BD65C7" w:rsidRDefault="0049545D" w:rsidP="0049545D">
      <w:pPr>
        <w:rPr>
          <w:rFonts w:cstheme="minorHAnsi"/>
        </w:rPr>
      </w:pPr>
      <w:r w:rsidRPr="00BD65C7">
        <w:rPr>
          <w:rFonts w:cstheme="minorHAnsi"/>
        </w:rPr>
        <w:t xml:space="preserve">Commonwealth of Australia, </w:t>
      </w:r>
      <w:r w:rsidRPr="00BD65C7">
        <w:rPr>
          <w:rFonts w:cstheme="minorHAnsi"/>
          <w:i/>
          <w:iCs/>
        </w:rPr>
        <w:t>Budget 2017-18, Portfolio Budget Statements 2017-18, Budget Related Paper No. 1.15A</w:t>
      </w:r>
      <w:r w:rsidRPr="00BD65C7">
        <w:rPr>
          <w:rFonts w:cstheme="minorHAnsi"/>
        </w:rPr>
        <w:t>, Social Services Portfolio</w:t>
      </w:r>
    </w:p>
    <w:p w14:paraId="7D36C6E2" w14:textId="77777777" w:rsidR="0049545D" w:rsidRPr="00BD65C7" w:rsidRDefault="0049545D" w:rsidP="0049545D">
      <w:pPr>
        <w:pStyle w:val="ListParagraph"/>
        <w:ind w:left="0"/>
        <w:rPr>
          <w:rFonts w:cstheme="minorHAnsi"/>
        </w:rPr>
      </w:pPr>
    </w:p>
    <w:p w14:paraId="3978BE25" w14:textId="77777777" w:rsidR="0049545D" w:rsidRPr="00BD65C7" w:rsidRDefault="0049545D" w:rsidP="0049545D">
      <w:pPr>
        <w:rPr>
          <w:rFonts w:cstheme="minorHAnsi"/>
        </w:rPr>
      </w:pPr>
      <w:r w:rsidRPr="00BD65C7">
        <w:rPr>
          <w:rFonts w:cstheme="minorHAnsi"/>
        </w:rPr>
        <w:t xml:space="preserve">Commonwealth of Australia, </w:t>
      </w:r>
      <w:r w:rsidRPr="00BD65C7">
        <w:rPr>
          <w:rFonts w:cstheme="minorHAnsi"/>
          <w:i/>
          <w:iCs/>
        </w:rPr>
        <w:t>Portfolio Additional Estimates Statements 2016-17</w:t>
      </w:r>
      <w:r w:rsidRPr="00BD65C7">
        <w:rPr>
          <w:rFonts w:cstheme="minorHAnsi"/>
        </w:rPr>
        <w:t>, Social Services Portfolio</w:t>
      </w:r>
    </w:p>
    <w:p w14:paraId="68235699" w14:textId="77777777" w:rsidR="0049545D" w:rsidRPr="00BD65C7" w:rsidRDefault="0049545D" w:rsidP="0049545D">
      <w:pPr>
        <w:pStyle w:val="ListParagraph"/>
        <w:ind w:left="0"/>
        <w:rPr>
          <w:rFonts w:cstheme="minorHAnsi"/>
        </w:rPr>
      </w:pPr>
    </w:p>
    <w:p w14:paraId="7070153C" w14:textId="62F3DF46" w:rsidR="0052594B" w:rsidRDefault="0052594B" w:rsidP="008E5D0A">
      <w:r>
        <w:t xml:space="preserve">Department of Finance, </w:t>
      </w:r>
      <w:r w:rsidRPr="00885F80">
        <w:rPr>
          <w:i/>
        </w:rPr>
        <w:t>Grants, Procurements and other financial arrangements – Resource Ma</w:t>
      </w:r>
      <w:r>
        <w:rPr>
          <w:i/>
        </w:rPr>
        <w:t>na</w:t>
      </w:r>
      <w:r w:rsidRPr="00885F80">
        <w:rPr>
          <w:i/>
        </w:rPr>
        <w:t>g</w:t>
      </w:r>
      <w:r>
        <w:rPr>
          <w:i/>
        </w:rPr>
        <w:t>e</w:t>
      </w:r>
      <w:r w:rsidRPr="00885F80">
        <w:rPr>
          <w:i/>
        </w:rPr>
        <w:t xml:space="preserve">ment Guide </w:t>
      </w:r>
      <w:r>
        <w:rPr>
          <w:i/>
        </w:rPr>
        <w:t>No</w:t>
      </w:r>
      <w:r w:rsidRPr="00885F80">
        <w:rPr>
          <w:i/>
        </w:rPr>
        <w:t>. 411</w:t>
      </w:r>
      <w:r>
        <w:t>, June 2018</w:t>
      </w:r>
    </w:p>
    <w:p w14:paraId="40C97791" w14:textId="77777777" w:rsidR="0052594B" w:rsidRDefault="0052594B" w:rsidP="008E5D0A">
      <w:pPr>
        <w:rPr>
          <w:rFonts w:cstheme="minorHAnsi"/>
        </w:rPr>
      </w:pPr>
    </w:p>
    <w:p w14:paraId="0D00AAA4" w14:textId="39FB1562" w:rsidR="0049545D" w:rsidRPr="00BD65C7" w:rsidRDefault="0049545D" w:rsidP="008E5D0A">
      <w:pPr>
        <w:rPr>
          <w:rFonts w:cstheme="minorHAnsi"/>
        </w:rPr>
      </w:pPr>
      <w:r w:rsidRPr="00BD65C7">
        <w:rPr>
          <w:rFonts w:cstheme="minorHAnsi"/>
        </w:rPr>
        <w:t xml:space="preserve">Department of Human Services, </w:t>
      </w:r>
      <w:r w:rsidR="008E5D0A">
        <w:rPr>
          <w:rFonts w:cstheme="minorHAnsi"/>
        </w:rPr>
        <w:t xml:space="preserve">26 July 2018, Mutual obligation requirements, </w:t>
      </w:r>
      <w:hyperlink r:id="rId27" w:history="1">
        <w:r w:rsidR="008E5D0A" w:rsidRPr="00B4065F">
          <w:rPr>
            <w:rStyle w:val="Hyperlink"/>
            <w:rFonts w:cstheme="minorHAnsi"/>
          </w:rPr>
          <w:t>https://www.humanservices.gov.au/individuals/enablers/mutual-obligation-requirements/29751</w:t>
        </w:r>
      </w:hyperlink>
      <w:r w:rsidR="008E5D0A">
        <w:rPr>
          <w:rFonts w:cstheme="minorHAnsi"/>
        </w:rPr>
        <w:t xml:space="preserve"> </w:t>
      </w:r>
    </w:p>
    <w:p w14:paraId="6D9F047B" w14:textId="77777777" w:rsidR="0049545D" w:rsidRPr="00BD65C7" w:rsidRDefault="0049545D" w:rsidP="0049545D">
      <w:pPr>
        <w:rPr>
          <w:rFonts w:cstheme="minorHAnsi"/>
        </w:rPr>
      </w:pPr>
    </w:p>
    <w:p w14:paraId="087BD7A6"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Annual Report 2016-17</w:t>
      </w:r>
    </w:p>
    <w:p w14:paraId="120CC39D" w14:textId="77777777" w:rsidR="0049545D" w:rsidRPr="00BD65C7" w:rsidRDefault="0049545D" w:rsidP="0049545D">
      <w:pPr>
        <w:pStyle w:val="ListParagraph"/>
        <w:ind w:left="0"/>
        <w:rPr>
          <w:rFonts w:cstheme="minorHAnsi"/>
        </w:rPr>
      </w:pPr>
    </w:p>
    <w:p w14:paraId="0EB91C61"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Strong and Resilient Communities – A paper on the redesign of the Strengthening Communities grants program</w:t>
      </w:r>
      <w:r w:rsidRPr="00BD65C7">
        <w:rPr>
          <w:rFonts w:cstheme="minorHAnsi"/>
        </w:rPr>
        <w:t>, 2 February 2017</w:t>
      </w:r>
    </w:p>
    <w:p w14:paraId="6E826D82" w14:textId="77777777" w:rsidR="0049545D" w:rsidRPr="00BD65C7" w:rsidRDefault="0049545D" w:rsidP="0049545D">
      <w:pPr>
        <w:pStyle w:val="ListParagraph"/>
        <w:ind w:left="0"/>
        <w:rPr>
          <w:rFonts w:cstheme="minorHAnsi"/>
        </w:rPr>
      </w:pPr>
    </w:p>
    <w:p w14:paraId="1CAFFDE1"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Strong and Resilient Communities – Key themes from consultations</w:t>
      </w:r>
      <w:r w:rsidRPr="00BD65C7">
        <w:rPr>
          <w:rFonts w:cstheme="minorHAnsi"/>
        </w:rPr>
        <w:t>, 26 April 2017</w:t>
      </w:r>
    </w:p>
    <w:p w14:paraId="26AB58B6" w14:textId="77777777" w:rsidR="0049545D" w:rsidRPr="00BD65C7" w:rsidRDefault="0049545D" w:rsidP="0049545D">
      <w:pPr>
        <w:pStyle w:val="ListParagraph"/>
        <w:ind w:left="0"/>
        <w:rPr>
          <w:rFonts w:cstheme="minorHAnsi"/>
        </w:rPr>
      </w:pPr>
    </w:p>
    <w:p w14:paraId="16770BE5"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Strong and Resilient Communities – Presentation for consultation sessions</w:t>
      </w:r>
      <w:r w:rsidRPr="00BD65C7">
        <w:rPr>
          <w:rFonts w:cstheme="minorHAnsi"/>
        </w:rPr>
        <w:t>, February 2017</w:t>
      </w:r>
    </w:p>
    <w:p w14:paraId="7010187F" w14:textId="77777777" w:rsidR="0049545D" w:rsidRPr="00BD65C7" w:rsidRDefault="0049545D" w:rsidP="0049545D">
      <w:pPr>
        <w:pStyle w:val="ListParagraph"/>
        <w:ind w:left="0"/>
        <w:rPr>
          <w:rFonts w:cstheme="minorHAnsi"/>
        </w:rPr>
      </w:pPr>
    </w:p>
    <w:p w14:paraId="3488A4D7"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Supplementary performance information for the Corporate Plan 2017-18 – program and program component objectives</w:t>
      </w:r>
    </w:p>
    <w:p w14:paraId="7928AABD" w14:textId="77777777" w:rsidR="0049545D" w:rsidRPr="00BD65C7" w:rsidRDefault="0049545D" w:rsidP="0049545D">
      <w:pPr>
        <w:pStyle w:val="ListParagraph"/>
        <w:ind w:left="0"/>
        <w:rPr>
          <w:rFonts w:cstheme="minorHAnsi"/>
        </w:rPr>
      </w:pPr>
    </w:p>
    <w:p w14:paraId="282AFE50"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Supplementary performance information for the 2017-18 Corporate Plan, Performance measures by program</w:t>
      </w:r>
      <w:r w:rsidRPr="00BD65C7">
        <w:rPr>
          <w:rFonts w:cstheme="minorHAnsi"/>
        </w:rPr>
        <w:t xml:space="preserve"> </w:t>
      </w:r>
    </w:p>
    <w:p w14:paraId="146AFB09" w14:textId="77777777" w:rsidR="0049545D" w:rsidRPr="00BD65C7" w:rsidRDefault="0049545D" w:rsidP="0049545D">
      <w:pPr>
        <w:pStyle w:val="ListParagraph"/>
        <w:ind w:left="0"/>
        <w:rPr>
          <w:rFonts w:cstheme="minorHAnsi"/>
        </w:rPr>
      </w:pPr>
    </w:p>
    <w:p w14:paraId="672D560B" w14:textId="77777777" w:rsidR="0049545D" w:rsidRPr="00BD65C7" w:rsidRDefault="0049545D" w:rsidP="0049545D">
      <w:pPr>
        <w:rPr>
          <w:rFonts w:cstheme="minorHAnsi"/>
        </w:rPr>
      </w:pPr>
      <w:r w:rsidRPr="00BD65C7">
        <w:rPr>
          <w:rFonts w:cstheme="minorHAnsi"/>
        </w:rPr>
        <w:lastRenderedPageBreak/>
        <w:t xml:space="preserve">Department of Social Services, </w:t>
      </w:r>
      <w:r w:rsidRPr="00BD65C7">
        <w:rPr>
          <w:rFonts w:cstheme="minorHAnsi"/>
          <w:i/>
          <w:iCs/>
        </w:rPr>
        <w:t>Supplementary performance information for the 2017-18 Corporate measures by performance criterion</w:t>
      </w:r>
    </w:p>
    <w:p w14:paraId="514AD2AA" w14:textId="77777777" w:rsidR="0049545D" w:rsidRPr="00BD65C7" w:rsidRDefault="0049545D" w:rsidP="0049545D">
      <w:pPr>
        <w:pStyle w:val="ListParagraph"/>
        <w:ind w:left="0"/>
        <w:rPr>
          <w:rFonts w:cstheme="minorHAnsi"/>
        </w:rPr>
      </w:pPr>
    </w:p>
    <w:p w14:paraId="3E80A876"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Australian Priority Investment Approach to Welfare and related documents</w:t>
      </w:r>
    </w:p>
    <w:p w14:paraId="68CB9580" w14:textId="77777777" w:rsidR="0049545D" w:rsidRPr="00BD65C7" w:rsidRDefault="0049545D" w:rsidP="0049545D">
      <w:pPr>
        <w:pStyle w:val="ListParagraph"/>
        <w:ind w:left="0"/>
        <w:rPr>
          <w:rFonts w:cstheme="minorHAnsi"/>
        </w:rPr>
      </w:pPr>
    </w:p>
    <w:p w14:paraId="65333926"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Try, Test and Learn Fund Handbook</w:t>
      </w:r>
      <w:r w:rsidRPr="00BD65C7">
        <w:rPr>
          <w:rFonts w:cstheme="minorHAnsi"/>
        </w:rPr>
        <w:t>, 2017</w:t>
      </w:r>
    </w:p>
    <w:p w14:paraId="792444FD" w14:textId="77777777" w:rsidR="0049545D" w:rsidRPr="00BD65C7" w:rsidRDefault="0049545D" w:rsidP="0049545D">
      <w:pPr>
        <w:pStyle w:val="ListParagraph"/>
        <w:ind w:left="0"/>
        <w:rPr>
          <w:rFonts w:cstheme="minorHAnsi"/>
        </w:rPr>
      </w:pPr>
    </w:p>
    <w:p w14:paraId="7F77841C"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Try, Test and Learn Fund Priority Group Data:  facts and figures on the three initial priority groups (young carers, young parents, young students),</w:t>
      </w:r>
      <w:r w:rsidRPr="00BD65C7">
        <w:rPr>
          <w:rFonts w:cstheme="minorHAnsi"/>
        </w:rPr>
        <w:t xml:space="preserve"> undated</w:t>
      </w:r>
    </w:p>
    <w:p w14:paraId="27141D16" w14:textId="77777777" w:rsidR="0049545D" w:rsidRPr="00BD65C7" w:rsidRDefault="0049545D" w:rsidP="0049545D">
      <w:pPr>
        <w:pStyle w:val="ListParagraph"/>
        <w:ind w:left="0"/>
        <w:rPr>
          <w:rFonts w:cstheme="minorHAnsi"/>
        </w:rPr>
      </w:pPr>
    </w:p>
    <w:p w14:paraId="49AC92A8"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Policy and Regulatory Reform Committee, More Effective and Efficient Services PowerPoint</w:t>
      </w:r>
      <w:r w:rsidRPr="00BD65C7">
        <w:rPr>
          <w:rFonts w:cstheme="minorHAnsi"/>
        </w:rPr>
        <w:t>, 2016</w:t>
      </w:r>
    </w:p>
    <w:p w14:paraId="7C8323AD" w14:textId="77777777" w:rsidR="0049545D" w:rsidRPr="00BD65C7" w:rsidRDefault="0049545D" w:rsidP="0049545D">
      <w:pPr>
        <w:pStyle w:val="ListParagraph"/>
        <w:ind w:left="0"/>
        <w:rPr>
          <w:rFonts w:cstheme="minorHAnsi"/>
        </w:rPr>
      </w:pPr>
    </w:p>
    <w:p w14:paraId="4DFC8C39" w14:textId="77777777" w:rsidR="0049545D" w:rsidRPr="00BD65C7" w:rsidRDefault="0049545D" w:rsidP="0049545D">
      <w:pPr>
        <w:rPr>
          <w:rFonts w:cstheme="minorHAnsi"/>
        </w:rPr>
      </w:pPr>
      <w:r w:rsidRPr="00BD65C7">
        <w:rPr>
          <w:rFonts w:cstheme="minorHAnsi"/>
        </w:rPr>
        <w:t xml:space="preserve">Department of Social Services Policy Office, </w:t>
      </w:r>
      <w:r w:rsidRPr="00BD65C7">
        <w:rPr>
          <w:rFonts w:cstheme="minorHAnsi"/>
          <w:i/>
          <w:iCs/>
        </w:rPr>
        <w:t>Commissioning for Better Outcomes PowerPoint</w:t>
      </w:r>
      <w:r w:rsidRPr="00BD65C7">
        <w:rPr>
          <w:rFonts w:cstheme="minorHAnsi"/>
        </w:rPr>
        <w:t>, 2017</w:t>
      </w:r>
    </w:p>
    <w:p w14:paraId="6C9C4198" w14:textId="77777777" w:rsidR="0049545D" w:rsidRPr="00BD65C7" w:rsidRDefault="0049545D" w:rsidP="0049545D">
      <w:pPr>
        <w:pStyle w:val="ListParagraph"/>
        <w:ind w:left="0"/>
        <w:rPr>
          <w:rFonts w:cstheme="minorHAnsi"/>
        </w:rPr>
      </w:pPr>
    </w:p>
    <w:p w14:paraId="418D4AB9"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Summary of ideas generated from the Policy Hack in Melbourne on 10 February 2017 including proposal from Volunteering Victoria</w:t>
      </w:r>
    </w:p>
    <w:p w14:paraId="64786143" w14:textId="77777777" w:rsidR="0049545D" w:rsidRPr="00BD65C7" w:rsidRDefault="0049545D" w:rsidP="0049545D">
      <w:pPr>
        <w:pStyle w:val="ListParagraph"/>
        <w:ind w:left="0"/>
        <w:rPr>
          <w:rFonts w:cstheme="minorHAnsi"/>
        </w:rPr>
      </w:pPr>
    </w:p>
    <w:p w14:paraId="7938412C" w14:textId="5E71D7EC"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iCs/>
        </w:rPr>
        <w:t>Summaries of project funded in Tranche one</w:t>
      </w:r>
    </w:p>
    <w:p w14:paraId="7E291C28" w14:textId="77777777" w:rsidR="0049545D" w:rsidRPr="00BD65C7" w:rsidRDefault="0049545D" w:rsidP="0049545D">
      <w:pPr>
        <w:rPr>
          <w:rFonts w:cstheme="minorHAnsi"/>
        </w:rPr>
      </w:pPr>
    </w:p>
    <w:p w14:paraId="0A2A2F62" w14:textId="77777777" w:rsidR="0049545D" w:rsidRPr="00BD65C7" w:rsidRDefault="0049545D" w:rsidP="0049545D">
      <w:pPr>
        <w:rPr>
          <w:rFonts w:cstheme="minorHAnsi"/>
        </w:rPr>
      </w:pPr>
      <w:r w:rsidRPr="00BD65C7">
        <w:rPr>
          <w:rFonts w:cstheme="minorHAnsi"/>
        </w:rPr>
        <w:t xml:space="preserve">Harper I, Anderson P, McCluskey S, O’Bryan M 2015, </w:t>
      </w:r>
      <w:r w:rsidRPr="00BD65C7">
        <w:rPr>
          <w:rFonts w:cstheme="minorHAnsi"/>
          <w:i/>
          <w:iCs/>
        </w:rPr>
        <w:t>Competition Policy Review Final Report</w:t>
      </w:r>
      <w:r w:rsidRPr="00BD65C7">
        <w:rPr>
          <w:rFonts w:cstheme="minorHAnsi"/>
        </w:rPr>
        <w:t>, Commonwealth of Australia</w:t>
      </w:r>
    </w:p>
    <w:p w14:paraId="0F687807" w14:textId="77777777" w:rsidR="0049545D" w:rsidRPr="00BD65C7" w:rsidRDefault="0049545D" w:rsidP="0049545D">
      <w:pPr>
        <w:rPr>
          <w:rFonts w:cstheme="minorHAnsi"/>
        </w:rPr>
      </w:pPr>
    </w:p>
    <w:p w14:paraId="35D16B93" w14:textId="77777777" w:rsidR="0049545D" w:rsidRPr="00BD65C7" w:rsidRDefault="0049545D" w:rsidP="0049545D">
      <w:pPr>
        <w:rPr>
          <w:rFonts w:cstheme="minorHAnsi"/>
        </w:rPr>
      </w:pPr>
      <w:r w:rsidRPr="00BD65C7">
        <w:rPr>
          <w:rFonts w:cstheme="minorHAnsi"/>
        </w:rPr>
        <w:t xml:space="preserve">Prime Minister’s Community Business Partnership 2018, </w:t>
      </w:r>
      <w:r w:rsidRPr="00BD65C7">
        <w:rPr>
          <w:rFonts w:cstheme="minorHAnsi"/>
          <w:i/>
          <w:iCs/>
        </w:rPr>
        <w:t>Volunteering</w:t>
      </w:r>
      <w:r w:rsidRPr="00BD65C7">
        <w:rPr>
          <w:rFonts w:cstheme="minorHAnsi"/>
        </w:rPr>
        <w:t xml:space="preserve">, Canberra, </w:t>
      </w:r>
      <w:hyperlink r:id="rId28" w:history="1">
        <w:r w:rsidRPr="00BD65C7">
          <w:rPr>
            <w:rStyle w:val="Hyperlink"/>
            <w:rFonts w:cstheme="minorHAnsi"/>
          </w:rPr>
          <w:t>https://www.communitybusinesspartnership.gov.au/volunteering/</w:t>
        </w:r>
      </w:hyperlink>
    </w:p>
    <w:p w14:paraId="3E18C7BC" w14:textId="77777777" w:rsidR="0049545D" w:rsidRPr="00BD65C7" w:rsidRDefault="0049545D" w:rsidP="0049545D">
      <w:pPr>
        <w:rPr>
          <w:rFonts w:cstheme="minorHAnsi"/>
        </w:rPr>
      </w:pPr>
    </w:p>
    <w:p w14:paraId="57B34F43" w14:textId="77777777" w:rsidR="0049545D" w:rsidRPr="00BD65C7" w:rsidRDefault="0049545D" w:rsidP="0049545D">
      <w:pPr>
        <w:rPr>
          <w:rFonts w:cstheme="minorHAnsi"/>
        </w:rPr>
      </w:pPr>
      <w:r w:rsidRPr="00BD65C7">
        <w:rPr>
          <w:rFonts w:cstheme="minorHAnsi"/>
        </w:rPr>
        <w:t>Submissions made in response to Strong and Resilient Communities (SARC) Paper from: Far North Queensland Volunteers Inc, Peel Volunteer Resource Centre, Volunteering Tasmania, Volunteering WA, Volunteering and Contact ACT, Volunteering SA &amp; NT, Combined response from CEOs and Managers across VIC, NSW and SA, Esperance Volunteer Resource Centre, The Centre for Volunteering, Hunter Volunteer Centre, Volunteering Australia</w:t>
      </w:r>
    </w:p>
    <w:p w14:paraId="14F4A09F" w14:textId="77777777" w:rsidR="0049545D" w:rsidRPr="00BD65C7" w:rsidRDefault="0049545D" w:rsidP="0049545D">
      <w:pPr>
        <w:pStyle w:val="ListParagraph"/>
        <w:ind w:left="0"/>
        <w:rPr>
          <w:rFonts w:cstheme="minorHAnsi"/>
        </w:rPr>
      </w:pPr>
    </w:p>
    <w:p w14:paraId="07C2C117" w14:textId="77777777" w:rsidR="0049545D" w:rsidRPr="00BD65C7" w:rsidRDefault="0049545D" w:rsidP="0049545D">
      <w:pPr>
        <w:rPr>
          <w:rFonts w:cstheme="minorHAnsi"/>
        </w:rPr>
      </w:pPr>
      <w:r w:rsidRPr="00BD65C7">
        <w:rPr>
          <w:rFonts w:cstheme="minorHAnsi"/>
        </w:rPr>
        <w:t>The Senate Community Affairs References Committee, 20 June 2017, Future of Australia’s aged care sector workforce, Parliament of Australia</w:t>
      </w:r>
    </w:p>
    <w:p w14:paraId="55765437" w14:textId="77777777" w:rsidR="0049545D" w:rsidRPr="00BD65C7" w:rsidRDefault="0049545D" w:rsidP="0049545D">
      <w:pPr>
        <w:pStyle w:val="NoSpacing"/>
        <w:rPr>
          <w:rFonts w:cstheme="minorHAnsi"/>
          <w:b/>
          <w:bCs/>
          <w:lang w:val="en-AU"/>
        </w:rPr>
      </w:pPr>
    </w:p>
    <w:p w14:paraId="3789990C" w14:textId="77777777" w:rsidR="0049545D" w:rsidRPr="00BD65C7" w:rsidRDefault="0049545D" w:rsidP="0049545D">
      <w:pPr>
        <w:pStyle w:val="mpcheading3"/>
      </w:pPr>
      <w:bookmarkStart w:id="47" w:name="_Toc505276323"/>
      <w:r w:rsidRPr="00BD65C7">
        <w:t>Grant and funding related documents</w:t>
      </w:r>
      <w:bookmarkEnd w:id="47"/>
    </w:p>
    <w:p w14:paraId="34C13DBF" w14:textId="77777777" w:rsidR="0049545D" w:rsidRPr="00BD65C7" w:rsidRDefault="0049545D" w:rsidP="0049545D">
      <w:pPr>
        <w:pStyle w:val="mpcheading4"/>
      </w:pPr>
      <w:r w:rsidRPr="00BD65C7">
        <w:t>Grant Guidelines</w:t>
      </w:r>
    </w:p>
    <w:p w14:paraId="746AA0CD" w14:textId="77777777" w:rsidR="0049545D" w:rsidRPr="00BD65C7" w:rsidRDefault="0049545D" w:rsidP="0049545D">
      <w:pPr>
        <w:rPr>
          <w:rFonts w:cstheme="minorHAnsi"/>
        </w:rPr>
      </w:pPr>
      <w:r w:rsidRPr="00BD65C7">
        <w:rPr>
          <w:rFonts w:cstheme="minorHAnsi"/>
        </w:rPr>
        <w:t xml:space="preserve">Department of Social Services, </w:t>
      </w:r>
      <w:r w:rsidRPr="00BD65C7">
        <w:rPr>
          <w:rFonts w:cstheme="minorHAnsi"/>
          <w:i/>
        </w:rPr>
        <w:t>Community Resilience Grant Opportunity Guidelines</w:t>
      </w:r>
      <w:r w:rsidRPr="00BD65C7">
        <w:rPr>
          <w:rFonts w:cstheme="minorHAnsi"/>
        </w:rPr>
        <w:t>, June 2017</w:t>
      </w:r>
    </w:p>
    <w:p w14:paraId="39A7BF33" w14:textId="77777777" w:rsidR="0049545D" w:rsidRPr="00BD65C7" w:rsidRDefault="0049545D" w:rsidP="0049545D">
      <w:pPr>
        <w:rPr>
          <w:rFonts w:cstheme="minorHAnsi"/>
        </w:rPr>
      </w:pPr>
    </w:p>
    <w:p w14:paraId="735EE290" w14:textId="77777777" w:rsidR="0049545D" w:rsidRPr="00BD65C7" w:rsidRDefault="0049545D" w:rsidP="0049545D">
      <w:pPr>
        <w:rPr>
          <w:rFonts w:cstheme="minorHAnsi"/>
        </w:rPr>
      </w:pPr>
      <w:r w:rsidRPr="00BD65C7">
        <w:rPr>
          <w:rFonts w:cstheme="minorHAnsi"/>
        </w:rPr>
        <w:t xml:space="preserve">Department of Social Services 2014, </w:t>
      </w:r>
      <w:r w:rsidRPr="00BD65C7">
        <w:rPr>
          <w:rFonts w:cstheme="minorHAnsi"/>
          <w:i/>
        </w:rPr>
        <w:t>Families and Communities Service Improvement Guidelines Overview</w:t>
      </w:r>
    </w:p>
    <w:p w14:paraId="1A26A2C1" w14:textId="77777777" w:rsidR="0049545D" w:rsidRPr="00BD65C7" w:rsidRDefault="0049545D" w:rsidP="0049545D">
      <w:pPr>
        <w:rPr>
          <w:rFonts w:cstheme="minorHAnsi"/>
        </w:rPr>
      </w:pPr>
    </w:p>
    <w:p w14:paraId="573E8414" w14:textId="77777777" w:rsidR="0049545D" w:rsidRPr="00BD65C7" w:rsidRDefault="0049545D" w:rsidP="0049545D">
      <w:pPr>
        <w:rPr>
          <w:rFonts w:cstheme="minorHAnsi"/>
        </w:rPr>
      </w:pPr>
      <w:r w:rsidRPr="00BD65C7">
        <w:rPr>
          <w:rFonts w:cstheme="minorHAnsi"/>
        </w:rPr>
        <w:t xml:space="preserve">Department of Social Services 2017, </w:t>
      </w:r>
      <w:r w:rsidRPr="00BD65C7">
        <w:rPr>
          <w:rFonts w:cstheme="minorHAnsi"/>
          <w:i/>
        </w:rPr>
        <w:t>Inclusive Communities Grant Opportunity Guidelines</w:t>
      </w:r>
    </w:p>
    <w:p w14:paraId="145DD56D" w14:textId="77777777" w:rsidR="0049545D" w:rsidRPr="00BD65C7" w:rsidRDefault="0049545D" w:rsidP="0049545D">
      <w:pPr>
        <w:rPr>
          <w:rFonts w:cstheme="minorHAnsi"/>
        </w:rPr>
      </w:pPr>
    </w:p>
    <w:p w14:paraId="6ED1681F" w14:textId="77777777" w:rsidR="0049545D" w:rsidRPr="00BD65C7" w:rsidRDefault="0049545D" w:rsidP="0049545D">
      <w:pPr>
        <w:rPr>
          <w:rFonts w:cstheme="minorHAnsi"/>
        </w:rPr>
      </w:pPr>
      <w:r w:rsidRPr="00BD65C7">
        <w:rPr>
          <w:rFonts w:cstheme="minorHAnsi"/>
        </w:rPr>
        <w:t xml:space="preserve">Department of Social Services 2017, </w:t>
      </w:r>
      <w:r w:rsidRPr="00BD65C7">
        <w:rPr>
          <w:rFonts w:cstheme="minorHAnsi"/>
          <w:i/>
        </w:rPr>
        <w:t>Volunteer Management Activity Grant Opportunity Guidelines</w:t>
      </w:r>
    </w:p>
    <w:p w14:paraId="72946FEF" w14:textId="77777777" w:rsidR="0049545D" w:rsidRPr="00BD65C7" w:rsidRDefault="0049545D" w:rsidP="0049545D">
      <w:pPr>
        <w:pStyle w:val="NoSpacing"/>
        <w:rPr>
          <w:rFonts w:cstheme="minorHAnsi"/>
          <w:lang w:val="en-AU"/>
        </w:rPr>
      </w:pPr>
    </w:p>
    <w:p w14:paraId="43971BA2" w14:textId="77777777" w:rsidR="0049545D" w:rsidRPr="00BD65C7" w:rsidRDefault="0049545D" w:rsidP="0049545D">
      <w:pPr>
        <w:pStyle w:val="mpcheading4"/>
      </w:pPr>
      <w:r w:rsidRPr="00BD65C7">
        <w:t>Funding offers and agreements</w:t>
      </w:r>
    </w:p>
    <w:p w14:paraId="170C00C7" w14:textId="77777777" w:rsidR="0049545D" w:rsidRPr="00BD65C7" w:rsidRDefault="0049545D" w:rsidP="0049545D">
      <w:pPr>
        <w:rPr>
          <w:rFonts w:cstheme="minorHAnsi"/>
        </w:rPr>
      </w:pPr>
      <w:r w:rsidRPr="00BD65C7">
        <w:rPr>
          <w:rFonts w:cstheme="minorHAnsi"/>
        </w:rPr>
        <w:t>Activity Work Plans and Activity Work Plan Reports for each service provider under the Volunteer Management Program for the period 1 January – 30 June 2017, November 2017</w:t>
      </w:r>
    </w:p>
    <w:p w14:paraId="0CC3FCB2" w14:textId="77777777" w:rsidR="008E5D0A" w:rsidRDefault="008E5D0A" w:rsidP="0049545D">
      <w:pPr>
        <w:rPr>
          <w:rFonts w:cstheme="minorHAnsi"/>
        </w:rPr>
      </w:pPr>
    </w:p>
    <w:p w14:paraId="42868D7D" w14:textId="2A835E43" w:rsidR="0049545D" w:rsidRPr="00BD65C7" w:rsidRDefault="0049545D" w:rsidP="0049545D">
      <w:pPr>
        <w:rPr>
          <w:rFonts w:cstheme="minorHAnsi"/>
        </w:rPr>
      </w:pPr>
      <w:r w:rsidRPr="00BD65C7">
        <w:rPr>
          <w:rFonts w:cstheme="minorHAnsi"/>
        </w:rPr>
        <w:lastRenderedPageBreak/>
        <w:t>Activity Work Plans for each service provider under the Volunteer Management Activity for the period 1 January 2018 – 30 June 2021, March 2018</w:t>
      </w:r>
    </w:p>
    <w:p w14:paraId="3EEEBAEB" w14:textId="77777777" w:rsidR="0049545D" w:rsidRPr="00BD65C7" w:rsidRDefault="0049545D" w:rsidP="0049545D">
      <w:pPr>
        <w:pStyle w:val="ListParagraph"/>
        <w:ind w:left="0"/>
        <w:rPr>
          <w:rFonts w:cstheme="minorHAnsi"/>
        </w:rPr>
      </w:pPr>
    </w:p>
    <w:p w14:paraId="6785A049" w14:textId="77777777" w:rsidR="0049545D" w:rsidRPr="00BD65C7" w:rsidRDefault="0049545D" w:rsidP="0049545D">
      <w:pPr>
        <w:rPr>
          <w:rFonts w:cstheme="minorHAnsi"/>
        </w:rPr>
      </w:pPr>
      <w:r w:rsidRPr="00BD65C7">
        <w:rPr>
          <w:rFonts w:cstheme="minorHAnsi"/>
        </w:rPr>
        <w:t>Examples of executed Streamlined Grant Agreements for the Volunteer Management Activity, January 2018</w:t>
      </w:r>
    </w:p>
    <w:p w14:paraId="0C630556" w14:textId="77777777" w:rsidR="0049545D" w:rsidRPr="00BD65C7" w:rsidRDefault="0049545D" w:rsidP="0049545D">
      <w:pPr>
        <w:rPr>
          <w:rFonts w:cstheme="minorHAnsi"/>
        </w:rPr>
      </w:pPr>
    </w:p>
    <w:p w14:paraId="4DD06E89" w14:textId="77777777" w:rsidR="0049545D" w:rsidRPr="00BD65C7" w:rsidRDefault="0049545D" w:rsidP="0049545D">
      <w:pPr>
        <w:pStyle w:val="mpcheading3"/>
      </w:pPr>
      <w:r w:rsidRPr="00BD65C7">
        <w:t>State Government volunteering strategies and reports</w:t>
      </w:r>
    </w:p>
    <w:p w14:paraId="502D63BF" w14:textId="77777777" w:rsidR="0049545D" w:rsidRPr="00BD65C7" w:rsidRDefault="0049545D" w:rsidP="0049545D">
      <w:pPr>
        <w:rPr>
          <w:rFonts w:cstheme="minorHAnsi"/>
        </w:rPr>
      </w:pPr>
      <w:r w:rsidRPr="00BD65C7">
        <w:rPr>
          <w:rFonts w:cstheme="minorHAnsi"/>
        </w:rPr>
        <w:t xml:space="preserve">ACT Government Community Services, </w:t>
      </w:r>
      <w:r w:rsidRPr="00BD65C7">
        <w:rPr>
          <w:rFonts w:cstheme="minorHAnsi"/>
          <w:i/>
          <w:iCs/>
        </w:rPr>
        <w:t>ACT Volunteering Statement</w:t>
      </w:r>
      <w:r w:rsidRPr="00BD65C7">
        <w:rPr>
          <w:rFonts w:cstheme="minorHAnsi"/>
        </w:rPr>
        <w:t xml:space="preserve">, </w:t>
      </w:r>
      <w:hyperlink r:id="rId29" w:history="1">
        <w:r w:rsidRPr="00BD65C7">
          <w:rPr>
            <w:rStyle w:val="Hyperlink"/>
            <w:rFonts w:cstheme="minorHAnsi"/>
          </w:rPr>
          <w:t>http://www.communityservices.act.gov.au/home/strategic__policy/act-volunteering_statement</w:t>
        </w:r>
      </w:hyperlink>
    </w:p>
    <w:p w14:paraId="78587864" w14:textId="77777777" w:rsidR="0049545D" w:rsidRPr="00BD65C7" w:rsidRDefault="0049545D" w:rsidP="0049545D">
      <w:pPr>
        <w:rPr>
          <w:rFonts w:cstheme="minorHAnsi"/>
        </w:rPr>
      </w:pPr>
    </w:p>
    <w:p w14:paraId="750F84A5" w14:textId="77777777" w:rsidR="0049545D" w:rsidRPr="00BD65C7" w:rsidRDefault="0049545D" w:rsidP="0049545D">
      <w:pPr>
        <w:rPr>
          <w:rFonts w:cstheme="minorHAnsi"/>
        </w:rPr>
      </w:pPr>
      <w:r w:rsidRPr="00BD65C7">
        <w:rPr>
          <w:rFonts w:cstheme="minorHAnsi"/>
        </w:rPr>
        <w:t xml:space="preserve">Government of South Australia Office for Volunteers, </w:t>
      </w:r>
      <w:r w:rsidRPr="00BD65C7">
        <w:rPr>
          <w:rFonts w:cstheme="minorHAnsi"/>
          <w:i/>
          <w:iCs/>
        </w:rPr>
        <w:t>Advancing the Community Together</w:t>
      </w:r>
      <w:r w:rsidRPr="00BD65C7">
        <w:rPr>
          <w:rFonts w:cstheme="minorHAnsi"/>
        </w:rPr>
        <w:t xml:space="preserve">, </w:t>
      </w:r>
      <w:hyperlink r:id="rId30" w:history="1">
        <w:r w:rsidRPr="00BD65C7">
          <w:rPr>
            <w:rStyle w:val="Hyperlink"/>
            <w:rFonts w:cstheme="minorHAnsi"/>
          </w:rPr>
          <w:t>http://www.ofv.sa.gov.au/__data/assets/pdf_file/0014/6440/act_partnership.pdf</w:t>
        </w:r>
      </w:hyperlink>
    </w:p>
    <w:p w14:paraId="6F609291" w14:textId="77777777" w:rsidR="0049545D" w:rsidRPr="00BD65C7" w:rsidRDefault="0049545D" w:rsidP="0049545D">
      <w:pPr>
        <w:rPr>
          <w:rFonts w:cstheme="minorHAnsi"/>
        </w:rPr>
      </w:pPr>
    </w:p>
    <w:p w14:paraId="66E3C2C7" w14:textId="77777777" w:rsidR="0049545D" w:rsidRPr="00BD65C7" w:rsidRDefault="0049545D" w:rsidP="0049545D">
      <w:pPr>
        <w:rPr>
          <w:rFonts w:cstheme="minorHAnsi"/>
        </w:rPr>
      </w:pPr>
      <w:r w:rsidRPr="00BD65C7">
        <w:rPr>
          <w:rFonts w:cstheme="minorHAnsi"/>
        </w:rPr>
        <w:t xml:space="preserve">Government of Western Australia, Department of Communities, </w:t>
      </w:r>
      <w:r w:rsidRPr="00BD65C7">
        <w:rPr>
          <w:rFonts w:cstheme="minorHAnsi"/>
          <w:i/>
          <w:iCs/>
        </w:rPr>
        <w:t>Volunteers</w:t>
      </w:r>
      <w:r w:rsidRPr="00BD65C7">
        <w:rPr>
          <w:rFonts w:cstheme="minorHAnsi"/>
        </w:rPr>
        <w:t>, https://www.dlgc.wa.gov.au/CommunityInitiatives/Pages/Volunteers.aspx</w:t>
      </w:r>
    </w:p>
    <w:p w14:paraId="4AB4411B" w14:textId="77777777" w:rsidR="0049545D" w:rsidRPr="00BD65C7" w:rsidRDefault="0049545D" w:rsidP="0049545D">
      <w:pPr>
        <w:rPr>
          <w:rFonts w:cstheme="minorHAnsi"/>
        </w:rPr>
      </w:pPr>
    </w:p>
    <w:p w14:paraId="00328978" w14:textId="77777777" w:rsidR="0049545D" w:rsidRPr="00BD65C7" w:rsidRDefault="0049545D" w:rsidP="0049545D">
      <w:pPr>
        <w:rPr>
          <w:rFonts w:cstheme="minorHAnsi"/>
        </w:rPr>
      </w:pPr>
      <w:r w:rsidRPr="00BD65C7">
        <w:rPr>
          <w:rFonts w:cstheme="minorHAnsi"/>
        </w:rPr>
        <w:t xml:space="preserve">Victorian Government Department of Treasury and Finance, </w:t>
      </w:r>
      <w:r w:rsidRPr="00BD65C7">
        <w:rPr>
          <w:rFonts w:cstheme="minorHAnsi"/>
          <w:i/>
          <w:iCs/>
        </w:rPr>
        <w:t>Getting it done: Victorian Budget 16/17 Rural and Regional Budget Information Paper</w:t>
      </w:r>
      <w:r w:rsidRPr="00BD65C7">
        <w:rPr>
          <w:rFonts w:cstheme="minorHAnsi"/>
        </w:rPr>
        <w:t>, http://budgetfiles201617.budget.vic.gov.au/2016-17+State+Budget+-+Rural+and+Regional.pdf</w:t>
      </w:r>
    </w:p>
    <w:p w14:paraId="2DD08036" w14:textId="77777777" w:rsidR="0049545D" w:rsidRPr="00BD65C7" w:rsidRDefault="0049545D" w:rsidP="0049545D">
      <w:pPr>
        <w:rPr>
          <w:rFonts w:cstheme="minorHAnsi"/>
        </w:rPr>
      </w:pPr>
    </w:p>
    <w:p w14:paraId="32D35343" w14:textId="77777777" w:rsidR="0049545D" w:rsidRPr="00BD65C7" w:rsidRDefault="0049545D" w:rsidP="0049545D">
      <w:pPr>
        <w:rPr>
          <w:rFonts w:cstheme="minorHAnsi"/>
        </w:rPr>
      </w:pPr>
      <w:r w:rsidRPr="00BD65C7">
        <w:rPr>
          <w:rFonts w:cstheme="minorHAnsi"/>
        </w:rPr>
        <w:t xml:space="preserve">Volunteering SA&amp;NT, Government of South Australia, Local Government Association of South Australia, Business SA, February 2014, </w:t>
      </w:r>
      <w:r w:rsidRPr="00BD65C7">
        <w:rPr>
          <w:rFonts w:cstheme="minorHAnsi"/>
          <w:i/>
          <w:iCs/>
        </w:rPr>
        <w:t>Volunteering Strategy for South Australia 2014-2020</w:t>
      </w:r>
      <w:r w:rsidRPr="00BD65C7">
        <w:rPr>
          <w:rFonts w:cstheme="minorHAnsi"/>
        </w:rPr>
        <w:t xml:space="preserve">, </w:t>
      </w:r>
      <w:hyperlink r:id="rId31" w:history="1">
        <w:r w:rsidRPr="00BD65C7">
          <w:rPr>
            <w:rStyle w:val="Hyperlink"/>
            <w:rFonts w:cstheme="minorHAnsi"/>
          </w:rPr>
          <w:t>http://www.savolunteeringstrategy.org.au/wp-content/uploads/2017/05/VSSA_StrategyDocument_ver1.pdf</w:t>
        </w:r>
      </w:hyperlink>
    </w:p>
    <w:p w14:paraId="702E09AD" w14:textId="77777777" w:rsidR="0049545D" w:rsidRPr="00BD65C7" w:rsidRDefault="0049545D" w:rsidP="0049545D">
      <w:pPr>
        <w:rPr>
          <w:rFonts w:cstheme="minorHAnsi"/>
        </w:rPr>
      </w:pPr>
    </w:p>
    <w:p w14:paraId="313637F8" w14:textId="77777777" w:rsidR="0049545D" w:rsidRPr="00BD65C7" w:rsidRDefault="0049545D" w:rsidP="0049545D">
      <w:pPr>
        <w:rPr>
          <w:rFonts w:cstheme="minorHAnsi"/>
        </w:rPr>
      </w:pPr>
      <w:r w:rsidRPr="00BD65C7">
        <w:rPr>
          <w:rFonts w:cstheme="minorHAnsi"/>
        </w:rPr>
        <w:t xml:space="preserve">NSW Government Department of Families and Communities, </w:t>
      </w:r>
      <w:r w:rsidRPr="00BD65C7">
        <w:rPr>
          <w:rFonts w:cstheme="minorHAnsi"/>
          <w:i/>
          <w:iCs/>
        </w:rPr>
        <w:t>NSW Volunteering Strategy 2016-2020</w:t>
      </w:r>
      <w:r w:rsidRPr="00BD65C7">
        <w:rPr>
          <w:rFonts w:cstheme="minorHAnsi"/>
        </w:rPr>
        <w:t xml:space="preserve">, </w:t>
      </w:r>
      <w:hyperlink r:id="rId32" w:history="1">
        <w:r w:rsidRPr="00BD65C7">
          <w:rPr>
            <w:rStyle w:val="Hyperlink"/>
            <w:rFonts w:cstheme="minorHAnsi"/>
          </w:rPr>
          <w:t>https://www.volunteering.nsw.gov.au/__data/assets/pdf_file/0006/439836/NSW-Volunteering-Strategy-2016-2020.pdf</w:t>
        </w:r>
      </w:hyperlink>
    </w:p>
    <w:p w14:paraId="080E0455" w14:textId="77777777" w:rsidR="0049545D" w:rsidRPr="00BD65C7" w:rsidRDefault="0049545D" w:rsidP="0049545D">
      <w:pPr>
        <w:rPr>
          <w:rFonts w:cstheme="minorHAnsi"/>
        </w:rPr>
      </w:pPr>
    </w:p>
    <w:p w14:paraId="1CC8DF30" w14:textId="77777777" w:rsidR="0049545D" w:rsidRPr="00BD65C7" w:rsidRDefault="0049545D" w:rsidP="0049545D">
      <w:pPr>
        <w:rPr>
          <w:rFonts w:cstheme="minorHAnsi"/>
        </w:rPr>
      </w:pPr>
      <w:r w:rsidRPr="00BD65C7">
        <w:rPr>
          <w:rFonts w:cstheme="minorHAnsi"/>
        </w:rPr>
        <w:t xml:space="preserve">Queensland Government Department of Communities, Disability Services and Seniors, </w:t>
      </w:r>
      <w:r w:rsidRPr="00BD65C7">
        <w:rPr>
          <w:rFonts w:cstheme="minorHAnsi"/>
          <w:i/>
          <w:iCs/>
        </w:rPr>
        <w:t>Volunteering</w:t>
      </w:r>
      <w:r w:rsidRPr="00BD65C7">
        <w:rPr>
          <w:rFonts w:cstheme="minorHAnsi"/>
        </w:rPr>
        <w:t xml:space="preserve">, </w:t>
      </w:r>
      <w:hyperlink r:id="rId33" w:history="1">
        <w:r w:rsidRPr="00BD65C7">
          <w:rPr>
            <w:rStyle w:val="Hyperlink"/>
            <w:rFonts w:cstheme="minorHAnsi"/>
          </w:rPr>
          <w:t>https://www.communities.qld.gov.au/communityservices/volunteering</w:t>
        </w:r>
      </w:hyperlink>
    </w:p>
    <w:p w14:paraId="6126F1A7" w14:textId="77777777" w:rsidR="0049545D" w:rsidRPr="00BD65C7" w:rsidRDefault="0049545D" w:rsidP="0049545D">
      <w:pPr>
        <w:rPr>
          <w:rFonts w:cstheme="minorHAnsi"/>
        </w:rPr>
      </w:pPr>
    </w:p>
    <w:p w14:paraId="2E117CDE" w14:textId="77777777" w:rsidR="0049545D" w:rsidRPr="00BD65C7" w:rsidRDefault="0049545D" w:rsidP="0049545D">
      <w:pPr>
        <w:rPr>
          <w:rFonts w:cstheme="minorHAnsi"/>
        </w:rPr>
      </w:pPr>
      <w:r w:rsidRPr="00BD65C7">
        <w:rPr>
          <w:rFonts w:cstheme="minorHAnsi"/>
        </w:rPr>
        <w:t xml:space="preserve">Volunteering Tasmania, </w:t>
      </w:r>
      <w:r w:rsidRPr="00BD65C7">
        <w:rPr>
          <w:rFonts w:cstheme="minorHAnsi"/>
          <w:i/>
          <w:iCs/>
        </w:rPr>
        <w:t>Volunteering in Sport Report,</w:t>
      </w:r>
      <w:r w:rsidRPr="00BD65C7">
        <w:rPr>
          <w:rFonts w:cstheme="minorHAnsi"/>
        </w:rPr>
        <w:t xml:space="preserve"> June 2017, </w:t>
      </w:r>
      <w:hyperlink r:id="rId34" w:history="1">
        <w:r w:rsidRPr="00BD65C7">
          <w:rPr>
            <w:rStyle w:val="Hyperlink"/>
            <w:rFonts w:cstheme="minorHAnsi"/>
          </w:rPr>
          <w:t>https://www.volunteeringtas.org.au/wp-content/uploads/2018/03/Volunteering-In-Sport_Research-Report.pdf</w:t>
        </w:r>
      </w:hyperlink>
    </w:p>
    <w:p w14:paraId="6FF02B62" w14:textId="77777777" w:rsidR="0049545D" w:rsidRPr="00BD65C7" w:rsidRDefault="0049545D" w:rsidP="0049545D">
      <w:pPr>
        <w:rPr>
          <w:rFonts w:cstheme="minorHAnsi"/>
        </w:rPr>
      </w:pPr>
    </w:p>
    <w:p w14:paraId="6BBD4D87" w14:textId="77777777" w:rsidR="0049545D" w:rsidRPr="00BD65C7" w:rsidRDefault="0049545D" w:rsidP="0049545D">
      <w:pPr>
        <w:rPr>
          <w:rFonts w:cstheme="minorHAnsi"/>
        </w:rPr>
      </w:pPr>
      <w:r w:rsidRPr="00BD65C7">
        <w:rPr>
          <w:rFonts w:cstheme="minorHAnsi"/>
        </w:rPr>
        <w:t xml:space="preserve">Tasmanian Government Department of Communities, Sport and Recreation, </w:t>
      </w:r>
      <w:r w:rsidRPr="00BD65C7">
        <w:rPr>
          <w:rFonts w:cstheme="minorHAnsi"/>
          <w:i/>
          <w:iCs/>
        </w:rPr>
        <w:t>Volunteer Management</w:t>
      </w:r>
      <w:r w:rsidRPr="00BD65C7">
        <w:rPr>
          <w:rFonts w:cstheme="minorHAnsi"/>
        </w:rPr>
        <w:t xml:space="preserve">, </w:t>
      </w:r>
      <w:hyperlink r:id="rId35" w:history="1">
        <w:r w:rsidRPr="00BD65C7">
          <w:rPr>
            <w:rStyle w:val="Hyperlink"/>
            <w:rFonts w:cstheme="minorHAnsi"/>
          </w:rPr>
          <w:t>http://www.dpac.tas.gov.au/__data/assets/pdf_file/0011/228674/Volunteer_Management.pdf</w:t>
        </w:r>
      </w:hyperlink>
    </w:p>
    <w:p w14:paraId="585428DB" w14:textId="77777777" w:rsidR="0049545D" w:rsidRPr="00BD65C7" w:rsidRDefault="0049545D" w:rsidP="0049545D">
      <w:pPr>
        <w:rPr>
          <w:rFonts w:cstheme="minorHAnsi"/>
        </w:rPr>
      </w:pPr>
    </w:p>
    <w:p w14:paraId="2FB03A4B" w14:textId="77777777" w:rsidR="0049545D" w:rsidRPr="00BD65C7" w:rsidRDefault="0049545D" w:rsidP="0049545D">
      <w:pPr>
        <w:pStyle w:val="mpcheading3"/>
      </w:pPr>
      <w:r w:rsidRPr="00BD65C7">
        <w:t>Volunteer management resources</w:t>
      </w:r>
    </w:p>
    <w:p w14:paraId="78AF8B80" w14:textId="2B865F49" w:rsidR="000A28B4" w:rsidRPr="00BD65C7" w:rsidRDefault="000A28B4" w:rsidP="000A28B4">
      <w:pPr>
        <w:rPr>
          <w:rFonts w:cstheme="minorHAnsi"/>
        </w:rPr>
      </w:pPr>
      <w:r w:rsidRPr="00AF2D30">
        <w:rPr>
          <w:rFonts w:cstheme="minorHAnsi"/>
        </w:rPr>
        <w:t xml:space="preserve">As part </w:t>
      </w:r>
      <w:r w:rsidR="008E5D0A">
        <w:rPr>
          <w:rFonts w:cstheme="minorHAnsi"/>
        </w:rPr>
        <w:t>of the R</w:t>
      </w:r>
      <w:r>
        <w:rPr>
          <w:rFonts w:cstheme="minorHAnsi"/>
        </w:rPr>
        <w:t xml:space="preserve">eview, we examined a vast array of volunteer management resources freely available on the websites of national, state and territory volunteering peak bodies, not for profits and other organisations. This included </w:t>
      </w:r>
      <w:r w:rsidRPr="00BD65C7">
        <w:rPr>
          <w:rFonts w:cstheme="minorHAnsi"/>
        </w:rPr>
        <w:t xml:space="preserve">policies and procedures, templates, guidelines, </w:t>
      </w:r>
      <w:r>
        <w:rPr>
          <w:rFonts w:cstheme="minorHAnsi"/>
        </w:rPr>
        <w:t>tools, checklists</w:t>
      </w:r>
      <w:r w:rsidR="008E5D0A">
        <w:rPr>
          <w:rFonts w:cstheme="minorHAnsi"/>
        </w:rPr>
        <w:t>, training materials</w:t>
      </w:r>
      <w:r>
        <w:rPr>
          <w:rFonts w:cstheme="minorHAnsi"/>
        </w:rPr>
        <w:t xml:space="preserve"> and </w:t>
      </w:r>
      <w:r w:rsidR="008E5D0A">
        <w:rPr>
          <w:rFonts w:cstheme="minorHAnsi"/>
        </w:rPr>
        <w:t xml:space="preserve">other </w:t>
      </w:r>
      <w:r>
        <w:rPr>
          <w:rFonts w:cstheme="minorHAnsi"/>
        </w:rPr>
        <w:t>advice</w:t>
      </w:r>
      <w:r w:rsidR="008E5D0A">
        <w:rPr>
          <w:rFonts w:cstheme="minorHAnsi"/>
        </w:rPr>
        <w:t xml:space="preserve"> related to volunteer management. </w:t>
      </w:r>
      <w:r w:rsidR="00701B44">
        <w:rPr>
          <w:rFonts w:cstheme="minorHAnsi"/>
        </w:rPr>
        <w:t>B</w:t>
      </w:r>
      <w:r w:rsidR="008E5D0A">
        <w:rPr>
          <w:rFonts w:cstheme="minorHAnsi"/>
        </w:rPr>
        <w:t xml:space="preserve">elow provides a sample of </w:t>
      </w:r>
      <w:r w:rsidR="00701B44">
        <w:rPr>
          <w:rFonts w:cstheme="minorHAnsi"/>
        </w:rPr>
        <w:t>the resources</w:t>
      </w:r>
      <w:r w:rsidR="008E5D0A">
        <w:rPr>
          <w:rFonts w:cstheme="minorHAnsi"/>
        </w:rPr>
        <w:t xml:space="preserve"> we examined.</w:t>
      </w:r>
    </w:p>
    <w:p w14:paraId="16B915D5" w14:textId="5B200F89" w:rsidR="0049545D" w:rsidRPr="00BD65C7" w:rsidRDefault="008E5D0A" w:rsidP="0049545D">
      <w:pPr>
        <w:pStyle w:val="mpcheading4"/>
      </w:pPr>
      <w:r>
        <w:br/>
      </w:r>
      <w:r w:rsidR="0049545D" w:rsidRPr="00BD65C7">
        <w:t>National</w:t>
      </w:r>
    </w:p>
    <w:p w14:paraId="558743E6" w14:textId="77777777" w:rsidR="0049545D" w:rsidRPr="00BD65C7" w:rsidRDefault="0049545D" w:rsidP="00C26293">
      <w:pPr>
        <w:pStyle w:val="ListParagraph"/>
        <w:numPr>
          <w:ilvl w:val="0"/>
          <w:numId w:val="17"/>
        </w:numPr>
        <w:ind w:left="360"/>
        <w:rPr>
          <w:rFonts w:cstheme="minorHAnsi"/>
        </w:rPr>
      </w:pPr>
      <w:r w:rsidRPr="00BD65C7">
        <w:rPr>
          <w:rFonts w:cstheme="minorHAnsi"/>
        </w:rPr>
        <w:t xml:space="preserve">Australian Charities and Not-for-profits Commission, </w:t>
      </w:r>
      <w:r w:rsidRPr="00BD65C7">
        <w:rPr>
          <w:rFonts w:cstheme="minorHAnsi"/>
          <w:i/>
          <w:iCs/>
        </w:rPr>
        <w:t>Quick tips for engaging volunteers</w:t>
      </w:r>
      <w:r w:rsidRPr="00BD65C7">
        <w:rPr>
          <w:rFonts w:cstheme="minorHAnsi"/>
        </w:rPr>
        <w:t>, https://www.acnc.gov.au/ACNC/Manage/Tools/ACNC/Edu/Tools/QT_011.aspx</w:t>
      </w:r>
    </w:p>
    <w:p w14:paraId="4144BF3F" w14:textId="77777777" w:rsidR="0049545D" w:rsidRPr="00BD65C7" w:rsidRDefault="0049545D" w:rsidP="0049545D">
      <w:pPr>
        <w:pStyle w:val="ListParagraph"/>
        <w:ind w:left="360"/>
        <w:rPr>
          <w:rFonts w:cstheme="minorHAnsi"/>
        </w:rPr>
      </w:pPr>
    </w:p>
    <w:p w14:paraId="0569B4EC" w14:textId="77777777" w:rsidR="0049545D" w:rsidRPr="00BD65C7" w:rsidRDefault="0049545D" w:rsidP="00C26293">
      <w:pPr>
        <w:pStyle w:val="ListParagraph"/>
        <w:numPr>
          <w:ilvl w:val="0"/>
          <w:numId w:val="17"/>
        </w:numPr>
        <w:ind w:left="360"/>
        <w:rPr>
          <w:rFonts w:cstheme="minorHAnsi"/>
          <w:i/>
        </w:rPr>
      </w:pPr>
      <w:r w:rsidRPr="00BD65C7">
        <w:rPr>
          <w:rFonts w:cstheme="minorHAnsi"/>
        </w:rPr>
        <w:t xml:space="preserve">Department of Prime Minister and Cabinet 2011, </w:t>
      </w:r>
      <w:r w:rsidRPr="00BD65C7">
        <w:rPr>
          <w:rFonts w:cstheme="minorHAnsi"/>
          <w:i/>
        </w:rPr>
        <w:t>National Volunteering Strategy</w:t>
      </w:r>
    </w:p>
    <w:p w14:paraId="434E7DD4" w14:textId="77777777" w:rsidR="0049545D" w:rsidRPr="00BD65C7" w:rsidRDefault="0049545D" w:rsidP="0049545D">
      <w:pPr>
        <w:rPr>
          <w:rFonts w:cstheme="minorHAnsi"/>
        </w:rPr>
      </w:pPr>
    </w:p>
    <w:p w14:paraId="353DFB6B" w14:textId="77777777" w:rsidR="0049545D" w:rsidRPr="00BD65C7" w:rsidRDefault="0049545D" w:rsidP="00C26293">
      <w:pPr>
        <w:pStyle w:val="ListParagraph"/>
        <w:numPr>
          <w:ilvl w:val="0"/>
          <w:numId w:val="17"/>
        </w:numPr>
        <w:ind w:left="360"/>
        <w:rPr>
          <w:rFonts w:cstheme="minorHAnsi"/>
        </w:rPr>
      </w:pPr>
      <w:r w:rsidRPr="00BD65C7">
        <w:rPr>
          <w:rFonts w:cstheme="minorHAnsi"/>
        </w:rPr>
        <w:lastRenderedPageBreak/>
        <w:t xml:space="preserve">PricewaterhouseCoopers 2016, </w:t>
      </w:r>
      <w:r w:rsidRPr="00BD65C7">
        <w:rPr>
          <w:rFonts w:cstheme="minorHAnsi"/>
          <w:i/>
        </w:rPr>
        <w:t>State of Volunteering in Australia,</w:t>
      </w:r>
      <w:r w:rsidRPr="00BD65C7">
        <w:rPr>
          <w:rFonts w:cstheme="minorHAnsi"/>
        </w:rPr>
        <w:t xml:space="preserve"> prepared for Volunteering Australia, April</w:t>
      </w:r>
    </w:p>
    <w:p w14:paraId="25E303B3" w14:textId="77777777" w:rsidR="0049545D" w:rsidRPr="00BD65C7" w:rsidRDefault="0049545D" w:rsidP="0049545D">
      <w:pPr>
        <w:rPr>
          <w:rFonts w:cstheme="minorHAnsi"/>
        </w:rPr>
      </w:pPr>
    </w:p>
    <w:p w14:paraId="1111BCFA" w14:textId="7E3764B4" w:rsidR="0049545D" w:rsidRPr="00BD65C7" w:rsidRDefault="0049545D" w:rsidP="00C26293">
      <w:pPr>
        <w:pStyle w:val="ListParagraph"/>
        <w:numPr>
          <w:ilvl w:val="0"/>
          <w:numId w:val="17"/>
        </w:numPr>
        <w:ind w:left="360"/>
        <w:rPr>
          <w:rFonts w:cstheme="minorHAnsi"/>
        </w:rPr>
      </w:pPr>
      <w:r w:rsidRPr="00BD65C7">
        <w:rPr>
          <w:rFonts w:cstheme="minorHAnsi"/>
        </w:rPr>
        <w:t xml:space="preserve">Not-for-profit Law, </w:t>
      </w:r>
      <w:hyperlink r:id="rId36" w:history="1">
        <w:r w:rsidRPr="00BD65C7">
          <w:rPr>
            <w:rStyle w:val="Hyperlink"/>
            <w:rFonts w:cstheme="minorHAnsi"/>
          </w:rPr>
          <w:t>https://www.nfplaw.org.au/volunteers</w:t>
        </w:r>
      </w:hyperlink>
      <w:r w:rsidRPr="00BD65C7">
        <w:rPr>
          <w:rFonts w:cstheme="minorHAnsi"/>
        </w:rPr>
        <w:t xml:space="preserve"> </w:t>
      </w:r>
    </w:p>
    <w:p w14:paraId="708B7937" w14:textId="77777777" w:rsidR="0049545D" w:rsidRPr="00BD65C7" w:rsidRDefault="0049545D" w:rsidP="0049545D">
      <w:pPr>
        <w:pStyle w:val="ListParagraph"/>
        <w:rPr>
          <w:rFonts w:cstheme="minorHAnsi"/>
        </w:rPr>
      </w:pPr>
    </w:p>
    <w:p w14:paraId="31B62E3D" w14:textId="77777777" w:rsidR="0049545D" w:rsidRPr="00BD65C7" w:rsidRDefault="0049545D" w:rsidP="00C26293">
      <w:pPr>
        <w:pStyle w:val="ListParagraph"/>
        <w:numPr>
          <w:ilvl w:val="0"/>
          <w:numId w:val="17"/>
        </w:numPr>
        <w:ind w:left="360"/>
        <w:rPr>
          <w:rFonts w:cstheme="minorHAnsi"/>
        </w:rPr>
      </w:pPr>
      <w:r w:rsidRPr="00BD65C7">
        <w:rPr>
          <w:rFonts w:cstheme="minorHAnsi"/>
        </w:rPr>
        <w:t>Safe Work Australia has published guides, fact sheets and other regarding volunteers, volunteer managers and volunteer involving organisations and the application of the model Work Health and Safety legislation. </w:t>
      </w:r>
    </w:p>
    <w:p w14:paraId="3518AC5C" w14:textId="77777777" w:rsidR="0049545D" w:rsidRPr="00BD65C7" w:rsidRDefault="0049545D" w:rsidP="0049545D">
      <w:pPr>
        <w:pStyle w:val="ListParagraph"/>
        <w:rPr>
          <w:rFonts w:cstheme="minorHAnsi"/>
        </w:rPr>
      </w:pPr>
    </w:p>
    <w:p w14:paraId="0E9902DE" w14:textId="77777777" w:rsidR="0049545D" w:rsidRPr="00BD65C7" w:rsidRDefault="0049545D" w:rsidP="00C26293">
      <w:pPr>
        <w:pStyle w:val="ListParagraph"/>
        <w:numPr>
          <w:ilvl w:val="0"/>
          <w:numId w:val="17"/>
        </w:numPr>
        <w:ind w:left="360"/>
        <w:rPr>
          <w:rFonts w:cstheme="minorHAnsi"/>
        </w:rPr>
      </w:pPr>
      <w:r w:rsidRPr="00BD65C7">
        <w:rPr>
          <w:rFonts w:cstheme="minorHAnsi"/>
        </w:rPr>
        <w:t>Volunteering Australia</w:t>
      </w:r>
      <w:r w:rsidRPr="00BD65C7">
        <w:rPr>
          <w:rFonts w:cstheme="minorHAnsi"/>
          <w:i/>
        </w:rPr>
        <w:t xml:space="preserve"> </w:t>
      </w:r>
      <w:r w:rsidRPr="00BD65C7">
        <w:rPr>
          <w:rFonts w:cstheme="minorHAnsi"/>
        </w:rPr>
        <w:t xml:space="preserve">2015, </w:t>
      </w:r>
      <w:r w:rsidRPr="00BD65C7">
        <w:rPr>
          <w:rFonts w:cstheme="minorHAnsi"/>
          <w:i/>
        </w:rPr>
        <w:t>National Standards for Volunteer Involvement</w:t>
      </w:r>
      <w:r w:rsidRPr="00BD65C7">
        <w:rPr>
          <w:rFonts w:cstheme="minorHAnsi"/>
        </w:rPr>
        <w:t>, (including an Online Self-Assessment Tool)</w:t>
      </w:r>
    </w:p>
    <w:p w14:paraId="1F0FB007" w14:textId="77777777" w:rsidR="0049545D" w:rsidRPr="00BD65C7" w:rsidRDefault="0049545D" w:rsidP="0049545D">
      <w:pPr>
        <w:pStyle w:val="ListParagraph"/>
        <w:rPr>
          <w:rFonts w:cstheme="minorHAnsi"/>
        </w:rPr>
      </w:pPr>
    </w:p>
    <w:p w14:paraId="37E0CAEB" w14:textId="77777777" w:rsidR="0049545D" w:rsidRPr="00BD65C7" w:rsidRDefault="0049545D" w:rsidP="00C26293">
      <w:pPr>
        <w:pStyle w:val="ListParagraph"/>
        <w:numPr>
          <w:ilvl w:val="0"/>
          <w:numId w:val="17"/>
        </w:numPr>
        <w:ind w:left="360"/>
        <w:rPr>
          <w:rFonts w:cstheme="minorHAnsi"/>
        </w:rPr>
      </w:pPr>
      <w:r w:rsidRPr="00BD65C7">
        <w:rPr>
          <w:rFonts w:cstheme="minorHAnsi"/>
        </w:rPr>
        <w:t xml:space="preserve">Volunteering Australia 2006, </w:t>
      </w:r>
      <w:r w:rsidRPr="00BD65C7">
        <w:rPr>
          <w:rFonts w:cstheme="minorHAnsi"/>
          <w:i/>
          <w:iCs/>
        </w:rPr>
        <w:t>A Guide for training volunteers (Part A),</w:t>
      </w:r>
      <w:r w:rsidRPr="00BD65C7">
        <w:rPr>
          <w:rFonts w:cstheme="minorHAnsi"/>
        </w:rPr>
        <w:t xml:space="preserve"> National Volunteer Skills Centre (a project of Volunteering Australia)</w:t>
      </w:r>
    </w:p>
    <w:p w14:paraId="45D5730F" w14:textId="77777777" w:rsidR="0049545D" w:rsidRPr="00BD65C7" w:rsidRDefault="0049545D" w:rsidP="0049545D">
      <w:pPr>
        <w:pStyle w:val="ListParagraph"/>
        <w:rPr>
          <w:rFonts w:cstheme="minorHAnsi"/>
        </w:rPr>
      </w:pPr>
    </w:p>
    <w:p w14:paraId="28ABF08D" w14:textId="77777777" w:rsidR="0049545D" w:rsidRPr="00BD65C7" w:rsidRDefault="0049545D" w:rsidP="00C26293">
      <w:pPr>
        <w:pStyle w:val="ListParagraph"/>
        <w:numPr>
          <w:ilvl w:val="0"/>
          <w:numId w:val="17"/>
        </w:numPr>
        <w:ind w:left="360"/>
        <w:rPr>
          <w:rFonts w:cstheme="minorHAnsi"/>
        </w:rPr>
      </w:pPr>
      <w:r w:rsidRPr="00BD65C7">
        <w:rPr>
          <w:rFonts w:cstheme="minorHAnsi"/>
        </w:rPr>
        <w:t xml:space="preserve">Volunteering Australia 2006, </w:t>
      </w:r>
      <w:r w:rsidRPr="00BD65C7">
        <w:rPr>
          <w:rFonts w:cstheme="minorHAnsi"/>
          <w:i/>
          <w:iCs/>
        </w:rPr>
        <w:t>A Toolkit for training volunteers (Part B),</w:t>
      </w:r>
      <w:r w:rsidRPr="00BD65C7">
        <w:rPr>
          <w:rFonts w:cstheme="minorHAnsi"/>
        </w:rPr>
        <w:t xml:space="preserve"> National Volunteer Skills Centre (a project of Volunteering Australia)</w:t>
      </w:r>
    </w:p>
    <w:p w14:paraId="67380C7D" w14:textId="77777777" w:rsidR="0049545D" w:rsidRPr="00BD65C7" w:rsidRDefault="0049545D" w:rsidP="0049545D">
      <w:pPr>
        <w:rPr>
          <w:rFonts w:cstheme="minorHAnsi"/>
        </w:rPr>
      </w:pPr>
    </w:p>
    <w:p w14:paraId="6C440B3F" w14:textId="77777777" w:rsidR="0049545D" w:rsidRPr="00BD65C7" w:rsidRDefault="0049545D" w:rsidP="00C26293">
      <w:pPr>
        <w:pStyle w:val="ListParagraph"/>
        <w:numPr>
          <w:ilvl w:val="0"/>
          <w:numId w:val="17"/>
        </w:numPr>
        <w:ind w:left="360"/>
        <w:rPr>
          <w:rFonts w:cstheme="minorHAnsi"/>
        </w:rPr>
      </w:pPr>
      <w:r w:rsidRPr="00BD65C7">
        <w:rPr>
          <w:rFonts w:cstheme="minorHAnsi"/>
        </w:rPr>
        <w:t xml:space="preserve">Volunteering Australia and the Australian Multicultural Foundation 2007, </w:t>
      </w:r>
      <w:r w:rsidRPr="00BD65C7">
        <w:rPr>
          <w:rFonts w:cstheme="minorHAnsi"/>
          <w:i/>
        </w:rPr>
        <w:t>Practical Guide to involving volunteers from diverse cultural language backgrounds in your organisation</w:t>
      </w:r>
      <w:r w:rsidRPr="00BD65C7">
        <w:rPr>
          <w:rFonts w:cstheme="minorHAnsi"/>
        </w:rPr>
        <w:t>, June</w:t>
      </w:r>
    </w:p>
    <w:p w14:paraId="0970690D" w14:textId="77777777" w:rsidR="0049545D" w:rsidRPr="00BD65C7" w:rsidRDefault="0049545D" w:rsidP="0049545D">
      <w:pPr>
        <w:pStyle w:val="ListParagraph"/>
        <w:rPr>
          <w:rFonts w:cstheme="minorHAnsi"/>
        </w:rPr>
      </w:pPr>
    </w:p>
    <w:p w14:paraId="387AC042" w14:textId="77777777" w:rsidR="0049545D" w:rsidRPr="00BD65C7" w:rsidRDefault="0049545D" w:rsidP="00C26293">
      <w:pPr>
        <w:pStyle w:val="ListParagraph"/>
        <w:numPr>
          <w:ilvl w:val="0"/>
          <w:numId w:val="17"/>
        </w:numPr>
        <w:ind w:left="360"/>
        <w:rPr>
          <w:rFonts w:cstheme="minorHAnsi"/>
        </w:rPr>
      </w:pPr>
      <w:r w:rsidRPr="00BD65C7">
        <w:rPr>
          <w:rFonts w:cstheme="minorHAnsi"/>
        </w:rPr>
        <w:t xml:space="preserve">Volunteering Australia provides fact sheets and a number of resources relevant to engaging volunteers on the website </w:t>
      </w:r>
      <w:hyperlink r:id="rId37" w:history="1">
        <w:r w:rsidRPr="00BD65C7">
          <w:rPr>
            <w:rStyle w:val="Hyperlink"/>
            <w:rFonts w:cstheme="minorHAnsi"/>
          </w:rPr>
          <w:t>www.volunteering</w:t>
        </w:r>
      </w:hyperlink>
      <w:r w:rsidRPr="00BD65C7">
        <w:rPr>
          <w:rStyle w:val="Hyperlink"/>
          <w:rFonts w:cstheme="minorHAnsi"/>
        </w:rPr>
        <w:t>australia.org</w:t>
      </w:r>
    </w:p>
    <w:p w14:paraId="582E8814" w14:textId="77777777" w:rsidR="0049545D" w:rsidRPr="00BD65C7" w:rsidRDefault="0049545D" w:rsidP="0049545D">
      <w:pPr>
        <w:pStyle w:val="ListParagraph"/>
        <w:ind w:left="360"/>
        <w:rPr>
          <w:rFonts w:cstheme="minorHAnsi"/>
        </w:rPr>
      </w:pPr>
    </w:p>
    <w:p w14:paraId="0C275AE2" w14:textId="77777777" w:rsidR="0049545D" w:rsidRPr="00BD65C7" w:rsidRDefault="0049545D" w:rsidP="0049545D">
      <w:pPr>
        <w:pStyle w:val="mpcheading4"/>
      </w:pPr>
      <w:r w:rsidRPr="00BD65C7">
        <w:t>States and Territories</w:t>
      </w:r>
    </w:p>
    <w:p w14:paraId="5CD64DFE" w14:textId="18209177" w:rsidR="0049545D" w:rsidRPr="00BD65C7" w:rsidRDefault="0049545D" w:rsidP="0049545D">
      <w:pPr>
        <w:rPr>
          <w:rFonts w:cstheme="minorHAnsi"/>
          <w:b/>
        </w:rPr>
      </w:pPr>
      <w:r w:rsidRPr="00BD65C7">
        <w:rPr>
          <w:rFonts w:cstheme="minorHAnsi"/>
          <w:b/>
        </w:rPr>
        <w:t>Queensland</w:t>
      </w:r>
    </w:p>
    <w:p w14:paraId="247AE477" w14:textId="77777777" w:rsidR="0049545D" w:rsidRPr="00BD65C7" w:rsidRDefault="0049545D" w:rsidP="0049545D">
      <w:pPr>
        <w:rPr>
          <w:rFonts w:cstheme="minorHAnsi"/>
        </w:rPr>
      </w:pPr>
    </w:p>
    <w:p w14:paraId="199B5EE2" w14:textId="61FB465C" w:rsidR="0049545D" w:rsidRPr="00BD65C7" w:rsidRDefault="000A28B4" w:rsidP="0049545D">
      <w:pPr>
        <w:rPr>
          <w:rFonts w:cstheme="minorHAnsi"/>
        </w:rPr>
      </w:pPr>
      <w:r>
        <w:rPr>
          <w:rFonts w:cstheme="minorHAnsi"/>
        </w:rPr>
        <w:t xml:space="preserve">Community Door, </w:t>
      </w:r>
      <w:hyperlink r:id="rId38" w:history="1">
        <w:r w:rsidRPr="00B4065F">
          <w:rPr>
            <w:rStyle w:val="Hyperlink"/>
            <w:rFonts w:cstheme="minorHAnsi"/>
          </w:rPr>
          <w:t>https://www.communitydoor.org.au</w:t>
        </w:r>
      </w:hyperlink>
      <w:r>
        <w:rPr>
          <w:rFonts w:cstheme="minorHAnsi"/>
        </w:rPr>
        <w:t xml:space="preserve"> </w:t>
      </w:r>
    </w:p>
    <w:p w14:paraId="7893B9AC" w14:textId="77777777" w:rsidR="0049545D" w:rsidRPr="00BD65C7" w:rsidRDefault="0049545D" w:rsidP="0049545D">
      <w:pPr>
        <w:rPr>
          <w:rFonts w:cstheme="minorHAnsi"/>
        </w:rPr>
      </w:pPr>
    </w:p>
    <w:p w14:paraId="5646F6D1" w14:textId="77777777" w:rsidR="0049545D" w:rsidRPr="00BD65C7" w:rsidRDefault="0049545D" w:rsidP="0049545D">
      <w:pPr>
        <w:rPr>
          <w:rFonts w:cstheme="minorHAnsi"/>
          <w:i/>
        </w:rPr>
      </w:pPr>
      <w:r w:rsidRPr="00BD65C7">
        <w:rPr>
          <w:rFonts w:cstheme="minorHAnsi"/>
        </w:rPr>
        <w:t xml:space="preserve">Queensland Department of Communities 2012, </w:t>
      </w:r>
      <w:r w:rsidRPr="00BD65C7">
        <w:rPr>
          <w:rFonts w:cstheme="minorHAnsi"/>
          <w:i/>
        </w:rPr>
        <w:t>Literature Review – Aboriginal and Torres Strait Islander Volunteers</w:t>
      </w:r>
    </w:p>
    <w:p w14:paraId="326E1CCA" w14:textId="77777777" w:rsidR="0049545D" w:rsidRPr="00BD65C7" w:rsidRDefault="0049545D" w:rsidP="0049545D">
      <w:pPr>
        <w:pStyle w:val="ListParagraph"/>
        <w:ind w:left="0"/>
        <w:rPr>
          <w:rFonts w:cstheme="minorHAnsi"/>
        </w:rPr>
      </w:pPr>
    </w:p>
    <w:p w14:paraId="45534A8C" w14:textId="7912D4C7" w:rsidR="0049545D" w:rsidRPr="00BD65C7" w:rsidRDefault="0049545D" w:rsidP="0049545D">
      <w:pPr>
        <w:rPr>
          <w:rFonts w:cstheme="minorHAnsi"/>
        </w:rPr>
      </w:pPr>
      <w:r w:rsidRPr="00BD65C7">
        <w:rPr>
          <w:rFonts w:cstheme="minorHAnsi"/>
        </w:rPr>
        <w:t>Vol</w:t>
      </w:r>
      <w:r>
        <w:rPr>
          <w:rFonts w:cstheme="minorHAnsi"/>
        </w:rPr>
        <w:t>unteering Queensland</w:t>
      </w:r>
      <w:r w:rsidR="000A28B4">
        <w:rPr>
          <w:rFonts w:cstheme="minorHAnsi"/>
        </w:rPr>
        <w:t xml:space="preserve">, </w:t>
      </w:r>
      <w:r>
        <w:rPr>
          <w:rFonts w:cstheme="minorHAnsi"/>
        </w:rPr>
        <w:t>‘</w:t>
      </w:r>
      <w:r w:rsidRPr="00BD65C7">
        <w:rPr>
          <w:rFonts w:cstheme="minorHAnsi"/>
        </w:rPr>
        <w:t>Innovative Research Bulletins</w:t>
      </w:r>
      <w:r>
        <w:rPr>
          <w:rFonts w:cstheme="minorHAnsi"/>
        </w:rPr>
        <w:t>’</w:t>
      </w:r>
      <w:r w:rsidR="000A28B4">
        <w:rPr>
          <w:rFonts w:cstheme="minorHAnsi"/>
        </w:rPr>
        <w:t xml:space="preserve">, </w:t>
      </w:r>
      <w:hyperlink r:id="rId39" w:history="1">
        <w:r w:rsidR="000A28B4" w:rsidRPr="00B4065F">
          <w:rPr>
            <w:rStyle w:val="Hyperlink"/>
            <w:rFonts w:cstheme="minorHAnsi"/>
          </w:rPr>
          <w:t>https://volunteeringqld.org.au/research/volunteer-management-research</w:t>
        </w:r>
      </w:hyperlink>
      <w:r w:rsidR="000A28B4">
        <w:rPr>
          <w:rFonts w:cstheme="minorHAnsi"/>
        </w:rPr>
        <w:t xml:space="preserve"> </w:t>
      </w:r>
    </w:p>
    <w:p w14:paraId="51DE69E3" w14:textId="77777777" w:rsidR="0049545D" w:rsidRPr="000A28B4" w:rsidRDefault="0049545D" w:rsidP="000A28B4">
      <w:pPr>
        <w:rPr>
          <w:rFonts w:cstheme="minorHAnsi"/>
        </w:rPr>
      </w:pPr>
    </w:p>
    <w:p w14:paraId="5C9114E9" w14:textId="77777777" w:rsidR="0049545D" w:rsidRPr="00BD65C7" w:rsidRDefault="0049545D" w:rsidP="0049545D">
      <w:pPr>
        <w:rPr>
          <w:rFonts w:cstheme="minorHAnsi"/>
        </w:rPr>
      </w:pPr>
      <w:r w:rsidRPr="00BD65C7">
        <w:rPr>
          <w:rFonts w:cstheme="minorHAnsi"/>
        </w:rPr>
        <w:t xml:space="preserve">Volunteering Queensland 2015, </w:t>
      </w:r>
      <w:r w:rsidRPr="00BD65C7">
        <w:rPr>
          <w:rFonts w:cstheme="minorHAnsi"/>
          <w:i/>
        </w:rPr>
        <w:t>Engaging Millennial Volunteers: understanding a new breed of volunteers</w:t>
      </w:r>
    </w:p>
    <w:p w14:paraId="44DC1A9E" w14:textId="77777777" w:rsidR="0049545D" w:rsidRPr="00BD65C7" w:rsidRDefault="0049545D" w:rsidP="0049545D">
      <w:pPr>
        <w:rPr>
          <w:rFonts w:cstheme="minorHAnsi"/>
        </w:rPr>
      </w:pPr>
    </w:p>
    <w:p w14:paraId="4AF5EF6C" w14:textId="77777777" w:rsidR="0049545D" w:rsidRPr="00BD65C7" w:rsidRDefault="0049545D" w:rsidP="0049545D">
      <w:pPr>
        <w:rPr>
          <w:rFonts w:cstheme="minorHAnsi"/>
          <w:b/>
        </w:rPr>
      </w:pPr>
      <w:r w:rsidRPr="00BD65C7">
        <w:rPr>
          <w:rFonts w:cstheme="minorHAnsi"/>
          <w:b/>
        </w:rPr>
        <w:t>Victoria</w:t>
      </w:r>
    </w:p>
    <w:p w14:paraId="57EEDBC6" w14:textId="77777777" w:rsidR="0049545D" w:rsidRPr="00BD65C7" w:rsidRDefault="0049545D" w:rsidP="0049545D">
      <w:pPr>
        <w:pStyle w:val="ListParagraph"/>
        <w:ind w:left="0"/>
        <w:rPr>
          <w:rFonts w:cstheme="minorHAnsi"/>
        </w:rPr>
      </w:pPr>
    </w:p>
    <w:p w14:paraId="01721718" w14:textId="2899D31C" w:rsidR="0049545D" w:rsidRPr="00BD65C7" w:rsidRDefault="0049545D" w:rsidP="0049545D">
      <w:pPr>
        <w:rPr>
          <w:rFonts w:cstheme="minorHAnsi"/>
        </w:rPr>
      </w:pPr>
      <w:r w:rsidRPr="00BD65C7">
        <w:rPr>
          <w:rFonts w:cstheme="minorHAnsi"/>
        </w:rPr>
        <w:t>Volunteering Victoria</w:t>
      </w:r>
      <w:r w:rsidR="000A28B4">
        <w:rPr>
          <w:rFonts w:cstheme="minorHAnsi"/>
        </w:rPr>
        <w:t xml:space="preserve">, Resources and Tools, </w:t>
      </w:r>
      <w:hyperlink r:id="rId40" w:history="1">
        <w:r w:rsidRPr="00BD65C7">
          <w:rPr>
            <w:rStyle w:val="Hyperlink"/>
            <w:rFonts w:cstheme="minorHAnsi"/>
          </w:rPr>
          <w:t>http://volunteeringvictoria.org.au/resources-and-tools/</w:t>
        </w:r>
      </w:hyperlink>
    </w:p>
    <w:p w14:paraId="10ECB73B" w14:textId="77777777" w:rsidR="0049545D" w:rsidRPr="00BD65C7" w:rsidRDefault="0049545D" w:rsidP="0049545D">
      <w:pPr>
        <w:pStyle w:val="ListParagraph"/>
        <w:ind w:left="360"/>
        <w:rPr>
          <w:rFonts w:cstheme="minorHAnsi"/>
        </w:rPr>
      </w:pPr>
    </w:p>
    <w:p w14:paraId="643E1F29" w14:textId="30449890" w:rsidR="0049545D" w:rsidRPr="00BD65C7" w:rsidRDefault="000A28B4" w:rsidP="0049545D">
      <w:pPr>
        <w:rPr>
          <w:rFonts w:cstheme="minorHAnsi"/>
        </w:rPr>
      </w:pPr>
      <w:r>
        <w:rPr>
          <w:rFonts w:cstheme="minorHAnsi"/>
        </w:rPr>
        <w:t xml:space="preserve">Volunteer Skills bank, </w:t>
      </w:r>
      <w:hyperlink r:id="rId41" w:history="1">
        <w:r w:rsidRPr="00B4065F">
          <w:rPr>
            <w:rStyle w:val="Hyperlink"/>
            <w:rFonts w:cstheme="minorHAnsi"/>
          </w:rPr>
          <w:t>http://www.nevictoria.skillsbank.com.au</w:t>
        </w:r>
      </w:hyperlink>
      <w:r>
        <w:rPr>
          <w:rFonts w:cstheme="minorHAnsi"/>
        </w:rPr>
        <w:t xml:space="preserve"> </w:t>
      </w:r>
    </w:p>
    <w:p w14:paraId="3E3E4D3C" w14:textId="77777777" w:rsidR="0049545D" w:rsidRPr="00BD65C7" w:rsidRDefault="0049545D" w:rsidP="0049545D">
      <w:pPr>
        <w:rPr>
          <w:rFonts w:cstheme="minorHAnsi"/>
        </w:rPr>
      </w:pPr>
    </w:p>
    <w:p w14:paraId="7725D727" w14:textId="77777777" w:rsidR="0049545D" w:rsidRPr="00BD65C7" w:rsidRDefault="0049545D" w:rsidP="003E453F">
      <w:pPr>
        <w:keepNext/>
        <w:rPr>
          <w:rFonts w:cstheme="minorHAnsi"/>
          <w:b/>
        </w:rPr>
      </w:pPr>
      <w:r w:rsidRPr="00BD65C7">
        <w:rPr>
          <w:rFonts w:cstheme="minorHAnsi"/>
          <w:b/>
        </w:rPr>
        <w:t>New South Wales</w:t>
      </w:r>
    </w:p>
    <w:p w14:paraId="01BBE3A4" w14:textId="77777777" w:rsidR="0049545D" w:rsidRPr="00BD65C7" w:rsidRDefault="0049545D" w:rsidP="003E453F">
      <w:pPr>
        <w:keepNext/>
        <w:rPr>
          <w:rFonts w:cstheme="minorHAnsi"/>
        </w:rPr>
      </w:pPr>
    </w:p>
    <w:p w14:paraId="2018B06B" w14:textId="77777777" w:rsidR="0049545D" w:rsidRPr="00BD65C7" w:rsidRDefault="0049545D" w:rsidP="003E453F">
      <w:pPr>
        <w:keepNext/>
        <w:rPr>
          <w:rFonts w:cstheme="minorHAnsi"/>
        </w:rPr>
      </w:pPr>
      <w:r w:rsidRPr="00BD65C7">
        <w:rPr>
          <w:rFonts w:cstheme="minorHAnsi"/>
        </w:rPr>
        <w:t xml:space="preserve">Albury Wodonga Volunteer Resource Bureau, </w:t>
      </w:r>
      <w:r w:rsidRPr="00BD65C7">
        <w:rPr>
          <w:rFonts w:cstheme="minorHAnsi"/>
          <w:i/>
          <w:iCs/>
        </w:rPr>
        <w:t>Way2Go Volunteering: Toolkit for Volunteer Management</w:t>
      </w:r>
      <w:r w:rsidRPr="00BD65C7">
        <w:rPr>
          <w:rFonts w:cstheme="minorHAnsi"/>
        </w:rPr>
        <w:t>, http://vrb.org.au/resources/way2go-volunteer-toolkit/</w:t>
      </w:r>
    </w:p>
    <w:p w14:paraId="6E34C84C" w14:textId="77777777" w:rsidR="0049545D" w:rsidRPr="00BD65C7" w:rsidRDefault="0049545D" w:rsidP="0049545D">
      <w:pPr>
        <w:pStyle w:val="ListParagraph"/>
        <w:ind w:left="0"/>
        <w:rPr>
          <w:rFonts w:cstheme="minorHAnsi"/>
        </w:rPr>
      </w:pPr>
    </w:p>
    <w:p w14:paraId="69DCB938" w14:textId="77777777" w:rsidR="0049545D" w:rsidRPr="00BD65C7" w:rsidRDefault="0049545D" w:rsidP="00701B44">
      <w:pPr>
        <w:keepNext/>
        <w:rPr>
          <w:rFonts w:cstheme="minorHAnsi"/>
          <w:b/>
        </w:rPr>
      </w:pPr>
      <w:r w:rsidRPr="00BD65C7">
        <w:rPr>
          <w:rFonts w:cstheme="minorHAnsi"/>
          <w:b/>
        </w:rPr>
        <w:lastRenderedPageBreak/>
        <w:t>ACT</w:t>
      </w:r>
    </w:p>
    <w:p w14:paraId="53BA80E5" w14:textId="77777777" w:rsidR="0049545D" w:rsidRPr="00BD65C7" w:rsidRDefault="0049545D" w:rsidP="00701B44">
      <w:pPr>
        <w:keepNext/>
        <w:rPr>
          <w:rFonts w:cstheme="minorHAnsi"/>
        </w:rPr>
      </w:pPr>
    </w:p>
    <w:p w14:paraId="34EFAC15" w14:textId="6CC73186" w:rsidR="0049545D" w:rsidRPr="00BD65C7" w:rsidRDefault="000A28B4" w:rsidP="00701B44">
      <w:pPr>
        <w:keepNext/>
        <w:rPr>
          <w:rFonts w:cstheme="minorHAnsi"/>
        </w:rPr>
      </w:pPr>
      <w:r w:rsidRPr="00BD65C7">
        <w:rPr>
          <w:rFonts w:cstheme="minorHAnsi"/>
        </w:rPr>
        <w:t xml:space="preserve">Volunteering and Contact </w:t>
      </w:r>
      <w:r>
        <w:rPr>
          <w:rFonts w:cstheme="minorHAnsi"/>
        </w:rPr>
        <w:t xml:space="preserve">ACT, </w:t>
      </w:r>
      <w:r w:rsidR="0049545D" w:rsidRPr="00BD65C7">
        <w:rPr>
          <w:rFonts w:cstheme="minorHAnsi"/>
        </w:rPr>
        <w:t xml:space="preserve">100 Volunteer Stories, </w:t>
      </w:r>
      <w:r w:rsidR="0049545D" w:rsidRPr="00BD65C7">
        <w:rPr>
          <w:rFonts w:cstheme="minorHAnsi"/>
          <w:i/>
        </w:rPr>
        <w:t>Building Inclusive Bridges</w:t>
      </w:r>
      <w:r w:rsidR="0049545D" w:rsidRPr="00BD65C7">
        <w:rPr>
          <w:rFonts w:cstheme="minorHAnsi"/>
        </w:rPr>
        <w:t xml:space="preserve"> October 2015, </w:t>
      </w:r>
      <w:r w:rsidR="0049545D" w:rsidRPr="00BD65C7">
        <w:rPr>
          <w:rFonts w:cstheme="minorHAnsi"/>
          <w:i/>
        </w:rPr>
        <w:t>Managing Volunteers in Emergencies – A Practical Guide</w:t>
      </w:r>
    </w:p>
    <w:p w14:paraId="69A961C4" w14:textId="77777777" w:rsidR="0049545D" w:rsidRPr="00BD65C7" w:rsidRDefault="0049545D" w:rsidP="0049545D">
      <w:pPr>
        <w:rPr>
          <w:rFonts w:cstheme="minorHAnsi"/>
        </w:rPr>
      </w:pPr>
    </w:p>
    <w:p w14:paraId="221888A0" w14:textId="54B72D22" w:rsidR="0049545D" w:rsidRPr="00BD65C7" w:rsidRDefault="000A28B4" w:rsidP="0049545D">
      <w:pPr>
        <w:rPr>
          <w:rFonts w:cstheme="minorHAnsi"/>
        </w:rPr>
      </w:pPr>
      <w:r w:rsidRPr="00BD65C7">
        <w:rPr>
          <w:rFonts w:cstheme="minorHAnsi"/>
        </w:rPr>
        <w:t xml:space="preserve">Volunteering and Contact </w:t>
      </w:r>
      <w:r w:rsidR="0049545D" w:rsidRPr="00BD65C7">
        <w:rPr>
          <w:rFonts w:cstheme="minorHAnsi"/>
        </w:rPr>
        <w:t>ACT, July 2014, Let’s Talk About Inclusion: Promoting Inclusion in your Volunteering Organisation</w:t>
      </w:r>
    </w:p>
    <w:p w14:paraId="223E3599" w14:textId="77777777" w:rsidR="0049545D" w:rsidRPr="00BD65C7" w:rsidRDefault="0049545D" w:rsidP="0049545D">
      <w:pPr>
        <w:rPr>
          <w:rFonts w:cstheme="minorHAnsi"/>
        </w:rPr>
      </w:pPr>
    </w:p>
    <w:p w14:paraId="479AEF65" w14:textId="129C8F75" w:rsidR="0049545D" w:rsidRPr="00BD65C7" w:rsidRDefault="000A28B4" w:rsidP="0049545D">
      <w:pPr>
        <w:rPr>
          <w:rFonts w:cstheme="minorHAnsi"/>
          <w:i/>
        </w:rPr>
      </w:pPr>
      <w:r w:rsidRPr="00BD65C7">
        <w:rPr>
          <w:rFonts w:cstheme="minorHAnsi"/>
        </w:rPr>
        <w:t xml:space="preserve">Volunteering and Contact </w:t>
      </w:r>
      <w:r w:rsidR="0049545D" w:rsidRPr="00BD65C7">
        <w:rPr>
          <w:rFonts w:cstheme="minorHAnsi"/>
        </w:rPr>
        <w:t xml:space="preserve">ACT, May 2018, </w:t>
      </w:r>
      <w:r w:rsidR="0049545D" w:rsidRPr="00BD65C7">
        <w:rPr>
          <w:rFonts w:cstheme="minorHAnsi"/>
          <w:i/>
        </w:rPr>
        <w:t xml:space="preserve">ACT Volunteering Statement, </w:t>
      </w:r>
      <w:r w:rsidR="0049545D" w:rsidRPr="00BD65C7">
        <w:rPr>
          <w:rFonts w:cstheme="minorHAnsi"/>
        </w:rPr>
        <w:t>http://www.communityservices.act.gov.au/home/strategic__policy/act-volunteering_statement</w:t>
      </w:r>
    </w:p>
    <w:p w14:paraId="1DDED41A" w14:textId="77777777" w:rsidR="0049545D" w:rsidRPr="00BD65C7" w:rsidRDefault="0049545D" w:rsidP="0049545D">
      <w:pPr>
        <w:pStyle w:val="ListParagraph"/>
        <w:ind w:left="0"/>
        <w:rPr>
          <w:rFonts w:cstheme="minorHAnsi"/>
        </w:rPr>
      </w:pPr>
    </w:p>
    <w:p w14:paraId="087BBE31" w14:textId="77777777" w:rsidR="0049545D" w:rsidRPr="00BD65C7" w:rsidRDefault="0049545D" w:rsidP="0049545D">
      <w:pPr>
        <w:rPr>
          <w:rFonts w:cstheme="minorHAnsi"/>
        </w:rPr>
      </w:pPr>
      <w:r w:rsidRPr="00BD65C7">
        <w:rPr>
          <w:rFonts w:cstheme="minorHAnsi"/>
        </w:rPr>
        <w:t>Volunteering and Contact ACT, The Inclusive Volunteering Journey, (undated booklet)</w:t>
      </w:r>
    </w:p>
    <w:p w14:paraId="0E3C21FD" w14:textId="77777777" w:rsidR="0049545D" w:rsidRPr="00BD65C7" w:rsidRDefault="0049545D" w:rsidP="0049545D">
      <w:pPr>
        <w:rPr>
          <w:rFonts w:cstheme="minorHAnsi"/>
        </w:rPr>
      </w:pPr>
    </w:p>
    <w:p w14:paraId="33F0A5A0" w14:textId="77777777" w:rsidR="0049545D" w:rsidRPr="00BD65C7" w:rsidRDefault="0049545D" w:rsidP="0049545D">
      <w:pPr>
        <w:rPr>
          <w:rFonts w:cstheme="minorHAnsi"/>
          <w:b/>
        </w:rPr>
      </w:pPr>
      <w:r w:rsidRPr="00BD65C7">
        <w:rPr>
          <w:rFonts w:cstheme="minorHAnsi"/>
          <w:b/>
        </w:rPr>
        <w:t>Western Australia</w:t>
      </w:r>
    </w:p>
    <w:p w14:paraId="320EC63D" w14:textId="77777777" w:rsidR="0049545D" w:rsidRPr="00BD65C7" w:rsidRDefault="0049545D" w:rsidP="0049545D">
      <w:pPr>
        <w:rPr>
          <w:rFonts w:cstheme="minorHAnsi"/>
        </w:rPr>
      </w:pPr>
    </w:p>
    <w:p w14:paraId="7BD7E733" w14:textId="77777777" w:rsidR="0049545D" w:rsidRPr="00BD65C7" w:rsidRDefault="0049545D" w:rsidP="0049545D">
      <w:pPr>
        <w:rPr>
          <w:rFonts w:cstheme="minorHAnsi"/>
        </w:rPr>
      </w:pPr>
      <w:r w:rsidRPr="00BD65C7">
        <w:rPr>
          <w:rFonts w:cstheme="minorHAnsi"/>
        </w:rPr>
        <w:t xml:space="preserve">Volunteering WA, </w:t>
      </w:r>
      <w:r w:rsidRPr="00BD65C7">
        <w:rPr>
          <w:rFonts w:cstheme="minorHAnsi"/>
          <w:i/>
        </w:rPr>
        <w:t>Enhancing Access E-learning</w:t>
      </w:r>
      <w:r w:rsidRPr="00BD65C7">
        <w:rPr>
          <w:rFonts w:cstheme="minorHAnsi"/>
        </w:rPr>
        <w:t xml:space="preserve"> – to enable VIOs to include people with a disability as volunteers</w:t>
      </w:r>
    </w:p>
    <w:p w14:paraId="24CD95F3" w14:textId="77777777" w:rsidR="0049545D" w:rsidRPr="00BD65C7" w:rsidRDefault="0049545D" w:rsidP="0049545D">
      <w:pPr>
        <w:pStyle w:val="ListParagraph"/>
        <w:ind w:left="0"/>
        <w:rPr>
          <w:rFonts w:cstheme="minorHAnsi"/>
        </w:rPr>
      </w:pPr>
    </w:p>
    <w:p w14:paraId="7DFE6005" w14:textId="77777777" w:rsidR="0049545D" w:rsidRPr="00BD65C7" w:rsidRDefault="0049545D" w:rsidP="0049545D">
      <w:pPr>
        <w:rPr>
          <w:rFonts w:cstheme="minorHAnsi"/>
        </w:rPr>
      </w:pPr>
      <w:r w:rsidRPr="00BD65C7">
        <w:rPr>
          <w:rFonts w:cstheme="minorHAnsi"/>
        </w:rPr>
        <w:t xml:space="preserve">Volunteering WA, </w:t>
      </w:r>
      <w:r w:rsidRPr="00BD65C7">
        <w:rPr>
          <w:rFonts w:cstheme="minorHAnsi"/>
          <w:i/>
          <w:iCs/>
        </w:rPr>
        <w:t>Human Resource Handbook: A Guide for Not-for-profit Organisations</w:t>
      </w:r>
      <w:r w:rsidRPr="00BD65C7">
        <w:rPr>
          <w:rFonts w:cstheme="minorHAnsi"/>
        </w:rPr>
        <w:t>, 2016</w:t>
      </w:r>
    </w:p>
    <w:p w14:paraId="22B68A5E" w14:textId="77777777" w:rsidR="0049545D" w:rsidRPr="00BD65C7" w:rsidRDefault="0049545D" w:rsidP="0049545D">
      <w:pPr>
        <w:rPr>
          <w:rFonts w:cstheme="minorHAnsi"/>
        </w:rPr>
      </w:pPr>
    </w:p>
    <w:p w14:paraId="4FE6F703" w14:textId="075CFA7B" w:rsidR="0049545D" w:rsidRPr="00BD65C7" w:rsidRDefault="0049545D" w:rsidP="0049545D">
      <w:pPr>
        <w:rPr>
          <w:rFonts w:cstheme="minorHAnsi"/>
        </w:rPr>
      </w:pPr>
      <w:r w:rsidRPr="00BD65C7">
        <w:rPr>
          <w:rFonts w:cstheme="minorHAnsi"/>
        </w:rPr>
        <w:t xml:space="preserve">Volunteering WA, </w:t>
      </w:r>
      <w:r w:rsidRPr="00BD65C7">
        <w:rPr>
          <w:rFonts w:cstheme="minorHAnsi"/>
          <w:i/>
        </w:rPr>
        <w:t>Volunteers in Sport Toolkit</w:t>
      </w:r>
      <w:r w:rsidRPr="00BD65C7">
        <w:rPr>
          <w:rFonts w:cstheme="minorHAnsi"/>
        </w:rPr>
        <w:t xml:space="preserve"> – templates, guides and policies to help run volunteer prog</w:t>
      </w:r>
      <w:r w:rsidR="000A28B4">
        <w:rPr>
          <w:rFonts w:cstheme="minorHAnsi"/>
        </w:rPr>
        <w:t xml:space="preserve">rams for sporting events/groups, </w:t>
      </w:r>
      <w:r w:rsidRPr="00BD65C7">
        <w:rPr>
          <w:rFonts w:cstheme="minorHAnsi"/>
        </w:rPr>
        <w:t>WA Dep</w:t>
      </w:r>
      <w:r w:rsidR="000A28B4">
        <w:rPr>
          <w:rFonts w:cstheme="minorHAnsi"/>
        </w:rPr>
        <w:t>artment of Sport and Recreation</w:t>
      </w:r>
      <w:r w:rsidRPr="00BD65C7">
        <w:rPr>
          <w:rFonts w:cstheme="minorHAnsi"/>
        </w:rPr>
        <w:t xml:space="preserve"> </w:t>
      </w:r>
    </w:p>
    <w:p w14:paraId="77F4748B" w14:textId="77777777" w:rsidR="0049545D" w:rsidRPr="00AF2D30" w:rsidRDefault="0049545D" w:rsidP="00AF2D30">
      <w:pPr>
        <w:rPr>
          <w:rFonts w:cstheme="minorHAnsi"/>
        </w:rPr>
      </w:pPr>
    </w:p>
    <w:p w14:paraId="7827EC68" w14:textId="77777777" w:rsidR="0049545D" w:rsidRPr="00BD65C7" w:rsidRDefault="0049545D" w:rsidP="0049545D">
      <w:pPr>
        <w:rPr>
          <w:rFonts w:cstheme="minorHAnsi"/>
        </w:rPr>
      </w:pPr>
      <w:r w:rsidRPr="00BD65C7">
        <w:rPr>
          <w:rFonts w:cstheme="minorHAnsi"/>
        </w:rPr>
        <w:t xml:space="preserve">Department of Communities, October 2017, </w:t>
      </w:r>
      <w:r w:rsidRPr="00BD65C7">
        <w:rPr>
          <w:rFonts w:cstheme="minorHAnsi"/>
          <w:i/>
        </w:rPr>
        <w:t>Guidelines for Successful Partnerships between Public Sector Agencies and Volunteers</w:t>
      </w:r>
    </w:p>
    <w:p w14:paraId="1A14F1A3" w14:textId="77777777" w:rsidR="0049545D" w:rsidRPr="00BD65C7" w:rsidRDefault="0049545D" w:rsidP="0049545D">
      <w:pPr>
        <w:rPr>
          <w:rFonts w:cstheme="minorHAnsi"/>
        </w:rPr>
      </w:pPr>
    </w:p>
    <w:p w14:paraId="3086C2AC" w14:textId="77777777" w:rsidR="0049545D" w:rsidRPr="00BD65C7" w:rsidRDefault="0049545D" w:rsidP="0049545D">
      <w:pPr>
        <w:rPr>
          <w:rFonts w:cstheme="minorHAnsi"/>
          <w:b/>
        </w:rPr>
      </w:pPr>
      <w:r w:rsidRPr="00BD65C7">
        <w:rPr>
          <w:rFonts w:cstheme="minorHAnsi"/>
          <w:b/>
        </w:rPr>
        <w:t>South Australia/Northern Territory</w:t>
      </w:r>
    </w:p>
    <w:p w14:paraId="3CE70CC3" w14:textId="77777777" w:rsidR="0049545D" w:rsidRPr="00BD65C7" w:rsidRDefault="0049545D" w:rsidP="0049545D">
      <w:pPr>
        <w:rPr>
          <w:rFonts w:cstheme="minorHAnsi"/>
          <w:b/>
        </w:rPr>
      </w:pPr>
    </w:p>
    <w:p w14:paraId="06E16B3C" w14:textId="30C3CF00" w:rsidR="0049545D" w:rsidRPr="00BD65C7" w:rsidRDefault="0049545D" w:rsidP="0049545D">
      <w:pPr>
        <w:rPr>
          <w:rFonts w:cstheme="minorHAnsi"/>
        </w:rPr>
      </w:pPr>
      <w:r w:rsidRPr="00BD65C7">
        <w:rPr>
          <w:rFonts w:cstheme="minorHAnsi"/>
        </w:rPr>
        <w:t xml:space="preserve">Government of South Australia Office for Volunteers 2007, </w:t>
      </w:r>
      <w:r w:rsidRPr="00BD65C7">
        <w:rPr>
          <w:rFonts w:cstheme="minorHAnsi"/>
          <w:i/>
          <w:iCs/>
        </w:rPr>
        <w:t>Cross-Cultural Training for Volunteer Involving Organisations</w:t>
      </w:r>
      <w:r w:rsidRPr="00BD65C7">
        <w:rPr>
          <w:rFonts w:cstheme="minorHAnsi"/>
        </w:rPr>
        <w:t>, Australian Government</w:t>
      </w:r>
    </w:p>
    <w:p w14:paraId="33C4E138" w14:textId="77777777" w:rsidR="0049545D" w:rsidRPr="00BD65C7" w:rsidRDefault="0049545D" w:rsidP="0049545D">
      <w:pPr>
        <w:rPr>
          <w:rFonts w:cstheme="minorHAnsi"/>
        </w:rPr>
      </w:pPr>
    </w:p>
    <w:p w14:paraId="2300E528" w14:textId="77777777" w:rsidR="0049545D" w:rsidRPr="00BD65C7" w:rsidRDefault="0049545D" w:rsidP="0049545D">
      <w:pPr>
        <w:pStyle w:val="mpcheading4"/>
      </w:pPr>
      <w:r w:rsidRPr="00BD65C7">
        <w:t>Local Councils</w:t>
      </w:r>
    </w:p>
    <w:p w14:paraId="7463F1C4" w14:textId="77777777" w:rsidR="0049545D" w:rsidRPr="00BD65C7" w:rsidRDefault="0049545D" w:rsidP="0049545D">
      <w:pPr>
        <w:rPr>
          <w:rFonts w:cstheme="minorHAnsi"/>
        </w:rPr>
      </w:pPr>
      <w:r w:rsidRPr="00BD65C7">
        <w:rPr>
          <w:rFonts w:cstheme="minorHAnsi"/>
        </w:rPr>
        <w:t xml:space="preserve">Australian Services Union South Australia and Northern Territory Branch 2011, Volunteer Management in Local Government: Creating and implementing an effective volunteer programme, </w:t>
      </w:r>
      <w:hyperlink r:id="rId42" w:history="1">
        <w:r w:rsidRPr="00BD65C7">
          <w:rPr>
            <w:rFonts w:cstheme="minorHAnsi"/>
          </w:rPr>
          <w:t>http://www.lga.sa.gov.au/webdata/resources/project/Volunteer_Management_in_Local_Government.pdf</w:t>
        </w:r>
      </w:hyperlink>
    </w:p>
    <w:p w14:paraId="393EDBEC" w14:textId="77777777" w:rsidR="0049545D" w:rsidRPr="00BD65C7" w:rsidRDefault="0049545D" w:rsidP="0049545D">
      <w:pPr>
        <w:pStyle w:val="ListParagraph"/>
        <w:ind w:left="360"/>
        <w:rPr>
          <w:rFonts w:cstheme="minorHAnsi"/>
        </w:rPr>
      </w:pPr>
    </w:p>
    <w:p w14:paraId="3B87BFFB" w14:textId="77777777" w:rsidR="0049545D" w:rsidRPr="00BD65C7" w:rsidRDefault="0049545D" w:rsidP="0049545D">
      <w:pPr>
        <w:rPr>
          <w:rFonts w:cstheme="minorHAnsi"/>
        </w:rPr>
      </w:pPr>
      <w:r w:rsidRPr="00BD65C7">
        <w:rPr>
          <w:rFonts w:cstheme="minorHAnsi"/>
        </w:rPr>
        <w:t xml:space="preserve">Hobsons Bay City Council 2015, </w:t>
      </w:r>
      <w:r w:rsidRPr="00BD65C7">
        <w:rPr>
          <w:rFonts w:cstheme="minorHAnsi"/>
          <w:i/>
          <w:iCs/>
        </w:rPr>
        <w:t>Active Community Volunteering Discussion Paper</w:t>
      </w:r>
      <w:r w:rsidRPr="00BD65C7">
        <w:rPr>
          <w:rFonts w:cstheme="minorHAnsi"/>
        </w:rPr>
        <w:t>, http://www.hobsonsbay.vic.gov.au/files/248eb329-77a9-4ca7-8012-a52c0102adba/20151013-OCM-Appendix-1-Active-Community-Volunteering-Discussion-Paper.pdf?streamFile=true</w:t>
      </w:r>
    </w:p>
    <w:p w14:paraId="61DCD274" w14:textId="77777777" w:rsidR="0049545D" w:rsidRPr="00BD65C7" w:rsidRDefault="0049545D" w:rsidP="0049545D">
      <w:pPr>
        <w:pStyle w:val="ListParagraph"/>
        <w:ind w:left="0"/>
        <w:rPr>
          <w:rFonts w:cstheme="minorHAnsi"/>
        </w:rPr>
      </w:pPr>
    </w:p>
    <w:p w14:paraId="6F8296E9" w14:textId="77777777" w:rsidR="0049545D" w:rsidRPr="00BD65C7" w:rsidRDefault="0049545D" w:rsidP="0049545D">
      <w:pPr>
        <w:rPr>
          <w:rFonts w:cstheme="minorHAnsi"/>
        </w:rPr>
      </w:pPr>
      <w:r w:rsidRPr="00BD65C7">
        <w:rPr>
          <w:rFonts w:cstheme="minorHAnsi"/>
        </w:rPr>
        <w:t xml:space="preserve">Local Government Managers Group 2008, </w:t>
      </w:r>
      <w:r w:rsidRPr="00BD65C7">
        <w:rPr>
          <w:rFonts w:cstheme="minorHAnsi"/>
          <w:i/>
          <w:iCs/>
        </w:rPr>
        <w:t>Volunteering in Local Government “A way for the future”: A Strategic Management Framework for Volunteer Engagement</w:t>
      </w:r>
      <w:r w:rsidRPr="00BD65C7">
        <w:rPr>
          <w:rFonts w:cstheme="minorHAnsi"/>
          <w:i/>
          <w:iCs/>
        </w:rPr>
        <w:br/>
        <w:t>in Local Government</w:t>
      </w:r>
      <w:r w:rsidRPr="00BD65C7">
        <w:rPr>
          <w:rFonts w:cstheme="minorHAnsi"/>
        </w:rPr>
        <w:t>, https://www.lga.sa.gov.au/webdata/resources/project/Volunteering_in_Local_Government_a_way_for_the_Future_-_Summary-1.pdf</w:t>
      </w:r>
    </w:p>
    <w:p w14:paraId="7FE462A0" w14:textId="77777777" w:rsidR="0049545D" w:rsidRPr="00BD65C7" w:rsidRDefault="0049545D" w:rsidP="0049545D">
      <w:pPr>
        <w:pStyle w:val="ListParagraph"/>
        <w:ind w:left="0"/>
        <w:rPr>
          <w:rFonts w:cstheme="minorHAnsi"/>
        </w:rPr>
      </w:pPr>
    </w:p>
    <w:p w14:paraId="77A8893C" w14:textId="77777777" w:rsidR="0049545D" w:rsidRPr="00BD65C7" w:rsidRDefault="0049545D" w:rsidP="0049545D">
      <w:pPr>
        <w:rPr>
          <w:rFonts w:cstheme="minorHAnsi"/>
        </w:rPr>
      </w:pPr>
      <w:r w:rsidRPr="00BD65C7">
        <w:rPr>
          <w:rFonts w:cstheme="minorHAnsi"/>
        </w:rPr>
        <w:t xml:space="preserve">LGIS 2013, </w:t>
      </w:r>
      <w:r w:rsidRPr="00BD65C7">
        <w:rPr>
          <w:rFonts w:cstheme="minorHAnsi"/>
          <w:i/>
          <w:iCs/>
        </w:rPr>
        <w:t>A Guide to Managing Volunteers in Western Australian Local Government,</w:t>
      </w:r>
      <w:r w:rsidRPr="00BD65C7">
        <w:rPr>
          <w:rFonts w:cstheme="minorHAnsi"/>
        </w:rPr>
        <w:t xml:space="preserve"> WA Local government Association in conjunction with JLT Australia, www.lgiswa.com.au</w:t>
      </w:r>
    </w:p>
    <w:p w14:paraId="17A5BF68" w14:textId="77777777" w:rsidR="0049545D" w:rsidRPr="00BD65C7" w:rsidRDefault="0049545D" w:rsidP="0049545D">
      <w:pPr>
        <w:rPr>
          <w:rFonts w:cstheme="minorHAnsi"/>
        </w:rPr>
      </w:pPr>
    </w:p>
    <w:p w14:paraId="4CACAEF4" w14:textId="77777777" w:rsidR="0049545D" w:rsidRPr="00BD65C7" w:rsidRDefault="0049545D" w:rsidP="0049545D">
      <w:pPr>
        <w:pStyle w:val="mpcheading4"/>
      </w:pPr>
      <w:r w:rsidRPr="00BD65C7">
        <w:t>Volunteer matching organisations/databases</w:t>
      </w:r>
    </w:p>
    <w:p w14:paraId="45417030" w14:textId="77777777" w:rsidR="0049545D" w:rsidRPr="00136697" w:rsidRDefault="0049545D" w:rsidP="00136697">
      <w:pPr>
        <w:rPr>
          <w:rFonts w:cstheme="minorHAnsi"/>
        </w:rPr>
      </w:pPr>
      <w:r w:rsidRPr="00136697">
        <w:rPr>
          <w:rFonts w:cstheme="minorHAnsi"/>
        </w:rPr>
        <w:t xml:space="preserve">Australian Aid, </w:t>
      </w:r>
      <w:hyperlink r:id="rId43" w:history="1">
        <w:r w:rsidRPr="00136697">
          <w:rPr>
            <w:rStyle w:val="Hyperlink"/>
            <w:rFonts w:cstheme="minorHAnsi"/>
          </w:rPr>
          <w:t>https://www.australianvolunteers.com</w:t>
        </w:r>
      </w:hyperlink>
    </w:p>
    <w:p w14:paraId="50BD4A02" w14:textId="77777777" w:rsidR="00136697" w:rsidRDefault="00136697" w:rsidP="00136697">
      <w:pPr>
        <w:rPr>
          <w:rFonts w:cstheme="minorHAnsi"/>
        </w:rPr>
      </w:pPr>
    </w:p>
    <w:p w14:paraId="7A79C7DC" w14:textId="433E8691" w:rsidR="0049545D" w:rsidRPr="00136697" w:rsidRDefault="0049545D" w:rsidP="00136697">
      <w:pPr>
        <w:rPr>
          <w:rFonts w:cstheme="minorHAnsi"/>
        </w:rPr>
      </w:pPr>
      <w:r w:rsidRPr="00136697">
        <w:rPr>
          <w:rFonts w:cstheme="minorHAnsi"/>
        </w:rPr>
        <w:t xml:space="preserve">Be collective, </w:t>
      </w:r>
      <w:hyperlink r:id="rId44" w:history="1">
        <w:r w:rsidRPr="00136697">
          <w:rPr>
            <w:rStyle w:val="Hyperlink"/>
            <w:rFonts w:cstheme="minorHAnsi"/>
          </w:rPr>
          <w:t>www.becollective.com</w:t>
        </w:r>
      </w:hyperlink>
    </w:p>
    <w:p w14:paraId="3C869795" w14:textId="77777777" w:rsidR="00136697" w:rsidRDefault="00136697" w:rsidP="00136697">
      <w:pPr>
        <w:rPr>
          <w:rFonts w:cstheme="minorHAnsi"/>
        </w:rPr>
      </w:pPr>
    </w:p>
    <w:p w14:paraId="2CF54EBD" w14:textId="2DC74D4B" w:rsidR="0049545D" w:rsidRPr="00136697" w:rsidRDefault="0049545D" w:rsidP="00136697">
      <w:pPr>
        <w:rPr>
          <w:rFonts w:cstheme="minorHAnsi"/>
        </w:rPr>
      </w:pPr>
      <w:r w:rsidRPr="00136697">
        <w:rPr>
          <w:rFonts w:cstheme="minorHAnsi"/>
        </w:rPr>
        <w:t xml:space="preserve">Conservation Volunteers Australia, </w:t>
      </w:r>
      <w:hyperlink r:id="rId45" w:history="1">
        <w:r w:rsidRPr="00136697">
          <w:rPr>
            <w:rFonts w:cstheme="minorHAnsi"/>
          </w:rPr>
          <w:t>http://conservationvolunteers.com.au</w:t>
        </w:r>
      </w:hyperlink>
      <w:r w:rsidR="00136697">
        <w:rPr>
          <w:rFonts w:cstheme="minorHAnsi"/>
        </w:rPr>
        <w:t xml:space="preserve"> </w:t>
      </w:r>
    </w:p>
    <w:p w14:paraId="39EED95D" w14:textId="77777777" w:rsidR="00136697" w:rsidRDefault="00136697" w:rsidP="00136697">
      <w:pPr>
        <w:rPr>
          <w:rFonts w:cstheme="minorHAnsi"/>
        </w:rPr>
      </w:pPr>
    </w:p>
    <w:p w14:paraId="59DA8066" w14:textId="2F781B97" w:rsidR="0049545D" w:rsidRPr="00136697" w:rsidRDefault="00572F6B" w:rsidP="00136697">
      <w:pPr>
        <w:rPr>
          <w:rFonts w:cstheme="minorHAnsi"/>
        </w:rPr>
      </w:pPr>
      <w:hyperlink r:id="rId46" w:tgtFrame="_blank" w:history="1">
        <w:r w:rsidR="0049545D" w:rsidRPr="00136697">
          <w:rPr>
            <w:rFonts w:cstheme="minorHAnsi"/>
          </w:rPr>
          <w:t>Goodcompany</w:t>
        </w:r>
      </w:hyperlink>
      <w:r w:rsidR="0049545D" w:rsidRPr="00136697">
        <w:rPr>
          <w:rFonts w:cstheme="minorHAnsi"/>
        </w:rPr>
        <w:t xml:space="preserve">, </w:t>
      </w:r>
      <w:hyperlink r:id="rId47" w:history="1">
        <w:r w:rsidR="00136697" w:rsidRPr="00B4065F">
          <w:rPr>
            <w:rStyle w:val="Hyperlink"/>
            <w:rFonts w:cstheme="minorHAnsi"/>
          </w:rPr>
          <w:t>www.goodcompany.com.au</w:t>
        </w:r>
      </w:hyperlink>
      <w:r w:rsidR="00136697">
        <w:rPr>
          <w:rFonts w:cstheme="minorHAnsi"/>
        </w:rPr>
        <w:t xml:space="preserve"> </w:t>
      </w:r>
    </w:p>
    <w:p w14:paraId="2708D695" w14:textId="77777777" w:rsidR="00136697" w:rsidRDefault="00136697" w:rsidP="00136697">
      <w:pPr>
        <w:rPr>
          <w:rFonts w:cstheme="minorHAnsi"/>
        </w:rPr>
      </w:pPr>
    </w:p>
    <w:p w14:paraId="2E7CBDCB" w14:textId="051635F4" w:rsidR="0049545D" w:rsidRPr="00136697" w:rsidRDefault="0049545D" w:rsidP="00136697">
      <w:pPr>
        <w:rPr>
          <w:rFonts w:cstheme="minorHAnsi"/>
        </w:rPr>
      </w:pPr>
      <w:r w:rsidRPr="00136697">
        <w:rPr>
          <w:rFonts w:cstheme="minorHAnsi"/>
        </w:rPr>
        <w:t xml:space="preserve">GVI Australia, </w:t>
      </w:r>
      <w:hyperlink r:id="rId48" w:history="1">
        <w:r w:rsidR="00136697" w:rsidRPr="00B4065F">
          <w:rPr>
            <w:rStyle w:val="Hyperlink"/>
            <w:rFonts w:cstheme="minorHAnsi"/>
          </w:rPr>
          <w:t>https://www.gviaustralia.com.au/volunteer-overseas/</w:t>
        </w:r>
      </w:hyperlink>
      <w:r w:rsidR="00136697">
        <w:rPr>
          <w:rFonts w:cstheme="minorHAnsi"/>
        </w:rPr>
        <w:t xml:space="preserve"> </w:t>
      </w:r>
    </w:p>
    <w:p w14:paraId="055EBD3A" w14:textId="77777777" w:rsidR="00136697" w:rsidRDefault="00136697" w:rsidP="00136697">
      <w:pPr>
        <w:rPr>
          <w:rFonts w:cstheme="minorHAnsi"/>
        </w:rPr>
      </w:pPr>
    </w:p>
    <w:p w14:paraId="0289EE70" w14:textId="191CEA8C" w:rsidR="0049545D" w:rsidRPr="00136697" w:rsidRDefault="0049545D" w:rsidP="00136697">
      <w:pPr>
        <w:rPr>
          <w:rFonts w:cstheme="minorHAnsi"/>
        </w:rPr>
      </w:pPr>
      <w:r w:rsidRPr="00136697">
        <w:rPr>
          <w:rFonts w:cstheme="minorHAnsi"/>
        </w:rPr>
        <w:t xml:space="preserve">Pro Bono Australia, </w:t>
      </w:r>
      <w:hyperlink r:id="rId49" w:history="1">
        <w:r w:rsidRPr="00136697">
          <w:rPr>
            <w:rStyle w:val="Hyperlink"/>
            <w:rFonts w:cstheme="minorHAnsi"/>
          </w:rPr>
          <w:t>www.probonoaustralia.com.au</w:t>
        </w:r>
      </w:hyperlink>
    </w:p>
    <w:p w14:paraId="4AD5A397" w14:textId="77777777" w:rsidR="00136697" w:rsidRDefault="00136697" w:rsidP="00136697">
      <w:pPr>
        <w:rPr>
          <w:rFonts w:cstheme="minorHAnsi"/>
        </w:rPr>
      </w:pPr>
    </w:p>
    <w:p w14:paraId="008D026D" w14:textId="4852F561" w:rsidR="0049545D" w:rsidRPr="00136697" w:rsidRDefault="00572F6B" w:rsidP="00136697">
      <w:pPr>
        <w:rPr>
          <w:rFonts w:cstheme="minorHAnsi"/>
        </w:rPr>
      </w:pPr>
      <w:hyperlink r:id="rId50" w:history="1">
        <w:r w:rsidR="0049545D" w:rsidRPr="00136697">
          <w:rPr>
            <w:rFonts w:cstheme="minorHAnsi"/>
          </w:rPr>
          <w:t>Vollie</w:t>
        </w:r>
      </w:hyperlink>
      <w:r w:rsidR="0049545D" w:rsidRPr="00136697">
        <w:rPr>
          <w:rFonts w:cstheme="minorHAnsi"/>
        </w:rPr>
        <w:t xml:space="preserve">, </w:t>
      </w:r>
      <w:hyperlink r:id="rId51" w:history="1">
        <w:r w:rsidR="00136697" w:rsidRPr="00B4065F">
          <w:rPr>
            <w:rStyle w:val="Hyperlink"/>
            <w:rFonts w:cstheme="minorHAnsi"/>
          </w:rPr>
          <w:t>www.vollie.com.au</w:t>
        </w:r>
      </w:hyperlink>
      <w:r w:rsidR="00136697">
        <w:rPr>
          <w:rFonts w:cstheme="minorHAnsi"/>
        </w:rPr>
        <w:t xml:space="preserve"> </w:t>
      </w:r>
    </w:p>
    <w:p w14:paraId="3CA2CADE" w14:textId="77777777" w:rsidR="0049545D" w:rsidRPr="00BD65C7" w:rsidRDefault="0049545D" w:rsidP="0049545D">
      <w:pPr>
        <w:rPr>
          <w:rFonts w:cstheme="minorHAnsi"/>
        </w:rPr>
      </w:pPr>
    </w:p>
    <w:p w14:paraId="4C4D8B1F" w14:textId="77777777" w:rsidR="0049545D" w:rsidRPr="00BD65C7" w:rsidRDefault="0049545D" w:rsidP="0049545D">
      <w:pPr>
        <w:pStyle w:val="mpcheading3"/>
      </w:pPr>
      <w:r w:rsidRPr="00BD65C7">
        <w:t>Volunteering and Volunteer Management in Australia</w:t>
      </w:r>
    </w:p>
    <w:p w14:paraId="55DF013F" w14:textId="77777777" w:rsidR="0049545D" w:rsidRPr="00BD65C7" w:rsidRDefault="0049545D" w:rsidP="0049545D">
      <w:pPr>
        <w:rPr>
          <w:rFonts w:cstheme="minorHAnsi"/>
        </w:rPr>
      </w:pPr>
      <w:r w:rsidRPr="00BD65C7">
        <w:rPr>
          <w:rFonts w:cstheme="minorHAnsi"/>
        </w:rPr>
        <w:t xml:space="preserve">Bartram, T &amp; Cavanagh, J 2017, ‘The growing importance of human resource management in the NGO, volunteer and not-for-profit sectors’, </w:t>
      </w:r>
      <w:r w:rsidRPr="00BD65C7">
        <w:rPr>
          <w:rFonts w:cstheme="minorHAnsi"/>
          <w:i/>
          <w:iCs/>
        </w:rPr>
        <w:t>The International Journal of Human Resource Management</w:t>
      </w:r>
      <w:r w:rsidRPr="00BD65C7">
        <w:rPr>
          <w:rFonts w:cstheme="minorHAnsi"/>
        </w:rPr>
        <w:t>, Vol 28, Issue 14, 26 April, p.1901-1911</w:t>
      </w:r>
    </w:p>
    <w:p w14:paraId="673FB7AF" w14:textId="77777777" w:rsidR="0049545D" w:rsidRPr="00BD65C7" w:rsidRDefault="0049545D" w:rsidP="0049545D">
      <w:pPr>
        <w:rPr>
          <w:rFonts w:cstheme="minorHAnsi"/>
        </w:rPr>
      </w:pPr>
    </w:p>
    <w:p w14:paraId="1276A0B3" w14:textId="77777777" w:rsidR="0049545D" w:rsidRPr="00BD65C7" w:rsidRDefault="0049545D" w:rsidP="0049545D">
      <w:pPr>
        <w:rPr>
          <w:rFonts w:cstheme="minorHAnsi"/>
        </w:rPr>
      </w:pPr>
      <w:r w:rsidRPr="00BD65C7">
        <w:rPr>
          <w:rFonts w:cstheme="minorHAnsi"/>
        </w:rPr>
        <w:t xml:space="preserve">Bittman, M &amp; Fisher, K 2006, </w:t>
      </w:r>
      <w:r w:rsidRPr="00BD65C7">
        <w:rPr>
          <w:rFonts w:cstheme="minorHAnsi"/>
          <w:i/>
          <w:iCs/>
        </w:rPr>
        <w:t>Social Policy Research Paper No. 28, Exploring the economic and social value of present patterns of volunteering in Australia</w:t>
      </w:r>
      <w:r w:rsidRPr="00BD65C7">
        <w:rPr>
          <w:rFonts w:cstheme="minorHAnsi"/>
        </w:rPr>
        <w:t>, Department of Families, Community Services and Indigenous Affairs</w:t>
      </w:r>
    </w:p>
    <w:p w14:paraId="6BFFAA9F" w14:textId="77777777" w:rsidR="0049545D" w:rsidRPr="00BD65C7" w:rsidRDefault="0049545D" w:rsidP="0049545D">
      <w:pPr>
        <w:rPr>
          <w:rFonts w:cstheme="minorHAnsi"/>
        </w:rPr>
      </w:pPr>
    </w:p>
    <w:p w14:paraId="4A418D6C" w14:textId="77777777" w:rsidR="0049545D" w:rsidRPr="00BD65C7" w:rsidRDefault="0049545D" w:rsidP="0049545D">
      <w:pPr>
        <w:rPr>
          <w:rFonts w:cstheme="minorHAnsi"/>
        </w:rPr>
      </w:pPr>
      <w:r w:rsidRPr="00BD65C7">
        <w:rPr>
          <w:rFonts w:cstheme="minorHAnsi"/>
        </w:rPr>
        <w:t xml:space="preserve">Centre for Corporate Public Affairs 2008, </w:t>
      </w:r>
      <w:r w:rsidRPr="00BD65C7">
        <w:rPr>
          <w:rFonts w:cstheme="minorHAnsi"/>
          <w:i/>
          <w:iCs/>
        </w:rPr>
        <w:t>Relationship matters: not-for-profit community organisations and corporate community investment</w:t>
      </w:r>
      <w:r w:rsidRPr="00BD65C7">
        <w:rPr>
          <w:rFonts w:cstheme="minorHAnsi"/>
        </w:rPr>
        <w:t>, Centre for Corporate Public Affairs, Sydney</w:t>
      </w:r>
    </w:p>
    <w:p w14:paraId="4FDB4538" w14:textId="77777777" w:rsidR="0049545D" w:rsidRPr="00BD65C7" w:rsidRDefault="0049545D" w:rsidP="0049545D">
      <w:pPr>
        <w:rPr>
          <w:rFonts w:cstheme="minorHAnsi"/>
          <w:i/>
        </w:rPr>
      </w:pPr>
    </w:p>
    <w:p w14:paraId="29FB5F25" w14:textId="77777777" w:rsidR="0049545D" w:rsidRPr="00BD65C7" w:rsidRDefault="0049545D" w:rsidP="0049545D">
      <w:pPr>
        <w:rPr>
          <w:rFonts w:cstheme="minorHAnsi"/>
          <w:i/>
        </w:rPr>
      </w:pPr>
      <w:r w:rsidRPr="00BD65C7">
        <w:rPr>
          <w:rFonts w:cstheme="minorHAnsi"/>
          <w:iCs/>
        </w:rPr>
        <w:t>Cortis, N, Lee, I, Powell, A, Simnet, R &amp; Reeve, R 2015,</w:t>
      </w:r>
      <w:r w:rsidRPr="00BD65C7">
        <w:rPr>
          <w:rFonts w:cstheme="minorHAnsi"/>
          <w:i/>
        </w:rPr>
        <w:t xml:space="preserve"> Australian Charities Report 2014, </w:t>
      </w:r>
      <w:r w:rsidRPr="00BD65C7">
        <w:rPr>
          <w:rFonts w:cstheme="minorHAnsi"/>
          <w:iCs/>
        </w:rPr>
        <w:t>Centre for Social Impact and Social Policy Research Centre, UNSW Australia</w:t>
      </w:r>
    </w:p>
    <w:p w14:paraId="2B7DD434" w14:textId="77777777" w:rsidR="0049545D" w:rsidRPr="00BD65C7" w:rsidRDefault="0049545D" w:rsidP="0049545D">
      <w:pPr>
        <w:rPr>
          <w:rFonts w:cstheme="minorHAnsi"/>
          <w:i/>
        </w:rPr>
      </w:pPr>
    </w:p>
    <w:p w14:paraId="1542867E" w14:textId="77777777" w:rsidR="0049545D" w:rsidRPr="00BD65C7" w:rsidRDefault="0049545D" w:rsidP="0049545D">
      <w:pPr>
        <w:rPr>
          <w:rFonts w:cstheme="minorHAnsi"/>
        </w:rPr>
      </w:pPr>
      <w:r w:rsidRPr="00BD65C7">
        <w:rPr>
          <w:rFonts w:cstheme="minorHAnsi"/>
        </w:rPr>
        <w:t xml:space="preserve">Cultural and Indigenous Research Centre Australia 2016, </w:t>
      </w:r>
      <w:r w:rsidRPr="00BD65C7">
        <w:rPr>
          <w:rFonts w:cstheme="minorHAnsi"/>
          <w:i/>
        </w:rPr>
        <w:t xml:space="preserve">Giving and Volunteering in culturally and linguistically diverse and Indigenous communities: </w:t>
      </w:r>
      <w:r w:rsidRPr="00BD65C7">
        <w:rPr>
          <w:rFonts w:cstheme="minorHAnsi"/>
          <w:i/>
          <w:iCs/>
        </w:rPr>
        <w:t>Final Report June 2016</w:t>
      </w:r>
      <w:r w:rsidRPr="00BD65C7">
        <w:rPr>
          <w:rFonts w:cstheme="minorHAnsi"/>
        </w:rPr>
        <w:t>, commissioned by the Department of Social Services</w:t>
      </w:r>
    </w:p>
    <w:p w14:paraId="47327297" w14:textId="43853ADA" w:rsidR="0049545D" w:rsidRPr="00BD65C7" w:rsidRDefault="0049545D" w:rsidP="0049545D">
      <w:pPr>
        <w:rPr>
          <w:rFonts w:cstheme="minorHAnsi"/>
        </w:rPr>
      </w:pPr>
    </w:p>
    <w:p w14:paraId="7562D4CF" w14:textId="77777777" w:rsidR="0049545D" w:rsidRPr="00BD65C7" w:rsidRDefault="0049545D" w:rsidP="0049545D">
      <w:pPr>
        <w:rPr>
          <w:rFonts w:cstheme="minorHAnsi"/>
        </w:rPr>
      </w:pPr>
      <w:r w:rsidRPr="00BD65C7">
        <w:rPr>
          <w:rFonts w:cstheme="minorHAnsi"/>
        </w:rPr>
        <w:t xml:space="preserve">Johnson, D, Headey, D &amp; Jensen, B 2005, </w:t>
      </w:r>
      <w:r w:rsidRPr="00BD65C7">
        <w:rPr>
          <w:rFonts w:cstheme="minorHAnsi"/>
          <w:i/>
        </w:rPr>
        <w:t>Social Policy Research Paper No 26: Communities, social capital and public policy: literature review</w:t>
      </w:r>
      <w:r w:rsidRPr="00BD65C7">
        <w:rPr>
          <w:rFonts w:cstheme="minorHAnsi"/>
        </w:rPr>
        <w:t>, Department of Families, Community Services and Indigenous Affairs (FaCSIA), September 2005</w:t>
      </w:r>
    </w:p>
    <w:p w14:paraId="6B8AEDC0" w14:textId="77777777" w:rsidR="0049545D" w:rsidRPr="00BD65C7" w:rsidRDefault="0049545D" w:rsidP="0049545D">
      <w:pPr>
        <w:rPr>
          <w:rFonts w:cstheme="minorHAnsi"/>
          <w:i/>
        </w:rPr>
      </w:pPr>
    </w:p>
    <w:p w14:paraId="4BCFD5F6" w14:textId="77777777" w:rsidR="0049545D" w:rsidRPr="00BD65C7" w:rsidRDefault="0049545D" w:rsidP="0049545D">
      <w:pPr>
        <w:keepNext/>
        <w:keepLines/>
        <w:rPr>
          <w:rFonts w:cstheme="minorHAnsi"/>
        </w:rPr>
      </w:pPr>
      <w:r w:rsidRPr="00BD65C7">
        <w:rPr>
          <w:rFonts w:cstheme="minorHAnsi"/>
        </w:rPr>
        <w:t xml:space="preserve">Kerr, L &amp; Savelsberg, H &amp; Sparrow, S &amp; Tedmanson, D 2001, </w:t>
      </w:r>
      <w:r w:rsidRPr="00BD65C7">
        <w:rPr>
          <w:rFonts w:cstheme="minorHAnsi"/>
          <w:i/>
        </w:rPr>
        <w:t>Experiences and perceptions of volunteering in Indigenous and non-English speaking background communities</w:t>
      </w:r>
      <w:r w:rsidRPr="00BD65C7">
        <w:rPr>
          <w:rFonts w:cstheme="minorHAnsi"/>
        </w:rPr>
        <w:t>, A joint project of the Department of State Aboriginal Affairs, the South Australian Multicultural and Ethnic Affairs Commission, Volunteering SA, the Unaipon School (University of South Australia) and the Social Policy Research Group (University of South Australia)</w:t>
      </w:r>
    </w:p>
    <w:p w14:paraId="7F5017E7" w14:textId="77777777" w:rsidR="0049545D" w:rsidRPr="00BD65C7" w:rsidRDefault="0049545D" w:rsidP="0049545D">
      <w:pPr>
        <w:rPr>
          <w:rFonts w:cstheme="minorHAnsi"/>
        </w:rPr>
      </w:pPr>
    </w:p>
    <w:p w14:paraId="3EB1FB72" w14:textId="77777777" w:rsidR="0049545D" w:rsidRPr="00BD65C7" w:rsidRDefault="0049545D" w:rsidP="0049545D">
      <w:pPr>
        <w:rPr>
          <w:rFonts w:cstheme="minorHAnsi"/>
        </w:rPr>
      </w:pPr>
      <w:r w:rsidRPr="00BD65C7">
        <w:rPr>
          <w:rFonts w:cstheme="minorHAnsi"/>
        </w:rPr>
        <w:t xml:space="preserve">McLeod, J 2018, </w:t>
      </w:r>
      <w:r w:rsidRPr="00BD65C7">
        <w:rPr>
          <w:rFonts w:cstheme="minorHAnsi"/>
          <w:i/>
          <w:iCs/>
        </w:rPr>
        <w:t>The Support Report: the changing shape of giving and the significant implications for recipients</w:t>
      </w:r>
      <w:r w:rsidRPr="00BD65C7">
        <w:rPr>
          <w:rFonts w:cstheme="minorHAnsi"/>
        </w:rPr>
        <w:t>, JB Were Philanthropic Services, April, &lt;https://www.jbwere.com.au/content/dam/jbwere/documents/JBWere-Support-Report-2018.pdf&gt;</w:t>
      </w:r>
    </w:p>
    <w:p w14:paraId="4D080813" w14:textId="77777777" w:rsidR="0049545D" w:rsidRPr="00BD65C7" w:rsidRDefault="0049545D" w:rsidP="0049545D">
      <w:pPr>
        <w:rPr>
          <w:rFonts w:cstheme="minorHAnsi"/>
        </w:rPr>
      </w:pPr>
    </w:p>
    <w:p w14:paraId="482A9B91" w14:textId="77777777" w:rsidR="0049545D" w:rsidRPr="00BD65C7" w:rsidRDefault="0049545D" w:rsidP="0049545D">
      <w:pPr>
        <w:rPr>
          <w:rFonts w:cstheme="minorHAnsi"/>
        </w:rPr>
      </w:pPr>
      <w:r w:rsidRPr="00BD65C7">
        <w:rPr>
          <w:rFonts w:cstheme="minorHAnsi"/>
        </w:rPr>
        <w:t xml:space="preserve">Melville, W 2008, Token participation to engaged partnerships: Lessons learnt and challenges ahead for Australian not-for-profits, excerpt from </w:t>
      </w:r>
      <w:r w:rsidRPr="00BD65C7">
        <w:rPr>
          <w:rFonts w:cstheme="minorHAnsi"/>
          <w:i/>
        </w:rPr>
        <w:t>Strategic Issues for the not-for-profit sector,</w:t>
      </w:r>
      <w:r w:rsidRPr="00BD65C7">
        <w:rPr>
          <w:rFonts w:cstheme="minorHAnsi"/>
        </w:rPr>
        <w:t xml:space="preserve"> UNSW Press</w:t>
      </w:r>
    </w:p>
    <w:p w14:paraId="259EDB46" w14:textId="77777777" w:rsidR="0049545D" w:rsidRPr="00BD65C7" w:rsidRDefault="0049545D" w:rsidP="0049545D">
      <w:pPr>
        <w:rPr>
          <w:rFonts w:cstheme="minorHAnsi"/>
        </w:rPr>
      </w:pPr>
    </w:p>
    <w:p w14:paraId="5A4EDED9" w14:textId="77777777" w:rsidR="0049545D" w:rsidRPr="00BD65C7" w:rsidRDefault="0049545D" w:rsidP="0049545D">
      <w:pPr>
        <w:rPr>
          <w:rFonts w:cstheme="minorHAnsi"/>
        </w:rPr>
      </w:pPr>
      <w:r w:rsidRPr="00BD65C7">
        <w:rPr>
          <w:rFonts w:cstheme="minorHAnsi"/>
        </w:rPr>
        <w:t xml:space="preserve">Paull, M &amp; Holloway D, Burnett H, </w:t>
      </w:r>
      <w:r w:rsidRPr="00BD65C7">
        <w:rPr>
          <w:rFonts w:cstheme="minorHAnsi"/>
          <w:i/>
        </w:rPr>
        <w:t xml:space="preserve">Volunteer Involving Organisations: Comparing the management of volunteers in Western Australia in 1994 and 2009, </w:t>
      </w:r>
      <w:r w:rsidRPr="00BD65C7">
        <w:rPr>
          <w:rFonts w:cstheme="minorHAnsi"/>
        </w:rPr>
        <w:t>Volunteering Western Australia, 2010</w:t>
      </w:r>
    </w:p>
    <w:p w14:paraId="1EC8238B" w14:textId="77777777" w:rsidR="0049545D" w:rsidRPr="00BD65C7" w:rsidRDefault="0049545D" w:rsidP="0049545D">
      <w:pPr>
        <w:pStyle w:val="NoSpacing"/>
        <w:rPr>
          <w:rFonts w:cstheme="minorHAnsi"/>
          <w:lang w:val="en-AU"/>
        </w:rPr>
      </w:pPr>
    </w:p>
    <w:p w14:paraId="7F0856DF" w14:textId="2815FD3D" w:rsidR="0049545D" w:rsidRPr="00BD65C7" w:rsidRDefault="00AF2D30" w:rsidP="0049545D">
      <w:pPr>
        <w:pStyle w:val="NoSpacing"/>
        <w:rPr>
          <w:rFonts w:cstheme="minorHAnsi"/>
          <w:lang w:val="en-AU"/>
        </w:rPr>
      </w:pPr>
      <w:r>
        <w:rPr>
          <w:rFonts w:cstheme="minorHAnsi"/>
          <w:lang w:val="en-AU"/>
        </w:rPr>
        <w:t>Pic</w:t>
      </w:r>
      <w:r w:rsidR="0049545D" w:rsidRPr="00BD65C7">
        <w:rPr>
          <w:rFonts w:cstheme="minorHAnsi"/>
          <w:lang w:val="en-AU"/>
        </w:rPr>
        <w:t xml:space="preserve">one, A 2017, </w:t>
      </w:r>
      <w:r w:rsidR="0049545D" w:rsidRPr="00BD65C7">
        <w:rPr>
          <w:rFonts w:cstheme="minorHAnsi"/>
          <w:i/>
          <w:iCs/>
          <w:lang w:val="en-AU"/>
        </w:rPr>
        <w:t>The future of volunteering in Tasmania,</w:t>
      </w:r>
      <w:r w:rsidR="0049545D" w:rsidRPr="00BD65C7">
        <w:rPr>
          <w:rFonts w:cstheme="minorHAnsi"/>
          <w:lang w:val="en-AU"/>
        </w:rPr>
        <w:t xml:space="preserve"> opinion piece sourced from: </w:t>
      </w:r>
      <w:hyperlink r:id="rId52" w:history="1">
        <w:r w:rsidR="0049545D" w:rsidRPr="00BD65C7">
          <w:rPr>
            <w:rStyle w:val="Hyperlink"/>
            <w:rFonts w:cstheme="minorHAnsi"/>
            <w:lang w:val="en-AU"/>
          </w:rPr>
          <w:t>https://probonoaustralia.com.au</w:t>
        </w:r>
      </w:hyperlink>
      <w:r w:rsidR="0049545D" w:rsidRPr="00BD65C7">
        <w:rPr>
          <w:rFonts w:cstheme="minorHAnsi"/>
          <w:lang w:val="en-AU"/>
        </w:rPr>
        <w:t>, January</w:t>
      </w:r>
    </w:p>
    <w:p w14:paraId="7DF99EDF" w14:textId="77777777" w:rsidR="0049545D" w:rsidRPr="00BD65C7" w:rsidRDefault="0049545D" w:rsidP="0049545D">
      <w:pPr>
        <w:pStyle w:val="NoSpacing"/>
        <w:rPr>
          <w:rFonts w:cstheme="minorHAnsi"/>
          <w:lang w:val="en-AU"/>
        </w:rPr>
      </w:pPr>
    </w:p>
    <w:p w14:paraId="6C50C692" w14:textId="77777777" w:rsidR="0049545D" w:rsidRPr="00BD65C7" w:rsidRDefault="0049545D" w:rsidP="0049545D">
      <w:pPr>
        <w:rPr>
          <w:rFonts w:cstheme="minorHAnsi"/>
        </w:rPr>
      </w:pPr>
      <w:r w:rsidRPr="00BD65C7">
        <w:rPr>
          <w:rFonts w:cstheme="minorHAnsi"/>
        </w:rPr>
        <w:t xml:space="preserve">Picone, A 2017, </w:t>
      </w:r>
      <w:r w:rsidRPr="00BD65C7">
        <w:rPr>
          <w:rFonts w:cstheme="minorHAnsi"/>
          <w:i/>
          <w:iCs/>
        </w:rPr>
        <w:t>Value Enabled by Volunteers, Extends to the Sector and Requires Investment</w:t>
      </w:r>
      <w:r w:rsidRPr="00BD65C7">
        <w:rPr>
          <w:rFonts w:cstheme="minorHAnsi"/>
        </w:rPr>
        <w:t xml:space="preserve">, 5 December, </w:t>
      </w:r>
      <w:hyperlink r:id="rId53" w:history="1">
        <w:r w:rsidRPr="00BD65C7">
          <w:rPr>
            <w:rFonts w:cstheme="minorHAnsi"/>
          </w:rPr>
          <w:t>https://probonoaustralia.com.au/news/2017/12/value-enabled-volunteers-extends-sector-requires-investment/</w:t>
        </w:r>
      </w:hyperlink>
      <w:r w:rsidRPr="00BD65C7">
        <w:rPr>
          <w:rFonts w:cstheme="minorHAnsi"/>
        </w:rPr>
        <w:t xml:space="preserve"> </w:t>
      </w:r>
    </w:p>
    <w:p w14:paraId="71DECF17" w14:textId="77777777" w:rsidR="0049545D" w:rsidRPr="00BD65C7" w:rsidRDefault="0049545D" w:rsidP="0049545D">
      <w:pPr>
        <w:pStyle w:val="NoSpacing"/>
        <w:rPr>
          <w:rFonts w:cstheme="minorHAnsi"/>
          <w:lang w:val="en-AU"/>
        </w:rPr>
      </w:pPr>
    </w:p>
    <w:p w14:paraId="0BBB8F88" w14:textId="77777777" w:rsidR="0049545D" w:rsidRPr="00BD65C7" w:rsidRDefault="0049545D" w:rsidP="0049545D">
      <w:pPr>
        <w:rPr>
          <w:rFonts w:cstheme="minorHAnsi"/>
        </w:rPr>
      </w:pPr>
      <w:r w:rsidRPr="00BD65C7">
        <w:rPr>
          <w:rFonts w:cstheme="minorHAnsi"/>
        </w:rPr>
        <w:t xml:space="preserve">Scaife, W, McGregor-Lowndes, M, Barraket, J &amp; Burns, W eds 2016, </w:t>
      </w:r>
      <w:r w:rsidRPr="00BD65C7">
        <w:rPr>
          <w:rFonts w:cstheme="minorHAnsi"/>
          <w:i/>
        </w:rPr>
        <w:t>Giving Australia 2016: Literature Review</w:t>
      </w:r>
      <w:r w:rsidRPr="00BD65C7">
        <w:rPr>
          <w:rFonts w:cstheme="minorHAnsi"/>
        </w:rPr>
        <w:t xml:space="preserve"> Brisbane, Queensland: The Australian Centre for Philanthropy and Nonprofit Studies, Queensland University of Technology, Centre for Social Impact Swinburne University of Technology and the Centre for Corporate Public Affairs</w:t>
      </w:r>
    </w:p>
    <w:p w14:paraId="357E16B8" w14:textId="77777777" w:rsidR="0049545D" w:rsidRPr="00BD65C7" w:rsidRDefault="0049545D" w:rsidP="0049545D">
      <w:pPr>
        <w:rPr>
          <w:rFonts w:cstheme="minorHAnsi"/>
        </w:rPr>
      </w:pPr>
    </w:p>
    <w:p w14:paraId="413A612B" w14:textId="49AB5F6A" w:rsidR="0049545D" w:rsidRPr="00BD65C7" w:rsidRDefault="0049545D" w:rsidP="0049545D">
      <w:pPr>
        <w:rPr>
          <w:rFonts w:cstheme="minorHAnsi"/>
        </w:rPr>
      </w:pPr>
      <w:r w:rsidRPr="00BD65C7">
        <w:rPr>
          <w:rFonts w:cstheme="minorHAnsi"/>
        </w:rPr>
        <w:t>Taylor</w:t>
      </w:r>
      <w:r w:rsidR="004E5DA1">
        <w:rPr>
          <w:rFonts w:cstheme="minorHAnsi"/>
        </w:rPr>
        <w:t>,</w:t>
      </w:r>
      <w:r w:rsidRPr="00BD65C7">
        <w:rPr>
          <w:rFonts w:cstheme="minorHAnsi"/>
        </w:rPr>
        <w:t xml:space="preserve"> T and McGraw</w:t>
      </w:r>
      <w:r w:rsidR="004E5DA1">
        <w:rPr>
          <w:rFonts w:cstheme="minorHAnsi"/>
        </w:rPr>
        <w:t>, P 2006</w:t>
      </w:r>
      <w:r w:rsidRPr="00BD65C7">
        <w:rPr>
          <w:rFonts w:cstheme="minorHAnsi"/>
        </w:rPr>
        <w:t xml:space="preserve"> ‘Exploring Human Resource Management Practices in Nonprofit Sport Organisations’, </w:t>
      </w:r>
      <w:r w:rsidRPr="00BD65C7">
        <w:rPr>
          <w:rFonts w:cstheme="minorHAnsi"/>
          <w:i/>
          <w:iCs/>
        </w:rPr>
        <w:t xml:space="preserve">Sport Management Review, </w:t>
      </w:r>
      <w:r w:rsidRPr="00BD65C7">
        <w:rPr>
          <w:rFonts w:cstheme="minorHAnsi"/>
        </w:rPr>
        <w:t>Macquarie University, Sydney,</w:t>
      </w:r>
      <w:r w:rsidRPr="00BD65C7">
        <w:rPr>
          <w:rFonts w:cstheme="minorHAnsi"/>
          <w:i/>
          <w:iCs/>
        </w:rPr>
        <w:t xml:space="preserve"> </w:t>
      </w:r>
      <w:r w:rsidRPr="00BD65C7">
        <w:rPr>
          <w:rFonts w:cstheme="minorHAnsi"/>
        </w:rPr>
        <w:t>Vol 9, Issue 3, November 2006, p.229-251</w:t>
      </w:r>
    </w:p>
    <w:p w14:paraId="77AE7DAB" w14:textId="77777777" w:rsidR="0049545D" w:rsidRPr="00BD65C7" w:rsidRDefault="0049545D" w:rsidP="0049545D">
      <w:pPr>
        <w:rPr>
          <w:rFonts w:cstheme="minorHAnsi"/>
        </w:rPr>
      </w:pPr>
    </w:p>
    <w:p w14:paraId="7C17FB29" w14:textId="01BDECED" w:rsidR="0049545D" w:rsidRPr="00BD65C7" w:rsidRDefault="0049545D" w:rsidP="0049545D">
      <w:pPr>
        <w:rPr>
          <w:rFonts w:cstheme="minorHAnsi"/>
        </w:rPr>
      </w:pPr>
      <w:r w:rsidRPr="00BD65C7">
        <w:rPr>
          <w:rFonts w:cstheme="minorHAnsi"/>
          <w:bCs/>
        </w:rPr>
        <w:t>Volunteering WA,</w:t>
      </w:r>
      <w:r w:rsidR="004E5DA1">
        <w:rPr>
          <w:rFonts w:cstheme="minorHAnsi"/>
          <w:bCs/>
        </w:rPr>
        <w:t xml:space="preserve"> 2015 </w:t>
      </w:r>
      <w:r w:rsidRPr="00BD65C7">
        <w:rPr>
          <w:rFonts w:cstheme="minorHAnsi"/>
          <w:bCs/>
        </w:rPr>
        <w:t xml:space="preserve"> </w:t>
      </w:r>
      <w:r w:rsidRPr="00BD65C7">
        <w:rPr>
          <w:rFonts w:cstheme="minorHAnsi"/>
          <w:bCs/>
          <w:i/>
          <w:iCs/>
        </w:rPr>
        <w:t>The Economic, Social and Cultural Value of Volunteering to Western Australia</w:t>
      </w:r>
      <w:r w:rsidRPr="00BD65C7">
        <w:rPr>
          <w:rFonts w:cstheme="minorHAnsi"/>
          <w:bCs/>
        </w:rPr>
        <w:t xml:space="preserve">, Volunteering WA, </w:t>
      </w:r>
      <w:hyperlink r:id="rId54" w:history="1">
        <w:r w:rsidRPr="00BD65C7">
          <w:rPr>
            <w:rStyle w:val="Hyperlink"/>
            <w:rFonts w:cstheme="minorHAnsi"/>
            <w:bCs/>
          </w:rPr>
          <w:t>https://www.dlgc.wa.gov.au/Publications/Documents/VolunteeringWA_economic_cultural_social_value_of_volunteering.pdf</w:t>
        </w:r>
      </w:hyperlink>
    </w:p>
    <w:p w14:paraId="3F0B3F6B" w14:textId="77777777" w:rsidR="0049545D" w:rsidRPr="00BD65C7" w:rsidRDefault="0049545D" w:rsidP="0049545D">
      <w:pPr>
        <w:rPr>
          <w:rFonts w:cstheme="minorHAnsi"/>
        </w:rPr>
      </w:pPr>
    </w:p>
    <w:p w14:paraId="2D8CB886" w14:textId="77777777" w:rsidR="0049545D" w:rsidRPr="00BD65C7" w:rsidRDefault="0049545D" w:rsidP="0049545D">
      <w:pPr>
        <w:rPr>
          <w:rFonts w:cstheme="minorHAnsi"/>
        </w:rPr>
      </w:pPr>
      <w:r w:rsidRPr="00BD65C7">
        <w:rPr>
          <w:rFonts w:cstheme="minorHAnsi"/>
        </w:rPr>
        <w:t xml:space="preserve">Wicker W, ‘Volunteerism and volunteer management in sport’, </w:t>
      </w:r>
      <w:r w:rsidRPr="00BD65C7">
        <w:rPr>
          <w:rFonts w:cstheme="minorHAnsi"/>
          <w:i/>
        </w:rPr>
        <w:t>Sport Management Review</w:t>
      </w:r>
      <w:r w:rsidRPr="00BD65C7">
        <w:rPr>
          <w:rFonts w:cstheme="minorHAnsi"/>
        </w:rPr>
        <w:t>, Sports Management Association of Australia and New Zealand, Vol 20, Issue 4, August 2017, p.325-337</w:t>
      </w:r>
    </w:p>
    <w:p w14:paraId="0A8FBF8E" w14:textId="77777777" w:rsidR="0049545D" w:rsidRPr="00BD65C7" w:rsidRDefault="0049545D" w:rsidP="0049545D">
      <w:pPr>
        <w:rPr>
          <w:rFonts w:cstheme="minorHAnsi"/>
        </w:rPr>
      </w:pPr>
    </w:p>
    <w:p w14:paraId="47B45A04" w14:textId="77777777" w:rsidR="0049545D" w:rsidRPr="00BD65C7" w:rsidRDefault="0049545D" w:rsidP="0049545D">
      <w:pPr>
        <w:pStyle w:val="mpcheading3"/>
      </w:pPr>
      <w:r w:rsidRPr="00BD65C7">
        <w:t>Volunteer management - international</w:t>
      </w:r>
    </w:p>
    <w:p w14:paraId="6CEE2477" w14:textId="77777777" w:rsidR="0049545D" w:rsidRPr="00BD65C7" w:rsidRDefault="0049545D" w:rsidP="0049545D">
      <w:pPr>
        <w:pStyle w:val="mpcheading4"/>
      </w:pPr>
      <w:r w:rsidRPr="00BD65C7">
        <w:t>Canada</w:t>
      </w:r>
    </w:p>
    <w:p w14:paraId="06F9E158" w14:textId="77777777" w:rsidR="0049545D" w:rsidRPr="00BD65C7" w:rsidRDefault="0049545D" w:rsidP="0049545D">
      <w:pPr>
        <w:rPr>
          <w:rFonts w:cstheme="minorHAnsi"/>
          <w:color w:val="4472C4" w:themeColor="accent1"/>
        </w:rPr>
      </w:pPr>
      <w:r w:rsidRPr="00BD65C7">
        <w:rPr>
          <w:rFonts w:cstheme="minorHAnsi"/>
        </w:rPr>
        <w:t>Shantz, A 2014, ‘Active Management of Volunteers: How Training and Staff Support Promote Commitment of Volunteers’</w:t>
      </w:r>
      <w:r w:rsidRPr="00BD65C7">
        <w:rPr>
          <w:rFonts w:cstheme="minorHAnsi"/>
          <w:i/>
        </w:rPr>
        <w:t>,</w:t>
      </w:r>
      <w:r w:rsidRPr="00BD65C7">
        <w:rPr>
          <w:rFonts w:cstheme="minorHAnsi"/>
        </w:rPr>
        <w:t xml:space="preserve"> </w:t>
      </w:r>
      <w:r w:rsidRPr="00BD65C7">
        <w:rPr>
          <w:rFonts w:cstheme="minorHAnsi"/>
          <w:i/>
        </w:rPr>
        <w:t>Academy of Management Journal</w:t>
      </w:r>
      <w:r w:rsidRPr="00BD65C7">
        <w:rPr>
          <w:rFonts w:cstheme="minorHAnsi"/>
        </w:rPr>
        <w:t xml:space="preserve">, University of Prince Edward Island, Canada, January </w:t>
      </w:r>
    </w:p>
    <w:p w14:paraId="3B46A70A" w14:textId="77777777" w:rsidR="0049545D" w:rsidRPr="00BD65C7" w:rsidRDefault="0049545D" w:rsidP="0049545D">
      <w:pPr>
        <w:rPr>
          <w:rFonts w:cstheme="minorHAnsi"/>
        </w:rPr>
      </w:pPr>
    </w:p>
    <w:p w14:paraId="2082FBB5" w14:textId="77777777" w:rsidR="0049545D" w:rsidRPr="00BD65C7" w:rsidRDefault="0049545D" w:rsidP="0049545D">
      <w:pPr>
        <w:rPr>
          <w:rFonts w:cstheme="minorHAnsi"/>
        </w:rPr>
      </w:pPr>
      <w:r w:rsidRPr="00BD65C7">
        <w:rPr>
          <w:rFonts w:cstheme="minorHAnsi"/>
        </w:rPr>
        <w:t xml:space="preserve">Volunteer Canada 2017, </w:t>
      </w:r>
      <w:r w:rsidRPr="00BD65C7">
        <w:rPr>
          <w:rFonts w:cstheme="minorHAnsi"/>
          <w:i/>
          <w:iCs/>
        </w:rPr>
        <w:t>Canadian Code for Volunteer Involvement</w:t>
      </w:r>
      <w:r w:rsidRPr="00BD65C7">
        <w:rPr>
          <w:rFonts w:cstheme="minorHAnsi"/>
        </w:rPr>
        <w:t>, https://volunteer.ca</w:t>
      </w:r>
    </w:p>
    <w:p w14:paraId="5BFF16C2" w14:textId="77777777" w:rsidR="0049545D" w:rsidRPr="00BD65C7" w:rsidRDefault="0049545D" w:rsidP="0049545D">
      <w:pPr>
        <w:rPr>
          <w:rFonts w:cstheme="minorHAnsi"/>
        </w:rPr>
      </w:pPr>
    </w:p>
    <w:p w14:paraId="6418FFAB" w14:textId="77777777" w:rsidR="0049545D" w:rsidRPr="00BD65C7" w:rsidRDefault="0049545D" w:rsidP="0049545D">
      <w:pPr>
        <w:rPr>
          <w:rFonts w:cstheme="minorHAnsi"/>
        </w:rPr>
      </w:pPr>
      <w:r w:rsidRPr="00BD65C7">
        <w:rPr>
          <w:rFonts w:cstheme="minorHAnsi"/>
        </w:rPr>
        <w:t xml:space="preserve">Volunteer Canada 2009, </w:t>
      </w:r>
      <w:r w:rsidRPr="00BD65C7">
        <w:rPr>
          <w:rFonts w:cstheme="minorHAnsi"/>
          <w:i/>
          <w:iCs/>
        </w:rPr>
        <w:t>Discussion Paper: Attaching Economic Value to Volunteer Contribution</w:t>
      </w:r>
      <w:r w:rsidRPr="00BD65C7">
        <w:rPr>
          <w:rFonts w:cstheme="minorHAnsi"/>
        </w:rPr>
        <w:t xml:space="preserve">, </w:t>
      </w:r>
      <w:hyperlink r:id="rId55" w:history="1">
        <w:r w:rsidRPr="00BD65C7">
          <w:rPr>
            <w:rStyle w:val="Hyperlink"/>
            <w:rFonts w:cstheme="minorHAnsi"/>
          </w:rPr>
          <w:t>https://volunteer.ca</w:t>
        </w:r>
      </w:hyperlink>
    </w:p>
    <w:p w14:paraId="2E15323E" w14:textId="77777777" w:rsidR="0049545D" w:rsidRPr="00BD65C7" w:rsidRDefault="0049545D" w:rsidP="0049545D">
      <w:pPr>
        <w:rPr>
          <w:rFonts w:cstheme="minorHAnsi"/>
        </w:rPr>
      </w:pPr>
    </w:p>
    <w:p w14:paraId="7E35364F" w14:textId="77777777" w:rsidR="0049545D" w:rsidRPr="00BD65C7" w:rsidRDefault="0049545D" w:rsidP="0049545D">
      <w:pPr>
        <w:rPr>
          <w:rFonts w:cstheme="minorHAnsi"/>
        </w:rPr>
      </w:pPr>
      <w:r w:rsidRPr="00BD65C7">
        <w:rPr>
          <w:rFonts w:cstheme="minorHAnsi"/>
        </w:rPr>
        <w:t xml:space="preserve">Volunteer Canada 2016, </w:t>
      </w:r>
      <w:r w:rsidRPr="00BD65C7">
        <w:rPr>
          <w:rFonts w:cstheme="minorHAnsi"/>
          <w:i/>
          <w:iCs/>
        </w:rPr>
        <w:t>Volunteer Management Handbook: A Resource for Service-Providing Organisations Assisting Newcomers to Canada</w:t>
      </w:r>
      <w:r w:rsidRPr="00BD65C7">
        <w:rPr>
          <w:rFonts w:cstheme="minorHAnsi"/>
        </w:rPr>
        <w:t>, https://volunteer.ca</w:t>
      </w:r>
    </w:p>
    <w:p w14:paraId="5A7160F8" w14:textId="77777777" w:rsidR="0049545D" w:rsidRPr="00BD65C7" w:rsidRDefault="0049545D" w:rsidP="0049545D">
      <w:pPr>
        <w:rPr>
          <w:rFonts w:cstheme="minorHAnsi"/>
        </w:rPr>
      </w:pPr>
    </w:p>
    <w:p w14:paraId="4AA1F611" w14:textId="77777777" w:rsidR="0049545D" w:rsidRPr="00BD65C7" w:rsidRDefault="0049545D" w:rsidP="0049545D">
      <w:pPr>
        <w:pStyle w:val="mpcheading4"/>
      </w:pPr>
      <w:r w:rsidRPr="00BD65C7">
        <w:t>New Zealand</w:t>
      </w:r>
    </w:p>
    <w:p w14:paraId="4269BA33" w14:textId="77777777" w:rsidR="0049545D" w:rsidRPr="00BD65C7" w:rsidRDefault="0049545D" w:rsidP="0049545D">
      <w:pPr>
        <w:rPr>
          <w:rFonts w:cstheme="minorHAnsi"/>
        </w:rPr>
      </w:pPr>
      <w:r w:rsidRPr="00BD65C7">
        <w:rPr>
          <w:rFonts w:cstheme="minorHAnsi"/>
        </w:rPr>
        <w:t xml:space="preserve">Department of Internal Affairs, </w:t>
      </w:r>
      <w:r w:rsidRPr="00BD65C7">
        <w:rPr>
          <w:rFonts w:cstheme="minorHAnsi"/>
          <w:i/>
        </w:rPr>
        <w:t>Strategic Partner for New Zealand Social Enterprise Market Development,</w:t>
      </w:r>
      <w:r w:rsidRPr="00BD65C7">
        <w:rPr>
          <w:rFonts w:cstheme="minorHAnsi"/>
        </w:rPr>
        <w:t xml:space="preserve"> September 2017</w:t>
      </w:r>
    </w:p>
    <w:p w14:paraId="6D191010" w14:textId="77777777" w:rsidR="0049545D" w:rsidRPr="00BD65C7" w:rsidRDefault="0049545D" w:rsidP="0049545D">
      <w:pPr>
        <w:rPr>
          <w:rFonts w:cstheme="minorHAnsi"/>
        </w:rPr>
      </w:pPr>
    </w:p>
    <w:p w14:paraId="758A3856" w14:textId="77777777" w:rsidR="0049545D" w:rsidRPr="00BD65C7" w:rsidRDefault="0049545D" w:rsidP="0049545D">
      <w:pPr>
        <w:rPr>
          <w:rFonts w:cstheme="minorHAnsi"/>
        </w:rPr>
      </w:pPr>
      <w:r w:rsidRPr="00BD65C7">
        <w:rPr>
          <w:rFonts w:cstheme="minorHAnsi"/>
        </w:rPr>
        <w:t xml:space="preserve">MW Consulting 2013, </w:t>
      </w:r>
      <w:r w:rsidRPr="00BD65C7">
        <w:rPr>
          <w:rFonts w:cstheme="minorHAnsi"/>
          <w:i/>
          <w:iCs/>
        </w:rPr>
        <w:t>Volunteerism: Alive and Well or Dying Quietly? Learnings from New Zealand community-based organisations, volunteerism experts and social enterprises</w:t>
      </w:r>
      <w:r w:rsidRPr="00BD65C7">
        <w:rPr>
          <w:rFonts w:cstheme="minorHAnsi"/>
        </w:rPr>
        <w:t>, sourced February 2018: http://www.communityresearch.org.nz</w:t>
      </w:r>
    </w:p>
    <w:p w14:paraId="52A02544" w14:textId="77777777" w:rsidR="0049545D" w:rsidRPr="00BD65C7" w:rsidRDefault="0049545D" w:rsidP="0049545D">
      <w:pPr>
        <w:rPr>
          <w:rFonts w:cstheme="minorHAnsi"/>
        </w:rPr>
      </w:pPr>
    </w:p>
    <w:p w14:paraId="64C27C70" w14:textId="77777777" w:rsidR="0049545D" w:rsidRPr="00BD65C7" w:rsidRDefault="0049545D" w:rsidP="0049545D">
      <w:pPr>
        <w:rPr>
          <w:rFonts w:cstheme="minorHAnsi"/>
        </w:rPr>
      </w:pPr>
      <w:r w:rsidRPr="00BD65C7">
        <w:rPr>
          <w:rFonts w:cstheme="minorHAnsi"/>
        </w:rPr>
        <w:t xml:space="preserve">Strategic Group on Social Enterprise and Social Finance, </w:t>
      </w:r>
      <w:r w:rsidRPr="00BD65C7">
        <w:rPr>
          <w:rFonts w:cstheme="minorHAnsi"/>
          <w:i/>
        </w:rPr>
        <w:t>Social Enterprise and Social Finance: A path to grow – Report to the Minister for the Community and Voluntary Sector</w:t>
      </w:r>
      <w:r w:rsidRPr="00BD65C7">
        <w:rPr>
          <w:rFonts w:cstheme="minorHAnsi"/>
        </w:rPr>
        <w:t>, April 2016</w:t>
      </w:r>
    </w:p>
    <w:p w14:paraId="142CD39E" w14:textId="77777777" w:rsidR="0049545D" w:rsidRPr="00BD65C7" w:rsidRDefault="0049545D" w:rsidP="0049545D">
      <w:pPr>
        <w:rPr>
          <w:rFonts w:cstheme="minorHAnsi"/>
        </w:rPr>
      </w:pPr>
    </w:p>
    <w:p w14:paraId="16BF22B4" w14:textId="77777777" w:rsidR="0049545D" w:rsidRPr="00BD65C7" w:rsidRDefault="0049545D" w:rsidP="0049545D">
      <w:pPr>
        <w:rPr>
          <w:rFonts w:cstheme="minorHAnsi"/>
        </w:rPr>
      </w:pPr>
      <w:r w:rsidRPr="00BD65C7">
        <w:rPr>
          <w:rFonts w:cstheme="minorHAnsi"/>
        </w:rPr>
        <w:t xml:space="preserve">Volunteering New Zealand, </w:t>
      </w:r>
      <w:r w:rsidRPr="00BD65C7">
        <w:rPr>
          <w:rFonts w:cstheme="minorHAnsi"/>
          <w:i/>
        </w:rPr>
        <w:t>Best Practice Guidelines for Volunteer Involving Organisations</w:t>
      </w:r>
      <w:r w:rsidRPr="00BD65C7">
        <w:rPr>
          <w:rFonts w:cstheme="minorHAnsi"/>
        </w:rPr>
        <w:t>, February 2015</w:t>
      </w:r>
    </w:p>
    <w:p w14:paraId="3DA2FFC0" w14:textId="77777777" w:rsidR="0049545D" w:rsidRPr="00BD65C7" w:rsidRDefault="0049545D" w:rsidP="0049545D">
      <w:pPr>
        <w:rPr>
          <w:rFonts w:cstheme="minorHAnsi"/>
        </w:rPr>
      </w:pPr>
      <w:r w:rsidRPr="00BD65C7">
        <w:rPr>
          <w:rFonts w:cstheme="minorHAnsi"/>
        </w:rPr>
        <w:lastRenderedPageBreak/>
        <w:t xml:space="preserve">Corporate for National and Community Service, </w:t>
      </w:r>
      <w:r w:rsidRPr="00BD65C7">
        <w:rPr>
          <w:rFonts w:cstheme="minorHAnsi"/>
          <w:i/>
        </w:rPr>
        <w:t>CNCS Performance Measures Instructions – Volunteer Generation Fund</w:t>
      </w:r>
      <w:r w:rsidRPr="00BD65C7">
        <w:rPr>
          <w:rFonts w:cstheme="minorHAnsi"/>
        </w:rPr>
        <w:t>, 2017</w:t>
      </w:r>
    </w:p>
    <w:p w14:paraId="313A309C" w14:textId="77777777" w:rsidR="0049545D" w:rsidRPr="00BD65C7" w:rsidRDefault="0049545D" w:rsidP="0049545D">
      <w:pPr>
        <w:rPr>
          <w:rFonts w:cstheme="minorHAnsi"/>
        </w:rPr>
      </w:pPr>
    </w:p>
    <w:p w14:paraId="20678B91" w14:textId="77777777" w:rsidR="0049545D" w:rsidRPr="00BD65C7" w:rsidRDefault="0049545D" w:rsidP="0049545D">
      <w:pPr>
        <w:rPr>
          <w:rFonts w:cstheme="minorHAnsi"/>
        </w:rPr>
      </w:pPr>
      <w:r w:rsidRPr="00BD65C7">
        <w:rPr>
          <w:rFonts w:cstheme="minorHAnsi"/>
        </w:rPr>
        <w:t xml:space="preserve">Corporate for National and Community Service, </w:t>
      </w:r>
      <w:r w:rsidRPr="00BD65C7">
        <w:rPr>
          <w:rFonts w:cstheme="minorHAnsi"/>
          <w:i/>
        </w:rPr>
        <w:t>Notice of Funding Opportunity – Volunteer Generation Fund</w:t>
      </w:r>
      <w:r w:rsidRPr="00BD65C7">
        <w:rPr>
          <w:rFonts w:cstheme="minorHAnsi"/>
        </w:rPr>
        <w:t>, May 2017</w:t>
      </w:r>
    </w:p>
    <w:p w14:paraId="3F620AAC" w14:textId="77777777" w:rsidR="0049545D" w:rsidRPr="00BD65C7" w:rsidRDefault="0049545D" w:rsidP="0049545D">
      <w:pPr>
        <w:rPr>
          <w:rFonts w:cstheme="minorHAnsi"/>
        </w:rPr>
      </w:pPr>
    </w:p>
    <w:p w14:paraId="2F404FE3" w14:textId="3B67E870" w:rsidR="0049545D" w:rsidRDefault="0049545D" w:rsidP="006B0A1A">
      <w:pPr>
        <w:rPr>
          <w:rFonts w:cstheme="minorHAnsi"/>
        </w:rPr>
      </w:pPr>
      <w:r w:rsidRPr="00BD65C7">
        <w:rPr>
          <w:rFonts w:cstheme="minorHAnsi"/>
        </w:rPr>
        <w:t xml:space="preserve">Corporate for National and Community Service, </w:t>
      </w:r>
      <w:r w:rsidRPr="006B0A1A">
        <w:rPr>
          <w:rFonts w:cstheme="minorHAnsi"/>
        </w:rPr>
        <w:t xml:space="preserve">2017 Volunteer Generation Fund Competition Awards, </w:t>
      </w:r>
      <w:r w:rsidRPr="00BD65C7">
        <w:rPr>
          <w:rFonts w:cstheme="minorHAnsi"/>
        </w:rPr>
        <w:t>2017</w:t>
      </w:r>
    </w:p>
    <w:p w14:paraId="1C4CEA74" w14:textId="77777777" w:rsidR="006B0A1A" w:rsidRPr="006B0A1A" w:rsidRDefault="006B0A1A" w:rsidP="006B0A1A">
      <w:pPr>
        <w:rPr>
          <w:rFonts w:cstheme="minorHAnsi"/>
        </w:rPr>
      </w:pPr>
    </w:p>
    <w:p w14:paraId="5145846A" w14:textId="77777777" w:rsidR="0049545D" w:rsidRPr="00BD65C7" w:rsidRDefault="0049545D" w:rsidP="0049545D">
      <w:pPr>
        <w:rPr>
          <w:rFonts w:cstheme="minorHAnsi"/>
        </w:rPr>
      </w:pPr>
      <w:r w:rsidRPr="00BD65C7">
        <w:rPr>
          <w:rFonts w:cstheme="minorHAnsi"/>
        </w:rPr>
        <w:t xml:space="preserve">Nesbit R and Brudney J L, ‘Projections and Policies for Volunteer Programs – the implications of the Serve America Act for Volunteer Diversity and Management’, </w:t>
      </w:r>
      <w:r w:rsidRPr="00BD65C7">
        <w:rPr>
          <w:rFonts w:cstheme="minorHAnsi"/>
          <w:i/>
        </w:rPr>
        <w:t>Nonprofit Management and Leadership</w:t>
      </w:r>
      <w:r w:rsidRPr="00BD65C7">
        <w:rPr>
          <w:rFonts w:cstheme="minorHAnsi"/>
        </w:rPr>
        <w:t>, Vol 24, Issue 1, 26 July 2013</w:t>
      </w:r>
    </w:p>
    <w:p w14:paraId="72F5C540" w14:textId="77777777" w:rsidR="0049545D" w:rsidRPr="00BD65C7" w:rsidRDefault="0049545D" w:rsidP="0049545D">
      <w:pPr>
        <w:rPr>
          <w:rFonts w:cstheme="minorHAnsi"/>
        </w:rPr>
      </w:pPr>
    </w:p>
    <w:p w14:paraId="599D13EC" w14:textId="77777777" w:rsidR="0049545D" w:rsidRPr="00BD65C7" w:rsidRDefault="0049545D" w:rsidP="0049545D">
      <w:pPr>
        <w:rPr>
          <w:rFonts w:cstheme="minorHAnsi"/>
        </w:rPr>
      </w:pPr>
      <w:r w:rsidRPr="00BD65C7">
        <w:rPr>
          <w:rFonts w:cstheme="minorHAnsi"/>
        </w:rPr>
        <w:t xml:space="preserve">Smith, K &amp; Cordery, C 2010, </w:t>
      </w:r>
      <w:r w:rsidRPr="00BD65C7">
        <w:rPr>
          <w:rFonts w:cstheme="minorHAnsi"/>
          <w:i/>
        </w:rPr>
        <w:t>What works? A systematic review of research and evaluation literature on encouragement and support of volunteering</w:t>
      </w:r>
      <w:r w:rsidRPr="00BD65C7">
        <w:rPr>
          <w:rFonts w:cstheme="minorHAnsi"/>
        </w:rPr>
        <w:t>, Victoria University of Wellington, June</w:t>
      </w:r>
    </w:p>
    <w:p w14:paraId="7A121F52" w14:textId="77777777" w:rsidR="0049545D" w:rsidRPr="00BD65C7" w:rsidRDefault="0049545D" w:rsidP="0049545D">
      <w:pPr>
        <w:rPr>
          <w:rFonts w:cstheme="minorHAnsi"/>
        </w:rPr>
      </w:pPr>
    </w:p>
    <w:p w14:paraId="24487DC8" w14:textId="77777777" w:rsidR="0049545D" w:rsidRPr="00BD65C7" w:rsidRDefault="0049545D" w:rsidP="0049545D">
      <w:pPr>
        <w:rPr>
          <w:rFonts w:cstheme="minorHAnsi"/>
        </w:rPr>
      </w:pPr>
      <w:r w:rsidRPr="00BD65C7">
        <w:rPr>
          <w:rFonts w:cstheme="minorHAnsi"/>
        </w:rPr>
        <w:t xml:space="preserve">Wanwimolruk M, </w:t>
      </w:r>
      <w:r w:rsidRPr="00BD65C7">
        <w:rPr>
          <w:rFonts w:cstheme="minorHAnsi"/>
          <w:i/>
        </w:rPr>
        <w:t>Volunteerism: Alive and Well or Dying Quietly?</w:t>
      </w:r>
      <w:r w:rsidRPr="00BD65C7">
        <w:rPr>
          <w:rFonts w:cstheme="minorHAnsi"/>
        </w:rPr>
        <w:t xml:space="preserve"> Report prepared by MW Consulting for the Royal New Zealand Plunket Society, 2014</w:t>
      </w:r>
    </w:p>
    <w:p w14:paraId="0C0E3834" w14:textId="77777777" w:rsidR="0049545D" w:rsidRPr="00BD65C7" w:rsidRDefault="0049545D" w:rsidP="0049545D">
      <w:pPr>
        <w:rPr>
          <w:rFonts w:cstheme="minorHAnsi"/>
        </w:rPr>
      </w:pPr>
    </w:p>
    <w:p w14:paraId="188ECE80" w14:textId="77777777" w:rsidR="0049545D" w:rsidRPr="00BD65C7" w:rsidRDefault="0049545D" w:rsidP="0049545D">
      <w:pPr>
        <w:pStyle w:val="mpcheading4"/>
        <w:keepNext/>
      </w:pPr>
      <w:r w:rsidRPr="00BD65C7">
        <w:t>Europe</w:t>
      </w:r>
    </w:p>
    <w:p w14:paraId="3994D366" w14:textId="77777777" w:rsidR="0049545D" w:rsidRPr="00BD65C7" w:rsidRDefault="0049545D" w:rsidP="0049545D">
      <w:pPr>
        <w:keepNext/>
        <w:rPr>
          <w:rFonts w:cstheme="minorHAnsi"/>
        </w:rPr>
      </w:pPr>
      <w:bookmarkStart w:id="48" w:name="_Toc504029243"/>
      <w:r w:rsidRPr="00BD65C7">
        <w:rPr>
          <w:rFonts w:cstheme="minorHAnsi"/>
        </w:rPr>
        <w:t xml:space="preserve">Boezeman, E J &amp; Ellemers, N 2008, ‘Pride and respect in volunteers’ organizational commitment’ </w:t>
      </w:r>
      <w:r w:rsidRPr="00BD65C7">
        <w:rPr>
          <w:rFonts w:cstheme="minorHAnsi"/>
          <w:i/>
        </w:rPr>
        <w:t>European Journal of Social Psychology</w:t>
      </w:r>
      <w:r w:rsidRPr="00BD65C7">
        <w:rPr>
          <w:rFonts w:cstheme="minorHAnsi"/>
        </w:rPr>
        <w:t>, Vol 38, p.159-172</w:t>
      </w:r>
    </w:p>
    <w:p w14:paraId="1D7ED429" w14:textId="77777777" w:rsidR="0049545D" w:rsidRPr="00BD65C7" w:rsidRDefault="0049545D" w:rsidP="0049545D">
      <w:pPr>
        <w:keepNext/>
        <w:rPr>
          <w:rFonts w:cstheme="minorHAnsi"/>
        </w:rPr>
      </w:pPr>
    </w:p>
    <w:p w14:paraId="259DF626" w14:textId="77777777" w:rsidR="0049545D" w:rsidRPr="00BD65C7" w:rsidRDefault="0049545D" w:rsidP="0049545D">
      <w:pPr>
        <w:keepNext/>
        <w:rPr>
          <w:rFonts w:cstheme="minorHAnsi"/>
        </w:rPr>
      </w:pPr>
      <w:r w:rsidRPr="00BD65C7">
        <w:rPr>
          <w:rFonts w:cstheme="minorHAnsi"/>
        </w:rPr>
        <w:t>Carvalho, A &amp; Sampaio M 2017, ‘Volunteer management beyond prescribed best practice: a case study of Portuguese non-profits’, </w:t>
      </w:r>
      <w:r w:rsidRPr="00BD65C7">
        <w:rPr>
          <w:rFonts w:cstheme="minorHAnsi"/>
          <w:i/>
          <w:iCs/>
        </w:rPr>
        <w:t>Personnel Review</w:t>
      </w:r>
      <w:r w:rsidRPr="00BD65C7">
        <w:rPr>
          <w:rFonts w:cstheme="minorHAnsi"/>
        </w:rPr>
        <w:t xml:space="preserve">, Vol. 46 Issue 2, p.410-428 </w:t>
      </w:r>
    </w:p>
    <w:p w14:paraId="37F8CDB2" w14:textId="77777777" w:rsidR="0049545D" w:rsidRPr="00BD65C7" w:rsidRDefault="0049545D" w:rsidP="0049545D">
      <w:pPr>
        <w:keepNext/>
        <w:rPr>
          <w:rFonts w:cstheme="minorHAnsi"/>
        </w:rPr>
      </w:pPr>
    </w:p>
    <w:p w14:paraId="5EF800DA" w14:textId="77777777" w:rsidR="0049545D" w:rsidRPr="00BD65C7" w:rsidRDefault="0049545D" w:rsidP="0049545D">
      <w:pPr>
        <w:keepNext/>
        <w:rPr>
          <w:rFonts w:cstheme="minorHAnsi"/>
        </w:rPr>
      </w:pPr>
      <w:r w:rsidRPr="00BD65C7">
        <w:rPr>
          <w:rFonts w:cstheme="minorHAnsi"/>
        </w:rPr>
        <w:t xml:space="preserve">Cees van den Bos 2014, </w:t>
      </w:r>
      <w:r w:rsidRPr="00BD65C7">
        <w:rPr>
          <w:rFonts w:cstheme="minorHAnsi"/>
          <w:i/>
          <w:iCs/>
        </w:rPr>
        <w:t>Using volunteering infrastructure to build civil society</w:t>
      </w:r>
      <w:r w:rsidRPr="00BD65C7">
        <w:rPr>
          <w:rFonts w:cstheme="minorHAnsi"/>
        </w:rPr>
        <w:t>, Erasmus University Rotterdam</w:t>
      </w:r>
    </w:p>
    <w:p w14:paraId="6B458734" w14:textId="77777777" w:rsidR="0049545D" w:rsidRPr="00BD65C7" w:rsidRDefault="0049545D" w:rsidP="0049545D">
      <w:pPr>
        <w:rPr>
          <w:rFonts w:cstheme="minorHAnsi"/>
        </w:rPr>
      </w:pPr>
    </w:p>
    <w:p w14:paraId="6560D830" w14:textId="77777777" w:rsidR="0049545D" w:rsidRPr="00BD65C7" w:rsidRDefault="0049545D" w:rsidP="0049545D">
      <w:pPr>
        <w:rPr>
          <w:rFonts w:cstheme="minorHAnsi"/>
          <w:b/>
          <w:bCs/>
        </w:rPr>
      </w:pPr>
      <w:r w:rsidRPr="00BD65C7">
        <w:rPr>
          <w:rFonts w:cstheme="minorHAnsi"/>
        </w:rPr>
        <w:t xml:space="preserve">GHK London for the European Commission, </w:t>
      </w:r>
      <w:r w:rsidRPr="00BD65C7">
        <w:rPr>
          <w:rFonts w:cstheme="minorHAnsi"/>
          <w:i/>
        </w:rPr>
        <w:t>Volunteering in the European Union – Country Report Finland</w:t>
      </w:r>
      <w:bookmarkEnd w:id="48"/>
      <w:r w:rsidRPr="00BD65C7">
        <w:rPr>
          <w:rFonts w:cstheme="minorHAnsi"/>
        </w:rPr>
        <w:t>, 17 February 2010</w:t>
      </w:r>
    </w:p>
    <w:p w14:paraId="4F52A4D8" w14:textId="77777777" w:rsidR="0049545D" w:rsidRPr="00BD65C7" w:rsidRDefault="0049545D" w:rsidP="0049545D">
      <w:pPr>
        <w:rPr>
          <w:rFonts w:cstheme="minorHAnsi"/>
          <w:b/>
          <w:bCs/>
        </w:rPr>
      </w:pPr>
    </w:p>
    <w:p w14:paraId="308AD287" w14:textId="77777777" w:rsidR="0049545D" w:rsidRPr="00BD65C7" w:rsidRDefault="0049545D" w:rsidP="0049545D">
      <w:pPr>
        <w:rPr>
          <w:rFonts w:cstheme="minorHAnsi"/>
        </w:rPr>
      </w:pPr>
      <w:r w:rsidRPr="00BD65C7">
        <w:rPr>
          <w:rFonts w:cstheme="minorHAnsi"/>
        </w:rPr>
        <w:t xml:space="preserve">United Nations Economic Commission for Europe, </w:t>
      </w:r>
      <w:r w:rsidRPr="00BD65C7">
        <w:rPr>
          <w:rFonts w:cstheme="minorHAnsi"/>
          <w:i/>
        </w:rPr>
        <w:t>Finland Country Report on MIPAA (response to the UN 2002 Madrid International Plan of Action on Ageing), 2017</w:t>
      </w:r>
    </w:p>
    <w:p w14:paraId="58BB59A3" w14:textId="77777777" w:rsidR="0049545D" w:rsidRPr="00BD65C7" w:rsidRDefault="0049545D" w:rsidP="0049545D">
      <w:pPr>
        <w:rPr>
          <w:rFonts w:cstheme="minorHAnsi"/>
        </w:rPr>
      </w:pPr>
    </w:p>
    <w:p w14:paraId="266A9ED4" w14:textId="77777777" w:rsidR="0049545D" w:rsidRPr="00BD65C7" w:rsidRDefault="0049545D" w:rsidP="0049545D">
      <w:pPr>
        <w:rPr>
          <w:rFonts w:cstheme="minorHAnsi"/>
        </w:rPr>
      </w:pPr>
      <w:r w:rsidRPr="00BD65C7">
        <w:rPr>
          <w:rFonts w:cstheme="minorHAnsi"/>
        </w:rPr>
        <w:t xml:space="preserve">Hilger P, 2010 </w:t>
      </w:r>
      <w:r w:rsidRPr="00BD65C7">
        <w:rPr>
          <w:rFonts w:cstheme="minorHAnsi"/>
          <w:i/>
          <w:iCs/>
        </w:rPr>
        <w:t>Volunteer Centre Quality Accreditation in England</w:t>
      </w:r>
      <w:r w:rsidRPr="00BD65C7">
        <w:rPr>
          <w:rFonts w:cstheme="minorHAnsi"/>
        </w:rPr>
        <w:t xml:space="preserve"> </w:t>
      </w:r>
      <w:r w:rsidRPr="00BD65C7">
        <w:rPr>
          <w:rFonts w:cstheme="minorHAnsi"/>
          <w:i/>
        </w:rPr>
        <w:t xml:space="preserve">- Report for Kansalaisareena r.y Citizen Forum – Service development and information centre for voluntary actors in Finland, </w:t>
      </w:r>
      <w:r w:rsidRPr="00BD65C7">
        <w:rPr>
          <w:rFonts w:cstheme="minorHAnsi"/>
          <w:iCs/>
        </w:rPr>
        <w:t>Helsinki,</w:t>
      </w:r>
      <w:r w:rsidRPr="00BD65C7">
        <w:rPr>
          <w:rFonts w:cstheme="minorHAnsi"/>
        </w:rPr>
        <w:t xml:space="preserve"> February </w:t>
      </w:r>
    </w:p>
    <w:p w14:paraId="635BF1F9" w14:textId="77777777" w:rsidR="0049545D" w:rsidRPr="00BD65C7" w:rsidRDefault="0049545D" w:rsidP="0049545D">
      <w:pPr>
        <w:rPr>
          <w:rFonts w:cstheme="minorHAnsi"/>
        </w:rPr>
      </w:pPr>
    </w:p>
    <w:p w14:paraId="595EB7D2" w14:textId="77777777" w:rsidR="0049545D" w:rsidRPr="00BD65C7" w:rsidRDefault="0049545D" w:rsidP="0049545D">
      <w:pPr>
        <w:rPr>
          <w:rFonts w:eastAsia="MS Gothic" w:cstheme="minorHAnsi"/>
        </w:rPr>
      </w:pPr>
      <w:r w:rsidRPr="00BD65C7">
        <w:rPr>
          <w:rFonts w:cstheme="minorHAnsi"/>
        </w:rPr>
        <w:t xml:space="preserve">Hilger P, </w:t>
      </w:r>
      <w:r w:rsidRPr="00BD65C7">
        <w:rPr>
          <w:rFonts w:cstheme="minorHAnsi"/>
          <w:i/>
        </w:rPr>
        <w:t xml:space="preserve">A Case of Human Service Dominance: Volunteer Centres in Finland, </w:t>
      </w:r>
      <w:r w:rsidRPr="00BD65C7">
        <w:rPr>
          <w:rFonts w:cstheme="minorHAnsi"/>
        </w:rPr>
        <w:t>prepared for the ‘Volunteering Infrastructure and Civil Society’ Conference Aalsmeer, The Netherlands, June 2008</w:t>
      </w:r>
      <w:r w:rsidRPr="00BD65C7">
        <w:rPr>
          <w:rFonts w:ascii="MS Gothic" w:eastAsia="MS Gothic" w:hAnsi="MS Gothic" w:cs="MS Gothic"/>
        </w:rPr>
        <w:t> </w:t>
      </w:r>
    </w:p>
    <w:p w14:paraId="21BECF61" w14:textId="77777777" w:rsidR="0049545D" w:rsidRPr="00BD65C7" w:rsidRDefault="0049545D" w:rsidP="0049545D">
      <w:pPr>
        <w:rPr>
          <w:rFonts w:cstheme="minorHAnsi"/>
          <w:b/>
          <w:bCs/>
        </w:rPr>
      </w:pPr>
      <w:r w:rsidRPr="00BD65C7">
        <w:rPr>
          <w:rFonts w:cstheme="minorHAnsi"/>
        </w:rPr>
        <w:t xml:space="preserve"> </w:t>
      </w:r>
    </w:p>
    <w:p w14:paraId="302678C8" w14:textId="77777777" w:rsidR="0049545D" w:rsidRPr="00BD65C7" w:rsidRDefault="0049545D" w:rsidP="0049545D">
      <w:pPr>
        <w:pStyle w:val="mpcheading4"/>
      </w:pPr>
      <w:bookmarkStart w:id="49" w:name="_Toc505276341"/>
      <w:r w:rsidRPr="00BD65C7">
        <w:t>United Kingdom</w:t>
      </w:r>
      <w:bookmarkEnd w:id="49"/>
    </w:p>
    <w:p w14:paraId="4EF46181" w14:textId="77777777" w:rsidR="0049545D" w:rsidRPr="00BD65C7" w:rsidRDefault="0049545D" w:rsidP="0049545D">
      <w:pPr>
        <w:rPr>
          <w:rFonts w:cstheme="minorHAnsi"/>
        </w:rPr>
      </w:pPr>
      <w:r w:rsidRPr="00BD65C7">
        <w:rPr>
          <w:rFonts w:cstheme="minorHAnsi"/>
        </w:rPr>
        <w:t xml:space="preserve">Alfes, K, Antunes, B &amp; Shantz A 2017, ‘The management of volunteers – what can human resources do? A review and research agenda’, </w:t>
      </w:r>
      <w:hyperlink r:id="rId56" w:history="1">
        <w:r w:rsidRPr="00BD65C7">
          <w:rPr>
            <w:rFonts w:cstheme="minorHAnsi"/>
            <w:i/>
            <w:iCs/>
          </w:rPr>
          <w:t>The International Journal of Human Resource Management</w:t>
        </w:r>
      </w:hyperlink>
      <w:r w:rsidRPr="00BD65C7">
        <w:rPr>
          <w:rFonts w:cstheme="minorHAnsi"/>
          <w:i/>
          <w:iCs/>
        </w:rPr>
        <w:t xml:space="preserve">, </w:t>
      </w:r>
      <w:r w:rsidRPr="00BD65C7">
        <w:rPr>
          <w:rFonts w:cstheme="minorHAnsi"/>
        </w:rPr>
        <w:t>Vol 28, Issue 1, p.62-97</w:t>
      </w:r>
    </w:p>
    <w:p w14:paraId="104D6B55" w14:textId="77777777" w:rsidR="0049545D" w:rsidRPr="00BD65C7" w:rsidRDefault="0049545D" w:rsidP="0049545D">
      <w:pPr>
        <w:rPr>
          <w:rFonts w:cstheme="minorHAnsi"/>
        </w:rPr>
      </w:pPr>
    </w:p>
    <w:p w14:paraId="051B4AB7" w14:textId="77777777" w:rsidR="0049545D" w:rsidRPr="00BD65C7" w:rsidRDefault="0049545D" w:rsidP="0049545D">
      <w:pPr>
        <w:rPr>
          <w:rFonts w:cstheme="minorHAnsi"/>
        </w:rPr>
      </w:pPr>
      <w:r w:rsidRPr="00BD65C7">
        <w:rPr>
          <w:rFonts w:cstheme="minorHAnsi"/>
        </w:rPr>
        <w:t xml:space="preserve">Brewis, G, Hill, M &amp; Stevens, D 2010 </w:t>
      </w:r>
      <w:r w:rsidRPr="00BD65C7">
        <w:rPr>
          <w:rFonts w:cstheme="minorHAnsi"/>
          <w:i/>
          <w:iCs/>
        </w:rPr>
        <w:t>Valuing Volunteer Management Skills</w:t>
      </w:r>
      <w:r w:rsidRPr="00BD65C7">
        <w:rPr>
          <w:rFonts w:cstheme="minorHAnsi"/>
        </w:rPr>
        <w:t>, Institute for Volunteering Research, Volunteering England &amp; Birkbeck, University of London, London</w:t>
      </w:r>
    </w:p>
    <w:p w14:paraId="030DEFC1" w14:textId="77777777" w:rsidR="0049545D" w:rsidRPr="00BD65C7" w:rsidRDefault="0049545D" w:rsidP="0049545D">
      <w:pPr>
        <w:rPr>
          <w:rFonts w:cstheme="minorHAnsi"/>
          <w:b/>
          <w:bCs/>
        </w:rPr>
      </w:pPr>
    </w:p>
    <w:p w14:paraId="48B3651A" w14:textId="77777777" w:rsidR="0049545D" w:rsidRPr="00BD65C7" w:rsidRDefault="0049545D" w:rsidP="0049545D">
      <w:pPr>
        <w:rPr>
          <w:rFonts w:cstheme="minorHAnsi"/>
        </w:rPr>
      </w:pPr>
      <w:r w:rsidRPr="00BD65C7">
        <w:rPr>
          <w:rFonts w:cstheme="minorHAnsi"/>
        </w:rPr>
        <w:t xml:space="preserve">Citizens Information Board 2008, </w:t>
      </w:r>
      <w:r w:rsidRPr="00BD65C7">
        <w:rPr>
          <w:rFonts w:cstheme="minorHAnsi"/>
          <w:i/>
          <w:iCs/>
        </w:rPr>
        <w:t>Managing Volunteers: A Good Practice Guide</w:t>
      </w:r>
      <w:r w:rsidRPr="00BD65C7">
        <w:rPr>
          <w:rFonts w:cstheme="minorHAnsi"/>
        </w:rPr>
        <w:t>, Dublin</w:t>
      </w:r>
    </w:p>
    <w:p w14:paraId="253A73CF" w14:textId="77777777" w:rsidR="0049545D" w:rsidRPr="00BD65C7" w:rsidRDefault="0049545D" w:rsidP="0049545D">
      <w:pPr>
        <w:rPr>
          <w:rFonts w:cstheme="minorHAnsi"/>
        </w:rPr>
      </w:pPr>
    </w:p>
    <w:p w14:paraId="4E79A31E" w14:textId="77777777" w:rsidR="0049545D" w:rsidRPr="00BD65C7" w:rsidRDefault="0049545D" w:rsidP="0049545D">
      <w:pPr>
        <w:rPr>
          <w:rFonts w:cstheme="minorHAnsi"/>
        </w:rPr>
      </w:pPr>
      <w:r w:rsidRPr="00BD65C7">
        <w:rPr>
          <w:rFonts w:cstheme="minorHAnsi"/>
        </w:rPr>
        <w:t xml:space="preserve">Department of Health, </w:t>
      </w:r>
      <w:r w:rsidRPr="00BD65C7">
        <w:rPr>
          <w:rFonts w:cstheme="minorHAnsi"/>
          <w:i/>
        </w:rPr>
        <w:t xml:space="preserve">Joint review of partnerships and investment in voluntary, community and social enterprise organisations in the health and care sector: Final report produced in partnership by </w:t>
      </w:r>
      <w:r w:rsidRPr="00BD65C7">
        <w:rPr>
          <w:rFonts w:cstheme="minorHAnsi"/>
          <w:i/>
        </w:rPr>
        <w:lastRenderedPageBreak/>
        <w:t>representatives of the VSCE sector and the Department of Health, NHS England, and Public Health England</w:t>
      </w:r>
      <w:r w:rsidRPr="00BD65C7">
        <w:rPr>
          <w:rFonts w:cstheme="minorHAnsi"/>
        </w:rPr>
        <w:t>, May 2016</w:t>
      </w:r>
    </w:p>
    <w:p w14:paraId="2B73845A" w14:textId="77777777" w:rsidR="0049545D" w:rsidRPr="00BD65C7" w:rsidRDefault="0049545D" w:rsidP="0049545D">
      <w:pPr>
        <w:rPr>
          <w:rFonts w:cstheme="minorHAnsi"/>
        </w:rPr>
      </w:pPr>
    </w:p>
    <w:p w14:paraId="09A92AFE" w14:textId="77777777" w:rsidR="0049545D" w:rsidRPr="00BD65C7" w:rsidRDefault="0049545D" w:rsidP="0049545D">
      <w:pPr>
        <w:rPr>
          <w:rFonts w:cstheme="minorHAnsi"/>
          <w:b/>
        </w:rPr>
      </w:pPr>
      <w:r w:rsidRPr="00BD65C7">
        <w:rPr>
          <w:rFonts w:cstheme="minorHAnsi"/>
        </w:rPr>
        <w:t xml:space="preserve">Department of Health, </w:t>
      </w:r>
      <w:r w:rsidRPr="00BD65C7">
        <w:rPr>
          <w:rFonts w:cstheme="minorHAnsi"/>
          <w:i/>
        </w:rPr>
        <w:t>Social action for health and well-being: building cooperative communities, Department of Health strategic vision for volunteering</w:t>
      </w:r>
      <w:r w:rsidRPr="00BD65C7">
        <w:rPr>
          <w:rFonts w:cstheme="minorHAnsi"/>
        </w:rPr>
        <w:t>, 17 October 2011</w:t>
      </w:r>
    </w:p>
    <w:p w14:paraId="39E311E3" w14:textId="77777777" w:rsidR="0049545D" w:rsidRPr="00BD65C7" w:rsidRDefault="0049545D" w:rsidP="0049545D">
      <w:pPr>
        <w:rPr>
          <w:rFonts w:cstheme="minorHAnsi"/>
        </w:rPr>
      </w:pPr>
    </w:p>
    <w:p w14:paraId="57321378" w14:textId="77777777" w:rsidR="0049545D" w:rsidRPr="00BD65C7" w:rsidRDefault="0049545D" w:rsidP="0049545D">
      <w:pPr>
        <w:rPr>
          <w:rFonts w:cstheme="minorHAnsi"/>
        </w:rPr>
      </w:pPr>
      <w:r w:rsidRPr="00BD65C7">
        <w:rPr>
          <w:rFonts w:cstheme="minorHAnsi"/>
        </w:rPr>
        <w:t xml:space="preserve">European Volunteer Centre, </w:t>
      </w:r>
      <w:r w:rsidRPr="00BD65C7">
        <w:rPr>
          <w:rFonts w:cstheme="minorHAnsi"/>
          <w:i/>
        </w:rPr>
        <w:t>Voluntary Activities in the United Kingdom: Facts and Figures (Reporting on England North Ireland, Scotland and Wales)</w:t>
      </w:r>
      <w:r w:rsidRPr="00BD65C7">
        <w:rPr>
          <w:rFonts w:cstheme="minorHAnsi"/>
        </w:rPr>
        <w:t>, April 2004</w:t>
      </w:r>
    </w:p>
    <w:p w14:paraId="3721D2EA" w14:textId="77777777" w:rsidR="0049545D" w:rsidRPr="00BD65C7" w:rsidRDefault="0049545D" w:rsidP="0049545D">
      <w:pPr>
        <w:rPr>
          <w:rFonts w:cstheme="minorHAnsi"/>
        </w:rPr>
      </w:pPr>
    </w:p>
    <w:p w14:paraId="27A51933" w14:textId="77777777" w:rsidR="0049545D" w:rsidRPr="00BD65C7" w:rsidRDefault="0049545D" w:rsidP="0049545D">
      <w:pPr>
        <w:rPr>
          <w:rFonts w:cstheme="minorHAnsi"/>
        </w:rPr>
      </w:pPr>
      <w:r w:rsidRPr="00BD65C7">
        <w:rPr>
          <w:rFonts w:cstheme="minorHAnsi"/>
        </w:rPr>
        <w:t xml:space="preserve">Gaskin, K 2003 </w:t>
      </w:r>
      <w:r w:rsidRPr="00BD65C7">
        <w:rPr>
          <w:rFonts w:cstheme="minorHAnsi"/>
          <w:i/>
          <w:iCs/>
        </w:rPr>
        <w:t>A Choice blend: What volunteers want from organisation and management</w:t>
      </w:r>
      <w:r w:rsidRPr="00BD65C7">
        <w:rPr>
          <w:rFonts w:cstheme="minorHAnsi"/>
        </w:rPr>
        <w:t>, A report for the Institute for Volunteering Research and the England Volunteering Forum, April</w:t>
      </w:r>
    </w:p>
    <w:p w14:paraId="03C48A3B" w14:textId="77777777" w:rsidR="0049545D" w:rsidRPr="00BD65C7" w:rsidRDefault="0049545D" w:rsidP="0049545D">
      <w:pPr>
        <w:rPr>
          <w:rFonts w:cstheme="minorHAnsi"/>
        </w:rPr>
      </w:pPr>
    </w:p>
    <w:p w14:paraId="25F79E9A" w14:textId="77777777" w:rsidR="0049545D" w:rsidRPr="00BD65C7" w:rsidRDefault="0049545D" w:rsidP="0049545D">
      <w:pPr>
        <w:rPr>
          <w:rFonts w:cstheme="minorHAnsi"/>
        </w:rPr>
      </w:pPr>
      <w:r w:rsidRPr="00BD65C7">
        <w:rPr>
          <w:rFonts w:cstheme="minorHAnsi"/>
        </w:rPr>
        <w:t xml:space="preserve">Jackson, R &amp; Ellis, S 2013, ‘The Uncertain Future of Volunteer Centres’, </w:t>
      </w:r>
      <w:r w:rsidRPr="00BD65C7">
        <w:rPr>
          <w:rFonts w:cstheme="minorHAnsi"/>
          <w:i/>
          <w:iCs/>
        </w:rPr>
        <w:t>e-volunteerism: A Journal to Inform and Challenge Leaders of Volunteers</w:t>
      </w:r>
      <w:r w:rsidRPr="00BD65C7">
        <w:rPr>
          <w:rFonts w:cstheme="minorHAnsi"/>
        </w:rPr>
        <w:t>, Volume XIV, Issue 1, October</w:t>
      </w:r>
    </w:p>
    <w:p w14:paraId="278C3105" w14:textId="77777777" w:rsidR="0049545D" w:rsidRPr="00BD65C7" w:rsidRDefault="0049545D" w:rsidP="0049545D">
      <w:pPr>
        <w:rPr>
          <w:rFonts w:cstheme="minorHAnsi"/>
        </w:rPr>
      </w:pPr>
    </w:p>
    <w:p w14:paraId="484153B3" w14:textId="77777777" w:rsidR="0049545D" w:rsidRPr="00BD65C7" w:rsidRDefault="0049545D" w:rsidP="0049545D">
      <w:pPr>
        <w:rPr>
          <w:rFonts w:cstheme="minorHAnsi"/>
        </w:rPr>
      </w:pPr>
      <w:bookmarkStart w:id="50" w:name="_Toc504029256"/>
      <w:r w:rsidRPr="00BD65C7">
        <w:rPr>
          <w:rFonts w:cstheme="minorHAnsi"/>
        </w:rPr>
        <w:t xml:space="preserve">National Council for Voluntary Organisations, </w:t>
      </w:r>
      <w:r w:rsidRPr="00BD65C7">
        <w:rPr>
          <w:rFonts w:cstheme="minorHAnsi"/>
          <w:i/>
        </w:rPr>
        <w:t>2017</w:t>
      </w:r>
      <w:r w:rsidRPr="00BD65C7">
        <w:rPr>
          <w:rFonts w:cstheme="minorHAnsi"/>
        </w:rPr>
        <w:t xml:space="preserve"> </w:t>
      </w:r>
      <w:r w:rsidRPr="00BD65C7">
        <w:rPr>
          <w:rFonts w:cstheme="minorHAnsi"/>
          <w:i/>
        </w:rPr>
        <w:t>UK Civil Society Almanac</w:t>
      </w:r>
      <w:bookmarkEnd w:id="50"/>
      <w:r w:rsidRPr="00BD65C7">
        <w:rPr>
          <w:rFonts w:cstheme="minorHAnsi"/>
        </w:rPr>
        <w:t>, 2017</w:t>
      </w:r>
    </w:p>
    <w:p w14:paraId="0D34CD6D" w14:textId="77777777" w:rsidR="0049545D" w:rsidRPr="00BD65C7" w:rsidRDefault="0049545D" w:rsidP="0049545D">
      <w:pPr>
        <w:rPr>
          <w:rFonts w:cstheme="minorHAnsi"/>
        </w:rPr>
      </w:pPr>
      <w:r w:rsidRPr="00BD65C7">
        <w:rPr>
          <w:rFonts w:cstheme="minorHAnsi"/>
        </w:rPr>
        <w:t xml:space="preserve">Voluntary Sector Grants Hub, Department of Health, </w:t>
      </w:r>
      <w:r w:rsidRPr="00BD65C7">
        <w:rPr>
          <w:rFonts w:cstheme="minorHAnsi"/>
          <w:i/>
        </w:rPr>
        <w:t>Voluntary Sector Investment Programme Innovation, Excellence and Strategic Development Fund 2015–16 Information Pack for Applicants</w:t>
      </w:r>
      <w:r w:rsidRPr="00BD65C7">
        <w:rPr>
          <w:rFonts w:cstheme="minorHAnsi"/>
        </w:rPr>
        <w:t>, United Kingdom, January 2015</w:t>
      </w:r>
    </w:p>
    <w:p w14:paraId="3DB98871" w14:textId="77777777" w:rsidR="0049545D" w:rsidRPr="00BD65C7" w:rsidRDefault="0049545D" w:rsidP="0049545D">
      <w:pPr>
        <w:rPr>
          <w:rFonts w:cstheme="minorHAnsi"/>
        </w:rPr>
      </w:pPr>
    </w:p>
    <w:p w14:paraId="11B43996" w14:textId="77777777" w:rsidR="0049545D" w:rsidRPr="00BD65C7" w:rsidRDefault="0049545D" w:rsidP="0049545D">
      <w:pPr>
        <w:rPr>
          <w:rFonts w:cstheme="minorHAnsi"/>
        </w:rPr>
      </w:pPr>
      <w:r w:rsidRPr="00BD65C7">
        <w:rPr>
          <w:rFonts w:cstheme="minorHAnsi"/>
        </w:rPr>
        <w:t xml:space="preserve">Penberthy, C &amp; Forster, A 2004, </w:t>
      </w:r>
      <w:r w:rsidRPr="00BD65C7">
        <w:rPr>
          <w:rFonts w:cstheme="minorHAnsi"/>
          <w:i/>
          <w:iCs/>
        </w:rPr>
        <w:t>Building on Success: Strategy for Volunteering Infrastructure in England 2004-2014</w:t>
      </w:r>
      <w:r w:rsidRPr="00BD65C7">
        <w:rPr>
          <w:rFonts w:cstheme="minorHAnsi"/>
        </w:rPr>
        <w:t>, Volunteering England</w:t>
      </w:r>
    </w:p>
    <w:p w14:paraId="4A11DD7F" w14:textId="77777777" w:rsidR="0049545D" w:rsidRPr="00BD65C7" w:rsidRDefault="0049545D" w:rsidP="0049545D">
      <w:pPr>
        <w:rPr>
          <w:rFonts w:cstheme="minorHAnsi"/>
        </w:rPr>
      </w:pPr>
    </w:p>
    <w:p w14:paraId="2A6B3F35" w14:textId="77777777" w:rsidR="0049545D" w:rsidRPr="00BD65C7" w:rsidRDefault="0049545D" w:rsidP="0049545D">
      <w:pPr>
        <w:rPr>
          <w:rFonts w:cstheme="minorHAnsi"/>
        </w:rPr>
      </w:pPr>
      <w:r w:rsidRPr="00BD65C7">
        <w:rPr>
          <w:rFonts w:cstheme="minorHAnsi"/>
        </w:rPr>
        <w:t xml:space="preserve">Studer, S 2015, </w:t>
      </w:r>
      <w:r w:rsidRPr="00BD65C7">
        <w:rPr>
          <w:rFonts w:cstheme="minorHAnsi"/>
          <w:i/>
          <w:iCs/>
        </w:rPr>
        <w:t>Volunteer Management Responding to the Uniqueness of Volunteers</w:t>
      </w:r>
      <w:r w:rsidRPr="00BD65C7">
        <w:rPr>
          <w:rFonts w:cstheme="minorHAnsi"/>
        </w:rPr>
        <w:t>, Nonprofit and Voluntary Sector Quarterly, Sage Publications, New York, Vol 45, Issue 4, pp 688-714</w:t>
      </w:r>
    </w:p>
    <w:p w14:paraId="6F64A792" w14:textId="77777777" w:rsidR="0049545D" w:rsidRPr="00BD65C7" w:rsidRDefault="0049545D" w:rsidP="0049545D">
      <w:pPr>
        <w:rPr>
          <w:rFonts w:cstheme="minorHAnsi"/>
        </w:rPr>
      </w:pPr>
    </w:p>
    <w:p w14:paraId="037D8BA5" w14:textId="77777777" w:rsidR="0049545D" w:rsidRPr="00BD65C7" w:rsidRDefault="0049545D" w:rsidP="0049545D">
      <w:pPr>
        <w:rPr>
          <w:rFonts w:cstheme="minorHAnsi"/>
        </w:rPr>
      </w:pPr>
      <w:r w:rsidRPr="00BD65C7">
        <w:rPr>
          <w:rFonts w:cstheme="minorHAnsi"/>
        </w:rPr>
        <w:t xml:space="preserve">Voluntary Sector Partnership Team, Department of Health, </w:t>
      </w:r>
      <w:r w:rsidRPr="00BD65C7">
        <w:rPr>
          <w:rFonts w:cstheme="minorHAnsi"/>
          <w:i/>
        </w:rPr>
        <w:t>Health and Care Voluntary Sector Strategic Partner Programme 2014-15 – call for applications from VCS organisations working strategically in the area of work, worklessness and health and wellbeing: information pack for voluntary sector organisations</w:t>
      </w:r>
      <w:r w:rsidRPr="00BD65C7">
        <w:rPr>
          <w:rFonts w:cstheme="minorHAnsi"/>
        </w:rPr>
        <w:t>, United Kingdom, 2013</w:t>
      </w:r>
    </w:p>
    <w:p w14:paraId="0262F94F" w14:textId="77777777" w:rsidR="0049545D" w:rsidRPr="00BD65C7" w:rsidRDefault="0049545D" w:rsidP="0049545D">
      <w:pPr>
        <w:rPr>
          <w:rFonts w:cstheme="minorHAnsi"/>
        </w:rPr>
      </w:pPr>
    </w:p>
    <w:p w14:paraId="2A03004D" w14:textId="77777777" w:rsidR="0049545D" w:rsidRPr="00BD65C7" w:rsidRDefault="0049545D" w:rsidP="0049545D">
      <w:pPr>
        <w:rPr>
          <w:rFonts w:cstheme="minorHAnsi"/>
        </w:rPr>
      </w:pPr>
      <w:r w:rsidRPr="00BD65C7">
        <w:rPr>
          <w:rFonts w:cstheme="minorHAnsi"/>
        </w:rPr>
        <w:t xml:space="preserve">National Care Forum &amp; Voluntary Organisations Disability Group, </w:t>
      </w:r>
      <w:r w:rsidRPr="00BD65C7">
        <w:rPr>
          <w:rFonts w:cstheme="minorHAnsi"/>
          <w:i/>
          <w:iCs/>
        </w:rPr>
        <w:t xml:space="preserve">Volunteer Management Toolkit (2nd edition), </w:t>
      </w:r>
      <w:r w:rsidRPr="00BD65C7">
        <w:rPr>
          <w:rFonts w:cstheme="minorHAnsi"/>
        </w:rPr>
        <w:t>2016, London</w:t>
      </w:r>
    </w:p>
    <w:p w14:paraId="502F5115" w14:textId="77777777" w:rsidR="0049545D" w:rsidRPr="00BD65C7" w:rsidRDefault="0049545D" w:rsidP="0049545D">
      <w:pPr>
        <w:pStyle w:val="NoSpacing"/>
        <w:rPr>
          <w:rFonts w:cstheme="minorHAnsi"/>
          <w:lang w:val="en-AU"/>
        </w:rPr>
      </w:pPr>
    </w:p>
    <w:p w14:paraId="42466B92" w14:textId="77777777" w:rsidR="0049545D" w:rsidRPr="00BD65C7" w:rsidRDefault="0049545D" w:rsidP="0049545D">
      <w:pPr>
        <w:pStyle w:val="NoSpacing"/>
        <w:rPr>
          <w:rFonts w:cstheme="minorHAnsi"/>
          <w:lang w:val="en-AU"/>
        </w:rPr>
      </w:pPr>
      <w:r w:rsidRPr="00BD65C7">
        <w:rPr>
          <w:rFonts w:cstheme="minorHAnsi"/>
          <w:lang w:val="en-AU"/>
        </w:rPr>
        <w:t xml:space="preserve">UN Volunteers 2017, Volunteerism and the Global Goals, published by UNV </w:t>
      </w:r>
      <w:hyperlink r:id="rId57" w:history="1">
        <w:r w:rsidRPr="00BD65C7">
          <w:rPr>
            <w:rStyle w:val="Hyperlink"/>
            <w:rFonts w:cstheme="minorHAnsi"/>
            <w:lang w:val="en-AU"/>
          </w:rPr>
          <w:t>https://www.unv.org</w:t>
        </w:r>
      </w:hyperlink>
      <w:r w:rsidRPr="00BD65C7">
        <w:rPr>
          <w:rFonts w:cstheme="minorHAnsi"/>
          <w:lang w:val="en-AU"/>
        </w:rPr>
        <w:t>, 13 February</w:t>
      </w:r>
    </w:p>
    <w:p w14:paraId="22998AD2" w14:textId="77777777" w:rsidR="0049545D" w:rsidRPr="00BD65C7" w:rsidRDefault="0049545D" w:rsidP="0049545D">
      <w:pPr>
        <w:rPr>
          <w:rFonts w:cstheme="minorHAnsi"/>
        </w:rPr>
      </w:pPr>
    </w:p>
    <w:p w14:paraId="776F5867" w14:textId="77777777" w:rsidR="0049545D" w:rsidRPr="00BD65C7" w:rsidRDefault="0049545D" w:rsidP="0049545D">
      <w:pPr>
        <w:pStyle w:val="mpcheading4"/>
      </w:pPr>
      <w:r w:rsidRPr="00BD65C7">
        <w:t>United States of America</w:t>
      </w:r>
    </w:p>
    <w:p w14:paraId="059F5784" w14:textId="77777777" w:rsidR="0049545D" w:rsidRPr="00BD65C7" w:rsidRDefault="0049545D" w:rsidP="0049545D">
      <w:pPr>
        <w:keepNext/>
        <w:keepLines/>
        <w:rPr>
          <w:rFonts w:cstheme="minorHAnsi"/>
        </w:rPr>
      </w:pPr>
      <w:r w:rsidRPr="00BD65C7">
        <w:rPr>
          <w:rFonts w:cstheme="minorHAnsi"/>
        </w:rPr>
        <w:t xml:space="preserve">Abushadi, E, Moore, T, Selim, H &amp; Tutwiler, I 2012, </w:t>
      </w:r>
      <w:r w:rsidRPr="00BD65C7">
        <w:rPr>
          <w:rFonts w:cstheme="minorHAnsi"/>
          <w:i/>
        </w:rPr>
        <w:t>The NGO Handbook of Volunteer Management Essentials</w:t>
      </w:r>
      <w:r w:rsidRPr="00BD65C7">
        <w:rPr>
          <w:rFonts w:cstheme="minorHAnsi"/>
        </w:rPr>
        <w:t>, American University in Cairo</w:t>
      </w:r>
    </w:p>
    <w:p w14:paraId="4CED0C3D" w14:textId="77777777" w:rsidR="0049545D" w:rsidRPr="00BD65C7" w:rsidRDefault="0049545D" w:rsidP="0049545D">
      <w:pPr>
        <w:keepNext/>
        <w:keepLines/>
        <w:rPr>
          <w:rFonts w:cstheme="minorHAnsi"/>
        </w:rPr>
      </w:pPr>
    </w:p>
    <w:p w14:paraId="3CFB5D39" w14:textId="77777777" w:rsidR="0049545D" w:rsidRPr="00BD65C7" w:rsidRDefault="0049545D" w:rsidP="0049545D">
      <w:pPr>
        <w:rPr>
          <w:rFonts w:cstheme="minorHAnsi"/>
        </w:rPr>
      </w:pPr>
      <w:r w:rsidRPr="00BD65C7">
        <w:rPr>
          <w:rFonts w:cstheme="minorHAnsi"/>
        </w:rPr>
        <w:t xml:space="preserve">Brown, L 2015, </w:t>
      </w:r>
      <w:r w:rsidRPr="00BD65C7">
        <w:rPr>
          <w:rFonts w:cstheme="minorHAnsi"/>
          <w:i/>
        </w:rPr>
        <w:t>A case study of social media marketing practices related to volunteer management functions in nonprofit organizations</w:t>
      </w:r>
      <w:r w:rsidRPr="00BD65C7">
        <w:rPr>
          <w:rFonts w:cstheme="minorHAnsi"/>
        </w:rPr>
        <w:t>, ProQuest Dissertations Publishing, Capella University, Minnesota</w:t>
      </w:r>
    </w:p>
    <w:p w14:paraId="12341E1D" w14:textId="77777777" w:rsidR="0049545D" w:rsidRPr="00BD65C7" w:rsidRDefault="0049545D" w:rsidP="0049545D">
      <w:pPr>
        <w:keepNext/>
        <w:keepLines/>
        <w:rPr>
          <w:rFonts w:cstheme="minorHAnsi"/>
        </w:rPr>
      </w:pPr>
    </w:p>
    <w:p w14:paraId="7474002B" w14:textId="77777777" w:rsidR="0049545D" w:rsidRPr="00BD65C7" w:rsidRDefault="0049545D" w:rsidP="0049545D">
      <w:pPr>
        <w:rPr>
          <w:rFonts w:cstheme="minorHAnsi"/>
        </w:rPr>
      </w:pPr>
      <w:r w:rsidRPr="00BD65C7">
        <w:rPr>
          <w:rFonts w:cstheme="minorHAnsi"/>
        </w:rPr>
        <w:t xml:space="preserve">Brudney, J &amp; Meijs L 2009, ‘It ain’t natural: Toward a new (natural) resource conceptualization for volunteer management’, </w:t>
      </w:r>
      <w:r w:rsidRPr="00BD65C7">
        <w:rPr>
          <w:rFonts w:cstheme="minorHAnsi"/>
          <w:i/>
          <w:iCs/>
        </w:rPr>
        <w:t>Nonprofit and Voluntary Sector Quarterly</w:t>
      </w:r>
      <w:r w:rsidRPr="00BD65C7">
        <w:rPr>
          <w:rFonts w:cstheme="minorHAnsi"/>
        </w:rPr>
        <w:t>, Vol 38,  p.564-581</w:t>
      </w:r>
    </w:p>
    <w:p w14:paraId="21377652" w14:textId="77777777" w:rsidR="0049545D" w:rsidRPr="00BD65C7" w:rsidRDefault="0049545D" w:rsidP="0049545D">
      <w:pPr>
        <w:rPr>
          <w:rFonts w:cstheme="minorHAnsi"/>
          <w:b/>
          <w:bCs/>
          <w:color w:val="555555"/>
          <w:kern w:val="36"/>
        </w:rPr>
      </w:pPr>
    </w:p>
    <w:p w14:paraId="67C2F5A3" w14:textId="77777777" w:rsidR="0049545D" w:rsidRPr="00BD65C7" w:rsidRDefault="0049545D" w:rsidP="0049545D">
      <w:pPr>
        <w:rPr>
          <w:rFonts w:cstheme="minorHAnsi"/>
        </w:rPr>
      </w:pPr>
      <w:r w:rsidRPr="00BD65C7">
        <w:rPr>
          <w:rFonts w:cstheme="minorHAnsi"/>
        </w:rPr>
        <w:t xml:space="preserve">Brudney, J &amp; Meijs L 2014, ‘Models of Volunteer Management: Professional Volunteer Program Management in Social Work’, </w:t>
      </w:r>
      <w:r w:rsidRPr="00BD65C7">
        <w:rPr>
          <w:rFonts w:cstheme="minorHAnsi"/>
          <w:i/>
          <w:iCs/>
        </w:rPr>
        <w:t>Human Service Organizations: Management, Leadership &amp; Governance</w:t>
      </w:r>
      <w:r w:rsidRPr="00BD65C7">
        <w:rPr>
          <w:rFonts w:cstheme="minorHAnsi"/>
        </w:rPr>
        <w:t>, Vol 38, Issue 3</w:t>
      </w:r>
    </w:p>
    <w:p w14:paraId="3D5663DA" w14:textId="77777777" w:rsidR="0049545D" w:rsidRPr="00BD65C7" w:rsidRDefault="0049545D" w:rsidP="0049545D">
      <w:pPr>
        <w:rPr>
          <w:rFonts w:cstheme="minorHAnsi"/>
          <w:b/>
          <w:bCs/>
          <w:color w:val="555555"/>
          <w:kern w:val="36"/>
        </w:rPr>
      </w:pPr>
    </w:p>
    <w:p w14:paraId="364182C7" w14:textId="77777777" w:rsidR="0049545D" w:rsidRPr="00BD65C7" w:rsidRDefault="0049545D" w:rsidP="0049545D">
      <w:pPr>
        <w:rPr>
          <w:rFonts w:cstheme="minorHAnsi"/>
        </w:rPr>
      </w:pPr>
      <w:r w:rsidRPr="00BD65C7">
        <w:rPr>
          <w:rFonts w:cstheme="minorHAnsi"/>
        </w:rPr>
        <w:lastRenderedPageBreak/>
        <w:t xml:space="preserve">Brudney, J &amp; Meijs L 2013, ‘Our Common Commons: Policies for Sustaining Volunteer Energy’, </w:t>
      </w:r>
      <w:r w:rsidRPr="00BD65C7">
        <w:rPr>
          <w:rFonts w:cstheme="minorHAnsi"/>
          <w:i/>
          <w:iCs/>
        </w:rPr>
        <w:t>Nonprofit Policy Forum’</w:t>
      </w:r>
      <w:r w:rsidRPr="00BD65C7">
        <w:rPr>
          <w:rFonts w:cstheme="minorHAnsi"/>
        </w:rPr>
        <w:t>, Vol 4, Issue 1</w:t>
      </w:r>
    </w:p>
    <w:p w14:paraId="0A42EB4E" w14:textId="77777777" w:rsidR="0049545D" w:rsidRPr="00BD65C7" w:rsidRDefault="0049545D" w:rsidP="0049545D">
      <w:pPr>
        <w:keepNext/>
        <w:keepLines/>
        <w:rPr>
          <w:rFonts w:cstheme="minorHAnsi"/>
        </w:rPr>
      </w:pPr>
    </w:p>
    <w:p w14:paraId="4449CF1A" w14:textId="77777777" w:rsidR="0049545D" w:rsidRPr="00BD65C7" w:rsidRDefault="0049545D" w:rsidP="0049545D">
      <w:pPr>
        <w:rPr>
          <w:rFonts w:cstheme="minorHAnsi"/>
        </w:rPr>
      </w:pPr>
      <w:r w:rsidRPr="00BD65C7">
        <w:rPr>
          <w:rFonts w:cstheme="minorHAnsi"/>
        </w:rPr>
        <w:t>Cnaan, R &amp; Cascio, T 1999, ‘Performance and Commitment:</w:t>
      </w:r>
      <w:r w:rsidRPr="00BD65C7">
        <w:rPr>
          <w:rFonts w:cstheme="minorHAnsi"/>
          <w:b/>
          <w:bCs/>
        </w:rPr>
        <w:t xml:space="preserve"> </w:t>
      </w:r>
      <w:r w:rsidRPr="00BD65C7">
        <w:rPr>
          <w:rFonts w:cstheme="minorHAnsi"/>
        </w:rPr>
        <w:t xml:space="preserve">Issues in Management of Volunteers in Human Service Organizations’, </w:t>
      </w:r>
      <w:r w:rsidRPr="00BD65C7">
        <w:rPr>
          <w:rFonts w:cstheme="minorHAnsi"/>
          <w:i/>
          <w:iCs/>
        </w:rPr>
        <w:t>Journal of Social Service Research</w:t>
      </w:r>
      <w:r w:rsidRPr="00BD65C7">
        <w:rPr>
          <w:rFonts w:cstheme="minorHAnsi"/>
        </w:rPr>
        <w:t xml:space="preserve">, University of Pennsylvania, Vol 24, Issue 3-4, p.1-37 </w:t>
      </w:r>
    </w:p>
    <w:p w14:paraId="5E9AE206" w14:textId="77777777" w:rsidR="0049545D" w:rsidRPr="00BD65C7" w:rsidRDefault="0049545D" w:rsidP="0049545D">
      <w:pPr>
        <w:keepNext/>
        <w:rPr>
          <w:rFonts w:cstheme="minorHAnsi"/>
        </w:rPr>
      </w:pPr>
    </w:p>
    <w:p w14:paraId="76DDE841" w14:textId="77777777" w:rsidR="0049545D" w:rsidRPr="00BD65C7" w:rsidRDefault="0049545D" w:rsidP="0049545D">
      <w:pPr>
        <w:keepNext/>
        <w:rPr>
          <w:rFonts w:cstheme="minorHAnsi"/>
          <w:b/>
          <w:bCs/>
        </w:rPr>
      </w:pPr>
      <w:r w:rsidRPr="00BD65C7">
        <w:rPr>
          <w:rFonts w:cstheme="minorHAnsi"/>
        </w:rPr>
        <w:t xml:space="preserve">Connors, TD (ed) 2011, </w:t>
      </w:r>
      <w:r w:rsidRPr="00BD65C7">
        <w:rPr>
          <w:rFonts w:cstheme="minorHAnsi"/>
          <w:i/>
        </w:rPr>
        <w:t>The Volunteer Management Handbook: Leadership Strategies for Success</w:t>
      </w:r>
      <w:r w:rsidRPr="00BD65C7">
        <w:rPr>
          <w:rFonts w:cstheme="minorHAnsi"/>
        </w:rPr>
        <w:t>, Wiley, USA</w:t>
      </w:r>
    </w:p>
    <w:p w14:paraId="3A23EAEB" w14:textId="77777777" w:rsidR="0049545D" w:rsidRPr="00BD65C7" w:rsidRDefault="0049545D" w:rsidP="0049545D">
      <w:pPr>
        <w:rPr>
          <w:rFonts w:cstheme="minorHAnsi"/>
        </w:rPr>
      </w:pPr>
    </w:p>
    <w:p w14:paraId="0EF80307" w14:textId="77777777" w:rsidR="0049545D" w:rsidRPr="00BD65C7" w:rsidRDefault="0049545D" w:rsidP="0049545D">
      <w:pPr>
        <w:rPr>
          <w:rFonts w:cstheme="minorHAnsi"/>
        </w:rPr>
      </w:pPr>
      <w:r w:rsidRPr="00BD65C7">
        <w:rPr>
          <w:rFonts w:cstheme="minorHAnsi"/>
        </w:rPr>
        <w:t xml:space="preserve">Eisner, D, Grimm, R, Maynard, S &amp; Washburn, S 2009, 'The New Volunteer Workforce’, </w:t>
      </w:r>
      <w:r w:rsidRPr="00BD65C7">
        <w:rPr>
          <w:rFonts w:cstheme="minorHAnsi"/>
          <w:i/>
          <w:iCs/>
        </w:rPr>
        <w:t>Stanford Social Innovation Review</w:t>
      </w:r>
      <w:r w:rsidRPr="00BD65C7">
        <w:rPr>
          <w:rFonts w:cstheme="minorHAnsi"/>
        </w:rPr>
        <w:t>, Winter</w:t>
      </w:r>
    </w:p>
    <w:p w14:paraId="5B98EC39" w14:textId="77777777" w:rsidR="0049545D" w:rsidRPr="00BD65C7" w:rsidRDefault="0049545D" w:rsidP="0049545D">
      <w:pPr>
        <w:rPr>
          <w:rFonts w:cstheme="minorHAnsi"/>
        </w:rPr>
      </w:pPr>
    </w:p>
    <w:p w14:paraId="14AB27E4" w14:textId="77777777" w:rsidR="0049545D" w:rsidRPr="00BD65C7" w:rsidRDefault="0049545D" w:rsidP="0049545D">
      <w:pPr>
        <w:rPr>
          <w:rFonts w:cstheme="minorHAnsi"/>
        </w:rPr>
      </w:pPr>
      <w:r w:rsidRPr="00BD65C7">
        <w:rPr>
          <w:rFonts w:cstheme="minorHAnsi"/>
        </w:rPr>
        <w:t xml:space="preserve">Emelyanova A, &amp; Rautio A 2016, ‘Policies of Arctic countries to promote volunteering in old age in Naskall’, </w:t>
      </w:r>
      <w:r w:rsidRPr="00BD65C7">
        <w:rPr>
          <w:rFonts w:cstheme="minorHAnsi"/>
          <w:i/>
        </w:rPr>
        <w:t xml:space="preserve">Ageing, Wellbeing and Climate Change in the Arctic: An interdisciplinary analysis, </w:t>
      </w:r>
      <w:r w:rsidRPr="00BD65C7">
        <w:rPr>
          <w:rFonts w:cstheme="minorHAnsi"/>
        </w:rPr>
        <w:t>Routledge New York</w:t>
      </w:r>
    </w:p>
    <w:p w14:paraId="05261FDC" w14:textId="77777777" w:rsidR="0049545D" w:rsidRPr="00BD65C7" w:rsidRDefault="0049545D" w:rsidP="0049545D">
      <w:pPr>
        <w:rPr>
          <w:rFonts w:cstheme="minorHAnsi"/>
        </w:rPr>
      </w:pPr>
    </w:p>
    <w:p w14:paraId="22A10015" w14:textId="77777777" w:rsidR="0049545D" w:rsidRPr="00BD65C7" w:rsidRDefault="0049545D" w:rsidP="0049545D">
      <w:pPr>
        <w:rPr>
          <w:rFonts w:cstheme="minorHAnsi"/>
        </w:rPr>
      </w:pPr>
      <w:r w:rsidRPr="00BD65C7">
        <w:rPr>
          <w:rFonts w:cstheme="minorHAnsi"/>
        </w:rPr>
        <w:t>Follman, J, Cesh, M &amp; Brudney, J L  2016,‘Structures, Challenges, and Successes of Volunteer Programs Co</w:t>
      </w:r>
      <w:r w:rsidRPr="00BD65C7">
        <w:rPr>
          <w:rFonts w:cstheme="minorHAnsi"/>
        </w:rPr>
        <w:noBreakHyphen/>
        <w:t xml:space="preserve">managed by Nonprofit and Public Organizations’, </w:t>
      </w:r>
      <w:r w:rsidRPr="00BD65C7">
        <w:rPr>
          <w:rFonts w:cstheme="minorHAnsi"/>
          <w:i/>
        </w:rPr>
        <w:t>Nonprofit Management and Leadership</w:t>
      </w:r>
      <w:r w:rsidRPr="00BD65C7">
        <w:rPr>
          <w:rFonts w:cstheme="minorHAnsi"/>
        </w:rPr>
        <w:t>, Vol 26, Issue 4, p.453-470</w:t>
      </w:r>
    </w:p>
    <w:p w14:paraId="158CF235" w14:textId="77777777" w:rsidR="0049545D" w:rsidRPr="00BD65C7" w:rsidRDefault="0049545D" w:rsidP="0049545D">
      <w:pPr>
        <w:rPr>
          <w:rFonts w:cstheme="minorHAnsi"/>
        </w:rPr>
      </w:pPr>
    </w:p>
    <w:p w14:paraId="5B34A728" w14:textId="77777777" w:rsidR="0049545D" w:rsidRPr="00BD65C7" w:rsidRDefault="0049545D" w:rsidP="0049545D">
      <w:pPr>
        <w:rPr>
          <w:rFonts w:cstheme="minorHAnsi"/>
        </w:rPr>
      </w:pPr>
      <w:r w:rsidRPr="00BD65C7">
        <w:rPr>
          <w:rFonts w:cstheme="minorHAnsi"/>
        </w:rPr>
        <w:t xml:space="preserve">Jackson, R &amp; Ellis, S 2015, </w:t>
      </w:r>
      <w:r w:rsidRPr="00BD65C7">
        <w:rPr>
          <w:rFonts w:cstheme="minorHAnsi"/>
          <w:i/>
          <w:iCs/>
        </w:rPr>
        <w:t>From the Top Down: the Executive Role in Successful Volunteer Involvement,</w:t>
      </w:r>
      <w:r w:rsidRPr="00BD65C7">
        <w:rPr>
          <w:rFonts w:cstheme="minorHAnsi"/>
        </w:rPr>
        <w:t xml:space="preserve"> Energize Inc, Philadelphia, third edition</w:t>
      </w:r>
    </w:p>
    <w:p w14:paraId="0DFD8373" w14:textId="77777777" w:rsidR="0049545D" w:rsidRPr="00BD65C7" w:rsidRDefault="0049545D" w:rsidP="0049545D">
      <w:pPr>
        <w:rPr>
          <w:rFonts w:cstheme="minorHAnsi"/>
        </w:rPr>
      </w:pPr>
    </w:p>
    <w:p w14:paraId="51A8850E" w14:textId="77777777" w:rsidR="0049545D" w:rsidRPr="00BD65C7" w:rsidRDefault="0049545D" w:rsidP="0049545D">
      <w:pPr>
        <w:rPr>
          <w:rFonts w:cstheme="minorHAnsi"/>
        </w:rPr>
      </w:pPr>
      <w:r w:rsidRPr="00BD65C7">
        <w:rPr>
          <w:rFonts w:cstheme="minorHAnsi"/>
        </w:rPr>
        <w:t xml:space="preserve">Knepper, H &amp; D'Agostino M J, Levine H 2015, ‘Volunteer Management Practices during Challenging Economic Times’, </w:t>
      </w:r>
      <w:r w:rsidRPr="00BD65C7">
        <w:rPr>
          <w:rFonts w:cstheme="minorHAnsi"/>
          <w:i/>
        </w:rPr>
        <w:t>Journal of Public Management &amp; Social Policy</w:t>
      </w:r>
      <w:r w:rsidRPr="00BD65C7">
        <w:rPr>
          <w:rFonts w:cstheme="minorHAnsi"/>
        </w:rPr>
        <w:t>, Vol 20, Number 2, Article 7, January</w:t>
      </w:r>
    </w:p>
    <w:p w14:paraId="49053F5B" w14:textId="77777777" w:rsidR="0049545D" w:rsidRPr="00BD65C7" w:rsidRDefault="0049545D" w:rsidP="0049545D">
      <w:pPr>
        <w:rPr>
          <w:rFonts w:cstheme="minorHAnsi"/>
        </w:rPr>
      </w:pPr>
    </w:p>
    <w:p w14:paraId="695C54A8" w14:textId="77777777" w:rsidR="0049545D" w:rsidRPr="00BD65C7" w:rsidRDefault="0049545D" w:rsidP="0049545D">
      <w:pPr>
        <w:rPr>
          <w:rFonts w:cstheme="minorHAnsi"/>
        </w:rPr>
      </w:pPr>
      <w:r w:rsidRPr="00BD65C7">
        <w:rPr>
          <w:rFonts w:cstheme="minorHAnsi"/>
        </w:rPr>
        <w:t xml:space="preserve">Spera, C, Ghertner, R, Nerino, A &amp; Di Tommaso, A 2013, </w:t>
      </w:r>
      <w:r w:rsidRPr="00BD65C7">
        <w:rPr>
          <w:rFonts w:cstheme="minorHAnsi"/>
          <w:i/>
          <w:iCs/>
        </w:rPr>
        <w:t>Volunteeering as a Pathway to Employment: Does volunteering increase odds of finding a job for the out of work?,</w:t>
      </w:r>
      <w:r w:rsidRPr="00BD65C7">
        <w:rPr>
          <w:rFonts w:cstheme="minorHAnsi"/>
        </w:rPr>
        <w:t xml:space="preserve"> Corporation for National Community Service, Washington DC, June https://www.nationalservice.gov/sites/default/files/upload/employment_research_report.pdf </w:t>
      </w:r>
    </w:p>
    <w:p w14:paraId="16289FA1" w14:textId="77777777" w:rsidR="0049545D" w:rsidRPr="00BD65C7" w:rsidRDefault="0049545D" w:rsidP="0049545D">
      <w:pPr>
        <w:rPr>
          <w:rFonts w:cstheme="minorHAnsi"/>
        </w:rPr>
      </w:pPr>
    </w:p>
    <w:p w14:paraId="2F809ADD" w14:textId="77777777" w:rsidR="0049545D" w:rsidRPr="00BD65C7" w:rsidRDefault="0049545D" w:rsidP="0049545D">
      <w:pPr>
        <w:rPr>
          <w:rFonts w:cstheme="minorHAnsi"/>
        </w:rPr>
      </w:pPr>
      <w:r w:rsidRPr="00BD65C7">
        <w:rPr>
          <w:rFonts w:cstheme="minorHAnsi"/>
        </w:rPr>
        <w:t xml:space="preserve">Verified Volunteers 2017, </w:t>
      </w:r>
      <w:r w:rsidRPr="00BD65C7">
        <w:rPr>
          <w:rFonts w:cstheme="minorHAnsi"/>
          <w:i/>
          <w:iCs/>
        </w:rPr>
        <w:t>Volunteer Screening &amp; Trends Best Practices Report: 2017</w:t>
      </w:r>
      <w:r w:rsidRPr="00BD65C7">
        <w:rPr>
          <w:rFonts w:cstheme="minorHAnsi"/>
        </w:rPr>
        <w:t>, published in partnership with Points of Light, USA</w:t>
      </w:r>
    </w:p>
    <w:p w14:paraId="73C1CCAD" w14:textId="77777777" w:rsidR="0049545D" w:rsidRPr="00BD65C7" w:rsidRDefault="0049545D" w:rsidP="0049545D">
      <w:pPr>
        <w:rPr>
          <w:rFonts w:cstheme="minorHAnsi"/>
        </w:rPr>
      </w:pPr>
    </w:p>
    <w:p w14:paraId="6CD5F21F" w14:textId="77777777" w:rsidR="0049545D" w:rsidRPr="00BD65C7" w:rsidRDefault="0049545D" w:rsidP="0049545D">
      <w:pPr>
        <w:rPr>
          <w:rFonts w:cstheme="minorHAnsi"/>
        </w:rPr>
      </w:pPr>
      <w:r w:rsidRPr="00BD65C7">
        <w:rPr>
          <w:rFonts w:cstheme="minorHAnsi"/>
        </w:rPr>
        <w:t xml:space="preserve">White M, </w:t>
      </w:r>
      <w:r w:rsidRPr="00BD65C7">
        <w:rPr>
          <w:rFonts w:cstheme="minorHAnsi"/>
          <w:i/>
        </w:rPr>
        <w:t>Volunteer Management: Understanding Volunteer Motivation and Recognizing Critical Tactics for Managing the Volunteer Workforce</w:t>
      </w:r>
      <w:r w:rsidRPr="00BD65C7">
        <w:rPr>
          <w:rFonts w:cstheme="minorHAnsi"/>
        </w:rPr>
        <w:t>, University of Maryland University College, ProQuest Dissertations Publishing, 2016</w:t>
      </w:r>
    </w:p>
    <w:p w14:paraId="66B6710B" w14:textId="77777777" w:rsidR="0049545D" w:rsidRPr="00BD65C7" w:rsidRDefault="0049545D" w:rsidP="0049545D">
      <w:pPr>
        <w:keepNext/>
        <w:rPr>
          <w:rFonts w:cstheme="minorHAnsi"/>
        </w:rPr>
      </w:pPr>
    </w:p>
    <w:p w14:paraId="001B8E7D" w14:textId="77777777" w:rsidR="0049545D" w:rsidRPr="00BD65C7" w:rsidRDefault="0049545D" w:rsidP="0049545D">
      <w:pPr>
        <w:keepNext/>
        <w:rPr>
          <w:rFonts w:cstheme="minorHAnsi"/>
        </w:rPr>
      </w:pPr>
      <w:r w:rsidRPr="00BD65C7">
        <w:rPr>
          <w:rFonts w:cstheme="minorHAnsi"/>
        </w:rPr>
        <w:t xml:space="preserve">Young R, </w:t>
      </w:r>
      <w:r w:rsidRPr="00BD65C7">
        <w:rPr>
          <w:rFonts w:cstheme="minorHAnsi"/>
          <w:i/>
        </w:rPr>
        <w:t>Volunteerism: Benefits, Incidence, Organizational Models, and Participation in the Public Sector’, University of South Carolina College of Liberal Arts</w:t>
      </w:r>
      <w:r w:rsidRPr="00BD65C7">
        <w:rPr>
          <w:rFonts w:cstheme="minorHAnsi"/>
        </w:rPr>
        <w:t>, Institute for Public Service and Policy Research, 2004</w:t>
      </w:r>
    </w:p>
    <w:p w14:paraId="3C35FC92" w14:textId="77777777" w:rsidR="0049545D" w:rsidRPr="00BD65C7" w:rsidRDefault="0049545D" w:rsidP="0049545D">
      <w:pPr>
        <w:rPr>
          <w:rFonts w:cstheme="minorHAnsi"/>
        </w:rPr>
      </w:pPr>
    </w:p>
    <w:p w14:paraId="7E27387D" w14:textId="77777777" w:rsidR="0049545D" w:rsidRPr="00BD65C7" w:rsidRDefault="0049545D" w:rsidP="0049545D">
      <w:pPr>
        <w:pStyle w:val="mpcheading3"/>
      </w:pPr>
      <w:bookmarkStart w:id="51" w:name="_Toc505276324"/>
      <w:r w:rsidRPr="00BD65C7">
        <w:t>Census and other data</w:t>
      </w:r>
      <w:bookmarkEnd w:id="51"/>
    </w:p>
    <w:p w14:paraId="41AF1EA1" w14:textId="658D4DB9" w:rsidR="0049545D" w:rsidRPr="00BD65C7" w:rsidRDefault="0049545D" w:rsidP="0049545D">
      <w:pPr>
        <w:rPr>
          <w:rFonts w:cstheme="minorHAnsi"/>
        </w:rPr>
      </w:pPr>
      <w:r w:rsidRPr="00BD65C7">
        <w:rPr>
          <w:rFonts w:cstheme="minorHAnsi"/>
        </w:rPr>
        <w:t xml:space="preserve">The Australian Bureau of Statistics </w:t>
      </w:r>
      <w:r w:rsidR="00136697">
        <w:rPr>
          <w:rFonts w:cstheme="minorHAnsi"/>
        </w:rPr>
        <w:t xml:space="preserve">(ABS) Social Capital Framework </w:t>
      </w:r>
      <w:r w:rsidRPr="00BD65C7">
        <w:rPr>
          <w:rFonts w:cstheme="minorHAnsi"/>
        </w:rPr>
        <w:t>Information Paper:  Measuring Social Capital, an Australian Framework a</w:t>
      </w:r>
      <w:r w:rsidR="00136697">
        <w:rPr>
          <w:rFonts w:cstheme="minorHAnsi"/>
        </w:rPr>
        <w:t>nd Indicators (cat. No. 1378.0)</w:t>
      </w:r>
    </w:p>
    <w:p w14:paraId="7636CCD8" w14:textId="77777777" w:rsidR="0049545D" w:rsidRPr="00BD65C7" w:rsidRDefault="0049545D" w:rsidP="0049545D">
      <w:pPr>
        <w:rPr>
          <w:rFonts w:cstheme="minorHAnsi"/>
        </w:rPr>
      </w:pPr>
    </w:p>
    <w:p w14:paraId="2F5D69D0" w14:textId="77777777" w:rsidR="0049545D" w:rsidRPr="00BD65C7" w:rsidRDefault="0049545D" w:rsidP="0049545D">
      <w:pPr>
        <w:rPr>
          <w:rFonts w:cstheme="minorHAnsi"/>
        </w:rPr>
      </w:pPr>
      <w:r w:rsidRPr="00BD65C7">
        <w:rPr>
          <w:rFonts w:cstheme="minorHAnsi"/>
        </w:rPr>
        <w:t xml:space="preserve">The ABS Aspects of Social Capital Australia (2006) (reissue) </w:t>
      </w:r>
    </w:p>
    <w:p w14:paraId="2DB12768" w14:textId="77777777" w:rsidR="0049545D" w:rsidRPr="00BD65C7" w:rsidRDefault="0049545D" w:rsidP="0049545D">
      <w:pPr>
        <w:rPr>
          <w:rFonts w:cstheme="minorHAnsi"/>
        </w:rPr>
      </w:pPr>
    </w:p>
    <w:p w14:paraId="00418844" w14:textId="77777777" w:rsidR="0049545D" w:rsidRPr="00BD65C7" w:rsidRDefault="0049545D" w:rsidP="0049545D">
      <w:pPr>
        <w:rPr>
          <w:rFonts w:cstheme="minorHAnsi"/>
        </w:rPr>
      </w:pPr>
      <w:r w:rsidRPr="00BD65C7">
        <w:rPr>
          <w:rFonts w:cstheme="minorHAnsi"/>
        </w:rPr>
        <w:t xml:space="preserve">The summary results of the 2014 (fourth) General Social Survey (GSS) </w:t>
      </w:r>
    </w:p>
    <w:p w14:paraId="5545C56A" w14:textId="31CE82E8" w:rsidR="0049545D" w:rsidRPr="00136697" w:rsidRDefault="0049545D" w:rsidP="00136697">
      <w:pPr>
        <w:rPr>
          <w:rFonts w:cstheme="minorHAnsi"/>
        </w:rPr>
      </w:pPr>
      <w:r w:rsidRPr="00136697">
        <w:rPr>
          <w:rFonts w:cstheme="minorHAnsi"/>
        </w:rPr>
        <w:t xml:space="preserve">The Voluntary Work, Australia </w:t>
      </w:r>
      <w:r w:rsidR="00136697">
        <w:rPr>
          <w:rFonts w:cstheme="minorHAnsi"/>
        </w:rPr>
        <w:t>(</w:t>
      </w:r>
      <w:r w:rsidRPr="00136697">
        <w:rPr>
          <w:rFonts w:cstheme="minorHAnsi"/>
        </w:rPr>
        <w:t>2010</w:t>
      </w:r>
      <w:r w:rsidR="00136697">
        <w:rPr>
          <w:rFonts w:cstheme="minorHAnsi"/>
        </w:rPr>
        <w:t>)</w:t>
      </w:r>
      <w:r w:rsidRPr="00136697">
        <w:rPr>
          <w:rFonts w:cstheme="minorHAnsi"/>
        </w:rPr>
        <w:t xml:space="preserve"> publication presents the GSS results on voluntary work throughout Australia from August to November 2010 </w:t>
      </w:r>
    </w:p>
    <w:p w14:paraId="618DB958" w14:textId="77777777" w:rsidR="00136697" w:rsidRDefault="00136697" w:rsidP="00136697">
      <w:pPr>
        <w:rPr>
          <w:rFonts w:cstheme="minorHAnsi"/>
        </w:rPr>
      </w:pPr>
    </w:p>
    <w:p w14:paraId="70B34D45" w14:textId="28AF20E5" w:rsidR="0049545D" w:rsidRPr="00136697" w:rsidRDefault="0049545D" w:rsidP="00136697">
      <w:pPr>
        <w:rPr>
          <w:rFonts w:cstheme="minorHAnsi"/>
        </w:rPr>
      </w:pPr>
      <w:r w:rsidRPr="00136697">
        <w:rPr>
          <w:rFonts w:cstheme="minorHAnsi"/>
        </w:rPr>
        <w:lastRenderedPageBreak/>
        <w:t>The Volunteers in Sport, Australia (2010) report provides a detailed analysis of the characteristics of volunteers in sport and physical recreation.</w:t>
      </w:r>
    </w:p>
    <w:p w14:paraId="29A84123" w14:textId="77777777" w:rsidR="0049545D" w:rsidRPr="00BD65C7" w:rsidRDefault="0049545D" w:rsidP="0049545D">
      <w:pPr>
        <w:rPr>
          <w:rFonts w:cstheme="minorHAnsi"/>
        </w:rPr>
      </w:pPr>
    </w:p>
    <w:p w14:paraId="36D792F0" w14:textId="78EB8E71" w:rsidR="0049545D" w:rsidRPr="00BD65C7" w:rsidRDefault="0049545D" w:rsidP="0049545D">
      <w:pPr>
        <w:rPr>
          <w:rFonts w:cstheme="minorHAnsi"/>
        </w:rPr>
      </w:pPr>
      <w:r w:rsidRPr="00BD65C7">
        <w:rPr>
          <w:rFonts w:cstheme="minorHAnsi"/>
        </w:rPr>
        <w:t xml:space="preserve">5256.0 – Australian National Accounts: Non-Profit Institutions Satellite Account, 2013-14, ABS Analysis of Results (released 2015) </w:t>
      </w:r>
    </w:p>
    <w:p w14:paraId="072CD603" w14:textId="77777777" w:rsidR="0049545D" w:rsidRPr="00BD65C7" w:rsidRDefault="0049545D" w:rsidP="0049545D">
      <w:pPr>
        <w:pStyle w:val="NoSpacing"/>
        <w:rPr>
          <w:rFonts w:cstheme="minorHAnsi"/>
          <w:lang w:val="en-AU"/>
        </w:rPr>
      </w:pPr>
    </w:p>
    <w:p w14:paraId="5E1AD5E1" w14:textId="77777777" w:rsidR="0049545D" w:rsidRPr="00BD65C7" w:rsidRDefault="0049545D" w:rsidP="0049545D">
      <w:pPr>
        <w:pStyle w:val="mpcheading3"/>
      </w:pPr>
      <w:r w:rsidRPr="00BD65C7">
        <w:t>Documents, policies, report and presentations provided by stakeholders</w:t>
      </w:r>
    </w:p>
    <w:p w14:paraId="468BF9B2"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Be Collective, </w:t>
      </w:r>
      <w:r w:rsidRPr="00BD65C7">
        <w:rPr>
          <w:rFonts w:cstheme="minorHAnsi"/>
          <w:i/>
          <w:iCs/>
          <w:lang w:val="en-AU" w:eastAsia="en-GB"/>
        </w:rPr>
        <w:t>Engaging and Connecting the goodwill of Australia</w:t>
      </w:r>
      <w:r w:rsidRPr="00BD65C7">
        <w:rPr>
          <w:rFonts w:cstheme="minorHAnsi"/>
          <w:lang w:val="en-AU" w:eastAsia="en-GB"/>
        </w:rPr>
        <w:t>, booklet</w:t>
      </w:r>
    </w:p>
    <w:p w14:paraId="02F6FD28" w14:textId="77777777" w:rsidR="0049545D" w:rsidRPr="00BD65C7" w:rsidRDefault="0049545D" w:rsidP="0049545D">
      <w:pPr>
        <w:pStyle w:val="NoSpacing"/>
        <w:rPr>
          <w:rFonts w:cstheme="minorHAnsi"/>
          <w:lang w:val="en-AU" w:eastAsia="en-GB"/>
        </w:rPr>
      </w:pPr>
    </w:p>
    <w:p w14:paraId="585A92B0"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Be Collective, </w:t>
      </w:r>
      <w:r w:rsidRPr="00BD65C7">
        <w:rPr>
          <w:rFonts w:cstheme="minorHAnsi"/>
          <w:i/>
          <w:iCs/>
          <w:lang w:val="en-AU" w:eastAsia="en-GB"/>
        </w:rPr>
        <w:t>Sample Social Impact Report</w:t>
      </w:r>
      <w:r w:rsidRPr="00BD65C7">
        <w:rPr>
          <w:rFonts w:cstheme="minorHAnsi"/>
          <w:lang w:val="en-AU" w:eastAsia="en-GB"/>
        </w:rPr>
        <w:t xml:space="preserve"> and </w:t>
      </w:r>
      <w:r w:rsidRPr="00BD65C7">
        <w:rPr>
          <w:rFonts w:cstheme="minorHAnsi"/>
          <w:i/>
          <w:iCs/>
          <w:lang w:val="en-AU" w:eastAsia="en-GB"/>
        </w:rPr>
        <w:t>Sample Social Record</w:t>
      </w:r>
    </w:p>
    <w:p w14:paraId="25BA5BC2" w14:textId="77777777" w:rsidR="0049545D" w:rsidRPr="00BD65C7" w:rsidRDefault="0049545D" w:rsidP="0049545D">
      <w:pPr>
        <w:pStyle w:val="NoSpacing"/>
        <w:rPr>
          <w:rFonts w:cstheme="minorHAnsi"/>
          <w:lang w:val="en-AU" w:eastAsia="en-GB"/>
        </w:rPr>
      </w:pPr>
    </w:p>
    <w:p w14:paraId="795EE895"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Centre for Participation, </w:t>
      </w:r>
      <w:r w:rsidRPr="00BD65C7">
        <w:rPr>
          <w:rFonts w:cstheme="minorHAnsi"/>
          <w:i/>
          <w:iCs/>
          <w:lang w:val="en-AU" w:eastAsia="en-GB"/>
        </w:rPr>
        <w:t>Changing Lives, Strengthening Communities, Annual Report 2016/2017</w:t>
      </w:r>
    </w:p>
    <w:p w14:paraId="490D846E" w14:textId="77777777" w:rsidR="0049545D" w:rsidRPr="00BD65C7" w:rsidRDefault="0049545D" w:rsidP="0049545D">
      <w:pPr>
        <w:pStyle w:val="NoSpacing"/>
        <w:rPr>
          <w:rFonts w:cstheme="minorHAnsi"/>
          <w:lang w:val="en-AU" w:eastAsia="en-GB"/>
        </w:rPr>
      </w:pPr>
    </w:p>
    <w:p w14:paraId="269E43CF" w14:textId="77777777" w:rsidR="0049545D" w:rsidRPr="00BD65C7" w:rsidRDefault="0049545D" w:rsidP="0049545D">
      <w:pPr>
        <w:pStyle w:val="NoSpacing"/>
        <w:rPr>
          <w:rFonts w:cstheme="minorHAnsi"/>
          <w:lang w:val="en-AU" w:eastAsia="en-GB"/>
        </w:rPr>
      </w:pPr>
      <w:r w:rsidRPr="00BD65C7">
        <w:rPr>
          <w:rFonts w:cstheme="minorHAnsi"/>
          <w:lang w:val="en-AU" w:eastAsia="en-GB"/>
        </w:rPr>
        <w:t>City of Hobart 2017, Volunteer Management System Manual, October</w:t>
      </w:r>
    </w:p>
    <w:p w14:paraId="209C197E" w14:textId="77777777" w:rsidR="0049545D" w:rsidRPr="00BD65C7" w:rsidRDefault="0049545D" w:rsidP="0049545D">
      <w:pPr>
        <w:pStyle w:val="NoSpacing"/>
        <w:rPr>
          <w:rFonts w:cstheme="minorHAnsi"/>
          <w:lang w:val="en-AU" w:eastAsia="en-GB"/>
        </w:rPr>
      </w:pPr>
    </w:p>
    <w:p w14:paraId="1F8AC095" w14:textId="77777777" w:rsidR="0049545D" w:rsidRPr="00BD65C7" w:rsidRDefault="0049545D" w:rsidP="0049545D">
      <w:pPr>
        <w:pStyle w:val="NoSpacing"/>
        <w:rPr>
          <w:rFonts w:cstheme="minorHAnsi"/>
          <w:lang w:val="en-AU" w:eastAsia="en-GB"/>
        </w:rPr>
      </w:pPr>
      <w:r w:rsidRPr="00BD65C7">
        <w:rPr>
          <w:rFonts w:cstheme="minorHAnsi"/>
          <w:lang w:val="en-AU" w:eastAsia="en-GB"/>
        </w:rPr>
        <w:t>City of Wodonga 2006, Volunteer Management Policy, October</w:t>
      </w:r>
    </w:p>
    <w:p w14:paraId="290AC462" w14:textId="77777777" w:rsidR="0049545D" w:rsidRPr="00BD65C7" w:rsidRDefault="0049545D" w:rsidP="0049545D">
      <w:pPr>
        <w:pStyle w:val="NoSpacing"/>
        <w:rPr>
          <w:rFonts w:cstheme="minorHAnsi"/>
          <w:lang w:val="en-AU" w:eastAsia="en-GB"/>
        </w:rPr>
      </w:pPr>
    </w:p>
    <w:p w14:paraId="1D1CBC8B"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Government of Western Australia Department of Communities 2017, </w:t>
      </w:r>
      <w:r w:rsidRPr="00BD65C7">
        <w:rPr>
          <w:rFonts w:cstheme="minorHAnsi"/>
          <w:i/>
          <w:iCs/>
          <w:lang w:val="en-AU" w:eastAsia="en-GB"/>
        </w:rPr>
        <w:t>Guidelines for Successful Partnerships between Public Sector Agencies and Volunteers, Sixth Edition</w:t>
      </w:r>
      <w:r w:rsidRPr="00BD65C7">
        <w:rPr>
          <w:rFonts w:cstheme="minorHAnsi"/>
          <w:lang w:val="en-AU" w:eastAsia="en-GB"/>
        </w:rPr>
        <w:t>, October</w:t>
      </w:r>
    </w:p>
    <w:p w14:paraId="7279EB46" w14:textId="77777777" w:rsidR="0049545D" w:rsidRPr="00BD65C7" w:rsidRDefault="0049545D" w:rsidP="0049545D">
      <w:pPr>
        <w:pStyle w:val="NoSpacing"/>
        <w:rPr>
          <w:rFonts w:cstheme="minorHAnsi"/>
          <w:lang w:val="en-AU" w:eastAsia="en-GB"/>
        </w:rPr>
      </w:pPr>
    </w:p>
    <w:p w14:paraId="4A43C0E9"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LEEP, </w:t>
      </w:r>
      <w:r w:rsidRPr="00BD65C7">
        <w:rPr>
          <w:rFonts w:cstheme="minorHAnsi"/>
          <w:i/>
          <w:iCs/>
          <w:lang w:val="en-AU" w:eastAsia="en-GB"/>
        </w:rPr>
        <w:t>A legend to volunteering</w:t>
      </w:r>
      <w:r w:rsidRPr="00BD65C7">
        <w:rPr>
          <w:rFonts w:cstheme="minorHAnsi"/>
          <w:lang w:val="en-AU" w:eastAsia="en-GB"/>
        </w:rPr>
        <w:t xml:space="preserve"> (undated booklet)</w:t>
      </w:r>
    </w:p>
    <w:p w14:paraId="244C7473" w14:textId="77777777" w:rsidR="0049545D" w:rsidRPr="00BD65C7" w:rsidRDefault="0049545D" w:rsidP="0049545D">
      <w:pPr>
        <w:pStyle w:val="NoSpacing"/>
        <w:rPr>
          <w:rFonts w:cstheme="minorHAnsi"/>
          <w:lang w:val="en-AU" w:eastAsia="en-GB"/>
        </w:rPr>
      </w:pPr>
    </w:p>
    <w:p w14:paraId="241C3665" w14:textId="77777777" w:rsidR="0049545D" w:rsidRPr="00BD65C7" w:rsidRDefault="0049545D" w:rsidP="0049545D">
      <w:pPr>
        <w:pStyle w:val="NoSpacing"/>
        <w:rPr>
          <w:rFonts w:cstheme="minorHAnsi"/>
          <w:lang w:val="en-AU" w:eastAsia="en-GB"/>
        </w:rPr>
      </w:pPr>
      <w:r w:rsidRPr="00BD65C7">
        <w:rPr>
          <w:rFonts w:cstheme="minorHAnsi"/>
          <w:lang w:val="en-AU"/>
        </w:rPr>
        <w:t xml:space="preserve">LEEP, </w:t>
      </w:r>
      <w:r w:rsidRPr="00BD65C7">
        <w:rPr>
          <w:rFonts w:cstheme="minorHAnsi"/>
          <w:i/>
          <w:iCs/>
          <w:lang w:val="en-AU"/>
        </w:rPr>
        <w:t>Innovation and Volunteerism in Australian Communities. Part 1: The Changing Face of Volunteering</w:t>
      </w:r>
      <w:r w:rsidRPr="00BD65C7">
        <w:rPr>
          <w:rFonts w:cstheme="minorHAnsi"/>
          <w:lang w:val="en-AU"/>
        </w:rPr>
        <w:t xml:space="preserve"> (undated) accessed on 3 April 2018, &lt;https://leep.ngo/wp-content/uploads/2016/08/Leep_White_Paper_Volunteer_Solutions.pdf&gt; </w:t>
      </w:r>
    </w:p>
    <w:p w14:paraId="695F99A1" w14:textId="77777777" w:rsidR="0049545D" w:rsidRPr="00BD65C7" w:rsidRDefault="0049545D" w:rsidP="0049545D">
      <w:pPr>
        <w:pStyle w:val="NoSpacing"/>
        <w:rPr>
          <w:rFonts w:cstheme="minorHAnsi"/>
          <w:i/>
          <w:iCs/>
          <w:lang w:val="en-AU" w:eastAsia="en-GB"/>
        </w:rPr>
      </w:pPr>
    </w:p>
    <w:p w14:paraId="1395A6A2" w14:textId="77777777" w:rsidR="0049545D" w:rsidRPr="00BD65C7" w:rsidRDefault="0049545D" w:rsidP="0049545D">
      <w:pPr>
        <w:pStyle w:val="NoSpacing"/>
        <w:rPr>
          <w:rFonts w:cstheme="minorHAnsi"/>
          <w:i/>
          <w:iCs/>
          <w:lang w:val="en-AU" w:eastAsia="en-GB"/>
        </w:rPr>
      </w:pPr>
      <w:r w:rsidRPr="00BD65C7">
        <w:rPr>
          <w:rFonts w:cstheme="minorHAnsi"/>
          <w:lang w:val="en-AU" w:eastAsia="en-GB"/>
        </w:rPr>
        <w:t>Liverpool Volunteer Resource Centre 2018,</w:t>
      </w:r>
      <w:r w:rsidRPr="00BD65C7">
        <w:rPr>
          <w:rFonts w:cstheme="minorHAnsi"/>
          <w:i/>
          <w:iCs/>
          <w:lang w:val="en-AU" w:eastAsia="en-GB"/>
        </w:rPr>
        <w:t xml:space="preserve"> Volunteer Information Pack</w:t>
      </w:r>
    </w:p>
    <w:p w14:paraId="6F2652F7" w14:textId="77777777" w:rsidR="0049545D" w:rsidRPr="00BD65C7" w:rsidRDefault="0049545D" w:rsidP="0049545D">
      <w:pPr>
        <w:pStyle w:val="NoSpacing"/>
        <w:rPr>
          <w:rFonts w:cstheme="minorHAnsi"/>
          <w:lang w:val="en-AU" w:eastAsia="en-GB"/>
        </w:rPr>
      </w:pPr>
    </w:p>
    <w:p w14:paraId="2C49BDD3"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New South Wales Government, </w:t>
      </w:r>
      <w:r w:rsidRPr="00BD65C7">
        <w:rPr>
          <w:rFonts w:cstheme="minorHAnsi"/>
          <w:i/>
          <w:iCs/>
          <w:lang w:val="en-AU" w:eastAsia="en-GB"/>
        </w:rPr>
        <w:t>NSW Volunteering Strategy 2016-2020</w:t>
      </w:r>
    </w:p>
    <w:p w14:paraId="2404174E" w14:textId="77777777" w:rsidR="0049545D" w:rsidRPr="00BD65C7" w:rsidRDefault="0049545D" w:rsidP="0049545D">
      <w:pPr>
        <w:pStyle w:val="NoSpacing"/>
        <w:rPr>
          <w:rFonts w:cstheme="minorHAnsi"/>
          <w:lang w:val="en-AU" w:eastAsia="en-GB"/>
        </w:rPr>
      </w:pPr>
    </w:p>
    <w:p w14:paraId="4BFEC208"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O’Dwyer, L Dr 2018, </w:t>
      </w:r>
      <w:r w:rsidRPr="00BD65C7">
        <w:rPr>
          <w:rFonts w:cstheme="minorHAnsi"/>
          <w:i/>
          <w:iCs/>
          <w:lang w:val="en-AU" w:eastAsia="en-GB"/>
        </w:rPr>
        <w:t>Beyond the Value of Time: Towards a Method for Quantifying the Other Impacts of Volunteering</w:t>
      </w:r>
      <w:r w:rsidRPr="00BD65C7">
        <w:rPr>
          <w:rFonts w:cstheme="minorHAnsi"/>
          <w:lang w:val="en-AU" w:eastAsia="en-GB"/>
        </w:rPr>
        <w:t>, School of Social and Policy Studies, Flinders University, powerpoint presentation</w:t>
      </w:r>
    </w:p>
    <w:p w14:paraId="07669DAD" w14:textId="77777777" w:rsidR="0049545D" w:rsidRPr="00BD65C7" w:rsidRDefault="0049545D" w:rsidP="0049545D">
      <w:pPr>
        <w:pStyle w:val="NoSpacing"/>
        <w:rPr>
          <w:rFonts w:cstheme="minorHAnsi"/>
          <w:lang w:val="en-AU" w:eastAsia="en-GB"/>
        </w:rPr>
      </w:pPr>
    </w:p>
    <w:p w14:paraId="06BBB77D"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Volunteering and Contact ACT, </w:t>
      </w:r>
      <w:r w:rsidRPr="00BD65C7">
        <w:rPr>
          <w:rFonts w:cstheme="minorHAnsi"/>
          <w:i/>
          <w:iCs/>
          <w:lang w:val="en-AU" w:eastAsia="en-GB"/>
        </w:rPr>
        <w:t>Annual Report 2016-2017</w:t>
      </w:r>
    </w:p>
    <w:p w14:paraId="6A7AEE61" w14:textId="77777777" w:rsidR="0049545D" w:rsidRPr="00BD65C7" w:rsidRDefault="0049545D" w:rsidP="0049545D">
      <w:pPr>
        <w:pStyle w:val="NoSpacing"/>
        <w:rPr>
          <w:rFonts w:cstheme="minorHAnsi"/>
          <w:lang w:val="en-AU" w:eastAsia="en-GB"/>
        </w:rPr>
      </w:pPr>
    </w:p>
    <w:p w14:paraId="0917F361"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Volunteering Australia 2018, </w:t>
      </w:r>
      <w:r w:rsidRPr="00BD65C7">
        <w:rPr>
          <w:rFonts w:cstheme="minorHAnsi"/>
          <w:i/>
          <w:iCs/>
          <w:lang w:val="en-AU" w:eastAsia="en-GB"/>
        </w:rPr>
        <w:t>The Value of Volunteering Support Services</w:t>
      </w:r>
      <w:r w:rsidRPr="00BD65C7">
        <w:rPr>
          <w:rFonts w:cstheme="minorHAnsi"/>
          <w:lang w:val="en-AU" w:eastAsia="en-GB"/>
        </w:rPr>
        <w:t>, February</w:t>
      </w:r>
    </w:p>
    <w:p w14:paraId="76E0988B" w14:textId="77777777" w:rsidR="0049545D" w:rsidRPr="00BD65C7" w:rsidRDefault="0049545D" w:rsidP="0049545D">
      <w:pPr>
        <w:pStyle w:val="NoSpacing"/>
        <w:rPr>
          <w:rFonts w:cstheme="minorHAnsi"/>
          <w:lang w:val="en-AU" w:eastAsia="en-GB"/>
        </w:rPr>
      </w:pPr>
    </w:p>
    <w:p w14:paraId="2148F134"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Volunteering Australia 2007, </w:t>
      </w:r>
      <w:r w:rsidRPr="00BD65C7">
        <w:rPr>
          <w:rFonts w:cstheme="minorHAnsi"/>
          <w:i/>
          <w:iCs/>
          <w:lang w:val="en-AU" w:eastAsia="en-GB"/>
        </w:rPr>
        <w:t>Practical Guide: Involving volunteers from diverse cultural and language backgrounds in your organisation</w:t>
      </w:r>
      <w:r w:rsidRPr="00BD65C7">
        <w:rPr>
          <w:rFonts w:cstheme="minorHAnsi"/>
          <w:lang w:val="en-AU" w:eastAsia="en-GB"/>
        </w:rPr>
        <w:t xml:space="preserve"> </w:t>
      </w:r>
    </w:p>
    <w:p w14:paraId="065A102A" w14:textId="77777777" w:rsidR="0049545D" w:rsidRPr="00BD65C7" w:rsidRDefault="0049545D" w:rsidP="0049545D">
      <w:pPr>
        <w:pStyle w:val="NoSpacing"/>
        <w:rPr>
          <w:rFonts w:cstheme="minorHAnsi"/>
          <w:lang w:val="en-AU" w:eastAsia="en-GB"/>
        </w:rPr>
      </w:pPr>
    </w:p>
    <w:p w14:paraId="482ADE8B"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Volunteering Gold Coast, </w:t>
      </w:r>
      <w:r w:rsidRPr="00BD65C7">
        <w:rPr>
          <w:rFonts w:cstheme="minorHAnsi"/>
          <w:i/>
          <w:iCs/>
          <w:lang w:val="en-AU" w:eastAsia="en-GB"/>
        </w:rPr>
        <w:t>Annual Report 2016/2017</w:t>
      </w:r>
    </w:p>
    <w:p w14:paraId="2FA858AF" w14:textId="77777777" w:rsidR="0049545D" w:rsidRPr="00BD65C7" w:rsidRDefault="0049545D" w:rsidP="0049545D">
      <w:pPr>
        <w:pStyle w:val="NoSpacing"/>
        <w:rPr>
          <w:rFonts w:cstheme="minorHAnsi"/>
          <w:lang w:val="en-AU" w:eastAsia="en-GB"/>
        </w:rPr>
      </w:pPr>
    </w:p>
    <w:p w14:paraId="685EF169"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Volunteering Queensland 2016, </w:t>
      </w:r>
      <w:r w:rsidRPr="00BD65C7">
        <w:rPr>
          <w:rFonts w:cstheme="minorHAnsi"/>
          <w:i/>
          <w:iCs/>
          <w:lang w:val="en-AU" w:eastAsia="en-GB"/>
        </w:rPr>
        <w:t>New Volunteer Workforce</w:t>
      </w:r>
      <w:r w:rsidRPr="00BD65C7">
        <w:rPr>
          <w:rFonts w:cstheme="minorHAnsi"/>
          <w:lang w:val="en-AU" w:eastAsia="en-GB"/>
        </w:rPr>
        <w:t>, powerpoint presentation by Mara Basanovic, 31 May</w:t>
      </w:r>
    </w:p>
    <w:p w14:paraId="1D60400F" w14:textId="77777777" w:rsidR="0049545D" w:rsidRPr="00BD65C7" w:rsidRDefault="0049545D" w:rsidP="0049545D">
      <w:pPr>
        <w:pStyle w:val="NoSpacing"/>
        <w:rPr>
          <w:rFonts w:cstheme="minorHAnsi"/>
          <w:lang w:val="en-AU" w:eastAsia="en-GB"/>
        </w:rPr>
      </w:pPr>
    </w:p>
    <w:p w14:paraId="10863D0B"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Volunteer South West 2018, </w:t>
      </w:r>
      <w:r w:rsidRPr="00BD65C7">
        <w:rPr>
          <w:rFonts w:cstheme="minorHAnsi"/>
          <w:i/>
          <w:iCs/>
          <w:lang w:val="en-AU" w:eastAsia="en-GB"/>
        </w:rPr>
        <w:t>Volunteer Southwest Newsletter</w:t>
      </w:r>
      <w:r w:rsidRPr="00BD65C7">
        <w:rPr>
          <w:rFonts w:cstheme="minorHAnsi"/>
          <w:lang w:val="en-AU" w:eastAsia="en-GB"/>
        </w:rPr>
        <w:t>, January</w:t>
      </w:r>
    </w:p>
    <w:p w14:paraId="08E08E50" w14:textId="77777777" w:rsidR="0049545D" w:rsidRPr="00BD65C7" w:rsidRDefault="0049545D" w:rsidP="0049545D">
      <w:pPr>
        <w:pStyle w:val="NoSpacing"/>
        <w:rPr>
          <w:rFonts w:cstheme="minorHAnsi"/>
          <w:i/>
          <w:iCs/>
          <w:lang w:val="en-AU" w:eastAsia="en-GB"/>
        </w:rPr>
      </w:pPr>
    </w:p>
    <w:p w14:paraId="29C05932" w14:textId="77777777" w:rsidR="0049545D" w:rsidRPr="00BD65C7" w:rsidRDefault="0049545D" w:rsidP="0049545D">
      <w:pPr>
        <w:pStyle w:val="NoSpacing"/>
        <w:rPr>
          <w:rFonts w:cstheme="minorHAnsi"/>
          <w:lang w:val="en-AU" w:eastAsia="en-GB"/>
        </w:rPr>
      </w:pPr>
      <w:r w:rsidRPr="00BD65C7">
        <w:rPr>
          <w:rFonts w:cstheme="minorHAnsi"/>
          <w:lang w:val="en-AU" w:eastAsia="en-GB"/>
        </w:rPr>
        <w:t>Volunteering Western Australia,</w:t>
      </w:r>
      <w:r w:rsidRPr="00BD65C7">
        <w:rPr>
          <w:rFonts w:cstheme="minorHAnsi"/>
          <w:i/>
          <w:iCs/>
          <w:lang w:val="en-AU" w:eastAsia="en-GB"/>
        </w:rPr>
        <w:t xml:space="preserve"> The Economic, Social and Cultural Value of Volunteering to Western Australia </w:t>
      </w:r>
    </w:p>
    <w:p w14:paraId="532AAD9A" w14:textId="77777777" w:rsidR="0049545D" w:rsidRPr="00BD65C7" w:rsidRDefault="0049545D" w:rsidP="0049545D">
      <w:pPr>
        <w:pStyle w:val="NoSpacing"/>
        <w:rPr>
          <w:rFonts w:cstheme="minorHAnsi"/>
          <w:lang w:val="en-AU" w:eastAsia="en-GB"/>
        </w:rPr>
      </w:pPr>
    </w:p>
    <w:p w14:paraId="2752D001" w14:textId="77777777" w:rsidR="0049545D" w:rsidRPr="00BD65C7" w:rsidRDefault="0049545D" w:rsidP="0049545D">
      <w:pPr>
        <w:pStyle w:val="NoSpacing"/>
        <w:rPr>
          <w:rFonts w:cstheme="minorHAnsi"/>
          <w:lang w:val="en-AU" w:eastAsia="en-GB"/>
        </w:rPr>
      </w:pPr>
      <w:r w:rsidRPr="00BD65C7">
        <w:rPr>
          <w:rFonts w:cstheme="minorHAnsi"/>
          <w:lang w:val="en-AU" w:eastAsia="en-GB"/>
        </w:rPr>
        <w:t xml:space="preserve">Volunteering Western Victoria 2016, </w:t>
      </w:r>
      <w:r w:rsidRPr="00BD65C7">
        <w:rPr>
          <w:rFonts w:cstheme="minorHAnsi"/>
          <w:i/>
          <w:iCs/>
          <w:lang w:val="en-AU" w:eastAsia="en-GB"/>
        </w:rPr>
        <w:t>Rural and Remote Volunteering Project Evaluation,</w:t>
      </w:r>
      <w:r w:rsidRPr="00BD65C7">
        <w:rPr>
          <w:rFonts w:cstheme="minorHAnsi"/>
          <w:lang w:val="en-AU" w:eastAsia="en-GB"/>
        </w:rPr>
        <w:t xml:space="preserve"> July</w:t>
      </w:r>
    </w:p>
    <w:p w14:paraId="2F026EC9" w14:textId="77777777" w:rsidR="0049545D" w:rsidRPr="00BD65C7" w:rsidRDefault="0049545D" w:rsidP="0049545D">
      <w:pPr>
        <w:pStyle w:val="NoSpacing"/>
        <w:rPr>
          <w:rFonts w:cstheme="minorHAnsi"/>
          <w:lang w:val="en-AU" w:eastAsia="en-GB"/>
        </w:rPr>
      </w:pPr>
    </w:p>
    <w:p w14:paraId="0B60E63F" w14:textId="77777777" w:rsidR="0049545D" w:rsidRPr="00BD65C7" w:rsidRDefault="0049545D" w:rsidP="0049545D">
      <w:pPr>
        <w:pStyle w:val="NoSpacing"/>
        <w:rPr>
          <w:rFonts w:cstheme="minorHAnsi"/>
          <w:i/>
          <w:iCs/>
          <w:lang w:val="en-AU" w:eastAsia="en-GB"/>
        </w:rPr>
      </w:pPr>
      <w:r w:rsidRPr="00BD65C7">
        <w:rPr>
          <w:rFonts w:cstheme="minorHAnsi"/>
          <w:lang w:val="en-AU" w:eastAsia="en-GB"/>
        </w:rPr>
        <w:t xml:space="preserve">Wimmera Volunteers and the Net Balance Foundation 2012, </w:t>
      </w:r>
      <w:r w:rsidRPr="00BD65C7">
        <w:rPr>
          <w:rFonts w:cstheme="minorHAnsi"/>
          <w:i/>
          <w:iCs/>
          <w:lang w:val="en-AU" w:eastAsia="en-GB"/>
        </w:rPr>
        <w:t>Connections, compliance and community: the changing face of volunteering in regional Victoria</w:t>
      </w:r>
    </w:p>
    <w:p w14:paraId="1F6DAE78" w14:textId="77777777" w:rsidR="0049545D" w:rsidRPr="00BD65C7" w:rsidRDefault="0049545D" w:rsidP="0049545D">
      <w:pPr>
        <w:pStyle w:val="NoSpacing"/>
        <w:rPr>
          <w:rFonts w:cstheme="minorHAnsi"/>
          <w:lang w:val="en-AU"/>
        </w:rPr>
      </w:pPr>
    </w:p>
    <w:p w14:paraId="4DCAF22E" w14:textId="77777777" w:rsidR="0049545D" w:rsidRPr="00BD65C7" w:rsidRDefault="0049545D" w:rsidP="0049545D">
      <w:pPr>
        <w:pStyle w:val="mpcheading3"/>
      </w:pPr>
      <w:bookmarkStart w:id="52" w:name="_Toc505276320"/>
      <w:r w:rsidRPr="00BD65C7">
        <w:t>Previous evaluations and reviews</w:t>
      </w:r>
      <w:bookmarkEnd w:id="52"/>
      <w:r w:rsidRPr="00BD65C7">
        <w:t xml:space="preserve"> </w:t>
      </w:r>
    </w:p>
    <w:p w14:paraId="7DB9BE93" w14:textId="77777777" w:rsidR="0049545D" w:rsidRPr="00BD65C7" w:rsidRDefault="0049545D" w:rsidP="0049545D">
      <w:pPr>
        <w:rPr>
          <w:rFonts w:cstheme="minorHAnsi"/>
        </w:rPr>
      </w:pPr>
      <w:r w:rsidRPr="00BD65C7">
        <w:rPr>
          <w:rFonts w:cstheme="minorHAnsi"/>
        </w:rPr>
        <w:t xml:space="preserve">Courage Partners 2003, </w:t>
      </w:r>
      <w:r w:rsidRPr="00BD65C7">
        <w:rPr>
          <w:rFonts w:cstheme="minorHAnsi"/>
          <w:i/>
        </w:rPr>
        <w:t>Review of the Volunteer Management Program and Volunteer Work Initiative for the Department of Family and Community Services</w:t>
      </w:r>
    </w:p>
    <w:p w14:paraId="59D114DF" w14:textId="77777777" w:rsidR="0049545D" w:rsidRPr="00BD65C7" w:rsidRDefault="0049545D" w:rsidP="0049545D">
      <w:pPr>
        <w:rPr>
          <w:rFonts w:cstheme="minorHAnsi"/>
        </w:rPr>
      </w:pPr>
    </w:p>
    <w:p w14:paraId="451A9870" w14:textId="77777777" w:rsidR="0049545D" w:rsidRPr="00BD65C7" w:rsidRDefault="0049545D" w:rsidP="0049545D">
      <w:pPr>
        <w:rPr>
          <w:rFonts w:cstheme="minorHAnsi"/>
        </w:rPr>
      </w:pPr>
      <w:r w:rsidRPr="00BD65C7">
        <w:rPr>
          <w:rFonts w:cstheme="minorHAnsi"/>
        </w:rPr>
        <w:t xml:space="preserve">Courage Partners 2003, </w:t>
      </w:r>
      <w:r w:rsidRPr="00BD65C7">
        <w:rPr>
          <w:rFonts w:cstheme="minorHAnsi"/>
          <w:i/>
        </w:rPr>
        <w:t>Supporting Research Material for the Review of the Volunteer Management Program and Volunteer Work Initiative for the Department of Family and Community Services</w:t>
      </w:r>
    </w:p>
    <w:p w14:paraId="2856C9F8" w14:textId="77777777" w:rsidR="0049545D" w:rsidRPr="00BD65C7" w:rsidRDefault="0049545D" w:rsidP="0049545D">
      <w:pPr>
        <w:rPr>
          <w:rFonts w:cstheme="minorHAnsi"/>
        </w:rPr>
      </w:pPr>
    </w:p>
    <w:p w14:paraId="248EFB4C" w14:textId="77777777" w:rsidR="0049545D" w:rsidRPr="00BD65C7" w:rsidRDefault="0049545D" w:rsidP="0049545D">
      <w:pPr>
        <w:rPr>
          <w:rFonts w:cstheme="minorHAnsi"/>
        </w:rPr>
      </w:pPr>
      <w:r w:rsidRPr="00BD65C7">
        <w:rPr>
          <w:rFonts w:cstheme="minorHAnsi"/>
        </w:rPr>
        <w:t xml:space="preserve">Ernst and Young 1998, </w:t>
      </w:r>
      <w:r w:rsidRPr="00BD65C7">
        <w:rPr>
          <w:rFonts w:cstheme="minorHAnsi"/>
          <w:i/>
        </w:rPr>
        <w:t>Evaluation of the Volunteer Management Program</w:t>
      </w:r>
    </w:p>
    <w:p w14:paraId="1C4B6209" w14:textId="77777777" w:rsidR="0049545D" w:rsidRPr="00BD65C7" w:rsidRDefault="0049545D" w:rsidP="0049545D">
      <w:pPr>
        <w:rPr>
          <w:rFonts w:cstheme="minorHAnsi"/>
        </w:rPr>
      </w:pPr>
    </w:p>
    <w:p w14:paraId="12FCBB6E" w14:textId="77777777" w:rsidR="0049545D" w:rsidRPr="00BD65C7" w:rsidRDefault="0049545D" w:rsidP="0049545D">
      <w:pPr>
        <w:rPr>
          <w:rFonts w:cstheme="minorHAnsi"/>
        </w:rPr>
      </w:pPr>
      <w:r w:rsidRPr="00BD65C7">
        <w:rPr>
          <w:rFonts w:cstheme="minorHAnsi"/>
        </w:rPr>
        <w:t xml:space="preserve">Prime Minister &amp; Cabinet 2010, </w:t>
      </w:r>
      <w:r w:rsidRPr="00BD65C7">
        <w:rPr>
          <w:rFonts w:cstheme="minorHAnsi"/>
          <w:i/>
        </w:rPr>
        <w:t>Discussion Paper – Volunteer Management Strategy including Volunteer Management review options</w:t>
      </w:r>
    </w:p>
    <w:p w14:paraId="04AF1B5E" w14:textId="77777777" w:rsidR="0049545D" w:rsidRPr="00BD65C7" w:rsidRDefault="0049545D" w:rsidP="0049545D">
      <w:pPr>
        <w:rPr>
          <w:rFonts w:cstheme="minorHAnsi"/>
        </w:rPr>
      </w:pPr>
    </w:p>
    <w:p w14:paraId="4CB9A5A9" w14:textId="77777777" w:rsidR="0049545D" w:rsidRPr="00BD65C7" w:rsidRDefault="0049545D" w:rsidP="0049545D">
      <w:pPr>
        <w:rPr>
          <w:rFonts w:cstheme="minorHAnsi"/>
        </w:rPr>
      </w:pPr>
      <w:r w:rsidRPr="00BD65C7">
        <w:rPr>
          <w:rFonts w:cstheme="minorHAnsi"/>
        </w:rPr>
        <w:t xml:space="preserve">Purdon Associates Pty Ltd 1995, </w:t>
      </w:r>
      <w:r w:rsidRPr="00BD65C7">
        <w:rPr>
          <w:rFonts w:cstheme="minorHAnsi"/>
          <w:i/>
        </w:rPr>
        <w:t>Volunteer Management Program Evaluation Report to the Department of Human Services and Health</w:t>
      </w:r>
    </w:p>
    <w:p w14:paraId="09152D4C" w14:textId="77777777" w:rsidR="0049545D" w:rsidRPr="00BD65C7" w:rsidRDefault="0049545D" w:rsidP="0049545D">
      <w:pPr>
        <w:rPr>
          <w:rFonts w:cstheme="minorHAnsi"/>
        </w:rPr>
      </w:pPr>
    </w:p>
    <w:p w14:paraId="0C777B7A" w14:textId="77777777" w:rsidR="0049545D" w:rsidRPr="00044008" w:rsidRDefault="0049545D" w:rsidP="0049545D">
      <w:pPr>
        <w:rPr>
          <w:rFonts w:cstheme="minorHAnsi"/>
          <w:i/>
        </w:rPr>
      </w:pPr>
      <w:r w:rsidRPr="00BD65C7">
        <w:rPr>
          <w:rFonts w:cstheme="minorHAnsi"/>
        </w:rPr>
        <w:t xml:space="preserve">Tempo Strategies 2009, </w:t>
      </w:r>
      <w:r w:rsidRPr="00BD65C7">
        <w:rPr>
          <w:rFonts w:cstheme="minorHAnsi"/>
          <w:i/>
        </w:rPr>
        <w:t>Evaluation of Volunteering Australia Final Report</w:t>
      </w:r>
    </w:p>
    <w:p w14:paraId="1102AFFE" w14:textId="48810D39" w:rsidR="0036439A" w:rsidRPr="00044008" w:rsidRDefault="0036439A" w:rsidP="00FC7BCE"/>
    <w:sectPr w:rsidR="0036439A" w:rsidRPr="00044008" w:rsidSect="00DB71C1">
      <w:headerReference w:type="even" r:id="rId58"/>
      <w:headerReference w:type="default" r:id="rId59"/>
      <w:footerReference w:type="even" r:id="rId60"/>
      <w:headerReference w:type="first" r:id="rId61"/>
      <w:pgSz w:w="11900" w:h="16840"/>
      <w:pgMar w:top="1304" w:right="1077" w:bottom="130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F19FB" w14:textId="77777777" w:rsidR="00625A94" w:rsidRDefault="00625A94" w:rsidP="00FC7BCE">
      <w:r>
        <w:separator/>
      </w:r>
    </w:p>
  </w:endnote>
  <w:endnote w:type="continuationSeparator" w:id="0">
    <w:p w14:paraId="59413E0E" w14:textId="77777777" w:rsidR="00625A94" w:rsidRDefault="00625A94" w:rsidP="00FC7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tima">
    <w:charset w:val="00"/>
    <w:family w:val="auto"/>
    <w:pitch w:val="variable"/>
    <w:sig w:usb0="80000067" w:usb1="00000000" w:usb2="00000000" w:usb3="00000000" w:csb0="00000001" w:csb1="00000000"/>
  </w:font>
  <w:font w:name="Calibri (Body)">
    <w:panose1 w:val="00000000000000000000"/>
    <w:charset w:val="00"/>
    <w:family w:val="roman"/>
    <w:notTrueType/>
    <w:pitch w:val="default"/>
  </w:font>
  <w:font w:name="Arial (Body CS)">
    <w:panose1 w:val="00000000000000000000"/>
    <w:charset w:val="00"/>
    <w:family w:val="roman"/>
    <w:notTrueType/>
    <w:pitch w:val="default"/>
  </w:font>
  <w:font w:name="HelveticaNeue">
    <w:altName w:val="Arial"/>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3C5C7" w14:textId="77777777" w:rsidR="00572F6B" w:rsidRPr="0003409A" w:rsidRDefault="00572F6B" w:rsidP="00FC7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65AA3" w14:textId="3C730214" w:rsidR="00572F6B" w:rsidRPr="00E82A62" w:rsidRDefault="00572F6B" w:rsidP="00E82A62">
    <w:pPr>
      <w:pStyle w:val="Footer"/>
      <w:pBdr>
        <w:top w:val="single" w:sz="36" w:space="1" w:color="1F4E79" w:themeColor="accent5" w:themeShade="80"/>
      </w:pBdr>
      <w:rPr>
        <w:sz w:val="20"/>
        <w:szCs w:val="20"/>
      </w:rPr>
    </w:pPr>
    <w:r w:rsidRPr="00E82A62">
      <w:rPr>
        <w:sz w:val="20"/>
        <w:szCs w:val="20"/>
      </w:rPr>
      <w:t>Report on the Review of the Volunteer Management Activity</w:t>
    </w:r>
    <w:r w:rsidRPr="00E82A62">
      <w:rPr>
        <w:sz w:val="20"/>
        <w:szCs w:val="20"/>
      </w:rPr>
      <w:tab/>
    </w:r>
    <w:r w:rsidRPr="00E82A62">
      <w:rPr>
        <w:rStyle w:val="PageNumber"/>
        <w:rFonts w:cstheme="minorHAnsi"/>
        <w:color w:val="000000" w:themeColor="text1"/>
        <w:sz w:val="20"/>
        <w:szCs w:val="20"/>
      </w:rPr>
      <w:t xml:space="preserve">Page </w:t>
    </w:r>
    <w:r w:rsidRPr="00E82A62">
      <w:rPr>
        <w:rStyle w:val="PageNumber"/>
        <w:rFonts w:cstheme="minorHAnsi"/>
        <w:color w:val="000000" w:themeColor="text1"/>
        <w:sz w:val="20"/>
        <w:szCs w:val="20"/>
      </w:rPr>
      <w:fldChar w:fldCharType="begin"/>
    </w:r>
    <w:r w:rsidRPr="00E82A62">
      <w:rPr>
        <w:rStyle w:val="PageNumber"/>
        <w:rFonts w:cstheme="minorHAnsi"/>
        <w:color w:val="000000" w:themeColor="text1"/>
        <w:sz w:val="20"/>
        <w:szCs w:val="20"/>
      </w:rPr>
      <w:instrText xml:space="preserve"> PAGE  \* MERGEFORMAT </w:instrText>
    </w:r>
    <w:r w:rsidRPr="00E82A62">
      <w:rPr>
        <w:rStyle w:val="PageNumber"/>
        <w:rFonts w:cstheme="minorHAnsi"/>
        <w:color w:val="000000" w:themeColor="text1"/>
        <w:sz w:val="20"/>
        <w:szCs w:val="20"/>
      </w:rPr>
      <w:fldChar w:fldCharType="separate"/>
    </w:r>
    <w:r w:rsidR="00F44613">
      <w:rPr>
        <w:rStyle w:val="PageNumber"/>
        <w:rFonts w:cstheme="minorHAnsi"/>
        <w:noProof/>
        <w:color w:val="000000" w:themeColor="text1"/>
        <w:sz w:val="20"/>
        <w:szCs w:val="20"/>
      </w:rPr>
      <w:t>27</w:t>
    </w:r>
    <w:r w:rsidRPr="00E82A62">
      <w:rPr>
        <w:rStyle w:val="PageNumber"/>
        <w:rFonts w:cstheme="minorHAnsi"/>
        <w:color w:val="000000" w:themeColor="text1"/>
        <w:sz w:val="20"/>
        <w:szCs w:val="20"/>
      </w:rPr>
      <w:fldChar w:fldCharType="end"/>
    </w:r>
    <w:r w:rsidRPr="00E82A62">
      <w:rPr>
        <w:rStyle w:val="PageNumber"/>
        <w:rFonts w:cstheme="minorHAnsi"/>
        <w:color w:val="000000" w:themeColor="text1"/>
        <w:sz w:val="20"/>
        <w:szCs w:val="20"/>
      </w:rPr>
      <w:t xml:space="preserve"> of </w:t>
    </w:r>
    <w:r w:rsidRPr="00E82A62">
      <w:rPr>
        <w:rStyle w:val="PageNumber"/>
        <w:rFonts w:cstheme="minorHAnsi"/>
        <w:color w:val="000000" w:themeColor="text1"/>
        <w:sz w:val="20"/>
        <w:szCs w:val="20"/>
      </w:rPr>
      <w:fldChar w:fldCharType="begin"/>
    </w:r>
    <w:r w:rsidRPr="00E82A62">
      <w:rPr>
        <w:rStyle w:val="PageNumber"/>
        <w:rFonts w:cstheme="minorHAnsi"/>
        <w:color w:val="000000" w:themeColor="text1"/>
        <w:sz w:val="20"/>
        <w:szCs w:val="20"/>
      </w:rPr>
      <w:instrText xml:space="preserve"> NUMPAGES  \* MERGEFORMAT </w:instrText>
    </w:r>
    <w:r w:rsidRPr="00E82A62">
      <w:rPr>
        <w:rStyle w:val="PageNumber"/>
        <w:rFonts w:cstheme="minorHAnsi"/>
        <w:color w:val="000000" w:themeColor="text1"/>
        <w:sz w:val="20"/>
        <w:szCs w:val="20"/>
      </w:rPr>
      <w:fldChar w:fldCharType="separate"/>
    </w:r>
    <w:r w:rsidR="00F44613">
      <w:rPr>
        <w:rStyle w:val="PageNumber"/>
        <w:rFonts w:cstheme="minorHAnsi"/>
        <w:noProof/>
        <w:color w:val="000000" w:themeColor="text1"/>
        <w:sz w:val="20"/>
        <w:szCs w:val="20"/>
      </w:rPr>
      <w:t>60</w:t>
    </w:r>
    <w:r w:rsidRPr="00E82A62">
      <w:rPr>
        <w:rStyle w:val="PageNumber"/>
        <w:rFonts w:cstheme="minorHAnsi"/>
        <w:color w:val="000000" w:themeColor="tex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D04C7" w14:textId="77777777" w:rsidR="00572F6B" w:rsidRDefault="00572F6B" w:rsidP="00FC7BC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D1D2B5F" w14:textId="77777777" w:rsidR="00572F6B" w:rsidRDefault="00572F6B" w:rsidP="00FC7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8B0EA" w14:textId="77777777" w:rsidR="00625A94" w:rsidRDefault="00625A94" w:rsidP="00FC7BCE">
      <w:r>
        <w:separator/>
      </w:r>
    </w:p>
  </w:footnote>
  <w:footnote w:type="continuationSeparator" w:id="0">
    <w:p w14:paraId="1C6D2707" w14:textId="77777777" w:rsidR="00625A94" w:rsidRDefault="00625A94" w:rsidP="00FC7BCE">
      <w:r>
        <w:continuationSeparator/>
      </w:r>
    </w:p>
  </w:footnote>
  <w:footnote w:id="1">
    <w:p w14:paraId="1FEF29D3" w14:textId="1E865997" w:rsidR="00572F6B" w:rsidRDefault="00572F6B" w:rsidP="0033586C">
      <w:pPr>
        <w:pStyle w:val="FootnoteText"/>
      </w:pPr>
      <w:r>
        <w:rPr>
          <w:rStyle w:val="FootnoteReference"/>
        </w:rPr>
        <w:footnoteRef/>
      </w:r>
      <w:r>
        <w:t xml:space="preserve"> Volunteering Australia 2015, viewed 21 May 2018, &lt;</w:t>
      </w:r>
      <w:r w:rsidRPr="00E33BBF">
        <w:t>https://www.volunteeringaustralia.org/definition-of-volunteering/</w:t>
      </w:r>
      <w:r>
        <w:t>&gt;</w:t>
      </w:r>
    </w:p>
  </w:footnote>
  <w:footnote w:id="2">
    <w:p w14:paraId="591DC7E7" w14:textId="0DC3EA8F" w:rsidR="00572F6B" w:rsidRPr="006709D0" w:rsidRDefault="00572F6B" w:rsidP="0033586C">
      <w:pPr>
        <w:pStyle w:val="FootnoteText"/>
      </w:pPr>
      <w:r w:rsidRPr="006709D0">
        <w:rPr>
          <w:rStyle w:val="FootnoteReference"/>
        </w:rPr>
        <w:footnoteRef/>
      </w:r>
      <w:r>
        <w:t xml:space="preserve"> </w:t>
      </w:r>
      <w:r w:rsidRPr="006709D0">
        <w:t>A</w:t>
      </w:r>
      <w:r>
        <w:t xml:space="preserve">ustralian Bureau of Statistics 2014, </w:t>
      </w:r>
      <w:r w:rsidRPr="00B53A1B">
        <w:rPr>
          <w:i/>
          <w:iCs/>
        </w:rPr>
        <w:t>General Social Survey: Summary Results, Australia, 2014</w:t>
      </w:r>
      <w:r>
        <w:t>, viewed 27 April 2018</w:t>
      </w:r>
      <w:r w:rsidRPr="00215256">
        <w:t xml:space="preserve"> </w:t>
      </w:r>
    </w:p>
  </w:footnote>
  <w:footnote w:id="3">
    <w:p w14:paraId="0D7FD64D" w14:textId="40B042C7" w:rsidR="00572F6B" w:rsidRPr="004A7007" w:rsidRDefault="00572F6B" w:rsidP="0033586C">
      <w:pPr>
        <w:pStyle w:val="FootnoteText"/>
      </w:pPr>
      <w:r w:rsidRPr="00A77F41">
        <w:rPr>
          <w:rStyle w:val="FootnoteReference"/>
          <w:szCs w:val="18"/>
        </w:rPr>
        <w:footnoteRef/>
      </w:r>
      <w:r w:rsidRPr="00A77F41">
        <w:t xml:space="preserve"> Ibid</w:t>
      </w:r>
    </w:p>
  </w:footnote>
  <w:footnote w:id="4">
    <w:p w14:paraId="7C4CF095" w14:textId="17B049E3" w:rsidR="00572F6B" w:rsidRPr="00F21689" w:rsidRDefault="00572F6B" w:rsidP="0033586C">
      <w:pPr>
        <w:pStyle w:val="FootnoteText"/>
      </w:pPr>
      <w:r w:rsidRPr="004A7007">
        <w:rPr>
          <w:rStyle w:val="FootnoteReference"/>
          <w:szCs w:val="18"/>
        </w:rPr>
        <w:footnoteRef/>
      </w:r>
      <w:r w:rsidRPr="004A7007">
        <w:t xml:space="preserve"> Australian Government Productivity Commission 2010, </w:t>
      </w:r>
      <w:r w:rsidRPr="00B53A1B">
        <w:rPr>
          <w:i/>
          <w:iCs/>
        </w:rPr>
        <w:t>Research Report: Contribution of the Not-for-Profit sector</w:t>
      </w:r>
      <w:r>
        <w:t>, January</w:t>
      </w:r>
      <w:r w:rsidRPr="004A7007">
        <w:t>, p.260</w:t>
      </w:r>
    </w:p>
  </w:footnote>
  <w:footnote w:id="5">
    <w:p w14:paraId="63F5D335" w14:textId="5E48119B" w:rsidR="00572F6B" w:rsidRPr="00734D81" w:rsidRDefault="00572F6B" w:rsidP="0033586C">
      <w:pPr>
        <w:pStyle w:val="FootnoteText"/>
      </w:pPr>
      <w:r w:rsidRPr="00734D81">
        <w:rPr>
          <w:rStyle w:val="FootnoteReference"/>
        </w:rPr>
        <w:footnoteRef/>
      </w:r>
      <w:r>
        <w:t xml:space="preserve"> Cortis, N, Lee, I, Powell, A</w:t>
      </w:r>
      <w:r w:rsidRPr="00734D81">
        <w:t>, Simnett</w:t>
      </w:r>
      <w:r>
        <w:t>, R and Reeve, R 2015,</w:t>
      </w:r>
      <w:r w:rsidRPr="00734D81">
        <w:t xml:space="preserve"> </w:t>
      </w:r>
      <w:r w:rsidRPr="00B53A1B">
        <w:rPr>
          <w:i/>
          <w:iCs/>
        </w:rPr>
        <w:t>Australian Charities Report 2014</w:t>
      </w:r>
      <w:r>
        <w:t xml:space="preserve">, </w:t>
      </w:r>
      <w:r w:rsidRPr="00734D81">
        <w:t>Centre for Social Impact and Social Policy Research Centre, UNSW Australia, p.46</w:t>
      </w:r>
    </w:p>
  </w:footnote>
  <w:footnote w:id="6">
    <w:p w14:paraId="68B48F76" w14:textId="2148440E" w:rsidR="00572F6B" w:rsidRPr="00734D81" w:rsidRDefault="00572F6B" w:rsidP="0033586C">
      <w:pPr>
        <w:pStyle w:val="FootnoteText"/>
      </w:pPr>
      <w:r w:rsidRPr="00446B90">
        <w:rPr>
          <w:vertAlign w:val="superscript"/>
        </w:rPr>
        <w:footnoteRef/>
      </w:r>
      <w:r w:rsidRPr="00734D81">
        <w:t xml:space="preserve"> </w:t>
      </w:r>
      <w:r>
        <w:t xml:space="preserve">The </w:t>
      </w:r>
      <w:r w:rsidRPr="00446B90">
        <w:t xml:space="preserve">Senate </w:t>
      </w:r>
      <w:r>
        <w:t>C</w:t>
      </w:r>
      <w:r w:rsidRPr="00446B90">
        <w:t>ommunity Affairs</w:t>
      </w:r>
      <w:r>
        <w:t xml:space="preserve"> Reference Committee 2017, </w:t>
      </w:r>
      <w:r w:rsidRPr="00B53A1B">
        <w:rPr>
          <w:i/>
          <w:iCs/>
        </w:rPr>
        <w:t>Future of Australia’s aged care workforce</w:t>
      </w:r>
      <w:r>
        <w:t xml:space="preserve">, Commonwealth of Australia, 20 June, </w:t>
      </w:r>
      <w:r w:rsidRPr="00734D81">
        <w:t>p</w:t>
      </w:r>
      <w:r>
        <w:t>.</w:t>
      </w:r>
      <w:r w:rsidRPr="00734D81">
        <w:t>36</w:t>
      </w:r>
    </w:p>
  </w:footnote>
  <w:footnote w:id="7">
    <w:p w14:paraId="4F98FD84" w14:textId="42EE0ABC" w:rsidR="00572F6B" w:rsidRDefault="00572F6B" w:rsidP="0033586C">
      <w:pPr>
        <w:pStyle w:val="FootnoteText"/>
      </w:pPr>
      <w:r>
        <w:rPr>
          <w:rStyle w:val="FootnoteReference"/>
        </w:rPr>
        <w:footnoteRef/>
      </w:r>
      <w:r>
        <w:t xml:space="preserve"> O’Dwyer, L May 2017, </w:t>
      </w:r>
      <w:r w:rsidRPr="00EF058A">
        <w:t>Beyond the Value of Time: Towards a Method for Quantifying the Other Impacts of Volunteering</w:t>
      </w:r>
      <w:r>
        <w:t>, School of Social and Policy Studies Flinders University</w:t>
      </w:r>
    </w:p>
  </w:footnote>
  <w:footnote w:id="8">
    <w:p w14:paraId="034D1D8B" w14:textId="3A8BE3A1" w:rsidR="00572F6B" w:rsidRPr="00333AA3" w:rsidRDefault="00572F6B" w:rsidP="00333AA3">
      <w:pPr>
        <w:pStyle w:val="NormalWeb"/>
        <w:spacing w:before="0" w:beforeAutospacing="0" w:after="0" w:afterAutospacing="0"/>
        <w:rPr>
          <w:sz w:val="18"/>
          <w:szCs w:val="18"/>
          <w:lang w:eastAsia="zh-CN"/>
        </w:rPr>
      </w:pPr>
      <w:r w:rsidRPr="00333AA3">
        <w:rPr>
          <w:rStyle w:val="FootnoteReference"/>
          <w:rFonts w:cstheme="minorHAnsi"/>
          <w:sz w:val="18"/>
          <w:szCs w:val="18"/>
        </w:rPr>
        <w:footnoteRef/>
      </w:r>
      <w:r w:rsidRPr="00333AA3">
        <w:rPr>
          <w:sz w:val="18"/>
          <w:szCs w:val="18"/>
        </w:rPr>
        <w:t xml:space="preserve"> McGregor-Lowndes, M, Crittall, M, Conroy, D and Keast, R with Baker, C, Barraket, J &amp; Scaife, W 2017, </w:t>
      </w:r>
      <w:r w:rsidRPr="00333AA3">
        <w:rPr>
          <w:i/>
          <w:iCs/>
          <w:sz w:val="18"/>
          <w:szCs w:val="18"/>
        </w:rPr>
        <w:t>Individual giving and volunteering. Giving Australia 2016</w:t>
      </w:r>
      <w:r w:rsidRPr="00333AA3">
        <w:rPr>
          <w:sz w:val="18"/>
          <w:szCs w:val="18"/>
        </w:rPr>
        <w:t>, report series commissioned by the Australian Government Department of Social Services, Brisbane: The Australian Centre for Philanthropy and Nonprofit Studies, Queensland University of Technology, Centre for Social Impact Swinburne, Swinburne University of Technology and the Centre for Corporate Public Affairs, p.86</w:t>
      </w:r>
    </w:p>
  </w:footnote>
  <w:footnote w:id="9">
    <w:p w14:paraId="63C86379" w14:textId="77777777" w:rsidR="00572F6B" w:rsidRPr="00333AA3" w:rsidRDefault="00572F6B" w:rsidP="0033586C">
      <w:pPr>
        <w:pStyle w:val="FootnoteText"/>
        <w:rPr>
          <w:lang w:val="es-ES"/>
        </w:rPr>
      </w:pPr>
      <w:r w:rsidRPr="00333AA3">
        <w:rPr>
          <w:rStyle w:val="FootnoteReference"/>
          <w:szCs w:val="18"/>
        </w:rPr>
        <w:footnoteRef/>
      </w:r>
      <w:r w:rsidRPr="00333AA3">
        <w:rPr>
          <w:lang w:val="es-ES"/>
        </w:rPr>
        <w:t xml:space="preserve"> McGregor-Lowndes, M et al, op.cit, p.95</w:t>
      </w:r>
    </w:p>
  </w:footnote>
  <w:footnote w:id="10">
    <w:p w14:paraId="3135695D" w14:textId="506E5E74" w:rsidR="00572F6B" w:rsidRPr="00333AA3" w:rsidRDefault="00572F6B" w:rsidP="00FC7BCE">
      <w:pPr>
        <w:rPr>
          <w:sz w:val="18"/>
          <w:szCs w:val="18"/>
        </w:rPr>
      </w:pPr>
      <w:r w:rsidRPr="00333AA3">
        <w:rPr>
          <w:rStyle w:val="FootnoteReference"/>
          <w:rFonts w:cstheme="minorHAnsi"/>
          <w:sz w:val="18"/>
          <w:szCs w:val="18"/>
        </w:rPr>
        <w:footnoteRef/>
      </w:r>
      <w:r w:rsidRPr="00333AA3">
        <w:rPr>
          <w:sz w:val="18"/>
          <w:szCs w:val="18"/>
        </w:rPr>
        <w:t xml:space="preserve"> PricewaterhouseCoopers 2016, </w:t>
      </w:r>
      <w:r w:rsidRPr="00333AA3">
        <w:rPr>
          <w:i/>
          <w:iCs/>
          <w:sz w:val="18"/>
          <w:szCs w:val="18"/>
        </w:rPr>
        <w:t>State of Volunteering in Australia</w:t>
      </w:r>
      <w:r w:rsidRPr="00333AA3">
        <w:rPr>
          <w:sz w:val="18"/>
          <w:szCs w:val="18"/>
        </w:rPr>
        <w:t>, prepared for Volunteering Australia, April, p.5</w:t>
      </w:r>
    </w:p>
  </w:footnote>
  <w:footnote w:id="11">
    <w:p w14:paraId="65FFCA8E" w14:textId="309D9F4E" w:rsidR="00572F6B" w:rsidRDefault="00572F6B" w:rsidP="0033586C">
      <w:pPr>
        <w:pStyle w:val="FootnoteText"/>
      </w:pPr>
      <w:r>
        <w:rPr>
          <w:rStyle w:val="FootnoteReference"/>
        </w:rPr>
        <w:footnoteRef/>
      </w:r>
      <w:r>
        <w:t xml:space="preserve"> </w:t>
      </w:r>
      <w:r w:rsidRPr="00333AA3">
        <w:t>PricewaterhouseCoopers 2016, op.cit, p.5</w:t>
      </w:r>
    </w:p>
  </w:footnote>
  <w:footnote w:id="12">
    <w:p w14:paraId="4837851F" w14:textId="1DE615DD" w:rsidR="00572F6B" w:rsidRPr="00333AA3" w:rsidRDefault="00572F6B" w:rsidP="0033586C">
      <w:pPr>
        <w:pStyle w:val="FootnoteText"/>
      </w:pPr>
      <w:r w:rsidRPr="00333AA3">
        <w:rPr>
          <w:rStyle w:val="FootnoteReference"/>
          <w:szCs w:val="18"/>
        </w:rPr>
        <w:footnoteRef/>
      </w:r>
      <w:r w:rsidRPr="00333AA3">
        <w:t xml:space="preserve"> Australian Government Productivity Commission 2010, op.cit</w:t>
      </w:r>
      <w:r w:rsidRPr="00E47074">
        <w:t>, p.36</w:t>
      </w:r>
    </w:p>
  </w:footnote>
  <w:footnote w:id="13">
    <w:p w14:paraId="21F9FE4F" w14:textId="0EF4BCA0" w:rsidR="00572F6B" w:rsidRPr="00333AA3" w:rsidRDefault="00572F6B" w:rsidP="00FC7BCE">
      <w:pPr>
        <w:rPr>
          <w:sz w:val="18"/>
          <w:szCs w:val="18"/>
        </w:rPr>
      </w:pPr>
      <w:r w:rsidRPr="00333AA3">
        <w:rPr>
          <w:rStyle w:val="FootnoteReference"/>
          <w:sz w:val="18"/>
          <w:szCs w:val="18"/>
        </w:rPr>
        <w:footnoteRef/>
      </w:r>
      <w:r w:rsidRPr="00333AA3">
        <w:rPr>
          <w:sz w:val="18"/>
          <w:szCs w:val="18"/>
        </w:rPr>
        <w:t>PricewaterhouseCoopers 2016, op.cit, p.5</w:t>
      </w:r>
    </w:p>
  </w:footnote>
  <w:footnote w:id="14">
    <w:p w14:paraId="0E9DD4AD" w14:textId="6273F79A" w:rsidR="00572F6B" w:rsidRPr="00333AA3" w:rsidRDefault="00572F6B" w:rsidP="0033586C">
      <w:pPr>
        <w:pStyle w:val="FootnoteText"/>
      </w:pPr>
      <w:r w:rsidRPr="00333AA3">
        <w:rPr>
          <w:rStyle w:val="FootnoteReference"/>
          <w:szCs w:val="18"/>
        </w:rPr>
        <w:footnoteRef/>
      </w:r>
      <w:r w:rsidRPr="00333AA3">
        <w:t xml:space="preserve"> Ibid, p.5</w:t>
      </w:r>
    </w:p>
  </w:footnote>
  <w:footnote w:id="15">
    <w:p w14:paraId="57F49842" w14:textId="07FCBA5E" w:rsidR="00572F6B" w:rsidRPr="002220FD" w:rsidRDefault="00572F6B" w:rsidP="00FC7BCE">
      <w:r w:rsidRPr="00333AA3">
        <w:rPr>
          <w:rStyle w:val="FootnoteReference"/>
          <w:rFonts w:cstheme="minorHAnsi"/>
          <w:sz w:val="18"/>
          <w:szCs w:val="18"/>
        </w:rPr>
        <w:footnoteRef/>
      </w:r>
      <w:r w:rsidRPr="00333AA3">
        <w:rPr>
          <w:sz w:val="18"/>
          <w:szCs w:val="18"/>
        </w:rPr>
        <w:t xml:space="preserve"> McLeod, J 2018, </w:t>
      </w:r>
      <w:r w:rsidRPr="00EF058A">
        <w:rPr>
          <w:i/>
          <w:sz w:val="18"/>
          <w:szCs w:val="18"/>
        </w:rPr>
        <w:t>The Support Report: the changing shape of giving and the significant implications for recipients</w:t>
      </w:r>
      <w:r w:rsidRPr="00333AA3">
        <w:rPr>
          <w:sz w:val="18"/>
          <w:szCs w:val="18"/>
        </w:rPr>
        <w:t>, JB Were Philanthropic Services, April, p.8</w:t>
      </w:r>
    </w:p>
  </w:footnote>
  <w:footnote w:id="16">
    <w:p w14:paraId="6FBFD893" w14:textId="418A271E" w:rsidR="00572F6B" w:rsidRPr="00333AA3" w:rsidRDefault="00572F6B" w:rsidP="00FC7BCE">
      <w:pPr>
        <w:rPr>
          <w:sz w:val="18"/>
          <w:szCs w:val="18"/>
        </w:rPr>
      </w:pPr>
      <w:r w:rsidRPr="00333AA3">
        <w:rPr>
          <w:rStyle w:val="FootnoteReference"/>
          <w:rFonts w:cstheme="minorHAnsi"/>
          <w:sz w:val="18"/>
          <w:szCs w:val="18"/>
        </w:rPr>
        <w:footnoteRef/>
      </w:r>
      <w:r w:rsidRPr="00333AA3">
        <w:rPr>
          <w:sz w:val="18"/>
          <w:szCs w:val="18"/>
        </w:rPr>
        <w:t xml:space="preserve"> Knepper, H &amp; D'Agostino M J, Levine H 2015, ‘Volunteer Management Practices during Challenging Economic Times’, </w:t>
      </w:r>
      <w:r w:rsidRPr="00333AA3">
        <w:rPr>
          <w:i/>
          <w:sz w:val="18"/>
          <w:szCs w:val="18"/>
        </w:rPr>
        <w:t>Journal of Public Management &amp; Social Policy</w:t>
      </w:r>
      <w:r w:rsidRPr="00333AA3">
        <w:rPr>
          <w:sz w:val="18"/>
          <w:szCs w:val="18"/>
        </w:rPr>
        <w:t>, Vol 20, Number 2, Article 7, January, p.213</w:t>
      </w:r>
    </w:p>
  </w:footnote>
  <w:footnote w:id="17">
    <w:p w14:paraId="35A24860" w14:textId="718B7D31" w:rsidR="00572F6B" w:rsidRPr="00734D81" w:rsidRDefault="00572F6B" w:rsidP="0033586C">
      <w:pPr>
        <w:pStyle w:val="FootnoteText"/>
      </w:pPr>
      <w:r w:rsidRPr="00734D81">
        <w:rPr>
          <w:rStyle w:val="FootnoteReference"/>
        </w:rPr>
        <w:footnoteRef/>
      </w:r>
      <w:r>
        <w:t xml:space="preserve"> UN Volunteers 2018</w:t>
      </w:r>
      <w:r w:rsidRPr="00734D81">
        <w:t xml:space="preserve">, </w:t>
      </w:r>
      <w:r w:rsidRPr="00AD40EC">
        <w:rPr>
          <w:i/>
          <w:iCs/>
        </w:rPr>
        <w:t>Volunteerism and the Global Goals</w:t>
      </w:r>
      <w:r w:rsidRPr="00734D81">
        <w:t>,</w:t>
      </w:r>
      <w:r>
        <w:t xml:space="preserve"> viewed on 2 June 2018,</w:t>
      </w:r>
      <w:r w:rsidRPr="00734D81">
        <w:t xml:space="preserve"> </w:t>
      </w:r>
      <w:r>
        <w:t>&lt;</w:t>
      </w:r>
      <w:hyperlink r:id="rId1" w:history="1">
        <w:r w:rsidRPr="00B5451C">
          <w:rPr>
            <w:rStyle w:val="Hyperlink"/>
          </w:rPr>
          <w:t>https://www.unv.org/volunteerism/volunteerism-and-global-goals</w:t>
        </w:r>
      </w:hyperlink>
      <w:r>
        <w:t xml:space="preserve">&gt; </w:t>
      </w:r>
    </w:p>
  </w:footnote>
  <w:footnote w:id="18">
    <w:p w14:paraId="7B8DD506" w14:textId="7E21FCDF" w:rsidR="00572F6B" w:rsidRPr="00734D81" w:rsidRDefault="00572F6B" w:rsidP="0033586C">
      <w:pPr>
        <w:pStyle w:val="FootnoteText"/>
      </w:pPr>
      <w:r w:rsidRPr="00734D81">
        <w:rPr>
          <w:rStyle w:val="FootnoteReference"/>
        </w:rPr>
        <w:footnoteRef/>
      </w:r>
      <w:r w:rsidRPr="00734D81">
        <w:t xml:space="preserve"> </w:t>
      </w:r>
      <w:r>
        <w:t xml:space="preserve">UN Volunteers 2004, </w:t>
      </w:r>
      <w:r w:rsidRPr="00AD40EC">
        <w:rPr>
          <w:i/>
          <w:iCs/>
        </w:rPr>
        <w:t>Developing a Volunteering Infrastructure: A Guidance Note</w:t>
      </w:r>
      <w:r>
        <w:t>, viewed on 2 June 2018, &lt;</w:t>
      </w:r>
      <w:hyperlink r:id="rId2" w:history="1">
        <w:r w:rsidRPr="00F854C4">
          <w:rPr>
            <w:rStyle w:val="Hyperlink"/>
          </w:rPr>
          <w:t>http://www.unvolunteers.org</w:t>
        </w:r>
      </w:hyperlink>
      <w:r>
        <w:t>&gt;</w:t>
      </w:r>
    </w:p>
  </w:footnote>
  <w:footnote w:id="19">
    <w:p w14:paraId="284E53E0" w14:textId="77777777" w:rsidR="00572F6B" w:rsidRPr="00BB668C" w:rsidRDefault="00572F6B" w:rsidP="0033586C">
      <w:pPr>
        <w:pStyle w:val="FootnoteText"/>
      </w:pPr>
      <w:r w:rsidRPr="00BB668C">
        <w:rPr>
          <w:rStyle w:val="FootnoteReference"/>
        </w:rPr>
        <w:footnoteRef/>
      </w:r>
      <w:r w:rsidRPr="00BB668C">
        <w:t xml:space="preserve"> </w:t>
      </w:r>
      <w:r>
        <w:t>Data</w:t>
      </w:r>
      <w:r w:rsidRPr="007E0C2C">
        <w:t xml:space="preserve"> provided by the Department, </w:t>
      </w:r>
      <w:r w:rsidRPr="00AD40EC">
        <w:t>VMP Review: historic data – Full year counts from 2012-13</w:t>
      </w:r>
    </w:p>
  </w:footnote>
  <w:footnote w:id="20">
    <w:p w14:paraId="466F132C" w14:textId="77777777" w:rsidR="00572F6B" w:rsidRDefault="00572F6B" w:rsidP="0033586C">
      <w:pPr>
        <w:pStyle w:val="FootnoteText"/>
      </w:pPr>
      <w:r>
        <w:rPr>
          <w:rStyle w:val="FootnoteReference"/>
        </w:rPr>
        <w:footnoteRef/>
      </w:r>
      <w:r>
        <w:t xml:space="preserve"> Volunteering Australia 2015, </w:t>
      </w:r>
      <w:r w:rsidRPr="00FE2669">
        <w:t>The National Standards for Volunteer Involvement</w:t>
      </w:r>
    </w:p>
  </w:footnote>
  <w:footnote w:id="21">
    <w:p w14:paraId="7DA16ED6" w14:textId="77777777" w:rsidR="00572F6B" w:rsidRPr="007906CC" w:rsidRDefault="00572F6B" w:rsidP="0033586C">
      <w:pPr>
        <w:pStyle w:val="FootnoteText"/>
      </w:pPr>
      <w:r>
        <w:rPr>
          <w:rStyle w:val="FootnoteReference"/>
        </w:rPr>
        <w:footnoteRef/>
      </w:r>
      <w:r>
        <w:t xml:space="preserve"> </w:t>
      </w:r>
      <w:r w:rsidRPr="00064F7B">
        <w:t xml:space="preserve">Cees van den Bos 2014, </w:t>
      </w:r>
      <w:r w:rsidRPr="00064F7B">
        <w:rPr>
          <w:i/>
          <w:iCs/>
        </w:rPr>
        <w:t>Using volunteering infrastructure to build civil society</w:t>
      </w:r>
      <w:r w:rsidRPr="00064F7B">
        <w:t xml:space="preserve">, Erasmus University Rotterdam, </w:t>
      </w:r>
      <w:r w:rsidRPr="007906CC">
        <w:t>p</w:t>
      </w:r>
      <w:r>
        <w:t>.49</w:t>
      </w:r>
    </w:p>
  </w:footnote>
  <w:footnote w:id="22">
    <w:p w14:paraId="04D38826" w14:textId="0F554C26" w:rsidR="00572F6B" w:rsidRDefault="00572F6B" w:rsidP="0033586C">
      <w:pPr>
        <w:pStyle w:val="FootnoteText"/>
      </w:pPr>
      <w:r>
        <w:rPr>
          <w:rStyle w:val="FootnoteReference"/>
        </w:rPr>
        <w:footnoteRef/>
      </w:r>
      <w:r>
        <w:t xml:space="preserve"> Australian Government Department of Social Services 2017, </w:t>
      </w:r>
      <w:r w:rsidRPr="00093A65">
        <w:rPr>
          <w:i/>
          <w:iCs/>
        </w:rPr>
        <w:t>VMA Grant Opportunity Guidelines</w:t>
      </w:r>
      <w:r>
        <w:t>, October</w:t>
      </w:r>
    </w:p>
  </w:footnote>
  <w:footnote w:id="23">
    <w:p w14:paraId="4FAA0EA2" w14:textId="77777777" w:rsidR="00572F6B" w:rsidRPr="009F0F90" w:rsidRDefault="00572F6B" w:rsidP="0033586C">
      <w:pPr>
        <w:pStyle w:val="FootnoteText"/>
      </w:pPr>
      <w:r w:rsidRPr="009F0F90">
        <w:rPr>
          <w:rStyle w:val="FootnoteReference"/>
          <w:szCs w:val="18"/>
        </w:rPr>
        <w:footnoteRef/>
      </w:r>
      <w:r w:rsidRPr="009F0F90">
        <w:t xml:space="preserve"> Jackson, R &amp; Ellis, S 2013, ‘The Uncertain Future of Local Volunteer Centres’</w:t>
      </w:r>
      <w:r w:rsidRPr="009F0F90">
        <w:rPr>
          <w:i/>
        </w:rPr>
        <w:t>, e-volunteerism: A Journal to Inform and Challenge Leaders of Volunteers</w:t>
      </w:r>
      <w:r w:rsidRPr="009F0F90">
        <w:t>, Volume XIV, Issue 1, October</w:t>
      </w:r>
    </w:p>
  </w:footnote>
  <w:footnote w:id="24">
    <w:p w14:paraId="3F20F97F" w14:textId="66F32B66" w:rsidR="00572F6B" w:rsidRPr="009F0F90" w:rsidRDefault="00572F6B" w:rsidP="0033586C">
      <w:pPr>
        <w:pStyle w:val="FootnoteText"/>
      </w:pPr>
      <w:r w:rsidRPr="009F0F90">
        <w:rPr>
          <w:rStyle w:val="FootnoteReference"/>
          <w:szCs w:val="18"/>
        </w:rPr>
        <w:footnoteRef/>
      </w:r>
      <w:r w:rsidRPr="009F0F90">
        <w:t xml:space="preserve"> The Hon Christian Porter MP 2017, Letter to VMP funded organisations regarding funding, July</w:t>
      </w:r>
    </w:p>
  </w:footnote>
  <w:footnote w:id="25">
    <w:p w14:paraId="6F104DE8" w14:textId="77777777" w:rsidR="00572F6B" w:rsidRPr="00C44BE8" w:rsidRDefault="00572F6B" w:rsidP="00FC7BCE">
      <w:r w:rsidRPr="009F0F90">
        <w:rPr>
          <w:rStyle w:val="FootnoteReference"/>
          <w:sz w:val="18"/>
          <w:szCs w:val="18"/>
        </w:rPr>
        <w:footnoteRef/>
      </w:r>
      <w:r w:rsidRPr="009F0F90">
        <w:rPr>
          <w:sz w:val="18"/>
          <w:szCs w:val="18"/>
        </w:rPr>
        <w:t xml:space="preserve"> </w:t>
      </w:r>
      <w:r w:rsidRPr="009F0F90">
        <w:rPr>
          <w:i/>
          <w:iCs/>
          <w:sz w:val="18"/>
          <w:szCs w:val="18"/>
        </w:rPr>
        <w:t xml:space="preserve">Williams v Commonwealth </w:t>
      </w:r>
      <w:r w:rsidRPr="009F0F90">
        <w:rPr>
          <w:sz w:val="18"/>
          <w:szCs w:val="18"/>
        </w:rPr>
        <w:t xml:space="preserve">[2012] HCA 23 and </w:t>
      </w:r>
      <w:r w:rsidRPr="009F0F90">
        <w:rPr>
          <w:bCs/>
          <w:i/>
          <w:iCs/>
          <w:color w:val="222222"/>
          <w:sz w:val="18"/>
          <w:szCs w:val="18"/>
        </w:rPr>
        <w:t>Williams v Commonwealth of Australia</w:t>
      </w:r>
      <w:r w:rsidRPr="009F0F90">
        <w:rPr>
          <w:color w:val="222222"/>
          <w:sz w:val="18"/>
          <w:szCs w:val="18"/>
          <w:shd w:val="clear" w:color="auto" w:fill="FFFFFF"/>
        </w:rPr>
        <w:t xml:space="preserve"> [2014] HCA 23 had regard to </w:t>
      </w:r>
      <w:r w:rsidRPr="009F0F90">
        <w:rPr>
          <w:iCs/>
          <w:sz w:val="18"/>
          <w:szCs w:val="18"/>
        </w:rPr>
        <w:t xml:space="preserve">the </w:t>
      </w:r>
      <w:r w:rsidRPr="009F0F90">
        <w:rPr>
          <w:sz w:val="18"/>
          <w:szCs w:val="18"/>
        </w:rPr>
        <w:t>constitutional validity of the Commonwealth’s expenditure in relation to the National School Chaplaincy Program.</w:t>
      </w:r>
    </w:p>
  </w:footnote>
  <w:footnote w:id="26">
    <w:p w14:paraId="4ACEDD82" w14:textId="43CE8400" w:rsidR="00572F6B" w:rsidRPr="00C85102" w:rsidRDefault="00572F6B" w:rsidP="0033586C">
      <w:pPr>
        <w:pStyle w:val="FootnoteText"/>
      </w:pPr>
      <w:r w:rsidRPr="00C85102">
        <w:rPr>
          <w:rStyle w:val="FootnoteReference"/>
        </w:rPr>
        <w:footnoteRef/>
      </w:r>
      <w:r w:rsidRPr="00C85102">
        <w:t xml:space="preserve"> </w:t>
      </w:r>
      <w:r w:rsidRPr="002D75C1">
        <w:t xml:space="preserve">The Hon Christian Porter MP 2017, </w:t>
      </w:r>
      <w:r w:rsidRPr="00093A65">
        <w:t>Letter to VMP funded organisations regarding funding</w:t>
      </w:r>
      <w:r>
        <w:t>, July</w:t>
      </w:r>
    </w:p>
  </w:footnote>
  <w:footnote w:id="27">
    <w:p w14:paraId="63EDD07E" w14:textId="77777777" w:rsidR="00572F6B" w:rsidRPr="00A11844" w:rsidRDefault="00572F6B" w:rsidP="00FC7BCE">
      <w:pPr>
        <w:pStyle w:val="Footer"/>
        <w:rPr>
          <w:sz w:val="20"/>
          <w:szCs w:val="20"/>
        </w:rPr>
      </w:pPr>
      <w:r w:rsidRPr="00F9467A">
        <w:rPr>
          <w:rStyle w:val="FootnoteReference"/>
          <w:sz w:val="18"/>
          <w:szCs w:val="18"/>
        </w:rPr>
        <w:footnoteRef/>
      </w:r>
      <w:r w:rsidRPr="00F9467A">
        <w:rPr>
          <w:sz w:val="18"/>
          <w:szCs w:val="18"/>
        </w:rPr>
        <w:t xml:space="preserve"> Developed utilising the ABS Socio-Economic Indexes for Areas (SEIFA) 2011 Index of Relative Socioeconomic Advantage and Disadvantage (ISRAD) Interactive Map</w:t>
      </w:r>
    </w:p>
  </w:footnote>
  <w:footnote w:id="28">
    <w:p w14:paraId="35645EA5" w14:textId="77777777" w:rsidR="00572F6B" w:rsidRPr="009F0F90" w:rsidRDefault="00572F6B" w:rsidP="0033586C">
      <w:pPr>
        <w:pStyle w:val="FootnoteText"/>
      </w:pPr>
      <w:r w:rsidRPr="009F0F90">
        <w:rPr>
          <w:rStyle w:val="FootnoteReference"/>
          <w:szCs w:val="18"/>
        </w:rPr>
        <w:footnoteRef/>
      </w:r>
      <w:r w:rsidRPr="009F0F90">
        <w:t xml:space="preserve"> The SEIFA Index measures relative level of socio-economic disadvantage based on attributes that reflect disadvantage such as low income, low educational attainment, high unemployment, and jobs in relatively unskilled occupations, with high scores indicating low disadvantage and low scores indicating a higher level of disadvantage.</w:t>
      </w:r>
    </w:p>
  </w:footnote>
  <w:footnote w:id="29">
    <w:p w14:paraId="668FB6DB" w14:textId="3F456545" w:rsidR="00572F6B" w:rsidRDefault="00572F6B" w:rsidP="0033586C">
      <w:pPr>
        <w:pStyle w:val="FootnoteText"/>
      </w:pPr>
      <w:r w:rsidRPr="009F0F90">
        <w:rPr>
          <w:rStyle w:val="FootnoteReference"/>
          <w:szCs w:val="18"/>
        </w:rPr>
        <w:footnoteRef/>
      </w:r>
      <w:r w:rsidRPr="009F0F90">
        <w:t xml:space="preserve"> Volunteering Australia Submission in response to </w:t>
      </w:r>
      <w:r w:rsidRPr="009F0F90">
        <w:rPr>
          <w:i/>
          <w:iCs/>
        </w:rPr>
        <w:t>Strong and Resilient Communities (SARC): A paper on the redesign of the Strengthening Communities grants program</w:t>
      </w:r>
      <w:r w:rsidRPr="009F0F90">
        <w:t>, p.8 quoting Australian Government (December 2015) ‘Australian Government Response to the Senate Community Affairs References Committee Report: Impact on service quality, efficiency and sustainability of recent Commonwealth community services tendering processes by the Department of Social Services’</w:t>
      </w:r>
      <w:r w:rsidRPr="00A90EBE" w:rsidDel="00C73371">
        <w:t xml:space="preserve"> </w:t>
      </w:r>
    </w:p>
  </w:footnote>
  <w:footnote w:id="30">
    <w:p w14:paraId="2259640D" w14:textId="359352C9" w:rsidR="00572F6B" w:rsidRPr="00A60F5D" w:rsidRDefault="00572F6B" w:rsidP="0033586C">
      <w:pPr>
        <w:pStyle w:val="FootnoteText"/>
      </w:pPr>
      <w:r w:rsidRPr="00A60F5D">
        <w:rPr>
          <w:rStyle w:val="FootnoteReference"/>
          <w:rFonts w:eastAsiaTheme="majorEastAsia"/>
        </w:rPr>
        <w:footnoteRef/>
      </w:r>
      <w:r w:rsidRPr="00A60F5D">
        <w:t xml:space="preserve"> </w:t>
      </w:r>
      <w:r>
        <w:t xml:space="preserve">All data relating to VIKTOR, VIRA and the Volunteer Profile provided by </w:t>
      </w:r>
      <w:r w:rsidRPr="00A60F5D">
        <w:t xml:space="preserve">Volunteering WA, </w:t>
      </w:r>
      <w:r>
        <w:t xml:space="preserve">2 May </w:t>
      </w:r>
      <w:r w:rsidRPr="00A60F5D">
        <w:t>2018</w:t>
      </w:r>
    </w:p>
  </w:footnote>
  <w:footnote w:id="31">
    <w:p w14:paraId="1337982F" w14:textId="77777777" w:rsidR="00572F6B" w:rsidRPr="00DA37CA" w:rsidRDefault="00572F6B" w:rsidP="0033586C">
      <w:pPr>
        <w:pStyle w:val="FootnoteText"/>
      </w:pPr>
      <w:r>
        <w:rPr>
          <w:rStyle w:val="FootnoteReference"/>
        </w:rPr>
        <w:footnoteRef/>
      </w:r>
      <w:r w:rsidRPr="00DA37CA">
        <w:t xml:space="preserve"> Department of Social Services, The Data Exchange Protocols, Version 4 March 2017, p.22</w:t>
      </w:r>
    </w:p>
  </w:footnote>
  <w:footnote w:id="32">
    <w:p w14:paraId="6FC769A2" w14:textId="2FC1AA65" w:rsidR="00572F6B" w:rsidRPr="00B033EC" w:rsidRDefault="00572F6B" w:rsidP="00FC7BCE">
      <w:pPr>
        <w:rPr>
          <w:sz w:val="18"/>
          <w:szCs w:val="18"/>
        </w:rPr>
      </w:pPr>
      <w:r w:rsidRPr="00B033EC">
        <w:rPr>
          <w:rStyle w:val="FootnoteReference"/>
          <w:sz w:val="18"/>
          <w:szCs w:val="18"/>
        </w:rPr>
        <w:footnoteRef/>
      </w:r>
      <w:r w:rsidRPr="00B033EC">
        <w:rPr>
          <w:sz w:val="18"/>
          <w:szCs w:val="18"/>
        </w:rPr>
        <w:t xml:space="preserve"> Commonwealth of Australia Senate Standing Committees on Community Affairs 2015</w:t>
      </w:r>
      <w:r w:rsidRPr="00363A25">
        <w:rPr>
          <w:i/>
          <w:sz w:val="18"/>
          <w:szCs w:val="18"/>
        </w:rPr>
        <w:t>, Impact on service quality, efficiency and sustainability of recent Commonwealth community service tendering processes by the Department of Social Services</w:t>
      </w:r>
    </w:p>
  </w:footnote>
  <w:footnote w:id="33">
    <w:p w14:paraId="0DE9BD75" w14:textId="77777777" w:rsidR="00572F6B" w:rsidRDefault="00572F6B" w:rsidP="0033586C">
      <w:pPr>
        <w:pStyle w:val="FootnoteText"/>
      </w:pPr>
      <w:r>
        <w:rPr>
          <w:rStyle w:val="FootnoteReference"/>
        </w:rPr>
        <w:footnoteRef/>
      </w:r>
      <w:r>
        <w:t xml:space="preserve"> Volunteers Generation Fund, viewed on 11 July 2018, </w:t>
      </w:r>
      <w:r w:rsidRPr="00CA0E04">
        <w:t>https://www.statecommissions.org/volunteer-generation-fund</w:t>
      </w:r>
    </w:p>
  </w:footnote>
  <w:footnote w:id="34">
    <w:p w14:paraId="5B15F7C9" w14:textId="77777777" w:rsidR="00572F6B" w:rsidRDefault="00572F6B" w:rsidP="0033586C">
      <w:pPr>
        <w:pStyle w:val="FootnoteText"/>
      </w:pPr>
      <w:r>
        <w:rPr>
          <w:rStyle w:val="FootnoteReference"/>
        </w:rPr>
        <w:footnoteRef/>
      </w:r>
      <w:r>
        <w:t xml:space="preserve"> Office for Civil Society,</w:t>
      </w:r>
      <w:r w:rsidRPr="00CF705A">
        <w:t xml:space="preserve"> </w:t>
      </w:r>
      <w:r>
        <w:t xml:space="preserve">viewed on 11 July 2018, </w:t>
      </w:r>
      <w:r w:rsidRPr="00CF705A">
        <w:t>https://www.gov.uk/government/organisations/office-for-civil-society/about</w:t>
      </w:r>
    </w:p>
  </w:footnote>
  <w:footnote w:id="35">
    <w:p w14:paraId="74CFC264" w14:textId="77777777" w:rsidR="00572F6B" w:rsidRDefault="00572F6B" w:rsidP="0033586C">
      <w:pPr>
        <w:pStyle w:val="FootnoteText"/>
      </w:pPr>
      <w:r>
        <w:rPr>
          <w:rStyle w:val="FootnoteReference"/>
        </w:rPr>
        <w:footnoteRef/>
      </w:r>
      <w:r>
        <w:t xml:space="preserve"> Do-it.org, viewed on 11 July 2018, </w:t>
      </w:r>
      <w:r w:rsidRPr="00035739">
        <w:t>http://doittrust.org/about-us/</w:t>
      </w:r>
    </w:p>
  </w:footnote>
  <w:footnote w:id="36">
    <w:p w14:paraId="61617781" w14:textId="77777777" w:rsidR="00572F6B" w:rsidRDefault="00572F6B" w:rsidP="0033586C">
      <w:pPr>
        <w:pStyle w:val="FootnoteText"/>
      </w:pPr>
      <w:r w:rsidRPr="006F7619">
        <w:rPr>
          <w:rStyle w:val="FootnoteReference"/>
        </w:rPr>
        <w:footnoteRef/>
      </w:r>
      <w:r w:rsidRPr="006F7619">
        <w:t xml:space="preserve"> Hilger, Volunteering Centres and Volunteering Infrastructure</w:t>
      </w:r>
    </w:p>
  </w:footnote>
  <w:footnote w:id="37">
    <w:p w14:paraId="73326F65" w14:textId="77777777" w:rsidR="00572F6B" w:rsidRPr="009C067D" w:rsidRDefault="00572F6B" w:rsidP="00A306C2">
      <w:pPr>
        <w:rPr>
          <w:rFonts w:cstheme="minorHAnsi"/>
        </w:rPr>
      </w:pPr>
      <w:r>
        <w:rPr>
          <w:rStyle w:val="FootnoteReference"/>
        </w:rPr>
        <w:footnoteRef/>
      </w:r>
      <w:r>
        <w:t xml:space="preserve"> </w:t>
      </w:r>
      <w:r w:rsidRPr="009C067D">
        <w:rPr>
          <w:rFonts w:cstheme="minorHAnsi"/>
          <w:sz w:val="18"/>
          <w:szCs w:val="18"/>
        </w:rPr>
        <w:t xml:space="preserve">Voluntary Sector Grants Hub, Department of Health, </w:t>
      </w:r>
      <w:r w:rsidRPr="009C067D">
        <w:rPr>
          <w:rFonts w:cstheme="minorHAnsi"/>
          <w:i/>
          <w:sz w:val="18"/>
          <w:szCs w:val="18"/>
        </w:rPr>
        <w:t>Voluntary Sector Investment Programme Innovation, Excellence and Strategic Development Fund 2015–16 Information Pack for Applicants</w:t>
      </w:r>
      <w:r w:rsidRPr="009C067D">
        <w:rPr>
          <w:rFonts w:cstheme="minorHAnsi"/>
          <w:sz w:val="18"/>
          <w:szCs w:val="18"/>
        </w:rPr>
        <w:t>, United Kingdom, January 2015</w:t>
      </w:r>
    </w:p>
  </w:footnote>
  <w:footnote w:id="38">
    <w:p w14:paraId="70E8663B" w14:textId="7A518D9F" w:rsidR="00572F6B" w:rsidRPr="00367B43" w:rsidRDefault="00572F6B" w:rsidP="0033586C">
      <w:pPr>
        <w:pStyle w:val="FootnoteText"/>
      </w:pPr>
      <w:r w:rsidRPr="00367B43">
        <w:rPr>
          <w:rStyle w:val="FootnoteReference"/>
          <w:color w:val="000000" w:themeColor="text1"/>
        </w:rPr>
        <w:footnoteRef/>
      </w:r>
      <w:r w:rsidRPr="00367B43">
        <w:t xml:space="preserve"> </w:t>
      </w:r>
      <w:r>
        <w:t xml:space="preserve"> Volunteering New Zealand, February 2015, Best Practice Guidelines for Volunteer-Involving Organisations version 2.0</w:t>
      </w:r>
    </w:p>
  </w:footnote>
  <w:footnote w:id="39">
    <w:p w14:paraId="1EA6DF0B" w14:textId="77777777" w:rsidR="00572F6B" w:rsidRDefault="00572F6B" w:rsidP="0033586C">
      <w:pPr>
        <w:pStyle w:val="FootnoteText"/>
      </w:pPr>
      <w:r>
        <w:rPr>
          <w:rStyle w:val="FootnoteReference"/>
        </w:rPr>
        <w:footnoteRef/>
      </w:r>
      <w:r>
        <w:t xml:space="preserve"> Volunteering New Zealand, 2018, InvolveMe, [available at </w:t>
      </w:r>
      <w:r w:rsidRPr="00466EB2">
        <w:t>https://www.involveme.nz/about/</w:t>
      </w:r>
      <w:r>
        <w:t>]</w:t>
      </w:r>
    </w:p>
  </w:footnote>
  <w:footnote w:id="40">
    <w:p w14:paraId="02C77B59" w14:textId="77777777" w:rsidR="00572F6B" w:rsidRPr="006F7619" w:rsidRDefault="00572F6B" w:rsidP="0033586C">
      <w:pPr>
        <w:pStyle w:val="FootnoteText"/>
      </w:pPr>
      <w:r w:rsidRPr="008E2BEC">
        <w:rPr>
          <w:rStyle w:val="FootnoteReference"/>
        </w:rPr>
        <w:footnoteRef/>
      </w:r>
      <w:r w:rsidRPr="008E2BEC">
        <w:t xml:space="preserve"> </w:t>
      </w:r>
      <w:r w:rsidRPr="006F7619">
        <w:t xml:space="preserve">NZ National Party </w:t>
      </w:r>
      <w:r w:rsidRPr="00113A4C">
        <w:rPr>
          <w:i/>
          <w:iCs/>
        </w:rPr>
        <w:t>Media release: Volunteer sector supported by record investment</w:t>
      </w:r>
      <w:r>
        <w:t xml:space="preserve">, 2 August 2017, </w:t>
      </w:r>
      <w:hyperlink r:id="rId3" w:history="1">
        <w:r w:rsidRPr="002B12E8">
          <w:rPr>
            <w:rStyle w:val="Hyperlink"/>
          </w:rPr>
          <w:t>https://www.communitymatters.govt.nz/support-for-volunteering/</w:t>
        </w:r>
      </w:hyperlink>
      <w:r>
        <w:t xml:space="preserve">, </w:t>
      </w:r>
      <w:hyperlink r:id="rId4" w:history="1">
        <w:r w:rsidRPr="000A51B2">
          <w:rPr>
            <w:rStyle w:val="Hyperlink"/>
          </w:rPr>
          <w:t>https://www.national.org.nz/volunteer_sector_supported_by_record_investment</w:t>
        </w:r>
      </w:hyperlink>
      <w:r>
        <w:t xml:space="preserve"> </w:t>
      </w:r>
    </w:p>
  </w:footnote>
  <w:footnote w:id="41">
    <w:p w14:paraId="39D3AA59" w14:textId="77777777" w:rsidR="00572F6B" w:rsidRDefault="00572F6B" w:rsidP="00A306C2">
      <w:pPr>
        <w:pStyle w:val="NormalWeb"/>
        <w:spacing w:before="0" w:beforeAutospacing="0" w:after="0" w:afterAutospacing="0"/>
      </w:pPr>
      <w:r w:rsidRPr="00056C2C">
        <w:rPr>
          <w:rStyle w:val="FootnoteReference"/>
          <w:rFonts w:cstheme="minorHAnsi"/>
          <w:sz w:val="18"/>
          <w:szCs w:val="20"/>
        </w:rPr>
        <w:footnoteRef/>
      </w:r>
      <w:r w:rsidRPr="00056C2C">
        <w:rPr>
          <w:rStyle w:val="FootnoteReference"/>
          <w:rFonts w:cstheme="minorHAnsi"/>
          <w:sz w:val="18"/>
          <w:szCs w:val="20"/>
        </w:rPr>
        <w:t xml:space="preserve"> </w:t>
      </w:r>
      <w:r w:rsidRPr="00056C2C">
        <w:rPr>
          <w:rFonts w:cstheme="minorHAnsi"/>
          <w:sz w:val="18"/>
          <w:szCs w:val="20"/>
        </w:rPr>
        <w:t xml:space="preserve">Volunteer Canada, 2006, </w:t>
      </w:r>
      <w:r>
        <w:rPr>
          <w:rFonts w:cstheme="minorHAnsi"/>
          <w:sz w:val="18"/>
          <w:szCs w:val="20"/>
        </w:rPr>
        <w:t xml:space="preserve">Canadian Code for Volunteer Involvement, </w:t>
      </w:r>
      <w:r w:rsidRPr="00056C2C">
        <w:rPr>
          <w:rFonts w:cstheme="minorHAnsi"/>
          <w:sz w:val="18"/>
          <w:szCs w:val="20"/>
        </w:rPr>
        <w:t>Department of Canadian Heritage</w:t>
      </w:r>
      <w:r>
        <w:rPr>
          <w:rFonts w:ascii="HelveticaNeue" w:hAnsi="HelveticaNeue"/>
          <w:color w:val="4F4944"/>
          <w:sz w:val="20"/>
          <w:szCs w:val="20"/>
        </w:rPr>
        <w:t xml:space="preserve"> </w:t>
      </w:r>
    </w:p>
  </w:footnote>
  <w:footnote w:id="42">
    <w:p w14:paraId="083AE7D6" w14:textId="77777777" w:rsidR="00572F6B" w:rsidRDefault="00572F6B" w:rsidP="0033586C">
      <w:pPr>
        <w:pStyle w:val="FootnoteText"/>
      </w:pPr>
      <w:r>
        <w:rPr>
          <w:rStyle w:val="FootnoteReference"/>
        </w:rPr>
        <w:footnoteRef/>
      </w:r>
      <w:r>
        <w:t xml:space="preserve"> Volunteer Canada, viewed on 11 July 2018, </w:t>
      </w:r>
      <w:hyperlink r:id="rId5" w:history="1">
        <w:r w:rsidRPr="000A51B2">
          <w:rPr>
            <w:rStyle w:val="Hyperlink"/>
          </w:rPr>
          <w:t>https://volunteer.ca/index.php?MenuItemID=332</w:t>
        </w:r>
      </w:hyperlink>
      <w:r>
        <w:t xml:space="preserve"> </w:t>
      </w:r>
    </w:p>
  </w:footnote>
  <w:footnote w:id="43">
    <w:p w14:paraId="56DCBC81" w14:textId="77777777" w:rsidR="00572F6B" w:rsidRDefault="00572F6B" w:rsidP="0033586C">
      <w:pPr>
        <w:pStyle w:val="FootnoteText"/>
      </w:pPr>
      <w:r>
        <w:rPr>
          <w:rStyle w:val="FootnoteReference"/>
        </w:rPr>
        <w:footnoteRef/>
      </w:r>
      <w:r>
        <w:t xml:space="preserve"> Volunteer Canada, 2016/17, </w:t>
      </w:r>
      <w:r w:rsidRPr="0089108C">
        <w:rPr>
          <w:i/>
        </w:rPr>
        <w:t>Volunteer Canada Annual Report</w:t>
      </w:r>
      <w:r>
        <w:t>, p. 6</w:t>
      </w:r>
    </w:p>
  </w:footnote>
  <w:footnote w:id="44">
    <w:p w14:paraId="3D2EAC69" w14:textId="4BEE0B09" w:rsidR="00572F6B" w:rsidRDefault="00572F6B" w:rsidP="0033586C">
      <w:pPr>
        <w:pStyle w:val="FootnoteText"/>
      </w:pPr>
      <w:r>
        <w:rPr>
          <w:rStyle w:val="FootnoteReference"/>
        </w:rPr>
        <w:footnoteRef/>
      </w:r>
      <w:r>
        <w:t xml:space="preserve"> ACT Government Community Services 2018, </w:t>
      </w:r>
      <w:r w:rsidRPr="00093A65">
        <w:rPr>
          <w:i/>
          <w:iCs/>
        </w:rPr>
        <w:t>ACT Volunteering Statement</w:t>
      </w:r>
      <w:r>
        <w:t>, viewed on 23 March 2018, &lt;</w:t>
      </w:r>
      <w:r w:rsidRPr="00AA1EAC">
        <w:t>http://www.communityservices.act.gov.au/home/strategic__policy/act-volunteering_statement</w:t>
      </w:r>
      <w:r>
        <w:t>&gt;</w:t>
      </w:r>
    </w:p>
  </w:footnote>
  <w:footnote w:id="45">
    <w:p w14:paraId="3A2AFC50" w14:textId="1A0B0248" w:rsidR="00572F6B" w:rsidRPr="000546F8" w:rsidRDefault="00572F6B" w:rsidP="0033586C">
      <w:pPr>
        <w:pStyle w:val="FootnoteText"/>
      </w:pPr>
      <w:r w:rsidRPr="000546F8">
        <w:rPr>
          <w:rStyle w:val="FootnoteReference"/>
          <w:szCs w:val="18"/>
        </w:rPr>
        <w:footnoteRef/>
      </w:r>
      <w:r w:rsidRPr="000546F8">
        <w:t xml:space="preserve"> Australian Government Department of Finance 2017, </w:t>
      </w:r>
      <w:r w:rsidRPr="000546F8">
        <w:rPr>
          <w:i/>
          <w:iCs/>
        </w:rPr>
        <w:t>Commonwealth Grant Rules and Guidelines</w:t>
      </w:r>
      <w:r w:rsidRPr="000546F8">
        <w:t>, p.31</w:t>
      </w:r>
    </w:p>
  </w:footnote>
  <w:footnote w:id="46">
    <w:p w14:paraId="1AC3F1AE" w14:textId="0020961D" w:rsidR="00572F6B" w:rsidRPr="000546F8" w:rsidRDefault="00572F6B" w:rsidP="00FC7BCE">
      <w:pPr>
        <w:rPr>
          <w:sz w:val="18"/>
          <w:szCs w:val="18"/>
        </w:rPr>
      </w:pPr>
      <w:r w:rsidRPr="000546F8">
        <w:rPr>
          <w:rStyle w:val="FootnoteReference"/>
          <w:sz w:val="18"/>
          <w:szCs w:val="18"/>
        </w:rPr>
        <w:footnoteRef/>
      </w:r>
      <w:r w:rsidRPr="000546F8">
        <w:rPr>
          <w:sz w:val="18"/>
          <w:szCs w:val="18"/>
        </w:rPr>
        <w:t xml:space="preserve"> Commonwealth of Australia Senate Standing Committees on Community Affairs 2015, Impact on service quality, efficiency and sustainability of recent Commonwealth community service tendering processes by the Department of Social Services</w:t>
      </w:r>
    </w:p>
  </w:footnote>
  <w:footnote w:id="47">
    <w:p w14:paraId="0EA8CF80" w14:textId="77777777" w:rsidR="00572F6B" w:rsidRPr="000546F8" w:rsidRDefault="00572F6B" w:rsidP="0033586C">
      <w:pPr>
        <w:pStyle w:val="FootnoteText"/>
      </w:pPr>
      <w:r w:rsidRPr="000546F8">
        <w:rPr>
          <w:rStyle w:val="FootnoteReference"/>
          <w:szCs w:val="18"/>
        </w:rPr>
        <w:footnoteRef/>
      </w:r>
      <w:r w:rsidRPr="000546F8">
        <w:t xml:space="preserve"> Department of Finance 2015, Resource Management Guide No. 131: Developing good performance information, p.15</w:t>
      </w:r>
    </w:p>
  </w:footnote>
  <w:footnote w:id="48">
    <w:p w14:paraId="202DC692" w14:textId="77777777" w:rsidR="00572F6B" w:rsidRPr="008055BA" w:rsidRDefault="00572F6B" w:rsidP="0033586C">
      <w:pPr>
        <w:pStyle w:val="FootnoteText"/>
      </w:pPr>
      <w:r w:rsidRPr="000546F8">
        <w:rPr>
          <w:rStyle w:val="FootnoteReference"/>
          <w:szCs w:val="18"/>
        </w:rPr>
        <w:footnoteRef/>
      </w:r>
      <w:r w:rsidRPr="000546F8">
        <w:t xml:space="preserve"> Department of Finance 2015, Resource Management Guide No. 131: Developing good performance information, p.4</w:t>
      </w:r>
    </w:p>
  </w:footnote>
  <w:footnote w:id="49">
    <w:p w14:paraId="3B0F26A2" w14:textId="6E453947" w:rsidR="00572F6B" w:rsidRPr="005A14A5" w:rsidRDefault="00572F6B" w:rsidP="0033586C">
      <w:pPr>
        <w:pStyle w:val="FootnoteText"/>
      </w:pPr>
      <w:r w:rsidRPr="005902AD">
        <w:rPr>
          <w:rStyle w:val="FootnoteReference"/>
        </w:rPr>
        <w:footnoteRef/>
      </w:r>
      <w:r w:rsidRPr="005902AD">
        <w:t xml:space="preserve"> </w:t>
      </w:r>
      <w:r>
        <w:t xml:space="preserve">United Kingdom Department of Health 2015, </w:t>
      </w:r>
      <w:r w:rsidRPr="00093A65">
        <w:rPr>
          <w:i/>
          <w:iCs/>
        </w:rPr>
        <w:t>How to understand and measure impact: The better care fund</w:t>
      </w:r>
      <w:r>
        <w:t>, Issue 4, May</w:t>
      </w:r>
    </w:p>
  </w:footnote>
  <w:footnote w:id="50">
    <w:p w14:paraId="5EE7358B" w14:textId="7A97AF1B" w:rsidR="00572F6B" w:rsidRPr="00CF7D2B" w:rsidRDefault="00572F6B" w:rsidP="0033586C">
      <w:pPr>
        <w:pStyle w:val="FootnoteText"/>
      </w:pPr>
      <w:r>
        <w:rPr>
          <w:rStyle w:val="FootnoteReference"/>
        </w:rPr>
        <w:footnoteRef/>
      </w:r>
      <w:r>
        <w:t xml:space="preserve"> Hilger, P 2010, </w:t>
      </w:r>
      <w:r w:rsidRPr="00093A65">
        <w:t>Volunteer Centre Quality Accreditation in England – Report for Kansalaisareena r.y. Citizen Forum – Service development and information centre for voluntary actors in Finland</w:t>
      </w:r>
      <w:r>
        <w:t>, Helsinki, February</w:t>
      </w:r>
    </w:p>
  </w:footnote>
  <w:footnote w:id="51">
    <w:p w14:paraId="5856FC56" w14:textId="3A63907A" w:rsidR="00572F6B" w:rsidRPr="00C67FF6" w:rsidRDefault="00572F6B" w:rsidP="0033586C">
      <w:pPr>
        <w:pStyle w:val="FootnoteText"/>
      </w:pPr>
      <w:r>
        <w:rPr>
          <w:rStyle w:val="FootnoteReference"/>
        </w:rPr>
        <w:footnoteRef/>
      </w:r>
      <w:r>
        <w:t xml:space="preserve"> Volunteering Australia 2018, </w:t>
      </w:r>
      <w:r w:rsidRPr="00F326AF">
        <w:t>The value of Volunteering Support Services</w:t>
      </w:r>
      <w:r w:rsidRPr="0027001C">
        <w:t xml:space="preserve">, </w:t>
      </w:r>
      <w:r>
        <w:t>Canberra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16F2D" w14:textId="67A2EE3E" w:rsidR="00572F6B" w:rsidRDefault="00572F6B" w:rsidP="00FC7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C00C" w14:textId="709AA5AD" w:rsidR="00572F6B" w:rsidRDefault="00572F6B" w:rsidP="004166B5">
    <w:pPr>
      <w:pStyle w:val="Header"/>
      <w:jc w:val="right"/>
    </w:pPr>
    <w:r>
      <w:rPr>
        <w:noProof/>
        <w:lang w:eastAsia="en-AU"/>
      </w:rPr>
      <w:drawing>
        <wp:inline distT="0" distB="0" distL="0" distR="0" wp14:anchorId="1AB4B257" wp14:editId="18279AA3">
          <wp:extent cx="1454468" cy="255793"/>
          <wp:effectExtent l="0" t="0" r="0" b="0"/>
          <wp:docPr id="2" name="Picture 2" descr="mp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pc-logo grey green.jpg"/>
                  <pic:cNvPicPr/>
                </pic:nvPicPr>
                <pic:blipFill>
                  <a:blip r:embed="rId1">
                    <a:extLst>
                      <a:ext uri="{28A0092B-C50C-407E-A947-70E740481C1C}">
                        <a14:useLocalDpi xmlns:a14="http://schemas.microsoft.com/office/drawing/2010/main" val="0"/>
                      </a:ext>
                    </a:extLst>
                  </a:blip>
                  <a:stretch>
                    <a:fillRect/>
                  </a:stretch>
                </pic:blipFill>
                <pic:spPr>
                  <a:xfrm>
                    <a:off x="0" y="0"/>
                    <a:ext cx="1530715" cy="269202"/>
                  </a:xfrm>
                  <a:prstGeom prst="rect">
                    <a:avLst/>
                  </a:prstGeom>
                </pic:spPr>
              </pic:pic>
            </a:graphicData>
          </a:graphic>
        </wp:inline>
      </w:drawing>
    </w:r>
  </w:p>
  <w:p w14:paraId="00164DA0" w14:textId="77777777" w:rsidR="00572F6B" w:rsidRPr="002C2A25" w:rsidRDefault="00572F6B" w:rsidP="00FC7B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1CCC" w14:textId="655E2449" w:rsidR="00572F6B" w:rsidRDefault="00572F6B" w:rsidP="00FC7B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406D0" w14:textId="6B19DE75" w:rsidR="00572F6B" w:rsidRDefault="00572F6B" w:rsidP="00FC7B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A242" w14:textId="50C3ABF6" w:rsidR="00572F6B" w:rsidRDefault="00572F6B" w:rsidP="004166B5">
    <w:pPr>
      <w:pStyle w:val="Header"/>
      <w:jc w:val="right"/>
    </w:pPr>
    <w:r>
      <w:rPr>
        <w:noProof/>
        <w:lang w:eastAsia="en-AU"/>
      </w:rPr>
      <w:drawing>
        <wp:inline distT="0" distB="0" distL="0" distR="0" wp14:anchorId="7DA8E484" wp14:editId="53538839">
          <wp:extent cx="1454468" cy="255793"/>
          <wp:effectExtent l="0" t="0" r="0" b="0"/>
          <wp:docPr id="4" name="Picture 4" descr="mp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pc-logo grey green.jpg"/>
                  <pic:cNvPicPr/>
                </pic:nvPicPr>
                <pic:blipFill>
                  <a:blip r:embed="rId1">
                    <a:extLst>
                      <a:ext uri="{28A0092B-C50C-407E-A947-70E740481C1C}">
                        <a14:useLocalDpi xmlns:a14="http://schemas.microsoft.com/office/drawing/2010/main" val="0"/>
                      </a:ext>
                    </a:extLst>
                  </a:blip>
                  <a:stretch>
                    <a:fillRect/>
                  </a:stretch>
                </pic:blipFill>
                <pic:spPr>
                  <a:xfrm>
                    <a:off x="0" y="0"/>
                    <a:ext cx="1530715" cy="26920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953E0" w14:textId="77D2BFED" w:rsidR="00572F6B" w:rsidRDefault="00572F6B" w:rsidP="00FC7B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2109" w14:textId="53F639F0" w:rsidR="00572F6B" w:rsidRDefault="00572F6B" w:rsidP="00FC7B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CC45" w14:textId="2819941D" w:rsidR="00572F6B" w:rsidRDefault="00572F6B" w:rsidP="00FC7B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AA947" w14:textId="4BF0122E" w:rsidR="00572F6B" w:rsidRDefault="00572F6B" w:rsidP="00FC7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F306322"/>
    <w:lvl w:ilvl="0" w:tplc="8360851C">
      <w:start w:val="1"/>
      <w:numFmt w:val="bullet"/>
      <w:pStyle w:val="mpcbullets1"/>
      <w:lvlText w:val="•"/>
      <w:lvlJc w:val="left"/>
      <w:pPr>
        <w:ind w:left="360" w:hanging="360"/>
      </w:pPr>
    </w:lvl>
    <w:lvl w:ilvl="1" w:tplc="0809000B">
      <w:start w:val="1"/>
      <w:numFmt w:val="bullet"/>
      <w:lvlText w:val=""/>
      <w:lvlJc w:val="left"/>
      <w:pPr>
        <w:ind w:left="360" w:hanging="360"/>
      </w:pPr>
      <w:rPr>
        <w:rFonts w:ascii="Wingdings" w:hAnsi="Wingdings" w:hint="default"/>
      </w:rPr>
    </w:lvl>
    <w:lvl w:ilvl="2" w:tplc="0809000B">
      <w:start w:val="1"/>
      <w:numFmt w:val="bullet"/>
      <w:lvlText w:val=""/>
      <w:lvlJc w:val="left"/>
      <w:pPr>
        <w:ind w:left="360" w:hanging="360"/>
      </w:pPr>
      <w:rPr>
        <w:rFonts w:ascii="Wingdings" w:hAnsi="Wingdings" w:hint="default"/>
      </w:rPr>
    </w:lvl>
    <w:lvl w:ilvl="3" w:tplc="0809000B">
      <w:start w:val="1"/>
      <w:numFmt w:val="bullet"/>
      <w:lvlText w:val=""/>
      <w:lvlJc w:val="left"/>
      <w:pPr>
        <w:ind w:left="360" w:hanging="360"/>
      </w:pPr>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D1831"/>
    <w:multiLevelType w:val="hybridMultilevel"/>
    <w:tmpl w:val="3028C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BC00B6"/>
    <w:multiLevelType w:val="hybridMultilevel"/>
    <w:tmpl w:val="CAB0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2620B"/>
    <w:multiLevelType w:val="hybridMultilevel"/>
    <w:tmpl w:val="0778E4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CC252E"/>
    <w:multiLevelType w:val="hybridMultilevel"/>
    <w:tmpl w:val="8062B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DB23F2"/>
    <w:multiLevelType w:val="hybridMultilevel"/>
    <w:tmpl w:val="55E24E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E72730"/>
    <w:multiLevelType w:val="hybridMultilevel"/>
    <w:tmpl w:val="A7969EB6"/>
    <w:lvl w:ilvl="0" w:tplc="2AB4C474">
      <w:start w:val="2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56CF3"/>
    <w:multiLevelType w:val="hybridMultilevel"/>
    <w:tmpl w:val="095EA4EE"/>
    <w:lvl w:ilvl="0" w:tplc="CEE82A64">
      <w:start w:val="1"/>
      <w:numFmt w:val="decimal"/>
      <w:pStyle w:val="mpcnumberedlist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3128D9"/>
    <w:multiLevelType w:val="hybridMultilevel"/>
    <w:tmpl w:val="848A0BDE"/>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574C2A"/>
    <w:multiLevelType w:val="hybridMultilevel"/>
    <w:tmpl w:val="63CE4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401FDB"/>
    <w:multiLevelType w:val="hybridMultilevel"/>
    <w:tmpl w:val="AB9C05AE"/>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7F66783"/>
    <w:multiLevelType w:val="hybridMultilevel"/>
    <w:tmpl w:val="C100B0BE"/>
    <w:lvl w:ilvl="0" w:tplc="E470348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B677B7"/>
    <w:multiLevelType w:val="hybridMultilevel"/>
    <w:tmpl w:val="F6A81220"/>
    <w:lvl w:ilvl="0" w:tplc="0C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794A21"/>
    <w:multiLevelType w:val="hybridMultilevel"/>
    <w:tmpl w:val="2646B7C0"/>
    <w:lvl w:ilvl="0" w:tplc="EB20EDDA">
      <w:start w:val="1"/>
      <w:numFmt w:val="bullet"/>
      <w:pStyle w:val="mpcbullets2"/>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4090005" w:tentative="1">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F6231"/>
    <w:multiLevelType w:val="hybridMultilevel"/>
    <w:tmpl w:val="8C0E6B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666122"/>
    <w:multiLevelType w:val="hybridMultilevel"/>
    <w:tmpl w:val="48DED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50501C"/>
    <w:multiLevelType w:val="hybridMultilevel"/>
    <w:tmpl w:val="6CA6A978"/>
    <w:lvl w:ilvl="0" w:tplc="E61A0FF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C9334C"/>
    <w:multiLevelType w:val="hybridMultilevel"/>
    <w:tmpl w:val="5F603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BA578E"/>
    <w:multiLevelType w:val="hybridMultilevel"/>
    <w:tmpl w:val="6B1C8A2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FC05EC"/>
    <w:multiLevelType w:val="hybridMultilevel"/>
    <w:tmpl w:val="FBE89E44"/>
    <w:lvl w:ilvl="0" w:tplc="1DAA6CE2">
      <w:start w:val="1"/>
      <w:numFmt w:val="lowerLetter"/>
      <w:pStyle w:val="mpcnumberedlist2"/>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15:restartNumberingAfterBreak="0">
    <w:nsid w:val="436E089A"/>
    <w:multiLevelType w:val="hybridMultilevel"/>
    <w:tmpl w:val="0C34A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A5637C"/>
    <w:multiLevelType w:val="hybridMultilevel"/>
    <w:tmpl w:val="60E8FB6E"/>
    <w:lvl w:ilvl="0" w:tplc="3AB6B56A">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2E685E"/>
    <w:multiLevelType w:val="hybridMultilevel"/>
    <w:tmpl w:val="5ECACD4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52112F"/>
    <w:multiLevelType w:val="hybridMultilevel"/>
    <w:tmpl w:val="0E1816CE"/>
    <w:lvl w:ilvl="0" w:tplc="04090001">
      <w:start w:val="1"/>
      <w:numFmt w:val="bullet"/>
      <w:lvlText w:val=""/>
      <w:lvlJc w:val="left"/>
      <w:pPr>
        <w:ind w:left="360" w:hanging="360"/>
      </w:pPr>
      <w:rPr>
        <w:rFonts w:ascii="Symbol" w:hAnsi="Symbol" w:hint="default"/>
      </w:rPr>
    </w:lvl>
    <w:lvl w:ilvl="1" w:tplc="BE624216">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68184C"/>
    <w:multiLevelType w:val="hybridMultilevel"/>
    <w:tmpl w:val="CF8CA4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7D31C8"/>
    <w:multiLevelType w:val="hybridMultilevel"/>
    <w:tmpl w:val="AE6ABA66"/>
    <w:lvl w:ilvl="0" w:tplc="552AA772">
      <w:start w:val="1"/>
      <w:numFmt w:val="decimal"/>
      <w:lvlText w:val="%1."/>
      <w:lvlJc w:val="left"/>
      <w:pPr>
        <w:ind w:left="360" w:hanging="360"/>
      </w:pPr>
      <w:rPr>
        <w:rFonts w:ascii="Arial" w:hAnsi="Arial" w:cs="Arial" w:hint="default"/>
      </w:rPr>
    </w:lvl>
    <w:lvl w:ilvl="1" w:tplc="0C090017">
      <w:start w:val="1"/>
      <w:numFmt w:val="bullet"/>
      <w:lvlText w:val="o"/>
      <w:lvlJc w:val="left"/>
      <w:pPr>
        <w:ind w:left="1080" w:hanging="360"/>
      </w:pPr>
      <w:rPr>
        <w:rFonts w:ascii="Courier New" w:hAnsi="Courier New" w:hint="default"/>
      </w:rPr>
    </w:lvl>
    <w:lvl w:ilvl="2" w:tplc="0C09001B">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6" w15:restartNumberingAfterBreak="0">
    <w:nsid w:val="4A894093"/>
    <w:multiLevelType w:val="hybridMultilevel"/>
    <w:tmpl w:val="1228F44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AC40AA5"/>
    <w:multiLevelType w:val="hybridMultilevel"/>
    <w:tmpl w:val="54940336"/>
    <w:lvl w:ilvl="0" w:tplc="8F74F802">
      <w:start w:val="1"/>
      <w:numFmt w:val="bullet"/>
      <w:lvlText w:val=""/>
      <w:lvlJc w:val="left"/>
      <w:pPr>
        <w:ind w:left="360" w:hanging="360"/>
      </w:pPr>
      <w:rPr>
        <w:rFonts w:ascii="Symbol" w:hAnsi="Symbol" w:hint="default"/>
        <w:lang w:val="en-AU"/>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ADF086E"/>
    <w:multiLevelType w:val="hybridMultilevel"/>
    <w:tmpl w:val="4216D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AE4A75"/>
    <w:multiLevelType w:val="hybridMultilevel"/>
    <w:tmpl w:val="7F3C925C"/>
    <w:lvl w:ilvl="0" w:tplc="5844B7B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493E84"/>
    <w:multiLevelType w:val="hybridMultilevel"/>
    <w:tmpl w:val="25F0E82A"/>
    <w:lvl w:ilvl="0" w:tplc="0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D92A84"/>
    <w:multiLevelType w:val="hybridMultilevel"/>
    <w:tmpl w:val="A502D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3EE6D10"/>
    <w:multiLevelType w:val="hybridMultilevel"/>
    <w:tmpl w:val="A7D8812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6CB377E"/>
    <w:multiLevelType w:val="hybridMultilevel"/>
    <w:tmpl w:val="4FE44702"/>
    <w:lvl w:ilvl="0" w:tplc="7CC40AC0">
      <w:start w:val="1"/>
      <w:numFmt w:val="bullet"/>
      <w:pStyle w:val="mpcbullets3"/>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9A476B"/>
    <w:multiLevelType w:val="hybridMultilevel"/>
    <w:tmpl w:val="3990CF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301F5E"/>
    <w:multiLevelType w:val="hybridMultilevel"/>
    <w:tmpl w:val="3A808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2172748"/>
    <w:multiLevelType w:val="hybridMultilevel"/>
    <w:tmpl w:val="8182C84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3107305"/>
    <w:multiLevelType w:val="multilevel"/>
    <w:tmpl w:val="2D14C05A"/>
    <w:styleLink w:val="Bullets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777E707A"/>
    <w:multiLevelType w:val="hybridMultilevel"/>
    <w:tmpl w:val="6D84DCEE"/>
    <w:lvl w:ilvl="0" w:tplc="2654DF6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B64782"/>
    <w:multiLevelType w:val="hybridMultilevel"/>
    <w:tmpl w:val="00E25666"/>
    <w:lvl w:ilvl="0" w:tplc="0C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3"/>
  </w:num>
  <w:num w:numId="4">
    <w:abstractNumId w:val="13"/>
  </w:num>
  <w:num w:numId="5">
    <w:abstractNumId w:val="19"/>
  </w:num>
  <w:num w:numId="6">
    <w:abstractNumId w:val="5"/>
  </w:num>
  <w:num w:numId="7">
    <w:abstractNumId w:val="11"/>
  </w:num>
  <w:num w:numId="8">
    <w:abstractNumId w:val="3"/>
  </w:num>
  <w:num w:numId="9">
    <w:abstractNumId w:val="35"/>
  </w:num>
  <w:num w:numId="10">
    <w:abstractNumId w:val="36"/>
  </w:num>
  <w:num w:numId="11">
    <w:abstractNumId w:val="6"/>
  </w:num>
  <w:num w:numId="12">
    <w:abstractNumId w:val="28"/>
  </w:num>
  <w:num w:numId="13">
    <w:abstractNumId w:val="37"/>
  </w:num>
  <w:num w:numId="14">
    <w:abstractNumId w:val="9"/>
  </w:num>
  <w:num w:numId="15">
    <w:abstractNumId w:val="14"/>
  </w:num>
  <w:num w:numId="16">
    <w:abstractNumId w:val="34"/>
  </w:num>
  <w:num w:numId="17">
    <w:abstractNumId w:val="4"/>
  </w:num>
  <w:num w:numId="18">
    <w:abstractNumId w:val="23"/>
  </w:num>
  <w:num w:numId="19">
    <w:abstractNumId w:val="38"/>
  </w:num>
  <w:num w:numId="20">
    <w:abstractNumId w:val="1"/>
  </w:num>
  <w:num w:numId="21">
    <w:abstractNumId w:val="27"/>
  </w:num>
  <w:num w:numId="22">
    <w:abstractNumId w:val="31"/>
  </w:num>
  <w:num w:numId="23">
    <w:abstractNumId w:val="8"/>
  </w:num>
  <w:num w:numId="24">
    <w:abstractNumId w:val="22"/>
  </w:num>
  <w:num w:numId="25">
    <w:abstractNumId w:val="10"/>
  </w:num>
  <w:num w:numId="26">
    <w:abstractNumId w:val="39"/>
  </w:num>
  <w:num w:numId="27">
    <w:abstractNumId w:val="17"/>
  </w:num>
  <w:num w:numId="28">
    <w:abstractNumId w:val="16"/>
  </w:num>
  <w:num w:numId="29">
    <w:abstractNumId w:val="18"/>
  </w:num>
  <w:num w:numId="30">
    <w:abstractNumId w:val="12"/>
  </w:num>
  <w:num w:numId="31">
    <w:abstractNumId w:val="21"/>
  </w:num>
  <w:num w:numId="32">
    <w:abstractNumId w:val="30"/>
  </w:num>
  <w:num w:numId="33">
    <w:abstractNumId w:val="26"/>
  </w:num>
  <w:num w:numId="34">
    <w:abstractNumId w:val="32"/>
  </w:num>
  <w:num w:numId="35">
    <w:abstractNumId w:val="15"/>
  </w:num>
  <w:num w:numId="36">
    <w:abstractNumId w:val="20"/>
  </w:num>
  <w:num w:numId="37">
    <w:abstractNumId w:val="29"/>
  </w:num>
  <w:num w:numId="38">
    <w:abstractNumId w:val="24"/>
  </w:num>
  <w:num w:numId="39">
    <w:abstractNumId w:val="2"/>
  </w:num>
  <w:num w:numId="40">
    <w:abstractNumId w:val="33"/>
  </w:num>
  <w:num w:numId="41">
    <w:abstractNumId w:val="33"/>
  </w:num>
  <w:num w:numId="42">
    <w:abstractNumId w:val="0"/>
  </w:num>
  <w:num w:numId="43">
    <w:abstractNumId w:val="0"/>
  </w:num>
  <w:num w:numId="44">
    <w:abstractNumId w:val="13"/>
  </w:num>
  <w:num w:numId="45">
    <w:abstractNumId w:val="25"/>
  </w:num>
  <w:num w:numId="46">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s-E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6B3"/>
    <w:rsid w:val="00000B49"/>
    <w:rsid w:val="00000BEE"/>
    <w:rsid w:val="00000FE3"/>
    <w:rsid w:val="00007497"/>
    <w:rsid w:val="00007647"/>
    <w:rsid w:val="00010ECE"/>
    <w:rsid w:val="000138B2"/>
    <w:rsid w:val="00014AEA"/>
    <w:rsid w:val="000159DC"/>
    <w:rsid w:val="00017022"/>
    <w:rsid w:val="000227B3"/>
    <w:rsid w:val="00022CAC"/>
    <w:rsid w:val="000241CA"/>
    <w:rsid w:val="00024F38"/>
    <w:rsid w:val="000254CF"/>
    <w:rsid w:val="00026709"/>
    <w:rsid w:val="00026AE2"/>
    <w:rsid w:val="000307F9"/>
    <w:rsid w:val="000312B4"/>
    <w:rsid w:val="00032109"/>
    <w:rsid w:val="0003295B"/>
    <w:rsid w:val="000329B3"/>
    <w:rsid w:val="00033856"/>
    <w:rsid w:val="00035B7F"/>
    <w:rsid w:val="00036D2F"/>
    <w:rsid w:val="00037EC7"/>
    <w:rsid w:val="00040407"/>
    <w:rsid w:val="0004136E"/>
    <w:rsid w:val="0004230A"/>
    <w:rsid w:val="00043EC8"/>
    <w:rsid w:val="00044008"/>
    <w:rsid w:val="000452C9"/>
    <w:rsid w:val="000463FA"/>
    <w:rsid w:val="00046A0D"/>
    <w:rsid w:val="00047996"/>
    <w:rsid w:val="000501BD"/>
    <w:rsid w:val="000514C4"/>
    <w:rsid w:val="000520FA"/>
    <w:rsid w:val="00053294"/>
    <w:rsid w:val="000546F8"/>
    <w:rsid w:val="00054FCF"/>
    <w:rsid w:val="00062369"/>
    <w:rsid w:val="0006278E"/>
    <w:rsid w:val="00062908"/>
    <w:rsid w:val="000634AE"/>
    <w:rsid w:val="00063CE0"/>
    <w:rsid w:val="00063D5F"/>
    <w:rsid w:val="000645B8"/>
    <w:rsid w:val="000649D1"/>
    <w:rsid w:val="00064C4E"/>
    <w:rsid w:val="00064E66"/>
    <w:rsid w:val="00064F7B"/>
    <w:rsid w:val="00066E3E"/>
    <w:rsid w:val="00067324"/>
    <w:rsid w:val="00067B6B"/>
    <w:rsid w:val="000711F3"/>
    <w:rsid w:val="000716D4"/>
    <w:rsid w:val="00071D29"/>
    <w:rsid w:val="00072617"/>
    <w:rsid w:val="00073782"/>
    <w:rsid w:val="000746E1"/>
    <w:rsid w:val="00076460"/>
    <w:rsid w:val="0007665E"/>
    <w:rsid w:val="00077BEF"/>
    <w:rsid w:val="00080EF2"/>
    <w:rsid w:val="00082329"/>
    <w:rsid w:val="00083BAE"/>
    <w:rsid w:val="00084CE0"/>
    <w:rsid w:val="000855BE"/>
    <w:rsid w:val="00087CE3"/>
    <w:rsid w:val="000900CB"/>
    <w:rsid w:val="000912FE"/>
    <w:rsid w:val="000927BD"/>
    <w:rsid w:val="00093A65"/>
    <w:rsid w:val="00095744"/>
    <w:rsid w:val="000957B0"/>
    <w:rsid w:val="0009699C"/>
    <w:rsid w:val="00097375"/>
    <w:rsid w:val="00097B30"/>
    <w:rsid w:val="000A09A2"/>
    <w:rsid w:val="000A10A9"/>
    <w:rsid w:val="000A28B4"/>
    <w:rsid w:val="000A3A31"/>
    <w:rsid w:val="000A439B"/>
    <w:rsid w:val="000A45E9"/>
    <w:rsid w:val="000A4D09"/>
    <w:rsid w:val="000A4F17"/>
    <w:rsid w:val="000A5B57"/>
    <w:rsid w:val="000A625E"/>
    <w:rsid w:val="000A65F1"/>
    <w:rsid w:val="000A798F"/>
    <w:rsid w:val="000B0350"/>
    <w:rsid w:val="000B09E9"/>
    <w:rsid w:val="000B0EAD"/>
    <w:rsid w:val="000B164C"/>
    <w:rsid w:val="000B1DE1"/>
    <w:rsid w:val="000B20D7"/>
    <w:rsid w:val="000B2C41"/>
    <w:rsid w:val="000B54B1"/>
    <w:rsid w:val="000B5C35"/>
    <w:rsid w:val="000C1888"/>
    <w:rsid w:val="000C2BA5"/>
    <w:rsid w:val="000C4FF8"/>
    <w:rsid w:val="000C5075"/>
    <w:rsid w:val="000C7130"/>
    <w:rsid w:val="000C7CBB"/>
    <w:rsid w:val="000D16D8"/>
    <w:rsid w:val="000D3810"/>
    <w:rsid w:val="000D4C28"/>
    <w:rsid w:val="000D4FBF"/>
    <w:rsid w:val="000D5664"/>
    <w:rsid w:val="000D5D35"/>
    <w:rsid w:val="000D5E4D"/>
    <w:rsid w:val="000D6350"/>
    <w:rsid w:val="000D7D7C"/>
    <w:rsid w:val="000E1C53"/>
    <w:rsid w:val="000E2006"/>
    <w:rsid w:val="000E3483"/>
    <w:rsid w:val="000E3A00"/>
    <w:rsid w:val="000E3CDA"/>
    <w:rsid w:val="000E56A4"/>
    <w:rsid w:val="000E5810"/>
    <w:rsid w:val="000E5DA7"/>
    <w:rsid w:val="000E5EEC"/>
    <w:rsid w:val="000E736F"/>
    <w:rsid w:val="000E73DC"/>
    <w:rsid w:val="000F1838"/>
    <w:rsid w:val="000F2904"/>
    <w:rsid w:val="000F3BFE"/>
    <w:rsid w:val="000F3F27"/>
    <w:rsid w:val="000F4C61"/>
    <w:rsid w:val="000F7E7E"/>
    <w:rsid w:val="00101D4A"/>
    <w:rsid w:val="00102196"/>
    <w:rsid w:val="001033A2"/>
    <w:rsid w:val="00103FD2"/>
    <w:rsid w:val="001069CD"/>
    <w:rsid w:val="001071F4"/>
    <w:rsid w:val="00107901"/>
    <w:rsid w:val="00107D69"/>
    <w:rsid w:val="0011085C"/>
    <w:rsid w:val="00111062"/>
    <w:rsid w:val="00111614"/>
    <w:rsid w:val="00112438"/>
    <w:rsid w:val="00112D2C"/>
    <w:rsid w:val="00114AB4"/>
    <w:rsid w:val="00116C6F"/>
    <w:rsid w:val="001220E4"/>
    <w:rsid w:val="00122130"/>
    <w:rsid w:val="00126F75"/>
    <w:rsid w:val="00130A5D"/>
    <w:rsid w:val="00133D90"/>
    <w:rsid w:val="001345B2"/>
    <w:rsid w:val="001356B7"/>
    <w:rsid w:val="00136697"/>
    <w:rsid w:val="00137196"/>
    <w:rsid w:val="00137546"/>
    <w:rsid w:val="00142C00"/>
    <w:rsid w:val="00142FCC"/>
    <w:rsid w:val="001432E2"/>
    <w:rsid w:val="00146E13"/>
    <w:rsid w:val="0014700E"/>
    <w:rsid w:val="00147BF1"/>
    <w:rsid w:val="001509C7"/>
    <w:rsid w:val="00150D25"/>
    <w:rsid w:val="0015658E"/>
    <w:rsid w:val="0016248D"/>
    <w:rsid w:val="001624AE"/>
    <w:rsid w:val="0016285E"/>
    <w:rsid w:val="00162E85"/>
    <w:rsid w:val="001649BD"/>
    <w:rsid w:val="00165D78"/>
    <w:rsid w:val="0016798D"/>
    <w:rsid w:val="00167BCF"/>
    <w:rsid w:val="0017110B"/>
    <w:rsid w:val="00174E6A"/>
    <w:rsid w:val="001770DD"/>
    <w:rsid w:val="001772E6"/>
    <w:rsid w:val="00177A12"/>
    <w:rsid w:val="0018051F"/>
    <w:rsid w:val="0018075C"/>
    <w:rsid w:val="00180CDC"/>
    <w:rsid w:val="001816B5"/>
    <w:rsid w:val="00181DB0"/>
    <w:rsid w:val="00182722"/>
    <w:rsid w:val="001841AF"/>
    <w:rsid w:val="00184B35"/>
    <w:rsid w:val="001867EB"/>
    <w:rsid w:val="0018726B"/>
    <w:rsid w:val="00190077"/>
    <w:rsid w:val="0019243D"/>
    <w:rsid w:val="0019264F"/>
    <w:rsid w:val="0019287A"/>
    <w:rsid w:val="00192C88"/>
    <w:rsid w:val="00193837"/>
    <w:rsid w:val="00194554"/>
    <w:rsid w:val="00195C76"/>
    <w:rsid w:val="00196593"/>
    <w:rsid w:val="00196635"/>
    <w:rsid w:val="00196A0F"/>
    <w:rsid w:val="00196DB7"/>
    <w:rsid w:val="001A260C"/>
    <w:rsid w:val="001A294B"/>
    <w:rsid w:val="001A3170"/>
    <w:rsid w:val="001A3877"/>
    <w:rsid w:val="001A4935"/>
    <w:rsid w:val="001A4A16"/>
    <w:rsid w:val="001A5C11"/>
    <w:rsid w:val="001A5F9B"/>
    <w:rsid w:val="001A6733"/>
    <w:rsid w:val="001A7C6F"/>
    <w:rsid w:val="001A7CF3"/>
    <w:rsid w:val="001B1A77"/>
    <w:rsid w:val="001B2A8C"/>
    <w:rsid w:val="001B2C98"/>
    <w:rsid w:val="001B3255"/>
    <w:rsid w:val="001B4BBA"/>
    <w:rsid w:val="001B507A"/>
    <w:rsid w:val="001B7074"/>
    <w:rsid w:val="001C0936"/>
    <w:rsid w:val="001C2164"/>
    <w:rsid w:val="001C2DD6"/>
    <w:rsid w:val="001C3616"/>
    <w:rsid w:val="001C3B57"/>
    <w:rsid w:val="001C4890"/>
    <w:rsid w:val="001C4F90"/>
    <w:rsid w:val="001D0FE6"/>
    <w:rsid w:val="001D2159"/>
    <w:rsid w:val="001D2331"/>
    <w:rsid w:val="001D4D31"/>
    <w:rsid w:val="001D710A"/>
    <w:rsid w:val="001D77BC"/>
    <w:rsid w:val="001E1016"/>
    <w:rsid w:val="001E1C57"/>
    <w:rsid w:val="001E1D6D"/>
    <w:rsid w:val="001E1E1A"/>
    <w:rsid w:val="001E28D7"/>
    <w:rsid w:val="001E28EE"/>
    <w:rsid w:val="001E3A51"/>
    <w:rsid w:val="001E4213"/>
    <w:rsid w:val="001E4458"/>
    <w:rsid w:val="001E5DCD"/>
    <w:rsid w:val="001E607F"/>
    <w:rsid w:val="001E6EB1"/>
    <w:rsid w:val="001F1459"/>
    <w:rsid w:val="001F167E"/>
    <w:rsid w:val="001F3683"/>
    <w:rsid w:val="001F5AE8"/>
    <w:rsid w:val="001F7522"/>
    <w:rsid w:val="001F77C7"/>
    <w:rsid w:val="00201F7A"/>
    <w:rsid w:val="00206EB0"/>
    <w:rsid w:val="0020782E"/>
    <w:rsid w:val="00207E10"/>
    <w:rsid w:val="00212E3F"/>
    <w:rsid w:val="00213883"/>
    <w:rsid w:val="00215256"/>
    <w:rsid w:val="00215A64"/>
    <w:rsid w:val="00215F8F"/>
    <w:rsid w:val="00217D4F"/>
    <w:rsid w:val="002220FD"/>
    <w:rsid w:val="00222322"/>
    <w:rsid w:val="0022329D"/>
    <w:rsid w:val="00223FCB"/>
    <w:rsid w:val="002243AD"/>
    <w:rsid w:val="00224F87"/>
    <w:rsid w:val="00225E2D"/>
    <w:rsid w:val="0022746F"/>
    <w:rsid w:val="00230123"/>
    <w:rsid w:val="00230B52"/>
    <w:rsid w:val="002315D4"/>
    <w:rsid w:val="00231C6D"/>
    <w:rsid w:val="00233155"/>
    <w:rsid w:val="00234340"/>
    <w:rsid w:val="00235639"/>
    <w:rsid w:val="002416C6"/>
    <w:rsid w:val="002439F2"/>
    <w:rsid w:val="00244FEE"/>
    <w:rsid w:val="002474A8"/>
    <w:rsid w:val="002478A5"/>
    <w:rsid w:val="00247967"/>
    <w:rsid w:val="00247BF9"/>
    <w:rsid w:val="002519CA"/>
    <w:rsid w:val="002522CD"/>
    <w:rsid w:val="00252FAA"/>
    <w:rsid w:val="0025577E"/>
    <w:rsid w:val="0025587B"/>
    <w:rsid w:val="002558E8"/>
    <w:rsid w:val="0025590E"/>
    <w:rsid w:val="00256207"/>
    <w:rsid w:val="00256F94"/>
    <w:rsid w:val="00260276"/>
    <w:rsid w:val="00260A22"/>
    <w:rsid w:val="00260DD5"/>
    <w:rsid w:val="00261434"/>
    <w:rsid w:val="0026160D"/>
    <w:rsid w:val="0026370C"/>
    <w:rsid w:val="00263A50"/>
    <w:rsid w:val="00264F22"/>
    <w:rsid w:val="0026550C"/>
    <w:rsid w:val="002665A2"/>
    <w:rsid w:val="0027001C"/>
    <w:rsid w:val="00274E6B"/>
    <w:rsid w:val="00274FEA"/>
    <w:rsid w:val="00276D11"/>
    <w:rsid w:val="002802EA"/>
    <w:rsid w:val="002818F3"/>
    <w:rsid w:val="00282758"/>
    <w:rsid w:val="002842A1"/>
    <w:rsid w:val="00284C3E"/>
    <w:rsid w:val="00285F21"/>
    <w:rsid w:val="00287EDC"/>
    <w:rsid w:val="0029017A"/>
    <w:rsid w:val="002907DB"/>
    <w:rsid w:val="00290B82"/>
    <w:rsid w:val="00291863"/>
    <w:rsid w:val="00291ACA"/>
    <w:rsid w:val="00291DF1"/>
    <w:rsid w:val="002941A9"/>
    <w:rsid w:val="002955AC"/>
    <w:rsid w:val="002956D6"/>
    <w:rsid w:val="00295E77"/>
    <w:rsid w:val="00295E9A"/>
    <w:rsid w:val="00296F36"/>
    <w:rsid w:val="002A043C"/>
    <w:rsid w:val="002A2BA0"/>
    <w:rsid w:val="002A33FF"/>
    <w:rsid w:val="002A34CD"/>
    <w:rsid w:val="002A3CED"/>
    <w:rsid w:val="002A45EE"/>
    <w:rsid w:val="002A4790"/>
    <w:rsid w:val="002A4F6B"/>
    <w:rsid w:val="002A6A33"/>
    <w:rsid w:val="002A6B7C"/>
    <w:rsid w:val="002A7137"/>
    <w:rsid w:val="002A7E5C"/>
    <w:rsid w:val="002B0455"/>
    <w:rsid w:val="002B090F"/>
    <w:rsid w:val="002B0CF7"/>
    <w:rsid w:val="002B2C08"/>
    <w:rsid w:val="002B2C6F"/>
    <w:rsid w:val="002B308A"/>
    <w:rsid w:val="002B357A"/>
    <w:rsid w:val="002B47A4"/>
    <w:rsid w:val="002C18B0"/>
    <w:rsid w:val="002C4379"/>
    <w:rsid w:val="002C7D11"/>
    <w:rsid w:val="002D069C"/>
    <w:rsid w:val="002D08F6"/>
    <w:rsid w:val="002D14BA"/>
    <w:rsid w:val="002D1F04"/>
    <w:rsid w:val="002D4116"/>
    <w:rsid w:val="002D4353"/>
    <w:rsid w:val="002D5786"/>
    <w:rsid w:val="002D75C1"/>
    <w:rsid w:val="002E236C"/>
    <w:rsid w:val="002E24F4"/>
    <w:rsid w:val="002E2B1B"/>
    <w:rsid w:val="002E5292"/>
    <w:rsid w:val="002E5AD8"/>
    <w:rsid w:val="002E6083"/>
    <w:rsid w:val="002E6736"/>
    <w:rsid w:val="002E6745"/>
    <w:rsid w:val="002E6EC4"/>
    <w:rsid w:val="002E759A"/>
    <w:rsid w:val="002E75C3"/>
    <w:rsid w:val="002F0431"/>
    <w:rsid w:val="002F04CE"/>
    <w:rsid w:val="002F1B85"/>
    <w:rsid w:val="002F59C3"/>
    <w:rsid w:val="002F6B18"/>
    <w:rsid w:val="00303B45"/>
    <w:rsid w:val="003040CA"/>
    <w:rsid w:val="00304C65"/>
    <w:rsid w:val="00304F71"/>
    <w:rsid w:val="00306C53"/>
    <w:rsid w:val="003109BB"/>
    <w:rsid w:val="00312FB7"/>
    <w:rsid w:val="003133BE"/>
    <w:rsid w:val="003135A6"/>
    <w:rsid w:val="00316537"/>
    <w:rsid w:val="00316677"/>
    <w:rsid w:val="003204C9"/>
    <w:rsid w:val="0032066F"/>
    <w:rsid w:val="00320AB5"/>
    <w:rsid w:val="0032132C"/>
    <w:rsid w:val="00321A65"/>
    <w:rsid w:val="00322548"/>
    <w:rsid w:val="003226FB"/>
    <w:rsid w:val="0032501E"/>
    <w:rsid w:val="00325891"/>
    <w:rsid w:val="0032757F"/>
    <w:rsid w:val="003277A1"/>
    <w:rsid w:val="0032789F"/>
    <w:rsid w:val="003313FE"/>
    <w:rsid w:val="003327A5"/>
    <w:rsid w:val="00332885"/>
    <w:rsid w:val="00332EFC"/>
    <w:rsid w:val="00333AA3"/>
    <w:rsid w:val="0033489E"/>
    <w:rsid w:val="00334CD8"/>
    <w:rsid w:val="0033586C"/>
    <w:rsid w:val="003369AB"/>
    <w:rsid w:val="00336C40"/>
    <w:rsid w:val="003375E3"/>
    <w:rsid w:val="00337957"/>
    <w:rsid w:val="003411E7"/>
    <w:rsid w:val="0034208A"/>
    <w:rsid w:val="0034269A"/>
    <w:rsid w:val="00342794"/>
    <w:rsid w:val="00344C4F"/>
    <w:rsid w:val="003456BC"/>
    <w:rsid w:val="003458B1"/>
    <w:rsid w:val="00345F15"/>
    <w:rsid w:val="0034710D"/>
    <w:rsid w:val="00347E1D"/>
    <w:rsid w:val="003509E9"/>
    <w:rsid w:val="00351B70"/>
    <w:rsid w:val="00352693"/>
    <w:rsid w:val="003551D7"/>
    <w:rsid w:val="003574C7"/>
    <w:rsid w:val="003613E0"/>
    <w:rsid w:val="00361C1C"/>
    <w:rsid w:val="00363A25"/>
    <w:rsid w:val="0036416B"/>
    <w:rsid w:val="0036439A"/>
    <w:rsid w:val="003667B6"/>
    <w:rsid w:val="00366D24"/>
    <w:rsid w:val="00367B43"/>
    <w:rsid w:val="003713DD"/>
    <w:rsid w:val="00371922"/>
    <w:rsid w:val="0037327D"/>
    <w:rsid w:val="003733AE"/>
    <w:rsid w:val="00374B70"/>
    <w:rsid w:val="00375482"/>
    <w:rsid w:val="00375971"/>
    <w:rsid w:val="00377799"/>
    <w:rsid w:val="00381F21"/>
    <w:rsid w:val="0038256E"/>
    <w:rsid w:val="00382DF4"/>
    <w:rsid w:val="00383B49"/>
    <w:rsid w:val="00384D54"/>
    <w:rsid w:val="00385C09"/>
    <w:rsid w:val="00390C30"/>
    <w:rsid w:val="003912A4"/>
    <w:rsid w:val="0039149E"/>
    <w:rsid w:val="00392929"/>
    <w:rsid w:val="0039357C"/>
    <w:rsid w:val="00393F09"/>
    <w:rsid w:val="003962DD"/>
    <w:rsid w:val="0039651E"/>
    <w:rsid w:val="003976B8"/>
    <w:rsid w:val="00397B51"/>
    <w:rsid w:val="003A1E2A"/>
    <w:rsid w:val="003A2EAC"/>
    <w:rsid w:val="003A3246"/>
    <w:rsid w:val="003A342D"/>
    <w:rsid w:val="003A41E7"/>
    <w:rsid w:val="003A57F1"/>
    <w:rsid w:val="003A65A3"/>
    <w:rsid w:val="003A6FF7"/>
    <w:rsid w:val="003A7DBF"/>
    <w:rsid w:val="003B08D4"/>
    <w:rsid w:val="003B0B8F"/>
    <w:rsid w:val="003B1447"/>
    <w:rsid w:val="003B1831"/>
    <w:rsid w:val="003B18A0"/>
    <w:rsid w:val="003B4BDC"/>
    <w:rsid w:val="003B7A2E"/>
    <w:rsid w:val="003C02FD"/>
    <w:rsid w:val="003C07F6"/>
    <w:rsid w:val="003C18B2"/>
    <w:rsid w:val="003C3865"/>
    <w:rsid w:val="003C424C"/>
    <w:rsid w:val="003C4515"/>
    <w:rsid w:val="003C46AC"/>
    <w:rsid w:val="003C4E0B"/>
    <w:rsid w:val="003C5A89"/>
    <w:rsid w:val="003D0790"/>
    <w:rsid w:val="003D0919"/>
    <w:rsid w:val="003D0DBB"/>
    <w:rsid w:val="003D0E9A"/>
    <w:rsid w:val="003D0FFA"/>
    <w:rsid w:val="003D41D4"/>
    <w:rsid w:val="003D50A0"/>
    <w:rsid w:val="003D6879"/>
    <w:rsid w:val="003D78F2"/>
    <w:rsid w:val="003D7FBB"/>
    <w:rsid w:val="003E453F"/>
    <w:rsid w:val="003E49C7"/>
    <w:rsid w:val="003E551E"/>
    <w:rsid w:val="003E58EB"/>
    <w:rsid w:val="003E72CE"/>
    <w:rsid w:val="003F1342"/>
    <w:rsid w:val="003F22B8"/>
    <w:rsid w:val="003F4952"/>
    <w:rsid w:val="003F4A57"/>
    <w:rsid w:val="003F634A"/>
    <w:rsid w:val="003F6E52"/>
    <w:rsid w:val="003F7FF4"/>
    <w:rsid w:val="004017DC"/>
    <w:rsid w:val="00402F1C"/>
    <w:rsid w:val="004034DE"/>
    <w:rsid w:val="00405FDC"/>
    <w:rsid w:val="004067F8"/>
    <w:rsid w:val="00407160"/>
    <w:rsid w:val="00410C6F"/>
    <w:rsid w:val="004126CF"/>
    <w:rsid w:val="00412C5B"/>
    <w:rsid w:val="00413DFF"/>
    <w:rsid w:val="004166B5"/>
    <w:rsid w:val="004179C0"/>
    <w:rsid w:val="00417ECA"/>
    <w:rsid w:val="00420839"/>
    <w:rsid w:val="00422D5E"/>
    <w:rsid w:val="0042396A"/>
    <w:rsid w:val="00423C3E"/>
    <w:rsid w:val="004244D8"/>
    <w:rsid w:val="0042477A"/>
    <w:rsid w:val="004255BB"/>
    <w:rsid w:val="00426B9E"/>
    <w:rsid w:val="004279B1"/>
    <w:rsid w:val="004301C1"/>
    <w:rsid w:val="0043139F"/>
    <w:rsid w:val="0043467A"/>
    <w:rsid w:val="004354DC"/>
    <w:rsid w:val="004402B7"/>
    <w:rsid w:val="00441D3A"/>
    <w:rsid w:val="00442933"/>
    <w:rsid w:val="00443936"/>
    <w:rsid w:val="0044396D"/>
    <w:rsid w:val="004458AE"/>
    <w:rsid w:val="004464B4"/>
    <w:rsid w:val="00446B90"/>
    <w:rsid w:val="00446CC4"/>
    <w:rsid w:val="00447E26"/>
    <w:rsid w:val="00447FE0"/>
    <w:rsid w:val="00450D9C"/>
    <w:rsid w:val="00451E45"/>
    <w:rsid w:val="004521EA"/>
    <w:rsid w:val="0045557C"/>
    <w:rsid w:val="00456823"/>
    <w:rsid w:val="00457802"/>
    <w:rsid w:val="00457B64"/>
    <w:rsid w:val="0046213D"/>
    <w:rsid w:val="004640FD"/>
    <w:rsid w:val="00464A09"/>
    <w:rsid w:val="004652BD"/>
    <w:rsid w:val="00466520"/>
    <w:rsid w:val="00466EB2"/>
    <w:rsid w:val="004672BB"/>
    <w:rsid w:val="004672E4"/>
    <w:rsid w:val="0046763F"/>
    <w:rsid w:val="00467B74"/>
    <w:rsid w:val="0047166D"/>
    <w:rsid w:val="0047172A"/>
    <w:rsid w:val="00471EE7"/>
    <w:rsid w:val="00476999"/>
    <w:rsid w:val="00477B85"/>
    <w:rsid w:val="00480003"/>
    <w:rsid w:val="00480D19"/>
    <w:rsid w:val="004836EB"/>
    <w:rsid w:val="0048448B"/>
    <w:rsid w:val="00484E15"/>
    <w:rsid w:val="00486206"/>
    <w:rsid w:val="00486CDC"/>
    <w:rsid w:val="00487650"/>
    <w:rsid w:val="00492D48"/>
    <w:rsid w:val="004930D7"/>
    <w:rsid w:val="00493113"/>
    <w:rsid w:val="00493AB0"/>
    <w:rsid w:val="00494F81"/>
    <w:rsid w:val="0049545D"/>
    <w:rsid w:val="00495EF3"/>
    <w:rsid w:val="00496149"/>
    <w:rsid w:val="00496A63"/>
    <w:rsid w:val="00497645"/>
    <w:rsid w:val="004A030E"/>
    <w:rsid w:val="004A21D9"/>
    <w:rsid w:val="004A32F2"/>
    <w:rsid w:val="004A56B3"/>
    <w:rsid w:val="004A580A"/>
    <w:rsid w:val="004A61A6"/>
    <w:rsid w:val="004A62C2"/>
    <w:rsid w:val="004A6D0C"/>
    <w:rsid w:val="004A7007"/>
    <w:rsid w:val="004B4AED"/>
    <w:rsid w:val="004B5E9D"/>
    <w:rsid w:val="004B5FF0"/>
    <w:rsid w:val="004B6BFA"/>
    <w:rsid w:val="004B7558"/>
    <w:rsid w:val="004C0154"/>
    <w:rsid w:val="004C0C68"/>
    <w:rsid w:val="004C29A7"/>
    <w:rsid w:val="004C306F"/>
    <w:rsid w:val="004C34F1"/>
    <w:rsid w:val="004C39D8"/>
    <w:rsid w:val="004C3F4F"/>
    <w:rsid w:val="004C47BC"/>
    <w:rsid w:val="004C47FA"/>
    <w:rsid w:val="004C6A2F"/>
    <w:rsid w:val="004D1029"/>
    <w:rsid w:val="004D14FD"/>
    <w:rsid w:val="004D1F49"/>
    <w:rsid w:val="004D2CEB"/>
    <w:rsid w:val="004D4E2B"/>
    <w:rsid w:val="004E0963"/>
    <w:rsid w:val="004E0A0E"/>
    <w:rsid w:val="004E0BD2"/>
    <w:rsid w:val="004E1620"/>
    <w:rsid w:val="004E2064"/>
    <w:rsid w:val="004E215F"/>
    <w:rsid w:val="004E2574"/>
    <w:rsid w:val="004E5DA1"/>
    <w:rsid w:val="004E5E49"/>
    <w:rsid w:val="004E6390"/>
    <w:rsid w:val="004E7558"/>
    <w:rsid w:val="004E76FC"/>
    <w:rsid w:val="004F2E58"/>
    <w:rsid w:val="004F3A55"/>
    <w:rsid w:val="004F495E"/>
    <w:rsid w:val="004F4E2E"/>
    <w:rsid w:val="00500B49"/>
    <w:rsid w:val="00501473"/>
    <w:rsid w:val="00501BD1"/>
    <w:rsid w:val="00505271"/>
    <w:rsid w:val="0050726F"/>
    <w:rsid w:val="00507C84"/>
    <w:rsid w:val="00511E93"/>
    <w:rsid w:val="005124BE"/>
    <w:rsid w:val="00513191"/>
    <w:rsid w:val="005131B2"/>
    <w:rsid w:val="00513328"/>
    <w:rsid w:val="00513F9E"/>
    <w:rsid w:val="0051468F"/>
    <w:rsid w:val="005149C5"/>
    <w:rsid w:val="00515AB7"/>
    <w:rsid w:val="005163DA"/>
    <w:rsid w:val="0051743E"/>
    <w:rsid w:val="005178C9"/>
    <w:rsid w:val="00517ACB"/>
    <w:rsid w:val="00517E23"/>
    <w:rsid w:val="00520D20"/>
    <w:rsid w:val="0052141D"/>
    <w:rsid w:val="00521AB1"/>
    <w:rsid w:val="005231CD"/>
    <w:rsid w:val="0052594B"/>
    <w:rsid w:val="005272FF"/>
    <w:rsid w:val="005279D4"/>
    <w:rsid w:val="0053488F"/>
    <w:rsid w:val="005348CE"/>
    <w:rsid w:val="00536F74"/>
    <w:rsid w:val="005373E7"/>
    <w:rsid w:val="005375A5"/>
    <w:rsid w:val="005403A0"/>
    <w:rsid w:val="005452D9"/>
    <w:rsid w:val="00546A30"/>
    <w:rsid w:val="00550266"/>
    <w:rsid w:val="005509E8"/>
    <w:rsid w:val="00550F38"/>
    <w:rsid w:val="005525D2"/>
    <w:rsid w:val="00552F2D"/>
    <w:rsid w:val="00552FDF"/>
    <w:rsid w:val="00553D58"/>
    <w:rsid w:val="00554D93"/>
    <w:rsid w:val="00556AA7"/>
    <w:rsid w:val="00557539"/>
    <w:rsid w:val="00557AF0"/>
    <w:rsid w:val="00564FB9"/>
    <w:rsid w:val="00570CDC"/>
    <w:rsid w:val="00572761"/>
    <w:rsid w:val="00572F6B"/>
    <w:rsid w:val="00573CF0"/>
    <w:rsid w:val="0057471F"/>
    <w:rsid w:val="0058138C"/>
    <w:rsid w:val="005821CC"/>
    <w:rsid w:val="00582A2E"/>
    <w:rsid w:val="00583210"/>
    <w:rsid w:val="005846A5"/>
    <w:rsid w:val="0058783E"/>
    <w:rsid w:val="00590164"/>
    <w:rsid w:val="00590B55"/>
    <w:rsid w:val="00590E69"/>
    <w:rsid w:val="00590EA6"/>
    <w:rsid w:val="00591277"/>
    <w:rsid w:val="00591593"/>
    <w:rsid w:val="00591C7A"/>
    <w:rsid w:val="0059412A"/>
    <w:rsid w:val="005948EC"/>
    <w:rsid w:val="00594F1C"/>
    <w:rsid w:val="00595600"/>
    <w:rsid w:val="00595D0B"/>
    <w:rsid w:val="005A15A5"/>
    <w:rsid w:val="005A1BA1"/>
    <w:rsid w:val="005A5876"/>
    <w:rsid w:val="005A7EB2"/>
    <w:rsid w:val="005B0699"/>
    <w:rsid w:val="005B1258"/>
    <w:rsid w:val="005B3A07"/>
    <w:rsid w:val="005B4C75"/>
    <w:rsid w:val="005B5CEB"/>
    <w:rsid w:val="005B653B"/>
    <w:rsid w:val="005B692B"/>
    <w:rsid w:val="005B7EE9"/>
    <w:rsid w:val="005C1839"/>
    <w:rsid w:val="005C35B4"/>
    <w:rsid w:val="005C3ED4"/>
    <w:rsid w:val="005C56F1"/>
    <w:rsid w:val="005C5B56"/>
    <w:rsid w:val="005C6E26"/>
    <w:rsid w:val="005C7C07"/>
    <w:rsid w:val="005D044B"/>
    <w:rsid w:val="005D0AC3"/>
    <w:rsid w:val="005D1888"/>
    <w:rsid w:val="005E0439"/>
    <w:rsid w:val="005E1591"/>
    <w:rsid w:val="005E25DB"/>
    <w:rsid w:val="005E2E0C"/>
    <w:rsid w:val="005E2E8D"/>
    <w:rsid w:val="005E4B1B"/>
    <w:rsid w:val="005E7150"/>
    <w:rsid w:val="005F097E"/>
    <w:rsid w:val="005F0CE6"/>
    <w:rsid w:val="005F2509"/>
    <w:rsid w:val="005F3928"/>
    <w:rsid w:val="005F4204"/>
    <w:rsid w:val="005F5AEF"/>
    <w:rsid w:val="005F7853"/>
    <w:rsid w:val="005F7B38"/>
    <w:rsid w:val="00602ABA"/>
    <w:rsid w:val="006044C5"/>
    <w:rsid w:val="006057EA"/>
    <w:rsid w:val="0060589C"/>
    <w:rsid w:val="006079C2"/>
    <w:rsid w:val="00607D1F"/>
    <w:rsid w:val="00610EAC"/>
    <w:rsid w:val="006116BE"/>
    <w:rsid w:val="00613505"/>
    <w:rsid w:val="0061387C"/>
    <w:rsid w:val="00616F8D"/>
    <w:rsid w:val="00617DBE"/>
    <w:rsid w:val="00621A72"/>
    <w:rsid w:val="00623469"/>
    <w:rsid w:val="006254E5"/>
    <w:rsid w:val="00625A94"/>
    <w:rsid w:val="00626BD2"/>
    <w:rsid w:val="00627E67"/>
    <w:rsid w:val="0063025C"/>
    <w:rsid w:val="00630E03"/>
    <w:rsid w:val="006342F5"/>
    <w:rsid w:val="00634348"/>
    <w:rsid w:val="00637657"/>
    <w:rsid w:val="0063784F"/>
    <w:rsid w:val="00637F09"/>
    <w:rsid w:val="00641E97"/>
    <w:rsid w:val="0064318A"/>
    <w:rsid w:val="00644892"/>
    <w:rsid w:val="00644B20"/>
    <w:rsid w:val="00646E74"/>
    <w:rsid w:val="00647911"/>
    <w:rsid w:val="00650554"/>
    <w:rsid w:val="00651550"/>
    <w:rsid w:val="00652188"/>
    <w:rsid w:val="00654206"/>
    <w:rsid w:val="00655874"/>
    <w:rsid w:val="0065628F"/>
    <w:rsid w:val="006565E1"/>
    <w:rsid w:val="00656643"/>
    <w:rsid w:val="00656D9B"/>
    <w:rsid w:val="00657EED"/>
    <w:rsid w:val="006602DE"/>
    <w:rsid w:val="00660FDD"/>
    <w:rsid w:val="00662550"/>
    <w:rsid w:val="00663D77"/>
    <w:rsid w:val="00663EAE"/>
    <w:rsid w:val="00664ED7"/>
    <w:rsid w:val="006657C7"/>
    <w:rsid w:val="0066663C"/>
    <w:rsid w:val="00666E42"/>
    <w:rsid w:val="00672863"/>
    <w:rsid w:val="00672BED"/>
    <w:rsid w:val="00673912"/>
    <w:rsid w:val="006747E3"/>
    <w:rsid w:val="00674881"/>
    <w:rsid w:val="0067493B"/>
    <w:rsid w:val="00674F79"/>
    <w:rsid w:val="00675988"/>
    <w:rsid w:val="006779F8"/>
    <w:rsid w:val="00677C0C"/>
    <w:rsid w:val="00677CFD"/>
    <w:rsid w:val="00677D56"/>
    <w:rsid w:val="006804DB"/>
    <w:rsid w:val="006804F4"/>
    <w:rsid w:val="006818A7"/>
    <w:rsid w:val="00681D60"/>
    <w:rsid w:val="006834B8"/>
    <w:rsid w:val="00684F17"/>
    <w:rsid w:val="0068511D"/>
    <w:rsid w:val="006858C1"/>
    <w:rsid w:val="00685F53"/>
    <w:rsid w:val="0068691A"/>
    <w:rsid w:val="00686BD5"/>
    <w:rsid w:val="00687859"/>
    <w:rsid w:val="00690A09"/>
    <w:rsid w:val="006913C9"/>
    <w:rsid w:val="00691E82"/>
    <w:rsid w:val="006946D5"/>
    <w:rsid w:val="00696C3B"/>
    <w:rsid w:val="00696F65"/>
    <w:rsid w:val="006A0355"/>
    <w:rsid w:val="006A0E17"/>
    <w:rsid w:val="006A2DE9"/>
    <w:rsid w:val="006A2EAF"/>
    <w:rsid w:val="006A3056"/>
    <w:rsid w:val="006A5DEC"/>
    <w:rsid w:val="006B0A1A"/>
    <w:rsid w:val="006B14BD"/>
    <w:rsid w:val="006B14E1"/>
    <w:rsid w:val="006B1A2D"/>
    <w:rsid w:val="006B1DE6"/>
    <w:rsid w:val="006B3350"/>
    <w:rsid w:val="006B356E"/>
    <w:rsid w:val="006B3721"/>
    <w:rsid w:val="006B3B51"/>
    <w:rsid w:val="006B4504"/>
    <w:rsid w:val="006B46A8"/>
    <w:rsid w:val="006B4916"/>
    <w:rsid w:val="006B5F6F"/>
    <w:rsid w:val="006B6B03"/>
    <w:rsid w:val="006B6F9F"/>
    <w:rsid w:val="006B730C"/>
    <w:rsid w:val="006C0582"/>
    <w:rsid w:val="006C24B3"/>
    <w:rsid w:val="006C25C1"/>
    <w:rsid w:val="006C27DF"/>
    <w:rsid w:val="006C2B3D"/>
    <w:rsid w:val="006C2F4B"/>
    <w:rsid w:val="006C4A5E"/>
    <w:rsid w:val="006C5428"/>
    <w:rsid w:val="006C554D"/>
    <w:rsid w:val="006C7539"/>
    <w:rsid w:val="006D0606"/>
    <w:rsid w:val="006D0895"/>
    <w:rsid w:val="006D4FDC"/>
    <w:rsid w:val="006D51CD"/>
    <w:rsid w:val="006D5F5B"/>
    <w:rsid w:val="006E0047"/>
    <w:rsid w:val="006E012B"/>
    <w:rsid w:val="006E0577"/>
    <w:rsid w:val="006E11D3"/>
    <w:rsid w:val="006E2C1C"/>
    <w:rsid w:val="006E5D4E"/>
    <w:rsid w:val="006E61E8"/>
    <w:rsid w:val="006E7786"/>
    <w:rsid w:val="006F04CF"/>
    <w:rsid w:val="006F2A34"/>
    <w:rsid w:val="007016BD"/>
    <w:rsid w:val="00701B44"/>
    <w:rsid w:val="00702447"/>
    <w:rsid w:val="00703209"/>
    <w:rsid w:val="00704F6C"/>
    <w:rsid w:val="007058D4"/>
    <w:rsid w:val="007078C1"/>
    <w:rsid w:val="00707FB8"/>
    <w:rsid w:val="007101F1"/>
    <w:rsid w:val="0071074E"/>
    <w:rsid w:val="007115FA"/>
    <w:rsid w:val="00711F68"/>
    <w:rsid w:val="00712D5E"/>
    <w:rsid w:val="0071420D"/>
    <w:rsid w:val="00715B97"/>
    <w:rsid w:val="00715BAB"/>
    <w:rsid w:val="00716B78"/>
    <w:rsid w:val="00722F66"/>
    <w:rsid w:val="007238F9"/>
    <w:rsid w:val="00725BE5"/>
    <w:rsid w:val="00731E0A"/>
    <w:rsid w:val="007349C5"/>
    <w:rsid w:val="007353D0"/>
    <w:rsid w:val="00735FF3"/>
    <w:rsid w:val="00736447"/>
    <w:rsid w:val="007364F3"/>
    <w:rsid w:val="007373BB"/>
    <w:rsid w:val="00741797"/>
    <w:rsid w:val="00742645"/>
    <w:rsid w:val="0074350D"/>
    <w:rsid w:val="0074533A"/>
    <w:rsid w:val="00745943"/>
    <w:rsid w:val="007463E6"/>
    <w:rsid w:val="00747DD6"/>
    <w:rsid w:val="00747E5A"/>
    <w:rsid w:val="00750E0A"/>
    <w:rsid w:val="00751094"/>
    <w:rsid w:val="007517A3"/>
    <w:rsid w:val="00751EB3"/>
    <w:rsid w:val="00751ED3"/>
    <w:rsid w:val="00752303"/>
    <w:rsid w:val="00752A70"/>
    <w:rsid w:val="00752C4B"/>
    <w:rsid w:val="00753FF0"/>
    <w:rsid w:val="00756CD6"/>
    <w:rsid w:val="00757C2C"/>
    <w:rsid w:val="0076059E"/>
    <w:rsid w:val="00761B07"/>
    <w:rsid w:val="00762DBB"/>
    <w:rsid w:val="00764353"/>
    <w:rsid w:val="007704B5"/>
    <w:rsid w:val="0077076F"/>
    <w:rsid w:val="00770CC4"/>
    <w:rsid w:val="00773867"/>
    <w:rsid w:val="007748DB"/>
    <w:rsid w:val="00774EDD"/>
    <w:rsid w:val="00775030"/>
    <w:rsid w:val="00775D7C"/>
    <w:rsid w:val="007765EE"/>
    <w:rsid w:val="0077686E"/>
    <w:rsid w:val="00776A84"/>
    <w:rsid w:val="007770CE"/>
    <w:rsid w:val="00777AFD"/>
    <w:rsid w:val="007811B1"/>
    <w:rsid w:val="00781AA4"/>
    <w:rsid w:val="00783A0F"/>
    <w:rsid w:val="00783C71"/>
    <w:rsid w:val="007841EF"/>
    <w:rsid w:val="00784518"/>
    <w:rsid w:val="00785250"/>
    <w:rsid w:val="007908BE"/>
    <w:rsid w:val="00791899"/>
    <w:rsid w:val="00791C3E"/>
    <w:rsid w:val="00793323"/>
    <w:rsid w:val="00793BA7"/>
    <w:rsid w:val="00793DD2"/>
    <w:rsid w:val="00794BF7"/>
    <w:rsid w:val="00794CA1"/>
    <w:rsid w:val="00794DF2"/>
    <w:rsid w:val="007955A4"/>
    <w:rsid w:val="0079637A"/>
    <w:rsid w:val="00797856"/>
    <w:rsid w:val="007A038D"/>
    <w:rsid w:val="007A0E5A"/>
    <w:rsid w:val="007A1954"/>
    <w:rsid w:val="007A219E"/>
    <w:rsid w:val="007A3481"/>
    <w:rsid w:val="007A46E5"/>
    <w:rsid w:val="007A47C9"/>
    <w:rsid w:val="007A4AE1"/>
    <w:rsid w:val="007A532B"/>
    <w:rsid w:val="007A6267"/>
    <w:rsid w:val="007A64F0"/>
    <w:rsid w:val="007A65DF"/>
    <w:rsid w:val="007B0501"/>
    <w:rsid w:val="007B06A9"/>
    <w:rsid w:val="007B120D"/>
    <w:rsid w:val="007B14EB"/>
    <w:rsid w:val="007B3EC7"/>
    <w:rsid w:val="007B4AD5"/>
    <w:rsid w:val="007B55E6"/>
    <w:rsid w:val="007B592E"/>
    <w:rsid w:val="007B64D3"/>
    <w:rsid w:val="007B7E62"/>
    <w:rsid w:val="007C01BB"/>
    <w:rsid w:val="007C0955"/>
    <w:rsid w:val="007C0F44"/>
    <w:rsid w:val="007C0F8A"/>
    <w:rsid w:val="007C303F"/>
    <w:rsid w:val="007C5574"/>
    <w:rsid w:val="007C71F9"/>
    <w:rsid w:val="007D2406"/>
    <w:rsid w:val="007D2733"/>
    <w:rsid w:val="007D2932"/>
    <w:rsid w:val="007D3CE7"/>
    <w:rsid w:val="007D5E2B"/>
    <w:rsid w:val="007D683E"/>
    <w:rsid w:val="007D69D6"/>
    <w:rsid w:val="007D7B33"/>
    <w:rsid w:val="007E0115"/>
    <w:rsid w:val="007E06AF"/>
    <w:rsid w:val="007E0C2C"/>
    <w:rsid w:val="007E2E50"/>
    <w:rsid w:val="007E40A7"/>
    <w:rsid w:val="007E4132"/>
    <w:rsid w:val="007E4337"/>
    <w:rsid w:val="007F22BB"/>
    <w:rsid w:val="007F25C9"/>
    <w:rsid w:val="007F3519"/>
    <w:rsid w:val="007F522F"/>
    <w:rsid w:val="00801255"/>
    <w:rsid w:val="00804861"/>
    <w:rsid w:val="00804DC1"/>
    <w:rsid w:val="00804F54"/>
    <w:rsid w:val="0080615C"/>
    <w:rsid w:val="00810338"/>
    <w:rsid w:val="00813D26"/>
    <w:rsid w:val="008162A1"/>
    <w:rsid w:val="0082082B"/>
    <w:rsid w:val="008235D3"/>
    <w:rsid w:val="00823E55"/>
    <w:rsid w:val="00824819"/>
    <w:rsid w:val="00827D05"/>
    <w:rsid w:val="00830B72"/>
    <w:rsid w:val="00831A8D"/>
    <w:rsid w:val="00831C9B"/>
    <w:rsid w:val="00834B66"/>
    <w:rsid w:val="00841185"/>
    <w:rsid w:val="00842AB4"/>
    <w:rsid w:val="0084419E"/>
    <w:rsid w:val="008445AB"/>
    <w:rsid w:val="00845A62"/>
    <w:rsid w:val="00845CEF"/>
    <w:rsid w:val="0084665A"/>
    <w:rsid w:val="00847F94"/>
    <w:rsid w:val="00850DFC"/>
    <w:rsid w:val="00853DF9"/>
    <w:rsid w:val="00857F3C"/>
    <w:rsid w:val="00860F64"/>
    <w:rsid w:val="008615C2"/>
    <w:rsid w:val="00863638"/>
    <w:rsid w:val="00864A98"/>
    <w:rsid w:val="0086752A"/>
    <w:rsid w:val="0086758D"/>
    <w:rsid w:val="00872812"/>
    <w:rsid w:val="00874600"/>
    <w:rsid w:val="008759BC"/>
    <w:rsid w:val="008772A9"/>
    <w:rsid w:val="00877892"/>
    <w:rsid w:val="00882692"/>
    <w:rsid w:val="00882CC0"/>
    <w:rsid w:val="00883A35"/>
    <w:rsid w:val="0088587D"/>
    <w:rsid w:val="00885F80"/>
    <w:rsid w:val="00890E9B"/>
    <w:rsid w:val="00890FDE"/>
    <w:rsid w:val="008917FE"/>
    <w:rsid w:val="00891BA9"/>
    <w:rsid w:val="00893B87"/>
    <w:rsid w:val="008944C8"/>
    <w:rsid w:val="008967EE"/>
    <w:rsid w:val="00896D81"/>
    <w:rsid w:val="008A033B"/>
    <w:rsid w:val="008A0CFB"/>
    <w:rsid w:val="008A179C"/>
    <w:rsid w:val="008A1F97"/>
    <w:rsid w:val="008A28B0"/>
    <w:rsid w:val="008A2B25"/>
    <w:rsid w:val="008A3DD9"/>
    <w:rsid w:val="008A5012"/>
    <w:rsid w:val="008B04D1"/>
    <w:rsid w:val="008B0993"/>
    <w:rsid w:val="008B238D"/>
    <w:rsid w:val="008B36A2"/>
    <w:rsid w:val="008B408B"/>
    <w:rsid w:val="008B462F"/>
    <w:rsid w:val="008B4B6B"/>
    <w:rsid w:val="008B4FB3"/>
    <w:rsid w:val="008B5F75"/>
    <w:rsid w:val="008B66FE"/>
    <w:rsid w:val="008B6EBE"/>
    <w:rsid w:val="008B7566"/>
    <w:rsid w:val="008C5617"/>
    <w:rsid w:val="008C6791"/>
    <w:rsid w:val="008C7061"/>
    <w:rsid w:val="008C7D5C"/>
    <w:rsid w:val="008D0576"/>
    <w:rsid w:val="008D1C6D"/>
    <w:rsid w:val="008D2644"/>
    <w:rsid w:val="008D3ECB"/>
    <w:rsid w:val="008D49F7"/>
    <w:rsid w:val="008D58F3"/>
    <w:rsid w:val="008D6AF4"/>
    <w:rsid w:val="008D74A7"/>
    <w:rsid w:val="008E0151"/>
    <w:rsid w:val="008E04B5"/>
    <w:rsid w:val="008E17AD"/>
    <w:rsid w:val="008E2116"/>
    <w:rsid w:val="008E3F98"/>
    <w:rsid w:val="008E5D0A"/>
    <w:rsid w:val="008E5FDD"/>
    <w:rsid w:val="008E6D0C"/>
    <w:rsid w:val="008E6FEC"/>
    <w:rsid w:val="008F0886"/>
    <w:rsid w:val="008F55CD"/>
    <w:rsid w:val="008F5D93"/>
    <w:rsid w:val="008F713C"/>
    <w:rsid w:val="009000B2"/>
    <w:rsid w:val="009007C6"/>
    <w:rsid w:val="00901249"/>
    <w:rsid w:val="00901666"/>
    <w:rsid w:val="0090375F"/>
    <w:rsid w:val="00903896"/>
    <w:rsid w:val="00903A11"/>
    <w:rsid w:val="0090448B"/>
    <w:rsid w:val="0090480E"/>
    <w:rsid w:val="0090484C"/>
    <w:rsid w:val="00907479"/>
    <w:rsid w:val="00910486"/>
    <w:rsid w:val="00910853"/>
    <w:rsid w:val="009113C4"/>
    <w:rsid w:val="009117FF"/>
    <w:rsid w:val="009145F9"/>
    <w:rsid w:val="00914B30"/>
    <w:rsid w:val="00915326"/>
    <w:rsid w:val="009163A3"/>
    <w:rsid w:val="00916D71"/>
    <w:rsid w:val="00920857"/>
    <w:rsid w:val="00923019"/>
    <w:rsid w:val="00924117"/>
    <w:rsid w:val="00932020"/>
    <w:rsid w:val="00935DEC"/>
    <w:rsid w:val="00937A72"/>
    <w:rsid w:val="00940631"/>
    <w:rsid w:val="009429CD"/>
    <w:rsid w:val="00946677"/>
    <w:rsid w:val="00952A71"/>
    <w:rsid w:val="00954072"/>
    <w:rsid w:val="00954A9A"/>
    <w:rsid w:val="00960365"/>
    <w:rsid w:val="00960C63"/>
    <w:rsid w:val="00960D9C"/>
    <w:rsid w:val="009610DC"/>
    <w:rsid w:val="00963F2D"/>
    <w:rsid w:val="0096550D"/>
    <w:rsid w:val="0096585E"/>
    <w:rsid w:val="009728F1"/>
    <w:rsid w:val="00972CE3"/>
    <w:rsid w:val="009731D0"/>
    <w:rsid w:val="00973486"/>
    <w:rsid w:val="0097390F"/>
    <w:rsid w:val="00973C29"/>
    <w:rsid w:val="009742DF"/>
    <w:rsid w:val="0097518F"/>
    <w:rsid w:val="009767E8"/>
    <w:rsid w:val="0097703A"/>
    <w:rsid w:val="0098160E"/>
    <w:rsid w:val="009818C6"/>
    <w:rsid w:val="009841BA"/>
    <w:rsid w:val="00985B7D"/>
    <w:rsid w:val="00986C76"/>
    <w:rsid w:val="00986FA3"/>
    <w:rsid w:val="0098747B"/>
    <w:rsid w:val="00990A4E"/>
    <w:rsid w:val="009924A0"/>
    <w:rsid w:val="00992796"/>
    <w:rsid w:val="00992F11"/>
    <w:rsid w:val="00993F41"/>
    <w:rsid w:val="0099408C"/>
    <w:rsid w:val="00996413"/>
    <w:rsid w:val="00996A8B"/>
    <w:rsid w:val="009A1DD1"/>
    <w:rsid w:val="009A5BCF"/>
    <w:rsid w:val="009A5CC5"/>
    <w:rsid w:val="009B03FB"/>
    <w:rsid w:val="009B1C4F"/>
    <w:rsid w:val="009B344A"/>
    <w:rsid w:val="009B3A80"/>
    <w:rsid w:val="009B3B13"/>
    <w:rsid w:val="009B7957"/>
    <w:rsid w:val="009C171D"/>
    <w:rsid w:val="009C5008"/>
    <w:rsid w:val="009C75CF"/>
    <w:rsid w:val="009D01C0"/>
    <w:rsid w:val="009D0978"/>
    <w:rsid w:val="009D2F78"/>
    <w:rsid w:val="009D4AFC"/>
    <w:rsid w:val="009D4F64"/>
    <w:rsid w:val="009D5C29"/>
    <w:rsid w:val="009D7548"/>
    <w:rsid w:val="009E058D"/>
    <w:rsid w:val="009E0CBD"/>
    <w:rsid w:val="009E1491"/>
    <w:rsid w:val="009E323B"/>
    <w:rsid w:val="009E41DC"/>
    <w:rsid w:val="009E596F"/>
    <w:rsid w:val="009E656C"/>
    <w:rsid w:val="009E715F"/>
    <w:rsid w:val="009F0F90"/>
    <w:rsid w:val="009F380F"/>
    <w:rsid w:val="009F3CB1"/>
    <w:rsid w:val="009F3EDA"/>
    <w:rsid w:val="009F4A49"/>
    <w:rsid w:val="009F5337"/>
    <w:rsid w:val="009F54F7"/>
    <w:rsid w:val="009F577A"/>
    <w:rsid w:val="009F730E"/>
    <w:rsid w:val="00A008F9"/>
    <w:rsid w:val="00A01E97"/>
    <w:rsid w:val="00A0249E"/>
    <w:rsid w:val="00A02A22"/>
    <w:rsid w:val="00A02F8C"/>
    <w:rsid w:val="00A03A33"/>
    <w:rsid w:val="00A03CBB"/>
    <w:rsid w:val="00A03D7F"/>
    <w:rsid w:val="00A04E66"/>
    <w:rsid w:val="00A05327"/>
    <w:rsid w:val="00A05F84"/>
    <w:rsid w:val="00A07CCC"/>
    <w:rsid w:val="00A11CB8"/>
    <w:rsid w:val="00A11CC7"/>
    <w:rsid w:val="00A129F1"/>
    <w:rsid w:val="00A139B7"/>
    <w:rsid w:val="00A15E88"/>
    <w:rsid w:val="00A1670C"/>
    <w:rsid w:val="00A17426"/>
    <w:rsid w:val="00A22144"/>
    <w:rsid w:val="00A23400"/>
    <w:rsid w:val="00A24A43"/>
    <w:rsid w:val="00A2712A"/>
    <w:rsid w:val="00A27699"/>
    <w:rsid w:val="00A27790"/>
    <w:rsid w:val="00A279EB"/>
    <w:rsid w:val="00A27AD6"/>
    <w:rsid w:val="00A306C2"/>
    <w:rsid w:val="00A30C07"/>
    <w:rsid w:val="00A34062"/>
    <w:rsid w:val="00A3540B"/>
    <w:rsid w:val="00A35BA4"/>
    <w:rsid w:val="00A36760"/>
    <w:rsid w:val="00A402DD"/>
    <w:rsid w:val="00A41031"/>
    <w:rsid w:val="00A41064"/>
    <w:rsid w:val="00A454F2"/>
    <w:rsid w:val="00A47E57"/>
    <w:rsid w:val="00A51FBC"/>
    <w:rsid w:val="00A52078"/>
    <w:rsid w:val="00A528E3"/>
    <w:rsid w:val="00A528F7"/>
    <w:rsid w:val="00A5322C"/>
    <w:rsid w:val="00A5443A"/>
    <w:rsid w:val="00A54F6C"/>
    <w:rsid w:val="00A55835"/>
    <w:rsid w:val="00A568AB"/>
    <w:rsid w:val="00A57DD3"/>
    <w:rsid w:val="00A60F5D"/>
    <w:rsid w:val="00A6237D"/>
    <w:rsid w:val="00A6271E"/>
    <w:rsid w:val="00A6337D"/>
    <w:rsid w:val="00A7212B"/>
    <w:rsid w:val="00A726B1"/>
    <w:rsid w:val="00A7282B"/>
    <w:rsid w:val="00A72C19"/>
    <w:rsid w:val="00A7683E"/>
    <w:rsid w:val="00A76D54"/>
    <w:rsid w:val="00A77D9B"/>
    <w:rsid w:val="00A77F41"/>
    <w:rsid w:val="00A80452"/>
    <w:rsid w:val="00A81130"/>
    <w:rsid w:val="00A81533"/>
    <w:rsid w:val="00A8180D"/>
    <w:rsid w:val="00A857A5"/>
    <w:rsid w:val="00A8703B"/>
    <w:rsid w:val="00A90EBE"/>
    <w:rsid w:val="00A91A40"/>
    <w:rsid w:val="00A91FC4"/>
    <w:rsid w:val="00A9464C"/>
    <w:rsid w:val="00A95569"/>
    <w:rsid w:val="00A96204"/>
    <w:rsid w:val="00A964E3"/>
    <w:rsid w:val="00A96999"/>
    <w:rsid w:val="00A97916"/>
    <w:rsid w:val="00A979B6"/>
    <w:rsid w:val="00AA1EAC"/>
    <w:rsid w:val="00AA20F9"/>
    <w:rsid w:val="00AA4790"/>
    <w:rsid w:val="00AA48E2"/>
    <w:rsid w:val="00AA538E"/>
    <w:rsid w:val="00AA593B"/>
    <w:rsid w:val="00AA6394"/>
    <w:rsid w:val="00AA66F9"/>
    <w:rsid w:val="00AA6842"/>
    <w:rsid w:val="00AA7935"/>
    <w:rsid w:val="00AA7DB6"/>
    <w:rsid w:val="00AB0B9B"/>
    <w:rsid w:val="00AB462F"/>
    <w:rsid w:val="00AB4632"/>
    <w:rsid w:val="00AB4DF8"/>
    <w:rsid w:val="00AB4E18"/>
    <w:rsid w:val="00AB57A0"/>
    <w:rsid w:val="00AB58D7"/>
    <w:rsid w:val="00AB67CA"/>
    <w:rsid w:val="00AB76AE"/>
    <w:rsid w:val="00AC00ED"/>
    <w:rsid w:val="00AC34DA"/>
    <w:rsid w:val="00AC3939"/>
    <w:rsid w:val="00AC4620"/>
    <w:rsid w:val="00AC4F1F"/>
    <w:rsid w:val="00AC4FFD"/>
    <w:rsid w:val="00AC5039"/>
    <w:rsid w:val="00AC6339"/>
    <w:rsid w:val="00AC63D1"/>
    <w:rsid w:val="00AC64AC"/>
    <w:rsid w:val="00AC6C31"/>
    <w:rsid w:val="00AC73E2"/>
    <w:rsid w:val="00AD2256"/>
    <w:rsid w:val="00AD237F"/>
    <w:rsid w:val="00AD2D04"/>
    <w:rsid w:val="00AD354B"/>
    <w:rsid w:val="00AD36F8"/>
    <w:rsid w:val="00AD40EC"/>
    <w:rsid w:val="00AD4827"/>
    <w:rsid w:val="00AD5035"/>
    <w:rsid w:val="00AD694E"/>
    <w:rsid w:val="00AD69C9"/>
    <w:rsid w:val="00AE0387"/>
    <w:rsid w:val="00AE1580"/>
    <w:rsid w:val="00AE1EA4"/>
    <w:rsid w:val="00AE24FD"/>
    <w:rsid w:val="00AE2C93"/>
    <w:rsid w:val="00AE33BF"/>
    <w:rsid w:val="00AE50AA"/>
    <w:rsid w:val="00AF1AB5"/>
    <w:rsid w:val="00AF2D30"/>
    <w:rsid w:val="00AF5594"/>
    <w:rsid w:val="00B003BC"/>
    <w:rsid w:val="00B00D3D"/>
    <w:rsid w:val="00B033EC"/>
    <w:rsid w:val="00B0406C"/>
    <w:rsid w:val="00B04ACB"/>
    <w:rsid w:val="00B06FE0"/>
    <w:rsid w:val="00B11219"/>
    <w:rsid w:val="00B11567"/>
    <w:rsid w:val="00B1156F"/>
    <w:rsid w:val="00B13977"/>
    <w:rsid w:val="00B14677"/>
    <w:rsid w:val="00B1490A"/>
    <w:rsid w:val="00B149E0"/>
    <w:rsid w:val="00B14B59"/>
    <w:rsid w:val="00B15003"/>
    <w:rsid w:val="00B15203"/>
    <w:rsid w:val="00B15377"/>
    <w:rsid w:val="00B154D8"/>
    <w:rsid w:val="00B164B1"/>
    <w:rsid w:val="00B17085"/>
    <w:rsid w:val="00B17AD8"/>
    <w:rsid w:val="00B200C7"/>
    <w:rsid w:val="00B2364C"/>
    <w:rsid w:val="00B24220"/>
    <w:rsid w:val="00B24341"/>
    <w:rsid w:val="00B25519"/>
    <w:rsid w:val="00B255C3"/>
    <w:rsid w:val="00B25FD2"/>
    <w:rsid w:val="00B2632C"/>
    <w:rsid w:val="00B31D32"/>
    <w:rsid w:val="00B32E99"/>
    <w:rsid w:val="00B33EE3"/>
    <w:rsid w:val="00B36D39"/>
    <w:rsid w:val="00B3744E"/>
    <w:rsid w:val="00B4209F"/>
    <w:rsid w:val="00B42A76"/>
    <w:rsid w:val="00B44090"/>
    <w:rsid w:val="00B44157"/>
    <w:rsid w:val="00B44BA0"/>
    <w:rsid w:val="00B458E7"/>
    <w:rsid w:val="00B506E5"/>
    <w:rsid w:val="00B518BA"/>
    <w:rsid w:val="00B531F0"/>
    <w:rsid w:val="00B53A1B"/>
    <w:rsid w:val="00B5426B"/>
    <w:rsid w:val="00B552BD"/>
    <w:rsid w:val="00B560EB"/>
    <w:rsid w:val="00B560EC"/>
    <w:rsid w:val="00B578DB"/>
    <w:rsid w:val="00B6019B"/>
    <w:rsid w:val="00B60DC1"/>
    <w:rsid w:val="00B6306A"/>
    <w:rsid w:val="00B630ED"/>
    <w:rsid w:val="00B63187"/>
    <w:rsid w:val="00B63DF7"/>
    <w:rsid w:val="00B65C54"/>
    <w:rsid w:val="00B66E7E"/>
    <w:rsid w:val="00B67918"/>
    <w:rsid w:val="00B71B17"/>
    <w:rsid w:val="00B7297E"/>
    <w:rsid w:val="00B74EDE"/>
    <w:rsid w:val="00B75818"/>
    <w:rsid w:val="00B76BDB"/>
    <w:rsid w:val="00B81C91"/>
    <w:rsid w:val="00B8216F"/>
    <w:rsid w:val="00B829D0"/>
    <w:rsid w:val="00B858CB"/>
    <w:rsid w:val="00B85ABC"/>
    <w:rsid w:val="00B866AB"/>
    <w:rsid w:val="00B8715F"/>
    <w:rsid w:val="00B879E2"/>
    <w:rsid w:val="00B9024F"/>
    <w:rsid w:val="00B9159E"/>
    <w:rsid w:val="00B926B8"/>
    <w:rsid w:val="00B92947"/>
    <w:rsid w:val="00B9353D"/>
    <w:rsid w:val="00B93695"/>
    <w:rsid w:val="00B93BC1"/>
    <w:rsid w:val="00B976B2"/>
    <w:rsid w:val="00BA0B83"/>
    <w:rsid w:val="00BA2FB6"/>
    <w:rsid w:val="00BA3255"/>
    <w:rsid w:val="00BA4508"/>
    <w:rsid w:val="00BA5222"/>
    <w:rsid w:val="00BA64F5"/>
    <w:rsid w:val="00BA6C25"/>
    <w:rsid w:val="00BA7ED9"/>
    <w:rsid w:val="00BB0BC7"/>
    <w:rsid w:val="00BB0E62"/>
    <w:rsid w:val="00BB1421"/>
    <w:rsid w:val="00BB1774"/>
    <w:rsid w:val="00BB179C"/>
    <w:rsid w:val="00BB2333"/>
    <w:rsid w:val="00BB25C4"/>
    <w:rsid w:val="00BB2C9B"/>
    <w:rsid w:val="00BB3D84"/>
    <w:rsid w:val="00BB3FB4"/>
    <w:rsid w:val="00BB4003"/>
    <w:rsid w:val="00BB4479"/>
    <w:rsid w:val="00BB479E"/>
    <w:rsid w:val="00BB5E50"/>
    <w:rsid w:val="00BB60A0"/>
    <w:rsid w:val="00BB668C"/>
    <w:rsid w:val="00BB6A18"/>
    <w:rsid w:val="00BB7312"/>
    <w:rsid w:val="00BB7A27"/>
    <w:rsid w:val="00BC0D2A"/>
    <w:rsid w:val="00BC13C6"/>
    <w:rsid w:val="00BC2CE5"/>
    <w:rsid w:val="00BC3190"/>
    <w:rsid w:val="00BC3A42"/>
    <w:rsid w:val="00BC4B6F"/>
    <w:rsid w:val="00BC4CDE"/>
    <w:rsid w:val="00BC6460"/>
    <w:rsid w:val="00BC6C9C"/>
    <w:rsid w:val="00BD0B0E"/>
    <w:rsid w:val="00BD4199"/>
    <w:rsid w:val="00BD475E"/>
    <w:rsid w:val="00BD4CCB"/>
    <w:rsid w:val="00BD65C7"/>
    <w:rsid w:val="00BD66A4"/>
    <w:rsid w:val="00BE0A4F"/>
    <w:rsid w:val="00BE0DD4"/>
    <w:rsid w:val="00BE2F1F"/>
    <w:rsid w:val="00BE34DD"/>
    <w:rsid w:val="00BE41DA"/>
    <w:rsid w:val="00BE4CFD"/>
    <w:rsid w:val="00BE78B7"/>
    <w:rsid w:val="00BF35B9"/>
    <w:rsid w:val="00BF38D7"/>
    <w:rsid w:val="00BF3DF2"/>
    <w:rsid w:val="00BF433B"/>
    <w:rsid w:val="00BF5A79"/>
    <w:rsid w:val="00BF6367"/>
    <w:rsid w:val="00BF6AD4"/>
    <w:rsid w:val="00BF6D4E"/>
    <w:rsid w:val="00BF6DFA"/>
    <w:rsid w:val="00C0068A"/>
    <w:rsid w:val="00C011A1"/>
    <w:rsid w:val="00C03CF9"/>
    <w:rsid w:val="00C0442B"/>
    <w:rsid w:val="00C052E1"/>
    <w:rsid w:val="00C0545A"/>
    <w:rsid w:val="00C1071D"/>
    <w:rsid w:val="00C1233C"/>
    <w:rsid w:val="00C1368C"/>
    <w:rsid w:val="00C1406C"/>
    <w:rsid w:val="00C147DB"/>
    <w:rsid w:val="00C14A82"/>
    <w:rsid w:val="00C21C06"/>
    <w:rsid w:val="00C22271"/>
    <w:rsid w:val="00C24288"/>
    <w:rsid w:val="00C26293"/>
    <w:rsid w:val="00C27497"/>
    <w:rsid w:val="00C27F9E"/>
    <w:rsid w:val="00C30056"/>
    <w:rsid w:val="00C31764"/>
    <w:rsid w:val="00C317C5"/>
    <w:rsid w:val="00C32A04"/>
    <w:rsid w:val="00C34FA9"/>
    <w:rsid w:val="00C353A1"/>
    <w:rsid w:val="00C359FD"/>
    <w:rsid w:val="00C3768B"/>
    <w:rsid w:val="00C37F9F"/>
    <w:rsid w:val="00C41380"/>
    <w:rsid w:val="00C42C7B"/>
    <w:rsid w:val="00C42CDE"/>
    <w:rsid w:val="00C44C32"/>
    <w:rsid w:val="00C460BA"/>
    <w:rsid w:val="00C46D14"/>
    <w:rsid w:val="00C47940"/>
    <w:rsid w:val="00C51EE8"/>
    <w:rsid w:val="00C572F2"/>
    <w:rsid w:val="00C616A3"/>
    <w:rsid w:val="00C62008"/>
    <w:rsid w:val="00C6242B"/>
    <w:rsid w:val="00C64A3D"/>
    <w:rsid w:val="00C64A86"/>
    <w:rsid w:val="00C65712"/>
    <w:rsid w:val="00C6668B"/>
    <w:rsid w:val="00C66E03"/>
    <w:rsid w:val="00C66E65"/>
    <w:rsid w:val="00C674C1"/>
    <w:rsid w:val="00C70494"/>
    <w:rsid w:val="00C70540"/>
    <w:rsid w:val="00C71DA7"/>
    <w:rsid w:val="00C73371"/>
    <w:rsid w:val="00C7343A"/>
    <w:rsid w:val="00C74771"/>
    <w:rsid w:val="00C755CE"/>
    <w:rsid w:val="00C7561E"/>
    <w:rsid w:val="00C76098"/>
    <w:rsid w:val="00C771A6"/>
    <w:rsid w:val="00C8009B"/>
    <w:rsid w:val="00C8191F"/>
    <w:rsid w:val="00C81BB5"/>
    <w:rsid w:val="00C83190"/>
    <w:rsid w:val="00C84DAF"/>
    <w:rsid w:val="00C85102"/>
    <w:rsid w:val="00C864ED"/>
    <w:rsid w:val="00C86CC7"/>
    <w:rsid w:val="00C90BB5"/>
    <w:rsid w:val="00C90C01"/>
    <w:rsid w:val="00C92F9B"/>
    <w:rsid w:val="00C9511C"/>
    <w:rsid w:val="00C97CCC"/>
    <w:rsid w:val="00CA0E04"/>
    <w:rsid w:val="00CA5BD4"/>
    <w:rsid w:val="00CA7DF0"/>
    <w:rsid w:val="00CB09B5"/>
    <w:rsid w:val="00CB0D8E"/>
    <w:rsid w:val="00CB4F6C"/>
    <w:rsid w:val="00CB5C9A"/>
    <w:rsid w:val="00CB6158"/>
    <w:rsid w:val="00CB7B7F"/>
    <w:rsid w:val="00CC00B6"/>
    <w:rsid w:val="00CC03B2"/>
    <w:rsid w:val="00CC29E5"/>
    <w:rsid w:val="00CC2F30"/>
    <w:rsid w:val="00CC410F"/>
    <w:rsid w:val="00CC5CF2"/>
    <w:rsid w:val="00CC5D18"/>
    <w:rsid w:val="00CC6B8E"/>
    <w:rsid w:val="00CC7AB2"/>
    <w:rsid w:val="00CD2217"/>
    <w:rsid w:val="00CD26C4"/>
    <w:rsid w:val="00CD44AD"/>
    <w:rsid w:val="00CE0C3A"/>
    <w:rsid w:val="00CE0F4C"/>
    <w:rsid w:val="00CE1DBE"/>
    <w:rsid w:val="00CE2264"/>
    <w:rsid w:val="00CE2AD9"/>
    <w:rsid w:val="00CE5F55"/>
    <w:rsid w:val="00CE6174"/>
    <w:rsid w:val="00CF0571"/>
    <w:rsid w:val="00CF582B"/>
    <w:rsid w:val="00CF62B5"/>
    <w:rsid w:val="00CF76A6"/>
    <w:rsid w:val="00D003A8"/>
    <w:rsid w:val="00D02637"/>
    <w:rsid w:val="00D0272F"/>
    <w:rsid w:val="00D02A99"/>
    <w:rsid w:val="00D0586E"/>
    <w:rsid w:val="00D06891"/>
    <w:rsid w:val="00D0749F"/>
    <w:rsid w:val="00D07BC6"/>
    <w:rsid w:val="00D12085"/>
    <w:rsid w:val="00D13928"/>
    <w:rsid w:val="00D144E6"/>
    <w:rsid w:val="00D16544"/>
    <w:rsid w:val="00D165B8"/>
    <w:rsid w:val="00D16844"/>
    <w:rsid w:val="00D2051F"/>
    <w:rsid w:val="00D219AC"/>
    <w:rsid w:val="00D223D5"/>
    <w:rsid w:val="00D223EE"/>
    <w:rsid w:val="00D23A5E"/>
    <w:rsid w:val="00D23FED"/>
    <w:rsid w:val="00D24D40"/>
    <w:rsid w:val="00D25DBA"/>
    <w:rsid w:val="00D26DAB"/>
    <w:rsid w:val="00D331F1"/>
    <w:rsid w:val="00D359AB"/>
    <w:rsid w:val="00D367B3"/>
    <w:rsid w:val="00D40883"/>
    <w:rsid w:val="00D42217"/>
    <w:rsid w:val="00D428F7"/>
    <w:rsid w:val="00D446B0"/>
    <w:rsid w:val="00D44DF6"/>
    <w:rsid w:val="00D44E1D"/>
    <w:rsid w:val="00D45BF0"/>
    <w:rsid w:val="00D45C82"/>
    <w:rsid w:val="00D477DE"/>
    <w:rsid w:val="00D47C3C"/>
    <w:rsid w:val="00D47E9A"/>
    <w:rsid w:val="00D52297"/>
    <w:rsid w:val="00D537F9"/>
    <w:rsid w:val="00D54D35"/>
    <w:rsid w:val="00D55E78"/>
    <w:rsid w:val="00D566EB"/>
    <w:rsid w:val="00D57408"/>
    <w:rsid w:val="00D60FD2"/>
    <w:rsid w:val="00D62416"/>
    <w:rsid w:val="00D6277A"/>
    <w:rsid w:val="00D641D2"/>
    <w:rsid w:val="00D64D25"/>
    <w:rsid w:val="00D64E18"/>
    <w:rsid w:val="00D66188"/>
    <w:rsid w:val="00D66BB9"/>
    <w:rsid w:val="00D67825"/>
    <w:rsid w:val="00D7158F"/>
    <w:rsid w:val="00D71D4A"/>
    <w:rsid w:val="00D725AF"/>
    <w:rsid w:val="00D72FD6"/>
    <w:rsid w:val="00D734F0"/>
    <w:rsid w:val="00D73D5D"/>
    <w:rsid w:val="00D73F5F"/>
    <w:rsid w:val="00D771E2"/>
    <w:rsid w:val="00D77531"/>
    <w:rsid w:val="00D8013F"/>
    <w:rsid w:val="00D80266"/>
    <w:rsid w:val="00D82855"/>
    <w:rsid w:val="00D82CDC"/>
    <w:rsid w:val="00D860BB"/>
    <w:rsid w:val="00D87235"/>
    <w:rsid w:val="00D87BD8"/>
    <w:rsid w:val="00D91373"/>
    <w:rsid w:val="00D92B9E"/>
    <w:rsid w:val="00D9402B"/>
    <w:rsid w:val="00D94763"/>
    <w:rsid w:val="00D94D3D"/>
    <w:rsid w:val="00D97307"/>
    <w:rsid w:val="00DA000C"/>
    <w:rsid w:val="00DA214A"/>
    <w:rsid w:val="00DA2ED5"/>
    <w:rsid w:val="00DA37CA"/>
    <w:rsid w:val="00DA5276"/>
    <w:rsid w:val="00DA7857"/>
    <w:rsid w:val="00DA7A55"/>
    <w:rsid w:val="00DB0E7C"/>
    <w:rsid w:val="00DB1788"/>
    <w:rsid w:val="00DB1EBA"/>
    <w:rsid w:val="00DB3FE2"/>
    <w:rsid w:val="00DB42F9"/>
    <w:rsid w:val="00DB650F"/>
    <w:rsid w:val="00DB6F64"/>
    <w:rsid w:val="00DB71C1"/>
    <w:rsid w:val="00DC15CE"/>
    <w:rsid w:val="00DC2159"/>
    <w:rsid w:val="00DC3498"/>
    <w:rsid w:val="00DC460A"/>
    <w:rsid w:val="00DC620B"/>
    <w:rsid w:val="00DD0660"/>
    <w:rsid w:val="00DD09A0"/>
    <w:rsid w:val="00DD0F7D"/>
    <w:rsid w:val="00DD119B"/>
    <w:rsid w:val="00DD28FD"/>
    <w:rsid w:val="00DD6D23"/>
    <w:rsid w:val="00DD7F4B"/>
    <w:rsid w:val="00DE0A21"/>
    <w:rsid w:val="00DE35B9"/>
    <w:rsid w:val="00DE3A7E"/>
    <w:rsid w:val="00DE4000"/>
    <w:rsid w:val="00DE4A0F"/>
    <w:rsid w:val="00DE5498"/>
    <w:rsid w:val="00DE6089"/>
    <w:rsid w:val="00DE7F6E"/>
    <w:rsid w:val="00DF125E"/>
    <w:rsid w:val="00DF1F1D"/>
    <w:rsid w:val="00DF2C28"/>
    <w:rsid w:val="00DF3F1F"/>
    <w:rsid w:val="00DF4B8F"/>
    <w:rsid w:val="00DF5928"/>
    <w:rsid w:val="00DF6B1E"/>
    <w:rsid w:val="00E01189"/>
    <w:rsid w:val="00E03991"/>
    <w:rsid w:val="00E039A3"/>
    <w:rsid w:val="00E03A64"/>
    <w:rsid w:val="00E041E5"/>
    <w:rsid w:val="00E04E9D"/>
    <w:rsid w:val="00E065E9"/>
    <w:rsid w:val="00E06989"/>
    <w:rsid w:val="00E0707B"/>
    <w:rsid w:val="00E103FE"/>
    <w:rsid w:val="00E1325C"/>
    <w:rsid w:val="00E13897"/>
    <w:rsid w:val="00E14DE5"/>
    <w:rsid w:val="00E1546D"/>
    <w:rsid w:val="00E16C46"/>
    <w:rsid w:val="00E1728E"/>
    <w:rsid w:val="00E177AC"/>
    <w:rsid w:val="00E20562"/>
    <w:rsid w:val="00E20B57"/>
    <w:rsid w:val="00E252A1"/>
    <w:rsid w:val="00E25ED8"/>
    <w:rsid w:val="00E27B2C"/>
    <w:rsid w:val="00E306B2"/>
    <w:rsid w:val="00E32EEE"/>
    <w:rsid w:val="00E33BBF"/>
    <w:rsid w:val="00E33F70"/>
    <w:rsid w:val="00E370A5"/>
    <w:rsid w:val="00E371BD"/>
    <w:rsid w:val="00E402BE"/>
    <w:rsid w:val="00E4192F"/>
    <w:rsid w:val="00E44567"/>
    <w:rsid w:val="00E47074"/>
    <w:rsid w:val="00E47558"/>
    <w:rsid w:val="00E50D90"/>
    <w:rsid w:val="00E51755"/>
    <w:rsid w:val="00E5358F"/>
    <w:rsid w:val="00E54262"/>
    <w:rsid w:val="00E60761"/>
    <w:rsid w:val="00E60915"/>
    <w:rsid w:val="00E60A65"/>
    <w:rsid w:val="00E61A5B"/>
    <w:rsid w:val="00E63686"/>
    <w:rsid w:val="00E648B9"/>
    <w:rsid w:val="00E652F1"/>
    <w:rsid w:val="00E65BD9"/>
    <w:rsid w:val="00E6603C"/>
    <w:rsid w:val="00E67387"/>
    <w:rsid w:val="00E73843"/>
    <w:rsid w:val="00E75932"/>
    <w:rsid w:val="00E761D8"/>
    <w:rsid w:val="00E76F02"/>
    <w:rsid w:val="00E77AAA"/>
    <w:rsid w:val="00E81A16"/>
    <w:rsid w:val="00E82A62"/>
    <w:rsid w:val="00E83E0E"/>
    <w:rsid w:val="00E84FC9"/>
    <w:rsid w:val="00E8503F"/>
    <w:rsid w:val="00E85476"/>
    <w:rsid w:val="00E86E56"/>
    <w:rsid w:val="00E90946"/>
    <w:rsid w:val="00E90A79"/>
    <w:rsid w:val="00E92216"/>
    <w:rsid w:val="00E93A67"/>
    <w:rsid w:val="00E954FF"/>
    <w:rsid w:val="00EA1A85"/>
    <w:rsid w:val="00EA1FC4"/>
    <w:rsid w:val="00EA2142"/>
    <w:rsid w:val="00EA42C5"/>
    <w:rsid w:val="00EA43A9"/>
    <w:rsid w:val="00EA489F"/>
    <w:rsid w:val="00EA6170"/>
    <w:rsid w:val="00EA6965"/>
    <w:rsid w:val="00EA7B47"/>
    <w:rsid w:val="00EB0CB8"/>
    <w:rsid w:val="00EB0DAF"/>
    <w:rsid w:val="00EB1BEC"/>
    <w:rsid w:val="00EB237C"/>
    <w:rsid w:val="00EB2464"/>
    <w:rsid w:val="00EB27B1"/>
    <w:rsid w:val="00EB456A"/>
    <w:rsid w:val="00EB50EB"/>
    <w:rsid w:val="00EB568C"/>
    <w:rsid w:val="00EB64A2"/>
    <w:rsid w:val="00EB6D57"/>
    <w:rsid w:val="00EB7160"/>
    <w:rsid w:val="00EC17F3"/>
    <w:rsid w:val="00EC33F2"/>
    <w:rsid w:val="00EC44E0"/>
    <w:rsid w:val="00EC5ADE"/>
    <w:rsid w:val="00EC60B2"/>
    <w:rsid w:val="00EC6132"/>
    <w:rsid w:val="00EC669C"/>
    <w:rsid w:val="00EC69DC"/>
    <w:rsid w:val="00EC793B"/>
    <w:rsid w:val="00EC7DB9"/>
    <w:rsid w:val="00EC7F58"/>
    <w:rsid w:val="00ED0972"/>
    <w:rsid w:val="00ED1F73"/>
    <w:rsid w:val="00ED21D0"/>
    <w:rsid w:val="00ED3B8D"/>
    <w:rsid w:val="00ED3DB8"/>
    <w:rsid w:val="00ED424D"/>
    <w:rsid w:val="00ED53F2"/>
    <w:rsid w:val="00ED63A2"/>
    <w:rsid w:val="00ED7002"/>
    <w:rsid w:val="00ED7289"/>
    <w:rsid w:val="00ED766F"/>
    <w:rsid w:val="00EE0536"/>
    <w:rsid w:val="00EE173E"/>
    <w:rsid w:val="00EE198F"/>
    <w:rsid w:val="00EE36B0"/>
    <w:rsid w:val="00EE3C65"/>
    <w:rsid w:val="00EE4883"/>
    <w:rsid w:val="00EE4F7D"/>
    <w:rsid w:val="00EE5B44"/>
    <w:rsid w:val="00EE5EC4"/>
    <w:rsid w:val="00EE7854"/>
    <w:rsid w:val="00EF058A"/>
    <w:rsid w:val="00F004A9"/>
    <w:rsid w:val="00F01C8D"/>
    <w:rsid w:val="00F03198"/>
    <w:rsid w:val="00F031CF"/>
    <w:rsid w:val="00F03861"/>
    <w:rsid w:val="00F0483C"/>
    <w:rsid w:val="00F04CED"/>
    <w:rsid w:val="00F06495"/>
    <w:rsid w:val="00F07287"/>
    <w:rsid w:val="00F10D97"/>
    <w:rsid w:val="00F13582"/>
    <w:rsid w:val="00F15218"/>
    <w:rsid w:val="00F2022C"/>
    <w:rsid w:val="00F21689"/>
    <w:rsid w:val="00F2258B"/>
    <w:rsid w:val="00F23171"/>
    <w:rsid w:val="00F27BD1"/>
    <w:rsid w:val="00F27D79"/>
    <w:rsid w:val="00F30E3A"/>
    <w:rsid w:val="00F31802"/>
    <w:rsid w:val="00F31A27"/>
    <w:rsid w:val="00F31AD0"/>
    <w:rsid w:val="00F3227B"/>
    <w:rsid w:val="00F326AF"/>
    <w:rsid w:val="00F33F83"/>
    <w:rsid w:val="00F34743"/>
    <w:rsid w:val="00F35DF1"/>
    <w:rsid w:val="00F36612"/>
    <w:rsid w:val="00F36A37"/>
    <w:rsid w:val="00F40B78"/>
    <w:rsid w:val="00F417BB"/>
    <w:rsid w:val="00F434C5"/>
    <w:rsid w:val="00F44613"/>
    <w:rsid w:val="00F447EF"/>
    <w:rsid w:val="00F44F37"/>
    <w:rsid w:val="00F45031"/>
    <w:rsid w:val="00F45BF5"/>
    <w:rsid w:val="00F472B9"/>
    <w:rsid w:val="00F47F2A"/>
    <w:rsid w:val="00F502F9"/>
    <w:rsid w:val="00F51A33"/>
    <w:rsid w:val="00F53CE1"/>
    <w:rsid w:val="00F544CF"/>
    <w:rsid w:val="00F549C5"/>
    <w:rsid w:val="00F55961"/>
    <w:rsid w:val="00F56DB3"/>
    <w:rsid w:val="00F56EC0"/>
    <w:rsid w:val="00F56EF0"/>
    <w:rsid w:val="00F57166"/>
    <w:rsid w:val="00F6116B"/>
    <w:rsid w:val="00F61716"/>
    <w:rsid w:val="00F61F35"/>
    <w:rsid w:val="00F62CD0"/>
    <w:rsid w:val="00F66AD7"/>
    <w:rsid w:val="00F70EEA"/>
    <w:rsid w:val="00F7134A"/>
    <w:rsid w:val="00F71767"/>
    <w:rsid w:val="00F71869"/>
    <w:rsid w:val="00F7250E"/>
    <w:rsid w:val="00F75E4D"/>
    <w:rsid w:val="00F7615F"/>
    <w:rsid w:val="00F80417"/>
    <w:rsid w:val="00F80C0C"/>
    <w:rsid w:val="00F828EE"/>
    <w:rsid w:val="00F83638"/>
    <w:rsid w:val="00F83C59"/>
    <w:rsid w:val="00F84397"/>
    <w:rsid w:val="00F84D57"/>
    <w:rsid w:val="00F84FC0"/>
    <w:rsid w:val="00F85531"/>
    <w:rsid w:val="00F860D0"/>
    <w:rsid w:val="00F87089"/>
    <w:rsid w:val="00F87252"/>
    <w:rsid w:val="00F8798B"/>
    <w:rsid w:val="00F90F47"/>
    <w:rsid w:val="00F9467A"/>
    <w:rsid w:val="00F94CEF"/>
    <w:rsid w:val="00F97FE5"/>
    <w:rsid w:val="00FA099A"/>
    <w:rsid w:val="00FA0C10"/>
    <w:rsid w:val="00FA0E45"/>
    <w:rsid w:val="00FA2A33"/>
    <w:rsid w:val="00FA66DB"/>
    <w:rsid w:val="00FA736F"/>
    <w:rsid w:val="00FA7BEF"/>
    <w:rsid w:val="00FB12B7"/>
    <w:rsid w:val="00FB189F"/>
    <w:rsid w:val="00FB2888"/>
    <w:rsid w:val="00FB2A5E"/>
    <w:rsid w:val="00FB32F2"/>
    <w:rsid w:val="00FB3C02"/>
    <w:rsid w:val="00FB55C6"/>
    <w:rsid w:val="00FB5D4F"/>
    <w:rsid w:val="00FB5F30"/>
    <w:rsid w:val="00FB707A"/>
    <w:rsid w:val="00FC0B14"/>
    <w:rsid w:val="00FC0B9D"/>
    <w:rsid w:val="00FC3305"/>
    <w:rsid w:val="00FC39B5"/>
    <w:rsid w:val="00FC70FD"/>
    <w:rsid w:val="00FC7BCE"/>
    <w:rsid w:val="00FC7E6A"/>
    <w:rsid w:val="00FD116E"/>
    <w:rsid w:val="00FD5A9F"/>
    <w:rsid w:val="00FD72EF"/>
    <w:rsid w:val="00FE2669"/>
    <w:rsid w:val="00FE27D9"/>
    <w:rsid w:val="00FE4688"/>
    <w:rsid w:val="00FE57FA"/>
    <w:rsid w:val="00FE62CD"/>
    <w:rsid w:val="00FE72F2"/>
    <w:rsid w:val="00FE762E"/>
    <w:rsid w:val="00FF08AF"/>
    <w:rsid w:val="00FF0A5B"/>
    <w:rsid w:val="00FF2135"/>
    <w:rsid w:val="00FF225A"/>
    <w:rsid w:val="00FF3ECA"/>
    <w:rsid w:val="00FF7B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FC395"/>
  <w14:defaultImageDpi w14:val="32767"/>
  <w15:chartTrackingRefBased/>
  <w15:docId w15:val="{D885F9A0-3D38-C444-90E2-DC92FDBF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BCE"/>
    <w:rPr>
      <w:rFonts w:eastAsia="Times New Roman" w:cs="Times New Roman"/>
      <w:sz w:val="22"/>
      <w:szCs w:val="22"/>
      <w:lang w:val="en-AU"/>
    </w:rPr>
  </w:style>
  <w:style w:type="paragraph" w:styleId="Heading1">
    <w:name w:val="heading 1"/>
    <w:basedOn w:val="Normal"/>
    <w:next w:val="Normal"/>
    <w:link w:val="Heading1Char"/>
    <w:uiPriority w:val="9"/>
    <w:rsid w:val="001220E4"/>
    <w:pPr>
      <w:spacing w:before="1440" w:after="200" w:line="288" w:lineRule="auto"/>
      <w:outlineLvl w:val="0"/>
    </w:pPr>
    <w:rPr>
      <w:rFonts w:ascii="Arial" w:eastAsiaTheme="minorEastAsia" w:hAnsi="Arial" w:cs="Arial"/>
      <w:b/>
      <w:color w:val="FFFFFF" w:themeColor="background1"/>
      <w:sz w:val="96"/>
      <w:szCs w:val="96"/>
      <w:lang w:val="en-US" w:eastAsia="ja-JP"/>
    </w:rPr>
  </w:style>
  <w:style w:type="paragraph" w:styleId="Heading2">
    <w:name w:val="heading 2"/>
    <w:basedOn w:val="Normal"/>
    <w:next w:val="Normal"/>
    <w:link w:val="Heading2Char"/>
    <w:uiPriority w:val="9"/>
    <w:semiHidden/>
    <w:unhideWhenUsed/>
    <w:rsid w:val="00C413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63DF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60F6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380"/>
    <w:pPr>
      <w:tabs>
        <w:tab w:val="center" w:pos="4513"/>
        <w:tab w:val="right" w:pos="9026"/>
      </w:tabs>
    </w:pPr>
  </w:style>
  <w:style w:type="character" w:customStyle="1" w:styleId="HeaderChar">
    <w:name w:val="Header Char"/>
    <w:basedOn w:val="DefaultParagraphFont"/>
    <w:link w:val="Header"/>
    <w:uiPriority w:val="99"/>
    <w:rsid w:val="00C41380"/>
    <w:rPr>
      <w:lang w:val="en-US"/>
    </w:rPr>
  </w:style>
  <w:style w:type="paragraph" w:styleId="Footer">
    <w:name w:val="footer"/>
    <w:basedOn w:val="Normal"/>
    <w:link w:val="FooterChar"/>
    <w:uiPriority w:val="99"/>
    <w:unhideWhenUsed/>
    <w:rsid w:val="00C41380"/>
    <w:pPr>
      <w:tabs>
        <w:tab w:val="center" w:pos="4513"/>
        <w:tab w:val="right" w:pos="9026"/>
      </w:tabs>
    </w:pPr>
  </w:style>
  <w:style w:type="character" w:customStyle="1" w:styleId="FooterChar">
    <w:name w:val="Footer Char"/>
    <w:basedOn w:val="DefaultParagraphFont"/>
    <w:link w:val="Footer"/>
    <w:uiPriority w:val="99"/>
    <w:rsid w:val="00C41380"/>
    <w:rPr>
      <w:lang w:val="en-US"/>
    </w:rPr>
  </w:style>
  <w:style w:type="character" w:styleId="PageNumber">
    <w:name w:val="page number"/>
    <w:basedOn w:val="DefaultParagraphFont"/>
    <w:unhideWhenUsed/>
    <w:rsid w:val="00C41380"/>
  </w:style>
  <w:style w:type="paragraph" w:customStyle="1" w:styleId="mpcheading1">
    <w:name w:val="mpc heading 1"/>
    <w:qFormat/>
    <w:rsid w:val="00FC7BCE"/>
    <w:pPr>
      <w:pBdr>
        <w:bottom w:val="single" w:sz="12" w:space="1" w:color="auto"/>
      </w:pBdr>
      <w:spacing w:after="240"/>
      <w:outlineLvl w:val="0"/>
    </w:pPr>
    <w:rPr>
      <w:b/>
      <w:sz w:val="32"/>
      <w:szCs w:val="32"/>
      <w:lang w:val="en-AU"/>
    </w:rPr>
  </w:style>
  <w:style w:type="paragraph" w:customStyle="1" w:styleId="mpcheading2">
    <w:name w:val="mpc heading 2"/>
    <w:qFormat/>
    <w:rsid w:val="00F61F35"/>
    <w:pPr>
      <w:pBdr>
        <w:top w:val="single" w:sz="4" w:space="1" w:color="auto"/>
        <w:left w:val="single" w:sz="4" w:space="4" w:color="auto"/>
        <w:bottom w:val="single" w:sz="4" w:space="1" w:color="auto"/>
        <w:right w:val="single" w:sz="4" w:space="4" w:color="auto"/>
      </w:pBdr>
      <w:shd w:val="clear" w:color="auto" w:fill="4CB99B"/>
      <w:spacing w:after="240"/>
    </w:pPr>
    <w:rPr>
      <w:rFonts w:eastAsia="Cambria" w:cs="Times New Roman"/>
      <w:b/>
      <w:bCs/>
      <w:iCs/>
      <w:color w:val="FFFFFF"/>
      <w:sz w:val="28"/>
      <w:szCs w:val="28"/>
      <w:lang w:val="en-AU"/>
    </w:rPr>
  </w:style>
  <w:style w:type="paragraph" w:customStyle="1" w:styleId="mpcbullets1">
    <w:name w:val="mpc bullets 1"/>
    <w:qFormat/>
    <w:rsid w:val="00FC7BCE"/>
    <w:pPr>
      <w:numPr>
        <w:numId w:val="1"/>
      </w:numPr>
    </w:pPr>
    <w:rPr>
      <w:sz w:val="22"/>
      <w:szCs w:val="22"/>
      <w:lang w:val="en-AU"/>
    </w:rPr>
  </w:style>
  <w:style w:type="paragraph" w:customStyle="1" w:styleId="mpcbullets2">
    <w:name w:val="mpc bullets 2"/>
    <w:qFormat/>
    <w:rsid w:val="00FC7BCE"/>
    <w:pPr>
      <w:numPr>
        <w:numId w:val="4"/>
      </w:numPr>
    </w:pPr>
    <w:rPr>
      <w:rFonts w:cstheme="minorHAnsi"/>
      <w:sz w:val="22"/>
      <w:szCs w:val="22"/>
      <w:lang w:val="en-AU"/>
    </w:rPr>
  </w:style>
  <w:style w:type="paragraph" w:customStyle="1" w:styleId="mpcbullets3">
    <w:name w:val="mpc bullets 3"/>
    <w:qFormat/>
    <w:rsid w:val="00AA7935"/>
    <w:pPr>
      <w:numPr>
        <w:numId w:val="3"/>
      </w:numPr>
    </w:pPr>
    <w:rPr>
      <w:sz w:val="22"/>
      <w:szCs w:val="22"/>
      <w:lang w:val="en-AU"/>
    </w:rPr>
  </w:style>
  <w:style w:type="paragraph" w:customStyle="1" w:styleId="mpcnumberedlist1">
    <w:name w:val="mpc numbered list 1"/>
    <w:qFormat/>
    <w:rsid w:val="00247967"/>
    <w:pPr>
      <w:numPr>
        <w:numId w:val="2"/>
      </w:numPr>
    </w:pPr>
    <w:rPr>
      <w:rFonts w:cs="Verdana"/>
      <w:lang w:val="en-AU"/>
    </w:rPr>
  </w:style>
  <w:style w:type="paragraph" w:customStyle="1" w:styleId="mpcNormal">
    <w:name w:val="mpc Normal"/>
    <w:basedOn w:val="Normal"/>
    <w:autoRedefine/>
    <w:qFormat/>
    <w:rsid w:val="00D24D40"/>
    <w:pPr>
      <w:keepNext/>
      <w:shd w:val="clear" w:color="auto" w:fill="D9E2F3" w:themeFill="accent1" w:themeFillTint="33"/>
      <w:ind w:right="414"/>
    </w:pPr>
    <w:rPr>
      <w:rFonts w:cstheme="minorHAnsi"/>
    </w:rPr>
  </w:style>
  <w:style w:type="paragraph" w:customStyle="1" w:styleId="mpcheading3">
    <w:name w:val="mpc heading 3"/>
    <w:basedOn w:val="mpcheading1"/>
    <w:qFormat/>
    <w:rsid w:val="00AA7935"/>
    <w:pPr>
      <w:pBdr>
        <w:bottom w:val="single" w:sz="4" w:space="0" w:color="auto"/>
      </w:pBdr>
    </w:pPr>
    <w:rPr>
      <w:sz w:val="24"/>
      <w:szCs w:val="24"/>
    </w:rPr>
  </w:style>
  <w:style w:type="paragraph" w:customStyle="1" w:styleId="mpcheading4">
    <w:name w:val="mpc heading 4"/>
    <w:basedOn w:val="Normal"/>
    <w:qFormat/>
    <w:rsid w:val="00C85102"/>
    <w:pPr>
      <w:spacing w:after="240"/>
    </w:pPr>
    <w:rPr>
      <w:b/>
    </w:rPr>
  </w:style>
  <w:style w:type="paragraph" w:styleId="TOC1">
    <w:name w:val="toc 1"/>
    <w:basedOn w:val="Normal"/>
    <w:next w:val="Normal"/>
    <w:autoRedefine/>
    <w:uiPriority w:val="39"/>
    <w:unhideWhenUsed/>
    <w:rsid w:val="00C41380"/>
    <w:pPr>
      <w:spacing w:before="120"/>
    </w:pPr>
    <w:rPr>
      <w:b/>
      <w:bCs/>
    </w:rPr>
  </w:style>
  <w:style w:type="paragraph" w:styleId="TOC2">
    <w:name w:val="toc 2"/>
    <w:basedOn w:val="Normal"/>
    <w:next w:val="Normal"/>
    <w:autoRedefine/>
    <w:uiPriority w:val="39"/>
    <w:unhideWhenUsed/>
    <w:rsid w:val="00C41380"/>
    <w:pPr>
      <w:ind w:left="240"/>
    </w:pPr>
    <w:rPr>
      <w:b/>
      <w:bCs/>
    </w:rPr>
  </w:style>
  <w:style w:type="paragraph" w:styleId="TOC3">
    <w:name w:val="toc 3"/>
    <w:basedOn w:val="Normal"/>
    <w:next w:val="Normal"/>
    <w:autoRedefine/>
    <w:uiPriority w:val="39"/>
    <w:unhideWhenUsed/>
    <w:rsid w:val="00C41380"/>
    <w:pPr>
      <w:ind w:left="480"/>
    </w:pPr>
  </w:style>
  <w:style w:type="paragraph" w:customStyle="1" w:styleId="mpcheading5">
    <w:name w:val="mpc heading 5"/>
    <w:basedOn w:val="Normal"/>
    <w:autoRedefine/>
    <w:qFormat/>
    <w:rsid w:val="00C85102"/>
    <w:pPr>
      <w:spacing w:after="240"/>
    </w:pPr>
    <w:rPr>
      <w:i/>
      <w:u w:val="single"/>
    </w:rPr>
  </w:style>
  <w:style w:type="paragraph" w:styleId="ListParagraph">
    <w:name w:val="List Paragraph"/>
    <w:aliases w:val="Recommendation,List Paragraph1,List Paragraph11,L,#List Paragraph,Bullet Level 1,Bullet Point,Bullet point,Bulletr List Paragraph,Content descriptions,FooterText,List Bullet 1,List Paragraph2,List Paragraph21,Listeafsnit1,リスト段落"/>
    <w:basedOn w:val="Normal"/>
    <w:link w:val="ListParagraphChar"/>
    <w:uiPriority w:val="34"/>
    <w:qFormat/>
    <w:rsid w:val="00C41380"/>
    <w:pPr>
      <w:ind w:left="720"/>
      <w:contextualSpacing/>
    </w:pPr>
  </w:style>
  <w:style w:type="character" w:customStyle="1" w:styleId="Heading2Char">
    <w:name w:val="Heading 2 Char"/>
    <w:basedOn w:val="DefaultParagraphFont"/>
    <w:link w:val="Heading2"/>
    <w:uiPriority w:val="9"/>
    <w:semiHidden/>
    <w:rsid w:val="00C41380"/>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1220E4"/>
    <w:rPr>
      <w:rFonts w:ascii="Arial" w:eastAsiaTheme="minorEastAsia" w:hAnsi="Arial" w:cs="Arial"/>
      <w:b/>
      <w:color w:val="FFFFFF" w:themeColor="background1"/>
      <w:sz w:val="96"/>
      <w:szCs w:val="96"/>
      <w:lang w:val="en-US" w:eastAsia="ja-JP"/>
    </w:rPr>
  </w:style>
  <w:style w:type="paragraph" w:styleId="NoSpacing">
    <w:name w:val="No Spacing"/>
    <w:link w:val="NoSpacingChar"/>
    <w:uiPriority w:val="1"/>
    <w:qFormat/>
    <w:rsid w:val="002D14BA"/>
    <w:rPr>
      <w:rFonts w:eastAsiaTheme="minorEastAsia"/>
      <w:sz w:val="22"/>
      <w:szCs w:val="22"/>
      <w:lang w:val="en-US" w:eastAsia="zh-CN"/>
    </w:rPr>
  </w:style>
  <w:style w:type="character" w:customStyle="1" w:styleId="NoSpacingChar">
    <w:name w:val="No Spacing Char"/>
    <w:basedOn w:val="DefaultParagraphFont"/>
    <w:link w:val="NoSpacing"/>
    <w:uiPriority w:val="1"/>
    <w:rsid w:val="002D14BA"/>
    <w:rPr>
      <w:rFonts w:eastAsiaTheme="minorEastAsia"/>
      <w:sz w:val="22"/>
      <w:szCs w:val="22"/>
      <w:lang w:val="en-US" w:eastAsia="zh-CN"/>
    </w:rPr>
  </w:style>
  <w:style w:type="paragraph" w:customStyle="1" w:styleId="mpctitle1">
    <w:name w:val="mpc title 1"/>
    <w:qFormat/>
    <w:rsid w:val="001071F4"/>
    <w:pPr>
      <w:ind w:left="284"/>
    </w:pPr>
    <w:rPr>
      <w:rFonts w:eastAsiaTheme="minorEastAsia" w:cs="Arial"/>
      <w:color w:val="FFFFFF" w:themeColor="background1"/>
      <w:sz w:val="56"/>
      <w:szCs w:val="56"/>
      <w:lang w:val="en-US" w:eastAsia="ja-JP"/>
    </w:rPr>
  </w:style>
  <w:style w:type="paragraph" w:customStyle="1" w:styleId="mpctitle2">
    <w:name w:val="mpc title 2"/>
    <w:basedOn w:val="Heading1"/>
    <w:qFormat/>
    <w:rsid w:val="00420839"/>
    <w:pPr>
      <w:spacing w:after="800"/>
      <w:ind w:left="284"/>
    </w:pPr>
    <w:rPr>
      <w:rFonts w:asciiTheme="minorHAnsi" w:hAnsiTheme="minorHAnsi"/>
      <w:b w:val="0"/>
      <w:sz w:val="36"/>
      <w:szCs w:val="36"/>
    </w:rPr>
  </w:style>
  <w:style w:type="paragraph" w:styleId="TOC4">
    <w:name w:val="toc 4"/>
    <w:basedOn w:val="Normal"/>
    <w:next w:val="Normal"/>
    <w:autoRedefine/>
    <w:uiPriority w:val="39"/>
    <w:unhideWhenUsed/>
    <w:rsid w:val="00A27699"/>
    <w:pPr>
      <w:ind w:left="720"/>
    </w:pPr>
  </w:style>
  <w:style w:type="paragraph" w:styleId="TOC5">
    <w:name w:val="toc 5"/>
    <w:basedOn w:val="Normal"/>
    <w:next w:val="Normal"/>
    <w:autoRedefine/>
    <w:uiPriority w:val="39"/>
    <w:unhideWhenUsed/>
    <w:rsid w:val="00A27699"/>
    <w:pPr>
      <w:ind w:left="960"/>
    </w:pPr>
  </w:style>
  <w:style w:type="paragraph" w:styleId="TOC6">
    <w:name w:val="toc 6"/>
    <w:basedOn w:val="Normal"/>
    <w:next w:val="Normal"/>
    <w:autoRedefine/>
    <w:uiPriority w:val="39"/>
    <w:unhideWhenUsed/>
    <w:rsid w:val="00A27699"/>
    <w:pPr>
      <w:ind w:left="1200"/>
    </w:pPr>
  </w:style>
  <w:style w:type="paragraph" w:styleId="TOC7">
    <w:name w:val="toc 7"/>
    <w:basedOn w:val="Normal"/>
    <w:next w:val="Normal"/>
    <w:autoRedefine/>
    <w:uiPriority w:val="39"/>
    <w:unhideWhenUsed/>
    <w:rsid w:val="00A27699"/>
    <w:pPr>
      <w:ind w:left="1440"/>
    </w:pPr>
  </w:style>
  <w:style w:type="paragraph" w:styleId="TOC8">
    <w:name w:val="toc 8"/>
    <w:basedOn w:val="Normal"/>
    <w:next w:val="Normal"/>
    <w:autoRedefine/>
    <w:uiPriority w:val="39"/>
    <w:unhideWhenUsed/>
    <w:rsid w:val="00A27699"/>
    <w:pPr>
      <w:ind w:left="1680"/>
    </w:pPr>
  </w:style>
  <w:style w:type="paragraph" w:styleId="TOC9">
    <w:name w:val="toc 9"/>
    <w:basedOn w:val="Normal"/>
    <w:next w:val="Normal"/>
    <w:autoRedefine/>
    <w:uiPriority w:val="39"/>
    <w:unhideWhenUsed/>
    <w:rsid w:val="00A27699"/>
    <w:pPr>
      <w:ind w:left="1920"/>
    </w:pPr>
  </w:style>
  <w:style w:type="paragraph" w:customStyle="1" w:styleId="mpcnumberedlist2">
    <w:name w:val="mpc numbered list 2"/>
    <w:next w:val="mpcnumberedlist1"/>
    <w:qFormat/>
    <w:rsid w:val="00A9464C"/>
    <w:pPr>
      <w:numPr>
        <w:numId w:val="5"/>
      </w:numPr>
    </w:pPr>
    <w:rPr>
      <w:lang w:val="en-AU"/>
    </w:rPr>
  </w:style>
  <w:style w:type="paragraph" w:styleId="FootnoteText">
    <w:name w:val="footnote text"/>
    <w:aliases w:val="Footnotes Text,FSFootnotes Text"/>
    <w:basedOn w:val="Normal"/>
    <w:link w:val="FootnoteTextChar"/>
    <w:autoRedefine/>
    <w:uiPriority w:val="99"/>
    <w:unhideWhenUsed/>
    <w:qFormat/>
    <w:rsid w:val="0033586C"/>
    <w:rPr>
      <w:rFonts w:cstheme="minorHAnsi"/>
      <w:sz w:val="18"/>
      <w:szCs w:val="20"/>
    </w:rPr>
  </w:style>
  <w:style w:type="character" w:customStyle="1" w:styleId="FootnoteTextChar">
    <w:name w:val="Footnote Text Char"/>
    <w:aliases w:val="Footnotes Text Char,FSFootnotes Text Char"/>
    <w:basedOn w:val="DefaultParagraphFont"/>
    <w:link w:val="FootnoteText"/>
    <w:uiPriority w:val="99"/>
    <w:rsid w:val="0033586C"/>
    <w:rPr>
      <w:rFonts w:eastAsia="Times New Roman" w:cstheme="minorHAnsi"/>
      <w:sz w:val="18"/>
      <w:szCs w:val="20"/>
      <w:lang w:val="en-AU"/>
    </w:rPr>
  </w:style>
  <w:style w:type="character" w:styleId="FootnoteReference">
    <w:name w:val="footnote reference"/>
    <w:basedOn w:val="DefaultParagraphFont"/>
    <w:uiPriority w:val="99"/>
    <w:unhideWhenUsed/>
    <w:rsid w:val="0045557C"/>
    <w:rPr>
      <w:vertAlign w:val="superscript"/>
    </w:rPr>
  </w:style>
  <w:style w:type="paragraph" w:styleId="Caption">
    <w:name w:val="caption"/>
    <w:basedOn w:val="Normal"/>
    <w:next w:val="Normal"/>
    <w:unhideWhenUsed/>
    <w:rsid w:val="0045557C"/>
    <w:pPr>
      <w:keepNext/>
      <w:spacing w:before="40" w:after="40" w:line="280" w:lineRule="atLeast"/>
    </w:pPr>
    <w:rPr>
      <w:b/>
      <w:iCs/>
      <w:sz w:val="18"/>
      <w:szCs w:val="18"/>
    </w:rPr>
  </w:style>
  <w:style w:type="paragraph" w:customStyle="1" w:styleId="Tabletext">
    <w:name w:val="Table text"/>
    <w:basedOn w:val="Normal"/>
    <w:link w:val="TabletextChar"/>
    <w:rsid w:val="0045557C"/>
    <w:pPr>
      <w:spacing w:before="60" w:after="60" w:line="240" w:lineRule="atLeast"/>
    </w:pPr>
    <w:rPr>
      <w:sz w:val="20"/>
      <w:szCs w:val="18"/>
    </w:rPr>
  </w:style>
  <w:style w:type="character" w:customStyle="1" w:styleId="TabletextChar">
    <w:name w:val="Table text Char"/>
    <w:link w:val="Tabletext"/>
    <w:rsid w:val="0045557C"/>
    <w:rPr>
      <w:sz w:val="20"/>
      <w:szCs w:val="18"/>
      <w:lang w:val="en-AU"/>
    </w:rPr>
  </w:style>
  <w:style w:type="table" w:customStyle="1" w:styleId="HeartFdn">
    <w:name w:val="HeartFdn"/>
    <w:basedOn w:val="TableNormal"/>
    <w:uiPriority w:val="99"/>
    <w:rsid w:val="0045557C"/>
    <w:pPr>
      <w:spacing w:before="120"/>
    </w:pPr>
    <w:rPr>
      <w:sz w:val="20"/>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472C4" w:themeFill="accent1"/>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bCs/>
      </w:rPr>
    </w:tblStylePr>
    <w:tblStylePr w:type="lastCol">
      <w:rPr>
        <w:b/>
        <w:bCs/>
      </w:rPr>
    </w:tblStylePr>
    <w:tblStylePr w:type="band1Vert">
      <w:pPr>
        <w:wordWrap/>
      </w:pPr>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figurenotes">
    <w:name w:val="Table-figure notes"/>
    <w:basedOn w:val="Normal"/>
    <w:link w:val="Table-figurenotesChar"/>
    <w:uiPriority w:val="4"/>
    <w:rsid w:val="0045557C"/>
    <w:pPr>
      <w:autoSpaceDE w:val="0"/>
      <w:autoSpaceDN w:val="0"/>
      <w:adjustRightInd w:val="0"/>
      <w:spacing w:before="120" w:line="240" w:lineRule="atLeast"/>
    </w:pPr>
    <w:rPr>
      <w:rFonts w:cs="Optima"/>
      <w:bCs/>
      <w:color w:val="000000"/>
      <w:sz w:val="18"/>
      <w:szCs w:val="18"/>
      <w:lang w:bidi="ar-DZ"/>
    </w:rPr>
  </w:style>
  <w:style w:type="character" w:customStyle="1" w:styleId="Table-figurenotesChar">
    <w:name w:val="Table-figure notes Char"/>
    <w:basedOn w:val="DefaultParagraphFont"/>
    <w:link w:val="Table-figurenotes"/>
    <w:uiPriority w:val="4"/>
    <w:rsid w:val="0045557C"/>
    <w:rPr>
      <w:rFonts w:cs="Optima"/>
      <w:bCs/>
      <w:color w:val="000000"/>
      <w:sz w:val="18"/>
      <w:szCs w:val="18"/>
      <w:lang w:val="en-AU" w:bidi="ar-DZ"/>
    </w:rPr>
  </w:style>
  <w:style w:type="character" w:customStyle="1" w:styleId="Heading3Char">
    <w:name w:val="Heading 3 Char"/>
    <w:basedOn w:val="DefaultParagraphFont"/>
    <w:link w:val="Heading3"/>
    <w:uiPriority w:val="9"/>
    <w:semiHidden/>
    <w:rsid w:val="00B63DF7"/>
    <w:rPr>
      <w:rFonts w:asciiTheme="majorHAnsi" w:eastAsiaTheme="majorEastAsia" w:hAnsiTheme="majorHAnsi" w:cstheme="majorBidi"/>
      <w:color w:val="1F3763" w:themeColor="accent1" w:themeShade="7F"/>
      <w:lang w:val="en-AU"/>
    </w:rPr>
  </w:style>
  <w:style w:type="paragraph" w:customStyle="1" w:styleId="Tableheading">
    <w:name w:val="Table heading"/>
    <w:basedOn w:val="Heading3"/>
    <w:link w:val="TableheadingChar"/>
    <w:rsid w:val="00B63DF7"/>
    <w:pPr>
      <w:keepLines w:val="0"/>
      <w:tabs>
        <w:tab w:val="left" w:pos="993"/>
      </w:tabs>
      <w:spacing w:before="120" w:after="120" w:line="260" w:lineRule="atLeast"/>
      <w:ind w:left="993" w:hanging="992"/>
      <w:outlineLvl w:val="9"/>
    </w:pPr>
    <w:rPr>
      <w:rFonts w:asciiTheme="minorHAnsi" w:eastAsiaTheme="minorHAnsi" w:hAnsiTheme="minorHAnsi" w:cstheme="minorBidi"/>
      <w:color w:val="FFFFFF" w:themeColor="background1"/>
      <w:sz w:val="20"/>
      <w:szCs w:val="20"/>
      <w:lang w:bidi="ar-DZ"/>
    </w:rPr>
  </w:style>
  <w:style w:type="character" w:customStyle="1" w:styleId="TableheadingChar">
    <w:name w:val="Table heading Char"/>
    <w:link w:val="Tableheading"/>
    <w:rsid w:val="00B63DF7"/>
    <w:rPr>
      <w:color w:val="FFFFFF" w:themeColor="background1"/>
      <w:sz w:val="20"/>
      <w:szCs w:val="20"/>
      <w:lang w:val="en-AU" w:bidi="ar-DZ"/>
    </w:rPr>
  </w:style>
  <w:style w:type="table" w:styleId="TableGrid">
    <w:name w:val="Table Grid"/>
    <w:basedOn w:val="TableNormal"/>
    <w:uiPriority w:val="39"/>
    <w:rsid w:val="00327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tableheading">
    <w:name w:val="mpc table heading"/>
    <w:qFormat/>
    <w:rsid w:val="003F7FF4"/>
    <w:rPr>
      <w:b/>
      <w:iCs/>
      <w:sz w:val="22"/>
      <w:szCs w:val="18"/>
      <w:lang w:val="en-AU"/>
    </w:rPr>
  </w:style>
  <w:style w:type="paragraph" w:customStyle="1" w:styleId="mpctabletext">
    <w:name w:val="mpc table text"/>
    <w:qFormat/>
    <w:rsid w:val="00BB1774"/>
    <w:rPr>
      <w:sz w:val="20"/>
      <w:szCs w:val="18"/>
      <w:lang w:val="en-AU"/>
    </w:rPr>
  </w:style>
  <w:style w:type="character" w:customStyle="1" w:styleId="ListParagraphChar">
    <w:name w:val="List Paragraph Char"/>
    <w:aliases w:val="Recommendation Char,List Paragraph1 Char,List Paragraph11 Char,L Char,#List Paragraph Char,Bullet Level 1 Char,Bullet Point Char,Bullet point Char,Bulletr List Paragraph Char,Content descriptions Char,FooterText Char,リスト段落 Char"/>
    <w:link w:val="ListParagraph"/>
    <w:uiPriority w:val="34"/>
    <w:locked/>
    <w:rsid w:val="00B60DC1"/>
    <w:rPr>
      <w:lang w:val="en-AU"/>
    </w:rPr>
  </w:style>
  <w:style w:type="character" w:styleId="Hyperlink">
    <w:name w:val="Hyperlink"/>
    <w:basedOn w:val="DefaultParagraphFont"/>
    <w:uiPriority w:val="99"/>
    <w:unhideWhenUsed/>
    <w:rsid w:val="00B60DC1"/>
    <w:rPr>
      <w:color w:val="0563C1" w:themeColor="hyperlink"/>
      <w:u w:val="single"/>
    </w:rPr>
  </w:style>
  <w:style w:type="paragraph" w:styleId="NormalWeb">
    <w:name w:val="Normal (Web)"/>
    <w:basedOn w:val="Normal"/>
    <w:uiPriority w:val="99"/>
    <w:unhideWhenUsed/>
    <w:rsid w:val="00DB71C1"/>
    <w:pPr>
      <w:spacing w:before="100" w:beforeAutospacing="1" w:after="100" w:afterAutospacing="1"/>
    </w:pPr>
    <w:rPr>
      <w:lang w:val="en-US"/>
    </w:rPr>
  </w:style>
  <w:style w:type="character" w:customStyle="1" w:styleId="apple-converted-space">
    <w:name w:val="apple-converted-space"/>
    <w:basedOn w:val="DefaultParagraphFont"/>
    <w:rsid w:val="00DB71C1"/>
  </w:style>
  <w:style w:type="paragraph" w:customStyle="1" w:styleId="Body">
    <w:name w:val="Body"/>
    <w:basedOn w:val="Normal"/>
    <w:rsid w:val="00DB71C1"/>
    <w:pPr>
      <w:spacing w:after="240" w:line="312" w:lineRule="auto"/>
      <w:jc w:val="both"/>
    </w:pPr>
    <w:rPr>
      <w:rFonts w:eastAsia="Calibri"/>
      <w:color w:val="000000" w:themeColor="text1"/>
      <w:sz w:val="20"/>
    </w:rPr>
  </w:style>
  <w:style w:type="character" w:styleId="Strong">
    <w:name w:val="Strong"/>
    <w:basedOn w:val="DefaultParagraphFont"/>
    <w:uiPriority w:val="22"/>
    <w:qFormat/>
    <w:rsid w:val="00663D77"/>
    <w:rPr>
      <w:b/>
      <w:bCs/>
    </w:rPr>
  </w:style>
  <w:style w:type="paragraph" w:customStyle="1" w:styleId="Bullet1">
    <w:name w:val="Bullet 1"/>
    <w:basedOn w:val="ListParagraph"/>
    <w:autoRedefine/>
    <w:qFormat/>
    <w:rsid w:val="00D771E2"/>
    <w:pPr>
      <w:numPr>
        <w:numId w:val="31"/>
      </w:numPr>
    </w:pPr>
    <w:rPr>
      <w:rFonts w:cstheme="minorHAnsi"/>
      <w:b/>
    </w:rPr>
  </w:style>
  <w:style w:type="paragraph" w:customStyle="1" w:styleId="Bullet2">
    <w:name w:val="Bullet 2"/>
    <w:basedOn w:val="mpcbullets2"/>
    <w:qFormat/>
    <w:rsid w:val="001772E6"/>
  </w:style>
  <w:style w:type="paragraph" w:customStyle="1" w:styleId="Bullet3">
    <w:name w:val="Bullet 3"/>
    <w:basedOn w:val="Bullet2"/>
    <w:qFormat/>
    <w:rsid w:val="004464B4"/>
    <w:pPr>
      <w:numPr>
        <w:ilvl w:val="2"/>
      </w:numPr>
    </w:pPr>
  </w:style>
  <w:style w:type="numbering" w:customStyle="1" w:styleId="BulletsList">
    <w:name w:val="Bullets List"/>
    <w:uiPriority w:val="99"/>
    <w:rsid w:val="004464B4"/>
    <w:pPr>
      <w:numPr>
        <w:numId w:val="13"/>
      </w:numPr>
    </w:pPr>
  </w:style>
  <w:style w:type="character" w:customStyle="1" w:styleId="UnresolvedMention">
    <w:name w:val="Unresolved Mention"/>
    <w:basedOn w:val="DefaultParagraphFont"/>
    <w:uiPriority w:val="99"/>
    <w:rsid w:val="00BA7ED9"/>
    <w:rPr>
      <w:color w:val="808080"/>
      <w:shd w:val="clear" w:color="auto" w:fill="E6E6E6"/>
    </w:rPr>
  </w:style>
  <w:style w:type="paragraph" w:customStyle="1" w:styleId="Default">
    <w:name w:val="Default"/>
    <w:rsid w:val="005E4B1B"/>
    <w:pPr>
      <w:autoSpaceDE w:val="0"/>
      <w:autoSpaceDN w:val="0"/>
      <w:adjustRightInd w:val="0"/>
    </w:pPr>
    <w:rPr>
      <w:rFonts w:ascii="Arial" w:hAnsi="Arial" w:cs="Arial"/>
      <w:color w:val="000000"/>
      <w:lang w:val="en-US"/>
    </w:rPr>
  </w:style>
  <w:style w:type="character" w:styleId="FollowedHyperlink">
    <w:name w:val="FollowedHyperlink"/>
    <w:basedOn w:val="DefaultParagraphFont"/>
    <w:uiPriority w:val="99"/>
    <w:semiHidden/>
    <w:unhideWhenUsed/>
    <w:rsid w:val="00377799"/>
    <w:rPr>
      <w:color w:val="954F72" w:themeColor="followedHyperlink"/>
      <w:u w:val="single"/>
    </w:rPr>
  </w:style>
  <w:style w:type="character" w:customStyle="1" w:styleId="Heading4Char">
    <w:name w:val="Heading 4 Char"/>
    <w:basedOn w:val="DefaultParagraphFont"/>
    <w:link w:val="Heading4"/>
    <w:uiPriority w:val="9"/>
    <w:rsid w:val="00860F64"/>
    <w:rPr>
      <w:rFonts w:asciiTheme="majorHAnsi" w:eastAsiaTheme="majorEastAsia" w:hAnsiTheme="majorHAnsi" w:cstheme="majorBidi"/>
      <w:i/>
      <w:iCs/>
      <w:color w:val="2F5496" w:themeColor="accent1" w:themeShade="BF"/>
      <w:lang w:val="en-AU"/>
    </w:rPr>
  </w:style>
  <w:style w:type="paragraph" w:customStyle="1" w:styleId="mpcbullets10">
    <w:name w:val="mpcbullets1"/>
    <w:basedOn w:val="Normal"/>
    <w:rsid w:val="00264F22"/>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1C2DD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C2DD6"/>
    <w:rPr>
      <w:rFonts w:ascii="Times New Roman" w:eastAsia="Times New Roman" w:hAnsi="Times New Roman" w:cs="Times New Roman"/>
      <w:sz w:val="18"/>
      <w:szCs w:val="18"/>
      <w:lang w:val="en-AU"/>
    </w:rPr>
  </w:style>
  <w:style w:type="character" w:styleId="CommentReference">
    <w:name w:val="annotation reference"/>
    <w:basedOn w:val="DefaultParagraphFont"/>
    <w:uiPriority w:val="99"/>
    <w:semiHidden/>
    <w:unhideWhenUsed/>
    <w:rsid w:val="00794CA1"/>
    <w:rPr>
      <w:sz w:val="16"/>
      <w:szCs w:val="16"/>
    </w:rPr>
  </w:style>
  <w:style w:type="paragraph" w:styleId="CommentText">
    <w:name w:val="annotation text"/>
    <w:basedOn w:val="Normal"/>
    <w:link w:val="CommentTextChar"/>
    <w:uiPriority w:val="99"/>
    <w:semiHidden/>
    <w:unhideWhenUsed/>
    <w:rsid w:val="00794CA1"/>
    <w:rPr>
      <w:sz w:val="20"/>
      <w:szCs w:val="20"/>
    </w:rPr>
  </w:style>
  <w:style w:type="character" w:customStyle="1" w:styleId="CommentTextChar">
    <w:name w:val="Comment Text Char"/>
    <w:basedOn w:val="DefaultParagraphFont"/>
    <w:link w:val="CommentText"/>
    <w:uiPriority w:val="99"/>
    <w:semiHidden/>
    <w:rsid w:val="00794CA1"/>
    <w:rPr>
      <w:rFonts w:eastAsia="Times New Roman" w:cs="Times New Roman"/>
      <w:sz w:val="20"/>
      <w:szCs w:val="20"/>
      <w:lang w:val="en-AU"/>
    </w:rPr>
  </w:style>
  <w:style w:type="paragraph" w:styleId="Revision">
    <w:name w:val="Revision"/>
    <w:hidden/>
    <w:uiPriority w:val="99"/>
    <w:semiHidden/>
    <w:rsid w:val="007D3CE7"/>
    <w:rPr>
      <w:rFonts w:eastAsia="Times New Roman" w:cs="Times New Roman"/>
      <w:lang w:val="en-AU"/>
    </w:rPr>
  </w:style>
  <w:style w:type="table" w:styleId="GridTable1Light-Accent1">
    <w:name w:val="Grid Table 1 Light Accent 1"/>
    <w:basedOn w:val="TableNormal"/>
    <w:uiPriority w:val="46"/>
    <w:rsid w:val="00E6603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6603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E6603C"/>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D7753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D775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D775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D775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7Colorful-Accent1">
    <w:name w:val="Grid Table 7 Colorful Accent 1"/>
    <w:basedOn w:val="TableNormal"/>
    <w:uiPriority w:val="52"/>
    <w:rsid w:val="00D7753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5">
    <w:name w:val="Grid Table 6 Colorful Accent 5"/>
    <w:basedOn w:val="TableNormal"/>
    <w:uiPriority w:val="51"/>
    <w:rsid w:val="00D7753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5">
    <w:name w:val="Grid Table 7 Colorful Accent 5"/>
    <w:basedOn w:val="TableNormal"/>
    <w:uiPriority w:val="52"/>
    <w:rsid w:val="00D7753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5">
    <w:name w:val="List Table 1 Light Accent 5"/>
    <w:basedOn w:val="TableNormal"/>
    <w:uiPriority w:val="46"/>
    <w:rsid w:val="00D77531"/>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1">
    <w:name w:val="List Table 1 Light Accent 1"/>
    <w:basedOn w:val="TableNormal"/>
    <w:uiPriority w:val="46"/>
    <w:rsid w:val="00D77531"/>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1841A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1841AF"/>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text0">
    <w:name w:val="tabletext"/>
    <w:basedOn w:val="Normal"/>
    <w:rsid w:val="00637F09"/>
    <w:pPr>
      <w:spacing w:before="100" w:beforeAutospacing="1" w:after="100" w:afterAutospacing="1"/>
    </w:pPr>
    <w:rPr>
      <w:rFonts w:ascii="Times New Roman" w:hAnsi="Times New Roman"/>
      <w:sz w:val="24"/>
      <w:szCs w:val="24"/>
    </w:rPr>
  </w:style>
  <w:style w:type="paragraph" w:customStyle="1" w:styleId="tablea">
    <w:name w:val="tablea"/>
    <w:basedOn w:val="Normal"/>
    <w:rsid w:val="00637F09"/>
    <w:pPr>
      <w:spacing w:before="100" w:beforeAutospacing="1" w:after="100" w:afterAutospacing="1"/>
    </w:pPr>
    <w:rPr>
      <w:rFonts w:ascii="Times New Roman" w:hAnsi="Times New Roman"/>
      <w:sz w:val="24"/>
      <w:szCs w:val="24"/>
    </w:rPr>
  </w:style>
  <w:style w:type="paragraph" w:customStyle="1" w:styleId="NumberedList1">
    <w:name w:val="Numbered List 1"/>
    <w:basedOn w:val="Normal"/>
    <w:uiPriority w:val="99"/>
    <w:rsid w:val="00BB25C4"/>
    <w:pPr>
      <w:suppressAutoHyphens/>
      <w:spacing w:before="180" w:after="60" w:line="280" w:lineRule="atLeast"/>
      <w:ind w:left="284" w:hanging="284"/>
    </w:pPr>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0670">
      <w:bodyDiv w:val="1"/>
      <w:marLeft w:val="0"/>
      <w:marRight w:val="0"/>
      <w:marTop w:val="0"/>
      <w:marBottom w:val="0"/>
      <w:divBdr>
        <w:top w:val="none" w:sz="0" w:space="0" w:color="auto"/>
        <w:left w:val="none" w:sz="0" w:space="0" w:color="auto"/>
        <w:bottom w:val="none" w:sz="0" w:space="0" w:color="auto"/>
        <w:right w:val="none" w:sz="0" w:space="0" w:color="auto"/>
      </w:divBdr>
    </w:div>
    <w:div w:id="39669292">
      <w:bodyDiv w:val="1"/>
      <w:marLeft w:val="0"/>
      <w:marRight w:val="0"/>
      <w:marTop w:val="0"/>
      <w:marBottom w:val="0"/>
      <w:divBdr>
        <w:top w:val="none" w:sz="0" w:space="0" w:color="auto"/>
        <w:left w:val="none" w:sz="0" w:space="0" w:color="auto"/>
        <w:bottom w:val="none" w:sz="0" w:space="0" w:color="auto"/>
        <w:right w:val="none" w:sz="0" w:space="0" w:color="auto"/>
      </w:divBdr>
      <w:divsChild>
        <w:div w:id="602029023">
          <w:marLeft w:val="0"/>
          <w:marRight w:val="0"/>
          <w:marTop w:val="0"/>
          <w:marBottom w:val="0"/>
          <w:divBdr>
            <w:top w:val="none" w:sz="0" w:space="0" w:color="auto"/>
            <w:left w:val="none" w:sz="0" w:space="0" w:color="auto"/>
            <w:bottom w:val="none" w:sz="0" w:space="0" w:color="auto"/>
            <w:right w:val="none" w:sz="0" w:space="0" w:color="auto"/>
          </w:divBdr>
          <w:divsChild>
            <w:div w:id="709231090">
              <w:marLeft w:val="0"/>
              <w:marRight w:val="0"/>
              <w:marTop w:val="0"/>
              <w:marBottom w:val="0"/>
              <w:divBdr>
                <w:top w:val="none" w:sz="0" w:space="0" w:color="auto"/>
                <w:left w:val="none" w:sz="0" w:space="0" w:color="auto"/>
                <w:bottom w:val="none" w:sz="0" w:space="0" w:color="auto"/>
                <w:right w:val="none" w:sz="0" w:space="0" w:color="auto"/>
              </w:divBdr>
              <w:divsChild>
                <w:div w:id="17751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3784">
      <w:bodyDiv w:val="1"/>
      <w:marLeft w:val="0"/>
      <w:marRight w:val="0"/>
      <w:marTop w:val="0"/>
      <w:marBottom w:val="0"/>
      <w:divBdr>
        <w:top w:val="none" w:sz="0" w:space="0" w:color="auto"/>
        <w:left w:val="none" w:sz="0" w:space="0" w:color="auto"/>
        <w:bottom w:val="none" w:sz="0" w:space="0" w:color="auto"/>
        <w:right w:val="none" w:sz="0" w:space="0" w:color="auto"/>
      </w:divBdr>
      <w:divsChild>
        <w:div w:id="981037094">
          <w:marLeft w:val="0"/>
          <w:marRight w:val="0"/>
          <w:marTop w:val="0"/>
          <w:marBottom w:val="0"/>
          <w:divBdr>
            <w:top w:val="none" w:sz="0" w:space="0" w:color="auto"/>
            <w:left w:val="none" w:sz="0" w:space="0" w:color="auto"/>
            <w:bottom w:val="none" w:sz="0" w:space="0" w:color="auto"/>
            <w:right w:val="none" w:sz="0" w:space="0" w:color="auto"/>
          </w:divBdr>
          <w:divsChild>
            <w:div w:id="339428391">
              <w:marLeft w:val="0"/>
              <w:marRight w:val="0"/>
              <w:marTop w:val="0"/>
              <w:marBottom w:val="0"/>
              <w:divBdr>
                <w:top w:val="none" w:sz="0" w:space="0" w:color="auto"/>
                <w:left w:val="none" w:sz="0" w:space="0" w:color="auto"/>
                <w:bottom w:val="none" w:sz="0" w:space="0" w:color="auto"/>
                <w:right w:val="none" w:sz="0" w:space="0" w:color="auto"/>
              </w:divBdr>
              <w:divsChild>
                <w:div w:id="20989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6233">
      <w:bodyDiv w:val="1"/>
      <w:marLeft w:val="0"/>
      <w:marRight w:val="0"/>
      <w:marTop w:val="0"/>
      <w:marBottom w:val="0"/>
      <w:divBdr>
        <w:top w:val="none" w:sz="0" w:space="0" w:color="auto"/>
        <w:left w:val="none" w:sz="0" w:space="0" w:color="auto"/>
        <w:bottom w:val="none" w:sz="0" w:space="0" w:color="auto"/>
        <w:right w:val="none" w:sz="0" w:space="0" w:color="auto"/>
      </w:divBdr>
    </w:div>
    <w:div w:id="122231167">
      <w:bodyDiv w:val="1"/>
      <w:marLeft w:val="0"/>
      <w:marRight w:val="0"/>
      <w:marTop w:val="0"/>
      <w:marBottom w:val="0"/>
      <w:divBdr>
        <w:top w:val="none" w:sz="0" w:space="0" w:color="auto"/>
        <w:left w:val="none" w:sz="0" w:space="0" w:color="auto"/>
        <w:bottom w:val="none" w:sz="0" w:space="0" w:color="auto"/>
        <w:right w:val="none" w:sz="0" w:space="0" w:color="auto"/>
      </w:divBdr>
    </w:div>
    <w:div w:id="149293577">
      <w:bodyDiv w:val="1"/>
      <w:marLeft w:val="0"/>
      <w:marRight w:val="0"/>
      <w:marTop w:val="0"/>
      <w:marBottom w:val="0"/>
      <w:divBdr>
        <w:top w:val="none" w:sz="0" w:space="0" w:color="auto"/>
        <w:left w:val="none" w:sz="0" w:space="0" w:color="auto"/>
        <w:bottom w:val="none" w:sz="0" w:space="0" w:color="auto"/>
        <w:right w:val="none" w:sz="0" w:space="0" w:color="auto"/>
      </w:divBdr>
      <w:divsChild>
        <w:div w:id="1162548913">
          <w:marLeft w:val="360"/>
          <w:marRight w:val="0"/>
          <w:marTop w:val="0"/>
          <w:marBottom w:val="0"/>
          <w:divBdr>
            <w:top w:val="none" w:sz="0" w:space="0" w:color="auto"/>
            <w:left w:val="none" w:sz="0" w:space="0" w:color="auto"/>
            <w:bottom w:val="none" w:sz="0" w:space="0" w:color="auto"/>
            <w:right w:val="none" w:sz="0" w:space="0" w:color="auto"/>
          </w:divBdr>
        </w:div>
        <w:div w:id="16009962">
          <w:marLeft w:val="360"/>
          <w:marRight w:val="0"/>
          <w:marTop w:val="0"/>
          <w:marBottom w:val="0"/>
          <w:divBdr>
            <w:top w:val="none" w:sz="0" w:space="0" w:color="auto"/>
            <w:left w:val="none" w:sz="0" w:space="0" w:color="auto"/>
            <w:bottom w:val="none" w:sz="0" w:space="0" w:color="auto"/>
            <w:right w:val="none" w:sz="0" w:space="0" w:color="auto"/>
          </w:divBdr>
        </w:div>
        <w:div w:id="13001222">
          <w:marLeft w:val="360"/>
          <w:marRight w:val="0"/>
          <w:marTop w:val="0"/>
          <w:marBottom w:val="0"/>
          <w:divBdr>
            <w:top w:val="none" w:sz="0" w:space="0" w:color="auto"/>
            <w:left w:val="none" w:sz="0" w:space="0" w:color="auto"/>
            <w:bottom w:val="none" w:sz="0" w:space="0" w:color="auto"/>
            <w:right w:val="none" w:sz="0" w:space="0" w:color="auto"/>
          </w:divBdr>
        </w:div>
        <w:div w:id="489711386">
          <w:marLeft w:val="360"/>
          <w:marRight w:val="0"/>
          <w:marTop w:val="0"/>
          <w:marBottom w:val="0"/>
          <w:divBdr>
            <w:top w:val="none" w:sz="0" w:space="0" w:color="auto"/>
            <w:left w:val="none" w:sz="0" w:space="0" w:color="auto"/>
            <w:bottom w:val="none" w:sz="0" w:space="0" w:color="auto"/>
            <w:right w:val="none" w:sz="0" w:space="0" w:color="auto"/>
          </w:divBdr>
        </w:div>
      </w:divsChild>
    </w:div>
    <w:div w:id="151334900">
      <w:bodyDiv w:val="1"/>
      <w:marLeft w:val="0"/>
      <w:marRight w:val="0"/>
      <w:marTop w:val="0"/>
      <w:marBottom w:val="0"/>
      <w:divBdr>
        <w:top w:val="none" w:sz="0" w:space="0" w:color="auto"/>
        <w:left w:val="none" w:sz="0" w:space="0" w:color="auto"/>
        <w:bottom w:val="none" w:sz="0" w:space="0" w:color="auto"/>
        <w:right w:val="none" w:sz="0" w:space="0" w:color="auto"/>
      </w:divBdr>
      <w:divsChild>
        <w:div w:id="2020233729">
          <w:marLeft w:val="0"/>
          <w:marRight w:val="0"/>
          <w:marTop w:val="0"/>
          <w:marBottom w:val="0"/>
          <w:divBdr>
            <w:top w:val="none" w:sz="0" w:space="0" w:color="auto"/>
            <w:left w:val="none" w:sz="0" w:space="0" w:color="auto"/>
            <w:bottom w:val="none" w:sz="0" w:space="0" w:color="auto"/>
            <w:right w:val="none" w:sz="0" w:space="0" w:color="auto"/>
          </w:divBdr>
          <w:divsChild>
            <w:div w:id="203371577">
              <w:marLeft w:val="0"/>
              <w:marRight w:val="0"/>
              <w:marTop w:val="0"/>
              <w:marBottom w:val="0"/>
              <w:divBdr>
                <w:top w:val="none" w:sz="0" w:space="0" w:color="auto"/>
                <w:left w:val="none" w:sz="0" w:space="0" w:color="auto"/>
                <w:bottom w:val="none" w:sz="0" w:space="0" w:color="auto"/>
                <w:right w:val="none" w:sz="0" w:space="0" w:color="auto"/>
              </w:divBdr>
              <w:divsChild>
                <w:div w:id="326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69665">
      <w:bodyDiv w:val="1"/>
      <w:marLeft w:val="0"/>
      <w:marRight w:val="0"/>
      <w:marTop w:val="0"/>
      <w:marBottom w:val="0"/>
      <w:divBdr>
        <w:top w:val="none" w:sz="0" w:space="0" w:color="auto"/>
        <w:left w:val="none" w:sz="0" w:space="0" w:color="auto"/>
        <w:bottom w:val="none" w:sz="0" w:space="0" w:color="auto"/>
        <w:right w:val="none" w:sz="0" w:space="0" w:color="auto"/>
      </w:divBdr>
      <w:divsChild>
        <w:div w:id="1023482542">
          <w:marLeft w:val="0"/>
          <w:marRight w:val="0"/>
          <w:marTop w:val="0"/>
          <w:marBottom w:val="0"/>
          <w:divBdr>
            <w:top w:val="none" w:sz="0" w:space="0" w:color="auto"/>
            <w:left w:val="none" w:sz="0" w:space="0" w:color="auto"/>
            <w:bottom w:val="none" w:sz="0" w:space="0" w:color="auto"/>
            <w:right w:val="none" w:sz="0" w:space="0" w:color="auto"/>
          </w:divBdr>
          <w:divsChild>
            <w:div w:id="253443845">
              <w:marLeft w:val="0"/>
              <w:marRight w:val="0"/>
              <w:marTop w:val="0"/>
              <w:marBottom w:val="0"/>
              <w:divBdr>
                <w:top w:val="none" w:sz="0" w:space="0" w:color="auto"/>
                <w:left w:val="none" w:sz="0" w:space="0" w:color="auto"/>
                <w:bottom w:val="none" w:sz="0" w:space="0" w:color="auto"/>
                <w:right w:val="none" w:sz="0" w:space="0" w:color="auto"/>
              </w:divBdr>
              <w:divsChild>
                <w:div w:id="7077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53346">
      <w:bodyDiv w:val="1"/>
      <w:marLeft w:val="0"/>
      <w:marRight w:val="0"/>
      <w:marTop w:val="0"/>
      <w:marBottom w:val="0"/>
      <w:divBdr>
        <w:top w:val="none" w:sz="0" w:space="0" w:color="auto"/>
        <w:left w:val="none" w:sz="0" w:space="0" w:color="auto"/>
        <w:bottom w:val="none" w:sz="0" w:space="0" w:color="auto"/>
        <w:right w:val="none" w:sz="0" w:space="0" w:color="auto"/>
      </w:divBdr>
    </w:div>
    <w:div w:id="437794686">
      <w:bodyDiv w:val="1"/>
      <w:marLeft w:val="0"/>
      <w:marRight w:val="0"/>
      <w:marTop w:val="0"/>
      <w:marBottom w:val="0"/>
      <w:divBdr>
        <w:top w:val="none" w:sz="0" w:space="0" w:color="auto"/>
        <w:left w:val="none" w:sz="0" w:space="0" w:color="auto"/>
        <w:bottom w:val="none" w:sz="0" w:space="0" w:color="auto"/>
        <w:right w:val="none" w:sz="0" w:space="0" w:color="auto"/>
      </w:divBdr>
      <w:divsChild>
        <w:div w:id="1927225744">
          <w:marLeft w:val="0"/>
          <w:marRight w:val="0"/>
          <w:marTop w:val="0"/>
          <w:marBottom w:val="0"/>
          <w:divBdr>
            <w:top w:val="none" w:sz="0" w:space="0" w:color="auto"/>
            <w:left w:val="none" w:sz="0" w:space="0" w:color="auto"/>
            <w:bottom w:val="none" w:sz="0" w:space="0" w:color="auto"/>
            <w:right w:val="none" w:sz="0" w:space="0" w:color="auto"/>
          </w:divBdr>
          <w:divsChild>
            <w:div w:id="120390292">
              <w:marLeft w:val="0"/>
              <w:marRight w:val="0"/>
              <w:marTop w:val="0"/>
              <w:marBottom w:val="0"/>
              <w:divBdr>
                <w:top w:val="none" w:sz="0" w:space="0" w:color="auto"/>
                <w:left w:val="none" w:sz="0" w:space="0" w:color="auto"/>
                <w:bottom w:val="none" w:sz="0" w:space="0" w:color="auto"/>
                <w:right w:val="none" w:sz="0" w:space="0" w:color="auto"/>
              </w:divBdr>
              <w:divsChild>
                <w:div w:id="8684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4753">
      <w:bodyDiv w:val="1"/>
      <w:marLeft w:val="0"/>
      <w:marRight w:val="0"/>
      <w:marTop w:val="0"/>
      <w:marBottom w:val="0"/>
      <w:divBdr>
        <w:top w:val="none" w:sz="0" w:space="0" w:color="auto"/>
        <w:left w:val="none" w:sz="0" w:space="0" w:color="auto"/>
        <w:bottom w:val="none" w:sz="0" w:space="0" w:color="auto"/>
        <w:right w:val="none" w:sz="0" w:space="0" w:color="auto"/>
      </w:divBdr>
      <w:divsChild>
        <w:div w:id="2703465">
          <w:marLeft w:val="0"/>
          <w:marRight w:val="0"/>
          <w:marTop w:val="0"/>
          <w:marBottom w:val="0"/>
          <w:divBdr>
            <w:top w:val="none" w:sz="0" w:space="0" w:color="auto"/>
            <w:left w:val="none" w:sz="0" w:space="0" w:color="auto"/>
            <w:bottom w:val="none" w:sz="0" w:space="0" w:color="auto"/>
            <w:right w:val="none" w:sz="0" w:space="0" w:color="auto"/>
          </w:divBdr>
          <w:divsChild>
            <w:div w:id="515579232">
              <w:marLeft w:val="0"/>
              <w:marRight w:val="0"/>
              <w:marTop w:val="0"/>
              <w:marBottom w:val="0"/>
              <w:divBdr>
                <w:top w:val="none" w:sz="0" w:space="0" w:color="auto"/>
                <w:left w:val="none" w:sz="0" w:space="0" w:color="auto"/>
                <w:bottom w:val="none" w:sz="0" w:space="0" w:color="auto"/>
                <w:right w:val="none" w:sz="0" w:space="0" w:color="auto"/>
              </w:divBdr>
              <w:divsChild>
                <w:div w:id="14699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64436">
      <w:bodyDiv w:val="1"/>
      <w:marLeft w:val="0"/>
      <w:marRight w:val="0"/>
      <w:marTop w:val="0"/>
      <w:marBottom w:val="0"/>
      <w:divBdr>
        <w:top w:val="none" w:sz="0" w:space="0" w:color="auto"/>
        <w:left w:val="none" w:sz="0" w:space="0" w:color="auto"/>
        <w:bottom w:val="none" w:sz="0" w:space="0" w:color="auto"/>
        <w:right w:val="none" w:sz="0" w:space="0" w:color="auto"/>
      </w:divBdr>
    </w:div>
    <w:div w:id="489180809">
      <w:bodyDiv w:val="1"/>
      <w:marLeft w:val="0"/>
      <w:marRight w:val="0"/>
      <w:marTop w:val="0"/>
      <w:marBottom w:val="0"/>
      <w:divBdr>
        <w:top w:val="none" w:sz="0" w:space="0" w:color="auto"/>
        <w:left w:val="none" w:sz="0" w:space="0" w:color="auto"/>
        <w:bottom w:val="none" w:sz="0" w:space="0" w:color="auto"/>
        <w:right w:val="none" w:sz="0" w:space="0" w:color="auto"/>
      </w:divBdr>
    </w:div>
    <w:div w:id="582301108">
      <w:bodyDiv w:val="1"/>
      <w:marLeft w:val="0"/>
      <w:marRight w:val="0"/>
      <w:marTop w:val="0"/>
      <w:marBottom w:val="0"/>
      <w:divBdr>
        <w:top w:val="none" w:sz="0" w:space="0" w:color="auto"/>
        <w:left w:val="none" w:sz="0" w:space="0" w:color="auto"/>
        <w:bottom w:val="none" w:sz="0" w:space="0" w:color="auto"/>
        <w:right w:val="none" w:sz="0" w:space="0" w:color="auto"/>
      </w:divBdr>
      <w:divsChild>
        <w:div w:id="397285091">
          <w:marLeft w:val="0"/>
          <w:marRight w:val="0"/>
          <w:marTop w:val="0"/>
          <w:marBottom w:val="0"/>
          <w:divBdr>
            <w:top w:val="none" w:sz="0" w:space="0" w:color="auto"/>
            <w:left w:val="none" w:sz="0" w:space="0" w:color="auto"/>
            <w:bottom w:val="none" w:sz="0" w:space="0" w:color="auto"/>
            <w:right w:val="none" w:sz="0" w:space="0" w:color="auto"/>
          </w:divBdr>
          <w:divsChild>
            <w:div w:id="129440040">
              <w:marLeft w:val="0"/>
              <w:marRight w:val="0"/>
              <w:marTop w:val="0"/>
              <w:marBottom w:val="0"/>
              <w:divBdr>
                <w:top w:val="none" w:sz="0" w:space="0" w:color="auto"/>
                <w:left w:val="none" w:sz="0" w:space="0" w:color="auto"/>
                <w:bottom w:val="none" w:sz="0" w:space="0" w:color="auto"/>
                <w:right w:val="none" w:sz="0" w:space="0" w:color="auto"/>
              </w:divBdr>
              <w:divsChild>
                <w:div w:id="3211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1147">
      <w:bodyDiv w:val="1"/>
      <w:marLeft w:val="0"/>
      <w:marRight w:val="0"/>
      <w:marTop w:val="0"/>
      <w:marBottom w:val="0"/>
      <w:divBdr>
        <w:top w:val="none" w:sz="0" w:space="0" w:color="auto"/>
        <w:left w:val="none" w:sz="0" w:space="0" w:color="auto"/>
        <w:bottom w:val="none" w:sz="0" w:space="0" w:color="auto"/>
        <w:right w:val="none" w:sz="0" w:space="0" w:color="auto"/>
      </w:divBdr>
      <w:divsChild>
        <w:div w:id="195385935">
          <w:marLeft w:val="0"/>
          <w:marRight w:val="0"/>
          <w:marTop w:val="0"/>
          <w:marBottom w:val="0"/>
          <w:divBdr>
            <w:top w:val="none" w:sz="0" w:space="0" w:color="auto"/>
            <w:left w:val="none" w:sz="0" w:space="0" w:color="auto"/>
            <w:bottom w:val="none" w:sz="0" w:space="0" w:color="auto"/>
            <w:right w:val="none" w:sz="0" w:space="0" w:color="auto"/>
          </w:divBdr>
          <w:divsChild>
            <w:div w:id="53548811">
              <w:marLeft w:val="0"/>
              <w:marRight w:val="0"/>
              <w:marTop w:val="0"/>
              <w:marBottom w:val="0"/>
              <w:divBdr>
                <w:top w:val="none" w:sz="0" w:space="0" w:color="auto"/>
                <w:left w:val="none" w:sz="0" w:space="0" w:color="auto"/>
                <w:bottom w:val="none" w:sz="0" w:space="0" w:color="auto"/>
                <w:right w:val="none" w:sz="0" w:space="0" w:color="auto"/>
              </w:divBdr>
              <w:divsChild>
                <w:div w:id="8295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81093">
      <w:bodyDiv w:val="1"/>
      <w:marLeft w:val="0"/>
      <w:marRight w:val="0"/>
      <w:marTop w:val="0"/>
      <w:marBottom w:val="0"/>
      <w:divBdr>
        <w:top w:val="none" w:sz="0" w:space="0" w:color="auto"/>
        <w:left w:val="none" w:sz="0" w:space="0" w:color="auto"/>
        <w:bottom w:val="none" w:sz="0" w:space="0" w:color="auto"/>
        <w:right w:val="none" w:sz="0" w:space="0" w:color="auto"/>
      </w:divBdr>
    </w:div>
    <w:div w:id="631331563">
      <w:bodyDiv w:val="1"/>
      <w:marLeft w:val="0"/>
      <w:marRight w:val="0"/>
      <w:marTop w:val="0"/>
      <w:marBottom w:val="0"/>
      <w:divBdr>
        <w:top w:val="none" w:sz="0" w:space="0" w:color="auto"/>
        <w:left w:val="none" w:sz="0" w:space="0" w:color="auto"/>
        <w:bottom w:val="none" w:sz="0" w:space="0" w:color="auto"/>
        <w:right w:val="none" w:sz="0" w:space="0" w:color="auto"/>
      </w:divBdr>
      <w:divsChild>
        <w:div w:id="80612254">
          <w:marLeft w:val="0"/>
          <w:marRight w:val="0"/>
          <w:marTop w:val="0"/>
          <w:marBottom w:val="0"/>
          <w:divBdr>
            <w:top w:val="none" w:sz="0" w:space="0" w:color="auto"/>
            <w:left w:val="none" w:sz="0" w:space="0" w:color="auto"/>
            <w:bottom w:val="none" w:sz="0" w:space="0" w:color="auto"/>
            <w:right w:val="none" w:sz="0" w:space="0" w:color="auto"/>
          </w:divBdr>
          <w:divsChild>
            <w:div w:id="2114862598">
              <w:marLeft w:val="0"/>
              <w:marRight w:val="0"/>
              <w:marTop w:val="0"/>
              <w:marBottom w:val="0"/>
              <w:divBdr>
                <w:top w:val="none" w:sz="0" w:space="0" w:color="auto"/>
                <w:left w:val="none" w:sz="0" w:space="0" w:color="auto"/>
                <w:bottom w:val="none" w:sz="0" w:space="0" w:color="auto"/>
                <w:right w:val="none" w:sz="0" w:space="0" w:color="auto"/>
              </w:divBdr>
              <w:divsChild>
                <w:div w:id="2266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1772">
      <w:bodyDiv w:val="1"/>
      <w:marLeft w:val="0"/>
      <w:marRight w:val="0"/>
      <w:marTop w:val="0"/>
      <w:marBottom w:val="0"/>
      <w:divBdr>
        <w:top w:val="none" w:sz="0" w:space="0" w:color="auto"/>
        <w:left w:val="none" w:sz="0" w:space="0" w:color="auto"/>
        <w:bottom w:val="none" w:sz="0" w:space="0" w:color="auto"/>
        <w:right w:val="none" w:sz="0" w:space="0" w:color="auto"/>
      </w:divBdr>
      <w:divsChild>
        <w:div w:id="1570195215">
          <w:marLeft w:val="0"/>
          <w:marRight w:val="0"/>
          <w:marTop w:val="0"/>
          <w:marBottom w:val="0"/>
          <w:divBdr>
            <w:top w:val="none" w:sz="0" w:space="0" w:color="auto"/>
            <w:left w:val="none" w:sz="0" w:space="0" w:color="auto"/>
            <w:bottom w:val="none" w:sz="0" w:space="0" w:color="auto"/>
            <w:right w:val="none" w:sz="0" w:space="0" w:color="auto"/>
          </w:divBdr>
          <w:divsChild>
            <w:div w:id="1558860585">
              <w:marLeft w:val="0"/>
              <w:marRight w:val="0"/>
              <w:marTop w:val="0"/>
              <w:marBottom w:val="0"/>
              <w:divBdr>
                <w:top w:val="none" w:sz="0" w:space="0" w:color="auto"/>
                <w:left w:val="none" w:sz="0" w:space="0" w:color="auto"/>
                <w:bottom w:val="none" w:sz="0" w:space="0" w:color="auto"/>
                <w:right w:val="none" w:sz="0" w:space="0" w:color="auto"/>
              </w:divBdr>
              <w:divsChild>
                <w:div w:id="13447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87921">
      <w:bodyDiv w:val="1"/>
      <w:marLeft w:val="0"/>
      <w:marRight w:val="0"/>
      <w:marTop w:val="0"/>
      <w:marBottom w:val="0"/>
      <w:divBdr>
        <w:top w:val="none" w:sz="0" w:space="0" w:color="auto"/>
        <w:left w:val="none" w:sz="0" w:space="0" w:color="auto"/>
        <w:bottom w:val="none" w:sz="0" w:space="0" w:color="auto"/>
        <w:right w:val="none" w:sz="0" w:space="0" w:color="auto"/>
      </w:divBdr>
      <w:divsChild>
        <w:div w:id="1643002201">
          <w:marLeft w:val="0"/>
          <w:marRight w:val="0"/>
          <w:marTop w:val="0"/>
          <w:marBottom w:val="0"/>
          <w:divBdr>
            <w:top w:val="none" w:sz="0" w:space="0" w:color="auto"/>
            <w:left w:val="none" w:sz="0" w:space="0" w:color="auto"/>
            <w:bottom w:val="none" w:sz="0" w:space="0" w:color="auto"/>
            <w:right w:val="none" w:sz="0" w:space="0" w:color="auto"/>
          </w:divBdr>
          <w:divsChild>
            <w:div w:id="302733828">
              <w:marLeft w:val="0"/>
              <w:marRight w:val="0"/>
              <w:marTop w:val="0"/>
              <w:marBottom w:val="0"/>
              <w:divBdr>
                <w:top w:val="none" w:sz="0" w:space="0" w:color="auto"/>
                <w:left w:val="none" w:sz="0" w:space="0" w:color="auto"/>
                <w:bottom w:val="none" w:sz="0" w:space="0" w:color="auto"/>
                <w:right w:val="none" w:sz="0" w:space="0" w:color="auto"/>
              </w:divBdr>
              <w:divsChild>
                <w:div w:id="20652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6006">
      <w:bodyDiv w:val="1"/>
      <w:marLeft w:val="0"/>
      <w:marRight w:val="0"/>
      <w:marTop w:val="0"/>
      <w:marBottom w:val="0"/>
      <w:divBdr>
        <w:top w:val="none" w:sz="0" w:space="0" w:color="auto"/>
        <w:left w:val="none" w:sz="0" w:space="0" w:color="auto"/>
        <w:bottom w:val="none" w:sz="0" w:space="0" w:color="auto"/>
        <w:right w:val="none" w:sz="0" w:space="0" w:color="auto"/>
      </w:divBdr>
    </w:div>
    <w:div w:id="813720009">
      <w:bodyDiv w:val="1"/>
      <w:marLeft w:val="0"/>
      <w:marRight w:val="0"/>
      <w:marTop w:val="0"/>
      <w:marBottom w:val="0"/>
      <w:divBdr>
        <w:top w:val="none" w:sz="0" w:space="0" w:color="auto"/>
        <w:left w:val="none" w:sz="0" w:space="0" w:color="auto"/>
        <w:bottom w:val="none" w:sz="0" w:space="0" w:color="auto"/>
        <w:right w:val="none" w:sz="0" w:space="0" w:color="auto"/>
      </w:divBdr>
      <w:divsChild>
        <w:div w:id="633605816">
          <w:marLeft w:val="0"/>
          <w:marRight w:val="0"/>
          <w:marTop w:val="0"/>
          <w:marBottom w:val="0"/>
          <w:divBdr>
            <w:top w:val="none" w:sz="0" w:space="0" w:color="auto"/>
            <w:left w:val="none" w:sz="0" w:space="0" w:color="auto"/>
            <w:bottom w:val="none" w:sz="0" w:space="0" w:color="auto"/>
            <w:right w:val="none" w:sz="0" w:space="0" w:color="auto"/>
          </w:divBdr>
          <w:divsChild>
            <w:div w:id="221990325">
              <w:marLeft w:val="0"/>
              <w:marRight w:val="0"/>
              <w:marTop w:val="0"/>
              <w:marBottom w:val="0"/>
              <w:divBdr>
                <w:top w:val="none" w:sz="0" w:space="0" w:color="auto"/>
                <w:left w:val="none" w:sz="0" w:space="0" w:color="auto"/>
                <w:bottom w:val="none" w:sz="0" w:space="0" w:color="auto"/>
                <w:right w:val="none" w:sz="0" w:space="0" w:color="auto"/>
              </w:divBdr>
              <w:divsChild>
                <w:div w:id="59713476">
                  <w:marLeft w:val="0"/>
                  <w:marRight w:val="0"/>
                  <w:marTop w:val="0"/>
                  <w:marBottom w:val="0"/>
                  <w:divBdr>
                    <w:top w:val="none" w:sz="0" w:space="0" w:color="auto"/>
                    <w:left w:val="none" w:sz="0" w:space="0" w:color="auto"/>
                    <w:bottom w:val="none" w:sz="0" w:space="0" w:color="auto"/>
                    <w:right w:val="none" w:sz="0" w:space="0" w:color="auto"/>
                  </w:divBdr>
                  <w:divsChild>
                    <w:div w:id="908077633">
                      <w:marLeft w:val="0"/>
                      <w:marRight w:val="0"/>
                      <w:marTop w:val="0"/>
                      <w:marBottom w:val="0"/>
                      <w:divBdr>
                        <w:top w:val="none" w:sz="0" w:space="0" w:color="auto"/>
                        <w:left w:val="none" w:sz="0" w:space="0" w:color="auto"/>
                        <w:bottom w:val="none" w:sz="0" w:space="0" w:color="auto"/>
                        <w:right w:val="none" w:sz="0" w:space="0" w:color="auto"/>
                      </w:divBdr>
                    </w:div>
                  </w:divsChild>
                </w:div>
                <w:div w:id="1190606095">
                  <w:marLeft w:val="0"/>
                  <w:marRight w:val="0"/>
                  <w:marTop w:val="0"/>
                  <w:marBottom w:val="0"/>
                  <w:divBdr>
                    <w:top w:val="none" w:sz="0" w:space="0" w:color="auto"/>
                    <w:left w:val="none" w:sz="0" w:space="0" w:color="auto"/>
                    <w:bottom w:val="none" w:sz="0" w:space="0" w:color="auto"/>
                    <w:right w:val="none" w:sz="0" w:space="0" w:color="auto"/>
                  </w:divBdr>
                  <w:divsChild>
                    <w:div w:id="640234992">
                      <w:marLeft w:val="0"/>
                      <w:marRight w:val="0"/>
                      <w:marTop w:val="0"/>
                      <w:marBottom w:val="0"/>
                      <w:divBdr>
                        <w:top w:val="none" w:sz="0" w:space="0" w:color="auto"/>
                        <w:left w:val="none" w:sz="0" w:space="0" w:color="auto"/>
                        <w:bottom w:val="none" w:sz="0" w:space="0" w:color="auto"/>
                        <w:right w:val="none" w:sz="0" w:space="0" w:color="auto"/>
                      </w:divBdr>
                    </w:div>
                  </w:divsChild>
                </w:div>
                <w:div w:id="1849174681">
                  <w:marLeft w:val="0"/>
                  <w:marRight w:val="0"/>
                  <w:marTop w:val="0"/>
                  <w:marBottom w:val="0"/>
                  <w:divBdr>
                    <w:top w:val="none" w:sz="0" w:space="0" w:color="auto"/>
                    <w:left w:val="none" w:sz="0" w:space="0" w:color="auto"/>
                    <w:bottom w:val="none" w:sz="0" w:space="0" w:color="auto"/>
                    <w:right w:val="none" w:sz="0" w:space="0" w:color="auto"/>
                  </w:divBdr>
                  <w:divsChild>
                    <w:div w:id="1608731809">
                      <w:marLeft w:val="0"/>
                      <w:marRight w:val="0"/>
                      <w:marTop w:val="0"/>
                      <w:marBottom w:val="0"/>
                      <w:divBdr>
                        <w:top w:val="none" w:sz="0" w:space="0" w:color="auto"/>
                        <w:left w:val="none" w:sz="0" w:space="0" w:color="auto"/>
                        <w:bottom w:val="none" w:sz="0" w:space="0" w:color="auto"/>
                        <w:right w:val="none" w:sz="0" w:space="0" w:color="auto"/>
                      </w:divBdr>
                    </w:div>
                  </w:divsChild>
                </w:div>
                <w:div w:id="1935279138">
                  <w:marLeft w:val="0"/>
                  <w:marRight w:val="0"/>
                  <w:marTop w:val="0"/>
                  <w:marBottom w:val="0"/>
                  <w:divBdr>
                    <w:top w:val="none" w:sz="0" w:space="0" w:color="auto"/>
                    <w:left w:val="none" w:sz="0" w:space="0" w:color="auto"/>
                    <w:bottom w:val="none" w:sz="0" w:space="0" w:color="auto"/>
                    <w:right w:val="none" w:sz="0" w:space="0" w:color="auto"/>
                  </w:divBdr>
                  <w:divsChild>
                    <w:div w:id="802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80594">
      <w:bodyDiv w:val="1"/>
      <w:marLeft w:val="0"/>
      <w:marRight w:val="0"/>
      <w:marTop w:val="0"/>
      <w:marBottom w:val="0"/>
      <w:divBdr>
        <w:top w:val="none" w:sz="0" w:space="0" w:color="auto"/>
        <w:left w:val="none" w:sz="0" w:space="0" w:color="auto"/>
        <w:bottom w:val="none" w:sz="0" w:space="0" w:color="auto"/>
        <w:right w:val="none" w:sz="0" w:space="0" w:color="auto"/>
      </w:divBdr>
    </w:div>
    <w:div w:id="907690916">
      <w:bodyDiv w:val="1"/>
      <w:marLeft w:val="0"/>
      <w:marRight w:val="0"/>
      <w:marTop w:val="0"/>
      <w:marBottom w:val="0"/>
      <w:divBdr>
        <w:top w:val="none" w:sz="0" w:space="0" w:color="auto"/>
        <w:left w:val="none" w:sz="0" w:space="0" w:color="auto"/>
        <w:bottom w:val="none" w:sz="0" w:space="0" w:color="auto"/>
        <w:right w:val="none" w:sz="0" w:space="0" w:color="auto"/>
      </w:divBdr>
      <w:divsChild>
        <w:div w:id="1636451097">
          <w:marLeft w:val="0"/>
          <w:marRight w:val="0"/>
          <w:marTop w:val="0"/>
          <w:marBottom w:val="0"/>
          <w:divBdr>
            <w:top w:val="none" w:sz="0" w:space="0" w:color="auto"/>
            <w:left w:val="none" w:sz="0" w:space="0" w:color="auto"/>
            <w:bottom w:val="none" w:sz="0" w:space="0" w:color="auto"/>
            <w:right w:val="none" w:sz="0" w:space="0" w:color="auto"/>
          </w:divBdr>
          <w:divsChild>
            <w:div w:id="1206715745">
              <w:marLeft w:val="0"/>
              <w:marRight w:val="0"/>
              <w:marTop w:val="0"/>
              <w:marBottom w:val="0"/>
              <w:divBdr>
                <w:top w:val="none" w:sz="0" w:space="0" w:color="auto"/>
                <w:left w:val="none" w:sz="0" w:space="0" w:color="auto"/>
                <w:bottom w:val="none" w:sz="0" w:space="0" w:color="auto"/>
                <w:right w:val="none" w:sz="0" w:space="0" w:color="auto"/>
              </w:divBdr>
              <w:divsChild>
                <w:div w:id="14913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7001">
      <w:bodyDiv w:val="1"/>
      <w:marLeft w:val="0"/>
      <w:marRight w:val="0"/>
      <w:marTop w:val="0"/>
      <w:marBottom w:val="0"/>
      <w:divBdr>
        <w:top w:val="none" w:sz="0" w:space="0" w:color="auto"/>
        <w:left w:val="none" w:sz="0" w:space="0" w:color="auto"/>
        <w:bottom w:val="none" w:sz="0" w:space="0" w:color="auto"/>
        <w:right w:val="none" w:sz="0" w:space="0" w:color="auto"/>
      </w:divBdr>
    </w:div>
    <w:div w:id="915742333">
      <w:bodyDiv w:val="1"/>
      <w:marLeft w:val="0"/>
      <w:marRight w:val="0"/>
      <w:marTop w:val="0"/>
      <w:marBottom w:val="0"/>
      <w:divBdr>
        <w:top w:val="none" w:sz="0" w:space="0" w:color="auto"/>
        <w:left w:val="none" w:sz="0" w:space="0" w:color="auto"/>
        <w:bottom w:val="none" w:sz="0" w:space="0" w:color="auto"/>
        <w:right w:val="none" w:sz="0" w:space="0" w:color="auto"/>
      </w:divBdr>
    </w:div>
    <w:div w:id="940642915">
      <w:bodyDiv w:val="1"/>
      <w:marLeft w:val="0"/>
      <w:marRight w:val="0"/>
      <w:marTop w:val="0"/>
      <w:marBottom w:val="0"/>
      <w:divBdr>
        <w:top w:val="none" w:sz="0" w:space="0" w:color="auto"/>
        <w:left w:val="none" w:sz="0" w:space="0" w:color="auto"/>
        <w:bottom w:val="none" w:sz="0" w:space="0" w:color="auto"/>
        <w:right w:val="none" w:sz="0" w:space="0" w:color="auto"/>
      </w:divBdr>
    </w:div>
    <w:div w:id="1007899397">
      <w:bodyDiv w:val="1"/>
      <w:marLeft w:val="0"/>
      <w:marRight w:val="0"/>
      <w:marTop w:val="0"/>
      <w:marBottom w:val="0"/>
      <w:divBdr>
        <w:top w:val="none" w:sz="0" w:space="0" w:color="auto"/>
        <w:left w:val="none" w:sz="0" w:space="0" w:color="auto"/>
        <w:bottom w:val="none" w:sz="0" w:space="0" w:color="auto"/>
        <w:right w:val="none" w:sz="0" w:space="0" w:color="auto"/>
      </w:divBdr>
    </w:div>
    <w:div w:id="1084256069">
      <w:bodyDiv w:val="1"/>
      <w:marLeft w:val="0"/>
      <w:marRight w:val="0"/>
      <w:marTop w:val="0"/>
      <w:marBottom w:val="0"/>
      <w:divBdr>
        <w:top w:val="none" w:sz="0" w:space="0" w:color="auto"/>
        <w:left w:val="none" w:sz="0" w:space="0" w:color="auto"/>
        <w:bottom w:val="none" w:sz="0" w:space="0" w:color="auto"/>
        <w:right w:val="none" w:sz="0" w:space="0" w:color="auto"/>
      </w:divBdr>
      <w:divsChild>
        <w:div w:id="631986164">
          <w:marLeft w:val="0"/>
          <w:marRight w:val="0"/>
          <w:marTop w:val="0"/>
          <w:marBottom w:val="0"/>
          <w:divBdr>
            <w:top w:val="none" w:sz="0" w:space="0" w:color="auto"/>
            <w:left w:val="none" w:sz="0" w:space="0" w:color="auto"/>
            <w:bottom w:val="none" w:sz="0" w:space="0" w:color="auto"/>
            <w:right w:val="none" w:sz="0" w:space="0" w:color="auto"/>
          </w:divBdr>
          <w:divsChild>
            <w:div w:id="433523483">
              <w:marLeft w:val="0"/>
              <w:marRight w:val="0"/>
              <w:marTop w:val="0"/>
              <w:marBottom w:val="0"/>
              <w:divBdr>
                <w:top w:val="none" w:sz="0" w:space="0" w:color="auto"/>
                <w:left w:val="none" w:sz="0" w:space="0" w:color="auto"/>
                <w:bottom w:val="none" w:sz="0" w:space="0" w:color="auto"/>
                <w:right w:val="none" w:sz="0" w:space="0" w:color="auto"/>
              </w:divBdr>
              <w:divsChild>
                <w:div w:id="15273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1500">
      <w:bodyDiv w:val="1"/>
      <w:marLeft w:val="0"/>
      <w:marRight w:val="0"/>
      <w:marTop w:val="0"/>
      <w:marBottom w:val="0"/>
      <w:divBdr>
        <w:top w:val="none" w:sz="0" w:space="0" w:color="auto"/>
        <w:left w:val="none" w:sz="0" w:space="0" w:color="auto"/>
        <w:bottom w:val="none" w:sz="0" w:space="0" w:color="auto"/>
        <w:right w:val="none" w:sz="0" w:space="0" w:color="auto"/>
      </w:divBdr>
      <w:divsChild>
        <w:div w:id="387187984">
          <w:marLeft w:val="0"/>
          <w:marRight w:val="0"/>
          <w:marTop w:val="0"/>
          <w:marBottom w:val="0"/>
          <w:divBdr>
            <w:top w:val="none" w:sz="0" w:space="0" w:color="auto"/>
            <w:left w:val="none" w:sz="0" w:space="0" w:color="auto"/>
            <w:bottom w:val="none" w:sz="0" w:space="0" w:color="auto"/>
            <w:right w:val="none" w:sz="0" w:space="0" w:color="auto"/>
          </w:divBdr>
          <w:divsChild>
            <w:div w:id="133838582">
              <w:marLeft w:val="0"/>
              <w:marRight w:val="0"/>
              <w:marTop w:val="0"/>
              <w:marBottom w:val="0"/>
              <w:divBdr>
                <w:top w:val="none" w:sz="0" w:space="0" w:color="auto"/>
                <w:left w:val="none" w:sz="0" w:space="0" w:color="auto"/>
                <w:bottom w:val="none" w:sz="0" w:space="0" w:color="auto"/>
                <w:right w:val="none" w:sz="0" w:space="0" w:color="auto"/>
              </w:divBdr>
              <w:divsChild>
                <w:div w:id="9895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8882">
      <w:bodyDiv w:val="1"/>
      <w:marLeft w:val="0"/>
      <w:marRight w:val="0"/>
      <w:marTop w:val="0"/>
      <w:marBottom w:val="0"/>
      <w:divBdr>
        <w:top w:val="none" w:sz="0" w:space="0" w:color="auto"/>
        <w:left w:val="none" w:sz="0" w:space="0" w:color="auto"/>
        <w:bottom w:val="none" w:sz="0" w:space="0" w:color="auto"/>
        <w:right w:val="none" w:sz="0" w:space="0" w:color="auto"/>
      </w:divBdr>
    </w:div>
    <w:div w:id="1192373871">
      <w:bodyDiv w:val="1"/>
      <w:marLeft w:val="0"/>
      <w:marRight w:val="0"/>
      <w:marTop w:val="0"/>
      <w:marBottom w:val="0"/>
      <w:divBdr>
        <w:top w:val="none" w:sz="0" w:space="0" w:color="auto"/>
        <w:left w:val="none" w:sz="0" w:space="0" w:color="auto"/>
        <w:bottom w:val="none" w:sz="0" w:space="0" w:color="auto"/>
        <w:right w:val="none" w:sz="0" w:space="0" w:color="auto"/>
      </w:divBdr>
    </w:div>
    <w:div w:id="1232422642">
      <w:bodyDiv w:val="1"/>
      <w:marLeft w:val="0"/>
      <w:marRight w:val="0"/>
      <w:marTop w:val="0"/>
      <w:marBottom w:val="0"/>
      <w:divBdr>
        <w:top w:val="none" w:sz="0" w:space="0" w:color="auto"/>
        <w:left w:val="none" w:sz="0" w:space="0" w:color="auto"/>
        <w:bottom w:val="none" w:sz="0" w:space="0" w:color="auto"/>
        <w:right w:val="none" w:sz="0" w:space="0" w:color="auto"/>
      </w:divBdr>
      <w:divsChild>
        <w:div w:id="1679965467">
          <w:marLeft w:val="0"/>
          <w:marRight w:val="0"/>
          <w:marTop w:val="0"/>
          <w:marBottom w:val="0"/>
          <w:divBdr>
            <w:top w:val="none" w:sz="0" w:space="0" w:color="auto"/>
            <w:left w:val="none" w:sz="0" w:space="0" w:color="auto"/>
            <w:bottom w:val="none" w:sz="0" w:space="0" w:color="auto"/>
            <w:right w:val="none" w:sz="0" w:space="0" w:color="auto"/>
          </w:divBdr>
          <w:divsChild>
            <w:div w:id="95294578">
              <w:marLeft w:val="0"/>
              <w:marRight w:val="0"/>
              <w:marTop w:val="0"/>
              <w:marBottom w:val="0"/>
              <w:divBdr>
                <w:top w:val="none" w:sz="0" w:space="0" w:color="auto"/>
                <w:left w:val="none" w:sz="0" w:space="0" w:color="auto"/>
                <w:bottom w:val="none" w:sz="0" w:space="0" w:color="auto"/>
                <w:right w:val="none" w:sz="0" w:space="0" w:color="auto"/>
              </w:divBdr>
              <w:divsChild>
                <w:div w:id="1897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5888">
      <w:bodyDiv w:val="1"/>
      <w:marLeft w:val="0"/>
      <w:marRight w:val="0"/>
      <w:marTop w:val="0"/>
      <w:marBottom w:val="0"/>
      <w:divBdr>
        <w:top w:val="none" w:sz="0" w:space="0" w:color="auto"/>
        <w:left w:val="none" w:sz="0" w:space="0" w:color="auto"/>
        <w:bottom w:val="none" w:sz="0" w:space="0" w:color="auto"/>
        <w:right w:val="none" w:sz="0" w:space="0" w:color="auto"/>
      </w:divBdr>
    </w:div>
    <w:div w:id="1338114272">
      <w:bodyDiv w:val="1"/>
      <w:marLeft w:val="0"/>
      <w:marRight w:val="0"/>
      <w:marTop w:val="0"/>
      <w:marBottom w:val="0"/>
      <w:divBdr>
        <w:top w:val="none" w:sz="0" w:space="0" w:color="auto"/>
        <w:left w:val="none" w:sz="0" w:space="0" w:color="auto"/>
        <w:bottom w:val="none" w:sz="0" w:space="0" w:color="auto"/>
        <w:right w:val="none" w:sz="0" w:space="0" w:color="auto"/>
      </w:divBdr>
      <w:divsChild>
        <w:div w:id="1430076779">
          <w:marLeft w:val="0"/>
          <w:marRight w:val="0"/>
          <w:marTop w:val="0"/>
          <w:marBottom w:val="0"/>
          <w:divBdr>
            <w:top w:val="none" w:sz="0" w:space="0" w:color="auto"/>
            <w:left w:val="none" w:sz="0" w:space="0" w:color="auto"/>
            <w:bottom w:val="none" w:sz="0" w:space="0" w:color="auto"/>
            <w:right w:val="none" w:sz="0" w:space="0" w:color="auto"/>
          </w:divBdr>
          <w:divsChild>
            <w:div w:id="483083137">
              <w:marLeft w:val="0"/>
              <w:marRight w:val="0"/>
              <w:marTop w:val="0"/>
              <w:marBottom w:val="0"/>
              <w:divBdr>
                <w:top w:val="none" w:sz="0" w:space="0" w:color="auto"/>
                <w:left w:val="none" w:sz="0" w:space="0" w:color="auto"/>
                <w:bottom w:val="none" w:sz="0" w:space="0" w:color="auto"/>
                <w:right w:val="none" w:sz="0" w:space="0" w:color="auto"/>
              </w:divBdr>
              <w:divsChild>
                <w:div w:id="9781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965">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
    <w:div w:id="1387023528">
      <w:bodyDiv w:val="1"/>
      <w:marLeft w:val="0"/>
      <w:marRight w:val="0"/>
      <w:marTop w:val="0"/>
      <w:marBottom w:val="0"/>
      <w:divBdr>
        <w:top w:val="none" w:sz="0" w:space="0" w:color="auto"/>
        <w:left w:val="none" w:sz="0" w:space="0" w:color="auto"/>
        <w:bottom w:val="none" w:sz="0" w:space="0" w:color="auto"/>
        <w:right w:val="none" w:sz="0" w:space="0" w:color="auto"/>
      </w:divBdr>
      <w:divsChild>
        <w:div w:id="1813598756">
          <w:marLeft w:val="0"/>
          <w:marRight w:val="0"/>
          <w:marTop w:val="0"/>
          <w:marBottom w:val="0"/>
          <w:divBdr>
            <w:top w:val="none" w:sz="0" w:space="0" w:color="auto"/>
            <w:left w:val="none" w:sz="0" w:space="0" w:color="auto"/>
            <w:bottom w:val="none" w:sz="0" w:space="0" w:color="auto"/>
            <w:right w:val="none" w:sz="0" w:space="0" w:color="auto"/>
          </w:divBdr>
          <w:divsChild>
            <w:div w:id="1228225089">
              <w:marLeft w:val="0"/>
              <w:marRight w:val="0"/>
              <w:marTop w:val="0"/>
              <w:marBottom w:val="0"/>
              <w:divBdr>
                <w:top w:val="none" w:sz="0" w:space="0" w:color="auto"/>
                <w:left w:val="none" w:sz="0" w:space="0" w:color="auto"/>
                <w:bottom w:val="none" w:sz="0" w:space="0" w:color="auto"/>
                <w:right w:val="none" w:sz="0" w:space="0" w:color="auto"/>
              </w:divBdr>
              <w:divsChild>
                <w:div w:id="230971892">
                  <w:marLeft w:val="0"/>
                  <w:marRight w:val="0"/>
                  <w:marTop w:val="0"/>
                  <w:marBottom w:val="0"/>
                  <w:divBdr>
                    <w:top w:val="none" w:sz="0" w:space="0" w:color="auto"/>
                    <w:left w:val="none" w:sz="0" w:space="0" w:color="auto"/>
                    <w:bottom w:val="none" w:sz="0" w:space="0" w:color="auto"/>
                    <w:right w:val="none" w:sz="0" w:space="0" w:color="auto"/>
                  </w:divBdr>
                  <w:divsChild>
                    <w:div w:id="374745144">
                      <w:marLeft w:val="0"/>
                      <w:marRight w:val="0"/>
                      <w:marTop w:val="0"/>
                      <w:marBottom w:val="0"/>
                      <w:divBdr>
                        <w:top w:val="none" w:sz="0" w:space="0" w:color="auto"/>
                        <w:left w:val="none" w:sz="0" w:space="0" w:color="auto"/>
                        <w:bottom w:val="none" w:sz="0" w:space="0" w:color="auto"/>
                        <w:right w:val="none" w:sz="0" w:space="0" w:color="auto"/>
                      </w:divBdr>
                    </w:div>
                  </w:divsChild>
                </w:div>
                <w:div w:id="280495389">
                  <w:marLeft w:val="0"/>
                  <w:marRight w:val="0"/>
                  <w:marTop w:val="0"/>
                  <w:marBottom w:val="0"/>
                  <w:divBdr>
                    <w:top w:val="none" w:sz="0" w:space="0" w:color="auto"/>
                    <w:left w:val="none" w:sz="0" w:space="0" w:color="auto"/>
                    <w:bottom w:val="none" w:sz="0" w:space="0" w:color="auto"/>
                    <w:right w:val="none" w:sz="0" w:space="0" w:color="auto"/>
                  </w:divBdr>
                  <w:divsChild>
                    <w:div w:id="2093623786">
                      <w:marLeft w:val="0"/>
                      <w:marRight w:val="0"/>
                      <w:marTop w:val="0"/>
                      <w:marBottom w:val="0"/>
                      <w:divBdr>
                        <w:top w:val="none" w:sz="0" w:space="0" w:color="auto"/>
                        <w:left w:val="none" w:sz="0" w:space="0" w:color="auto"/>
                        <w:bottom w:val="none" w:sz="0" w:space="0" w:color="auto"/>
                        <w:right w:val="none" w:sz="0" w:space="0" w:color="auto"/>
                      </w:divBdr>
                    </w:div>
                  </w:divsChild>
                </w:div>
                <w:div w:id="2066683270">
                  <w:marLeft w:val="0"/>
                  <w:marRight w:val="0"/>
                  <w:marTop w:val="0"/>
                  <w:marBottom w:val="0"/>
                  <w:divBdr>
                    <w:top w:val="none" w:sz="0" w:space="0" w:color="auto"/>
                    <w:left w:val="none" w:sz="0" w:space="0" w:color="auto"/>
                    <w:bottom w:val="none" w:sz="0" w:space="0" w:color="auto"/>
                    <w:right w:val="none" w:sz="0" w:space="0" w:color="auto"/>
                  </w:divBdr>
                  <w:divsChild>
                    <w:div w:id="866068863">
                      <w:marLeft w:val="0"/>
                      <w:marRight w:val="0"/>
                      <w:marTop w:val="0"/>
                      <w:marBottom w:val="0"/>
                      <w:divBdr>
                        <w:top w:val="none" w:sz="0" w:space="0" w:color="auto"/>
                        <w:left w:val="none" w:sz="0" w:space="0" w:color="auto"/>
                        <w:bottom w:val="none" w:sz="0" w:space="0" w:color="auto"/>
                        <w:right w:val="none" w:sz="0" w:space="0" w:color="auto"/>
                      </w:divBdr>
                    </w:div>
                  </w:divsChild>
                </w:div>
                <w:div w:id="2129547975">
                  <w:marLeft w:val="0"/>
                  <w:marRight w:val="0"/>
                  <w:marTop w:val="0"/>
                  <w:marBottom w:val="0"/>
                  <w:divBdr>
                    <w:top w:val="none" w:sz="0" w:space="0" w:color="auto"/>
                    <w:left w:val="none" w:sz="0" w:space="0" w:color="auto"/>
                    <w:bottom w:val="none" w:sz="0" w:space="0" w:color="auto"/>
                    <w:right w:val="none" w:sz="0" w:space="0" w:color="auto"/>
                  </w:divBdr>
                  <w:divsChild>
                    <w:div w:id="11182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4056">
      <w:bodyDiv w:val="1"/>
      <w:marLeft w:val="0"/>
      <w:marRight w:val="0"/>
      <w:marTop w:val="0"/>
      <w:marBottom w:val="0"/>
      <w:divBdr>
        <w:top w:val="none" w:sz="0" w:space="0" w:color="auto"/>
        <w:left w:val="none" w:sz="0" w:space="0" w:color="auto"/>
        <w:bottom w:val="none" w:sz="0" w:space="0" w:color="auto"/>
        <w:right w:val="none" w:sz="0" w:space="0" w:color="auto"/>
      </w:divBdr>
    </w:div>
    <w:div w:id="1431512057">
      <w:bodyDiv w:val="1"/>
      <w:marLeft w:val="0"/>
      <w:marRight w:val="0"/>
      <w:marTop w:val="0"/>
      <w:marBottom w:val="0"/>
      <w:divBdr>
        <w:top w:val="none" w:sz="0" w:space="0" w:color="auto"/>
        <w:left w:val="none" w:sz="0" w:space="0" w:color="auto"/>
        <w:bottom w:val="none" w:sz="0" w:space="0" w:color="auto"/>
        <w:right w:val="none" w:sz="0" w:space="0" w:color="auto"/>
      </w:divBdr>
    </w:div>
    <w:div w:id="1449465569">
      <w:bodyDiv w:val="1"/>
      <w:marLeft w:val="0"/>
      <w:marRight w:val="0"/>
      <w:marTop w:val="0"/>
      <w:marBottom w:val="0"/>
      <w:divBdr>
        <w:top w:val="none" w:sz="0" w:space="0" w:color="auto"/>
        <w:left w:val="none" w:sz="0" w:space="0" w:color="auto"/>
        <w:bottom w:val="none" w:sz="0" w:space="0" w:color="auto"/>
        <w:right w:val="none" w:sz="0" w:space="0" w:color="auto"/>
      </w:divBdr>
      <w:divsChild>
        <w:div w:id="1096829552">
          <w:marLeft w:val="0"/>
          <w:marRight w:val="0"/>
          <w:marTop w:val="0"/>
          <w:marBottom w:val="0"/>
          <w:divBdr>
            <w:top w:val="none" w:sz="0" w:space="0" w:color="auto"/>
            <w:left w:val="none" w:sz="0" w:space="0" w:color="auto"/>
            <w:bottom w:val="none" w:sz="0" w:space="0" w:color="auto"/>
            <w:right w:val="none" w:sz="0" w:space="0" w:color="auto"/>
          </w:divBdr>
          <w:divsChild>
            <w:div w:id="1256596641">
              <w:marLeft w:val="0"/>
              <w:marRight w:val="0"/>
              <w:marTop w:val="0"/>
              <w:marBottom w:val="0"/>
              <w:divBdr>
                <w:top w:val="none" w:sz="0" w:space="0" w:color="auto"/>
                <w:left w:val="none" w:sz="0" w:space="0" w:color="auto"/>
                <w:bottom w:val="none" w:sz="0" w:space="0" w:color="auto"/>
                <w:right w:val="none" w:sz="0" w:space="0" w:color="auto"/>
              </w:divBdr>
              <w:divsChild>
                <w:div w:id="15354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90285">
          <w:marLeft w:val="0"/>
          <w:marRight w:val="0"/>
          <w:marTop w:val="0"/>
          <w:marBottom w:val="0"/>
          <w:divBdr>
            <w:top w:val="none" w:sz="0" w:space="0" w:color="auto"/>
            <w:left w:val="none" w:sz="0" w:space="0" w:color="auto"/>
            <w:bottom w:val="none" w:sz="0" w:space="0" w:color="auto"/>
            <w:right w:val="none" w:sz="0" w:space="0" w:color="auto"/>
          </w:divBdr>
          <w:divsChild>
            <w:div w:id="1487431877">
              <w:marLeft w:val="0"/>
              <w:marRight w:val="0"/>
              <w:marTop w:val="0"/>
              <w:marBottom w:val="0"/>
              <w:divBdr>
                <w:top w:val="none" w:sz="0" w:space="0" w:color="auto"/>
                <w:left w:val="none" w:sz="0" w:space="0" w:color="auto"/>
                <w:bottom w:val="none" w:sz="0" w:space="0" w:color="auto"/>
                <w:right w:val="none" w:sz="0" w:space="0" w:color="auto"/>
              </w:divBdr>
              <w:divsChild>
                <w:div w:id="581790930">
                  <w:marLeft w:val="0"/>
                  <w:marRight w:val="0"/>
                  <w:marTop w:val="0"/>
                  <w:marBottom w:val="0"/>
                  <w:divBdr>
                    <w:top w:val="none" w:sz="0" w:space="0" w:color="auto"/>
                    <w:left w:val="none" w:sz="0" w:space="0" w:color="auto"/>
                    <w:bottom w:val="none" w:sz="0" w:space="0" w:color="auto"/>
                    <w:right w:val="none" w:sz="0" w:space="0" w:color="auto"/>
                  </w:divBdr>
                </w:div>
              </w:divsChild>
            </w:div>
            <w:div w:id="1768884851">
              <w:marLeft w:val="0"/>
              <w:marRight w:val="0"/>
              <w:marTop w:val="0"/>
              <w:marBottom w:val="0"/>
              <w:divBdr>
                <w:top w:val="none" w:sz="0" w:space="0" w:color="auto"/>
                <w:left w:val="none" w:sz="0" w:space="0" w:color="auto"/>
                <w:bottom w:val="none" w:sz="0" w:space="0" w:color="auto"/>
                <w:right w:val="none" w:sz="0" w:space="0" w:color="auto"/>
              </w:divBdr>
              <w:divsChild>
                <w:div w:id="313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52760">
      <w:bodyDiv w:val="1"/>
      <w:marLeft w:val="0"/>
      <w:marRight w:val="0"/>
      <w:marTop w:val="0"/>
      <w:marBottom w:val="0"/>
      <w:divBdr>
        <w:top w:val="none" w:sz="0" w:space="0" w:color="auto"/>
        <w:left w:val="none" w:sz="0" w:space="0" w:color="auto"/>
        <w:bottom w:val="none" w:sz="0" w:space="0" w:color="auto"/>
        <w:right w:val="none" w:sz="0" w:space="0" w:color="auto"/>
      </w:divBdr>
    </w:div>
    <w:div w:id="1459059845">
      <w:bodyDiv w:val="1"/>
      <w:marLeft w:val="0"/>
      <w:marRight w:val="0"/>
      <w:marTop w:val="0"/>
      <w:marBottom w:val="0"/>
      <w:divBdr>
        <w:top w:val="none" w:sz="0" w:space="0" w:color="auto"/>
        <w:left w:val="none" w:sz="0" w:space="0" w:color="auto"/>
        <w:bottom w:val="none" w:sz="0" w:space="0" w:color="auto"/>
        <w:right w:val="none" w:sz="0" w:space="0" w:color="auto"/>
      </w:divBdr>
    </w:div>
    <w:div w:id="1467241583">
      <w:bodyDiv w:val="1"/>
      <w:marLeft w:val="0"/>
      <w:marRight w:val="0"/>
      <w:marTop w:val="0"/>
      <w:marBottom w:val="0"/>
      <w:divBdr>
        <w:top w:val="none" w:sz="0" w:space="0" w:color="auto"/>
        <w:left w:val="none" w:sz="0" w:space="0" w:color="auto"/>
        <w:bottom w:val="none" w:sz="0" w:space="0" w:color="auto"/>
        <w:right w:val="none" w:sz="0" w:space="0" w:color="auto"/>
      </w:divBdr>
    </w:div>
    <w:div w:id="1546142600">
      <w:bodyDiv w:val="1"/>
      <w:marLeft w:val="0"/>
      <w:marRight w:val="0"/>
      <w:marTop w:val="0"/>
      <w:marBottom w:val="0"/>
      <w:divBdr>
        <w:top w:val="none" w:sz="0" w:space="0" w:color="auto"/>
        <w:left w:val="none" w:sz="0" w:space="0" w:color="auto"/>
        <w:bottom w:val="none" w:sz="0" w:space="0" w:color="auto"/>
        <w:right w:val="none" w:sz="0" w:space="0" w:color="auto"/>
      </w:divBdr>
      <w:divsChild>
        <w:div w:id="2123382824">
          <w:marLeft w:val="0"/>
          <w:marRight w:val="0"/>
          <w:marTop w:val="0"/>
          <w:marBottom w:val="0"/>
          <w:divBdr>
            <w:top w:val="none" w:sz="0" w:space="0" w:color="auto"/>
            <w:left w:val="none" w:sz="0" w:space="0" w:color="auto"/>
            <w:bottom w:val="none" w:sz="0" w:space="0" w:color="auto"/>
            <w:right w:val="none" w:sz="0" w:space="0" w:color="auto"/>
          </w:divBdr>
          <w:divsChild>
            <w:div w:id="1750037936">
              <w:marLeft w:val="0"/>
              <w:marRight w:val="0"/>
              <w:marTop w:val="0"/>
              <w:marBottom w:val="0"/>
              <w:divBdr>
                <w:top w:val="none" w:sz="0" w:space="0" w:color="auto"/>
                <w:left w:val="none" w:sz="0" w:space="0" w:color="auto"/>
                <w:bottom w:val="none" w:sz="0" w:space="0" w:color="auto"/>
                <w:right w:val="none" w:sz="0" w:space="0" w:color="auto"/>
              </w:divBdr>
              <w:divsChild>
                <w:div w:id="19855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77468">
      <w:bodyDiv w:val="1"/>
      <w:marLeft w:val="0"/>
      <w:marRight w:val="0"/>
      <w:marTop w:val="0"/>
      <w:marBottom w:val="0"/>
      <w:divBdr>
        <w:top w:val="none" w:sz="0" w:space="0" w:color="auto"/>
        <w:left w:val="none" w:sz="0" w:space="0" w:color="auto"/>
        <w:bottom w:val="none" w:sz="0" w:space="0" w:color="auto"/>
        <w:right w:val="none" w:sz="0" w:space="0" w:color="auto"/>
      </w:divBdr>
    </w:div>
    <w:div w:id="1614752718">
      <w:bodyDiv w:val="1"/>
      <w:marLeft w:val="0"/>
      <w:marRight w:val="0"/>
      <w:marTop w:val="0"/>
      <w:marBottom w:val="0"/>
      <w:divBdr>
        <w:top w:val="none" w:sz="0" w:space="0" w:color="auto"/>
        <w:left w:val="none" w:sz="0" w:space="0" w:color="auto"/>
        <w:bottom w:val="none" w:sz="0" w:space="0" w:color="auto"/>
        <w:right w:val="none" w:sz="0" w:space="0" w:color="auto"/>
      </w:divBdr>
    </w:div>
    <w:div w:id="1719403122">
      <w:bodyDiv w:val="1"/>
      <w:marLeft w:val="0"/>
      <w:marRight w:val="0"/>
      <w:marTop w:val="0"/>
      <w:marBottom w:val="0"/>
      <w:divBdr>
        <w:top w:val="none" w:sz="0" w:space="0" w:color="auto"/>
        <w:left w:val="none" w:sz="0" w:space="0" w:color="auto"/>
        <w:bottom w:val="none" w:sz="0" w:space="0" w:color="auto"/>
        <w:right w:val="none" w:sz="0" w:space="0" w:color="auto"/>
      </w:divBdr>
      <w:divsChild>
        <w:div w:id="889683222">
          <w:marLeft w:val="0"/>
          <w:marRight w:val="0"/>
          <w:marTop w:val="0"/>
          <w:marBottom w:val="0"/>
          <w:divBdr>
            <w:top w:val="none" w:sz="0" w:space="0" w:color="auto"/>
            <w:left w:val="none" w:sz="0" w:space="0" w:color="auto"/>
            <w:bottom w:val="none" w:sz="0" w:space="0" w:color="auto"/>
            <w:right w:val="none" w:sz="0" w:space="0" w:color="auto"/>
          </w:divBdr>
          <w:divsChild>
            <w:div w:id="1248344449">
              <w:marLeft w:val="0"/>
              <w:marRight w:val="0"/>
              <w:marTop w:val="0"/>
              <w:marBottom w:val="0"/>
              <w:divBdr>
                <w:top w:val="none" w:sz="0" w:space="0" w:color="auto"/>
                <w:left w:val="none" w:sz="0" w:space="0" w:color="auto"/>
                <w:bottom w:val="none" w:sz="0" w:space="0" w:color="auto"/>
                <w:right w:val="none" w:sz="0" w:space="0" w:color="auto"/>
              </w:divBdr>
              <w:divsChild>
                <w:div w:id="10811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9661">
      <w:bodyDiv w:val="1"/>
      <w:marLeft w:val="0"/>
      <w:marRight w:val="0"/>
      <w:marTop w:val="0"/>
      <w:marBottom w:val="0"/>
      <w:divBdr>
        <w:top w:val="none" w:sz="0" w:space="0" w:color="auto"/>
        <w:left w:val="none" w:sz="0" w:space="0" w:color="auto"/>
        <w:bottom w:val="none" w:sz="0" w:space="0" w:color="auto"/>
        <w:right w:val="none" w:sz="0" w:space="0" w:color="auto"/>
      </w:divBdr>
      <w:divsChild>
        <w:div w:id="169108693">
          <w:marLeft w:val="0"/>
          <w:marRight w:val="0"/>
          <w:marTop w:val="0"/>
          <w:marBottom w:val="0"/>
          <w:divBdr>
            <w:top w:val="none" w:sz="0" w:space="0" w:color="auto"/>
            <w:left w:val="none" w:sz="0" w:space="0" w:color="auto"/>
            <w:bottom w:val="none" w:sz="0" w:space="0" w:color="auto"/>
            <w:right w:val="none" w:sz="0" w:space="0" w:color="auto"/>
          </w:divBdr>
          <w:divsChild>
            <w:div w:id="151603228">
              <w:marLeft w:val="0"/>
              <w:marRight w:val="0"/>
              <w:marTop w:val="0"/>
              <w:marBottom w:val="0"/>
              <w:divBdr>
                <w:top w:val="none" w:sz="0" w:space="0" w:color="auto"/>
                <w:left w:val="none" w:sz="0" w:space="0" w:color="auto"/>
                <w:bottom w:val="none" w:sz="0" w:space="0" w:color="auto"/>
                <w:right w:val="none" w:sz="0" w:space="0" w:color="auto"/>
              </w:divBdr>
              <w:divsChild>
                <w:div w:id="1841003852">
                  <w:marLeft w:val="0"/>
                  <w:marRight w:val="0"/>
                  <w:marTop w:val="0"/>
                  <w:marBottom w:val="0"/>
                  <w:divBdr>
                    <w:top w:val="none" w:sz="0" w:space="0" w:color="auto"/>
                    <w:left w:val="none" w:sz="0" w:space="0" w:color="auto"/>
                    <w:bottom w:val="none" w:sz="0" w:space="0" w:color="auto"/>
                    <w:right w:val="none" w:sz="0" w:space="0" w:color="auto"/>
                  </w:divBdr>
                  <w:divsChild>
                    <w:div w:id="4746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189664">
      <w:bodyDiv w:val="1"/>
      <w:marLeft w:val="0"/>
      <w:marRight w:val="0"/>
      <w:marTop w:val="0"/>
      <w:marBottom w:val="0"/>
      <w:divBdr>
        <w:top w:val="none" w:sz="0" w:space="0" w:color="auto"/>
        <w:left w:val="none" w:sz="0" w:space="0" w:color="auto"/>
        <w:bottom w:val="none" w:sz="0" w:space="0" w:color="auto"/>
        <w:right w:val="none" w:sz="0" w:space="0" w:color="auto"/>
      </w:divBdr>
      <w:divsChild>
        <w:div w:id="10422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12985">
              <w:marLeft w:val="0"/>
              <w:marRight w:val="0"/>
              <w:marTop w:val="0"/>
              <w:marBottom w:val="0"/>
              <w:divBdr>
                <w:top w:val="none" w:sz="0" w:space="0" w:color="auto"/>
                <w:left w:val="none" w:sz="0" w:space="0" w:color="auto"/>
                <w:bottom w:val="none" w:sz="0" w:space="0" w:color="auto"/>
                <w:right w:val="none" w:sz="0" w:space="0" w:color="auto"/>
              </w:divBdr>
              <w:divsChild>
                <w:div w:id="1683698401">
                  <w:marLeft w:val="0"/>
                  <w:marRight w:val="0"/>
                  <w:marTop w:val="0"/>
                  <w:marBottom w:val="0"/>
                  <w:divBdr>
                    <w:top w:val="none" w:sz="0" w:space="0" w:color="auto"/>
                    <w:left w:val="none" w:sz="0" w:space="0" w:color="auto"/>
                    <w:bottom w:val="none" w:sz="0" w:space="0" w:color="auto"/>
                    <w:right w:val="none" w:sz="0" w:space="0" w:color="auto"/>
                  </w:divBdr>
                  <w:divsChild>
                    <w:div w:id="235750697">
                      <w:marLeft w:val="0"/>
                      <w:marRight w:val="0"/>
                      <w:marTop w:val="0"/>
                      <w:marBottom w:val="0"/>
                      <w:divBdr>
                        <w:top w:val="none" w:sz="0" w:space="0" w:color="auto"/>
                        <w:left w:val="none" w:sz="0" w:space="0" w:color="auto"/>
                        <w:bottom w:val="none" w:sz="0" w:space="0" w:color="auto"/>
                        <w:right w:val="none" w:sz="0" w:space="0" w:color="auto"/>
                      </w:divBdr>
                    </w:div>
                    <w:div w:id="240021671">
                      <w:marLeft w:val="0"/>
                      <w:marRight w:val="0"/>
                      <w:marTop w:val="0"/>
                      <w:marBottom w:val="0"/>
                      <w:divBdr>
                        <w:top w:val="none" w:sz="0" w:space="0" w:color="auto"/>
                        <w:left w:val="none" w:sz="0" w:space="0" w:color="auto"/>
                        <w:bottom w:val="none" w:sz="0" w:space="0" w:color="auto"/>
                        <w:right w:val="none" w:sz="0" w:space="0" w:color="auto"/>
                      </w:divBdr>
                    </w:div>
                    <w:div w:id="788092089">
                      <w:marLeft w:val="0"/>
                      <w:marRight w:val="0"/>
                      <w:marTop w:val="0"/>
                      <w:marBottom w:val="0"/>
                      <w:divBdr>
                        <w:top w:val="none" w:sz="0" w:space="0" w:color="auto"/>
                        <w:left w:val="none" w:sz="0" w:space="0" w:color="auto"/>
                        <w:bottom w:val="none" w:sz="0" w:space="0" w:color="auto"/>
                        <w:right w:val="none" w:sz="0" w:space="0" w:color="auto"/>
                      </w:divBdr>
                    </w:div>
                    <w:div w:id="865871531">
                      <w:marLeft w:val="0"/>
                      <w:marRight w:val="0"/>
                      <w:marTop w:val="0"/>
                      <w:marBottom w:val="0"/>
                      <w:divBdr>
                        <w:top w:val="none" w:sz="0" w:space="0" w:color="auto"/>
                        <w:left w:val="none" w:sz="0" w:space="0" w:color="auto"/>
                        <w:bottom w:val="none" w:sz="0" w:space="0" w:color="auto"/>
                        <w:right w:val="none" w:sz="0" w:space="0" w:color="auto"/>
                      </w:divBdr>
                    </w:div>
                    <w:div w:id="992025632">
                      <w:marLeft w:val="0"/>
                      <w:marRight w:val="0"/>
                      <w:marTop w:val="0"/>
                      <w:marBottom w:val="0"/>
                      <w:divBdr>
                        <w:top w:val="none" w:sz="0" w:space="0" w:color="auto"/>
                        <w:left w:val="none" w:sz="0" w:space="0" w:color="auto"/>
                        <w:bottom w:val="none" w:sz="0" w:space="0" w:color="auto"/>
                        <w:right w:val="none" w:sz="0" w:space="0" w:color="auto"/>
                      </w:divBdr>
                    </w:div>
                    <w:div w:id="1479764627">
                      <w:marLeft w:val="0"/>
                      <w:marRight w:val="0"/>
                      <w:marTop w:val="0"/>
                      <w:marBottom w:val="0"/>
                      <w:divBdr>
                        <w:top w:val="none" w:sz="0" w:space="0" w:color="auto"/>
                        <w:left w:val="none" w:sz="0" w:space="0" w:color="auto"/>
                        <w:bottom w:val="none" w:sz="0" w:space="0" w:color="auto"/>
                        <w:right w:val="none" w:sz="0" w:space="0" w:color="auto"/>
                      </w:divBdr>
                    </w:div>
                    <w:div w:id="1550679859">
                      <w:marLeft w:val="0"/>
                      <w:marRight w:val="0"/>
                      <w:marTop w:val="0"/>
                      <w:marBottom w:val="0"/>
                      <w:divBdr>
                        <w:top w:val="none" w:sz="0" w:space="0" w:color="auto"/>
                        <w:left w:val="none" w:sz="0" w:space="0" w:color="auto"/>
                        <w:bottom w:val="none" w:sz="0" w:space="0" w:color="auto"/>
                        <w:right w:val="none" w:sz="0" w:space="0" w:color="auto"/>
                      </w:divBdr>
                    </w:div>
                    <w:div w:id="1771197437">
                      <w:marLeft w:val="0"/>
                      <w:marRight w:val="0"/>
                      <w:marTop w:val="0"/>
                      <w:marBottom w:val="0"/>
                      <w:divBdr>
                        <w:top w:val="none" w:sz="0" w:space="0" w:color="auto"/>
                        <w:left w:val="none" w:sz="0" w:space="0" w:color="auto"/>
                        <w:bottom w:val="none" w:sz="0" w:space="0" w:color="auto"/>
                        <w:right w:val="none" w:sz="0" w:space="0" w:color="auto"/>
                      </w:divBdr>
                    </w:div>
                    <w:div w:id="18331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49306">
      <w:bodyDiv w:val="1"/>
      <w:marLeft w:val="0"/>
      <w:marRight w:val="0"/>
      <w:marTop w:val="0"/>
      <w:marBottom w:val="0"/>
      <w:divBdr>
        <w:top w:val="none" w:sz="0" w:space="0" w:color="auto"/>
        <w:left w:val="none" w:sz="0" w:space="0" w:color="auto"/>
        <w:bottom w:val="none" w:sz="0" w:space="0" w:color="auto"/>
        <w:right w:val="none" w:sz="0" w:space="0" w:color="auto"/>
      </w:divBdr>
      <w:divsChild>
        <w:div w:id="1997296275">
          <w:marLeft w:val="0"/>
          <w:marRight w:val="0"/>
          <w:marTop w:val="0"/>
          <w:marBottom w:val="0"/>
          <w:divBdr>
            <w:top w:val="none" w:sz="0" w:space="0" w:color="auto"/>
            <w:left w:val="none" w:sz="0" w:space="0" w:color="auto"/>
            <w:bottom w:val="none" w:sz="0" w:space="0" w:color="auto"/>
            <w:right w:val="none" w:sz="0" w:space="0" w:color="auto"/>
          </w:divBdr>
          <w:divsChild>
            <w:div w:id="1906722771">
              <w:marLeft w:val="0"/>
              <w:marRight w:val="0"/>
              <w:marTop w:val="0"/>
              <w:marBottom w:val="0"/>
              <w:divBdr>
                <w:top w:val="none" w:sz="0" w:space="0" w:color="auto"/>
                <w:left w:val="none" w:sz="0" w:space="0" w:color="auto"/>
                <w:bottom w:val="none" w:sz="0" w:space="0" w:color="auto"/>
                <w:right w:val="none" w:sz="0" w:space="0" w:color="auto"/>
              </w:divBdr>
              <w:divsChild>
                <w:div w:id="1100374856">
                  <w:marLeft w:val="0"/>
                  <w:marRight w:val="0"/>
                  <w:marTop w:val="0"/>
                  <w:marBottom w:val="0"/>
                  <w:divBdr>
                    <w:top w:val="none" w:sz="0" w:space="0" w:color="auto"/>
                    <w:left w:val="none" w:sz="0" w:space="0" w:color="auto"/>
                    <w:bottom w:val="none" w:sz="0" w:space="0" w:color="auto"/>
                    <w:right w:val="none" w:sz="0" w:space="0" w:color="auto"/>
                  </w:divBdr>
                  <w:divsChild>
                    <w:div w:id="5821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98993">
      <w:bodyDiv w:val="1"/>
      <w:marLeft w:val="0"/>
      <w:marRight w:val="0"/>
      <w:marTop w:val="0"/>
      <w:marBottom w:val="0"/>
      <w:divBdr>
        <w:top w:val="none" w:sz="0" w:space="0" w:color="auto"/>
        <w:left w:val="none" w:sz="0" w:space="0" w:color="auto"/>
        <w:bottom w:val="none" w:sz="0" w:space="0" w:color="auto"/>
        <w:right w:val="none" w:sz="0" w:space="0" w:color="auto"/>
      </w:divBdr>
      <w:divsChild>
        <w:div w:id="1689021103">
          <w:marLeft w:val="0"/>
          <w:marRight w:val="0"/>
          <w:marTop w:val="0"/>
          <w:marBottom w:val="0"/>
          <w:divBdr>
            <w:top w:val="none" w:sz="0" w:space="0" w:color="auto"/>
            <w:left w:val="none" w:sz="0" w:space="0" w:color="auto"/>
            <w:bottom w:val="none" w:sz="0" w:space="0" w:color="auto"/>
            <w:right w:val="none" w:sz="0" w:space="0" w:color="auto"/>
          </w:divBdr>
          <w:divsChild>
            <w:div w:id="1171678721">
              <w:marLeft w:val="0"/>
              <w:marRight w:val="0"/>
              <w:marTop w:val="0"/>
              <w:marBottom w:val="0"/>
              <w:divBdr>
                <w:top w:val="none" w:sz="0" w:space="0" w:color="auto"/>
                <w:left w:val="none" w:sz="0" w:space="0" w:color="auto"/>
                <w:bottom w:val="none" w:sz="0" w:space="0" w:color="auto"/>
                <w:right w:val="none" w:sz="0" w:space="0" w:color="auto"/>
              </w:divBdr>
              <w:divsChild>
                <w:div w:id="8925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15598">
      <w:bodyDiv w:val="1"/>
      <w:marLeft w:val="0"/>
      <w:marRight w:val="0"/>
      <w:marTop w:val="0"/>
      <w:marBottom w:val="0"/>
      <w:divBdr>
        <w:top w:val="none" w:sz="0" w:space="0" w:color="auto"/>
        <w:left w:val="none" w:sz="0" w:space="0" w:color="auto"/>
        <w:bottom w:val="none" w:sz="0" w:space="0" w:color="auto"/>
        <w:right w:val="none" w:sz="0" w:space="0" w:color="auto"/>
      </w:divBdr>
      <w:divsChild>
        <w:div w:id="105664861">
          <w:marLeft w:val="0"/>
          <w:marRight w:val="0"/>
          <w:marTop w:val="0"/>
          <w:marBottom w:val="0"/>
          <w:divBdr>
            <w:top w:val="none" w:sz="0" w:space="0" w:color="auto"/>
            <w:left w:val="none" w:sz="0" w:space="0" w:color="auto"/>
            <w:bottom w:val="none" w:sz="0" w:space="0" w:color="auto"/>
            <w:right w:val="none" w:sz="0" w:space="0" w:color="auto"/>
          </w:divBdr>
        </w:div>
        <w:div w:id="2012172440">
          <w:marLeft w:val="0"/>
          <w:marRight w:val="0"/>
          <w:marTop w:val="0"/>
          <w:marBottom w:val="0"/>
          <w:divBdr>
            <w:top w:val="none" w:sz="0" w:space="0" w:color="auto"/>
            <w:left w:val="none" w:sz="0" w:space="0" w:color="auto"/>
            <w:bottom w:val="none" w:sz="0" w:space="0" w:color="auto"/>
            <w:right w:val="none" w:sz="0" w:space="0" w:color="auto"/>
          </w:divBdr>
        </w:div>
      </w:divsChild>
    </w:div>
    <w:div w:id="1884755241">
      <w:bodyDiv w:val="1"/>
      <w:marLeft w:val="0"/>
      <w:marRight w:val="0"/>
      <w:marTop w:val="0"/>
      <w:marBottom w:val="0"/>
      <w:divBdr>
        <w:top w:val="none" w:sz="0" w:space="0" w:color="auto"/>
        <w:left w:val="none" w:sz="0" w:space="0" w:color="auto"/>
        <w:bottom w:val="none" w:sz="0" w:space="0" w:color="auto"/>
        <w:right w:val="none" w:sz="0" w:space="0" w:color="auto"/>
      </w:divBdr>
      <w:divsChild>
        <w:div w:id="2104060638">
          <w:marLeft w:val="0"/>
          <w:marRight w:val="0"/>
          <w:marTop w:val="0"/>
          <w:marBottom w:val="0"/>
          <w:divBdr>
            <w:top w:val="none" w:sz="0" w:space="0" w:color="auto"/>
            <w:left w:val="none" w:sz="0" w:space="0" w:color="auto"/>
            <w:bottom w:val="none" w:sz="0" w:space="0" w:color="auto"/>
            <w:right w:val="none" w:sz="0" w:space="0" w:color="auto"/>
          </w:divBdr>
          <w:divsChild>
            <w:div w:id="1373730471">
              <w:marLeft w:val="0"/>
              <w:marRight w:val="0"/>
              <w:marTop w:val="0"/>
              <w:marBottom w:val="0"/>
              <w:divBdr>
                <w:top w:val="none" w:sz="0" w:space="0" w:color="auto"/>
                <w:left w:val="none" w:sz="0" w:space="0" w:color="auto"/>
                <w:bottom w:val="none" w:sz="0" w:space="0" w:color="auto"/>
                <w:right w:val="none" w:sz="0" w:space="0" w:color="auto"/>
              </w:divBdr>
              <w:divsChild>
                <w:div w:id="4756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6385">
      <w:bodyDiv w:val="1"/>
      <w:marLeft w:val="0"/>
      <w:marRight w:val="0"/>
      <w:marTop w:val="0"/>
      <w:marBottom w:val="0"/>
      <w:divBdr>
        <w:top w:val="none" w:sz="0" w:space="0" w:color="auto"/>
        <w:left w:val="none" w:sz="0" w:space="0" w:color="auto"/>
        <w:bottom w:val="none" w:sz="0" w:space="0" w:color="auto"/>
        <w:right w:val="none" w:sz="0" w:space="0" w:color="auto"/>
      </w:divBdr>
      <w:divsChild>
        <w:div w:id="332420108">
          <w:marLeft w:val="0"/>
          <w:marRight w:val="0"/>
          <w:marTop w:val="0"/>
          <w:marBottom w:val="0"/>
          <w:divBdr>
            <w:top w:val="none" w:sz="0" w:space="0" w:color="auto"/>
            <w:left w:val="none" w:sz="0" w:space="0" w:color="auto"/>
            <w:bottom w:val="none" w:sz="0" w:space="0" w:color="auto"/>
            <w:right w:val="none" w:sz="0" w:space="0" w:color="auto"/>
          </w:divBdr>
          <w:divsChild>
            <w:div w:id="1564484491">
              <w:marLeft w:val="0"/>
              <w:marRight w:val="0"/>
              <w:marTop w:val="0"/>
              <w:marBottom w:val="0"/>
              <w:divBdr>
                <w:top w:val="none" w:sz="0" w:space="0" w:color="auto"/>
                <w:left w:val="none" w:sz="0" w:space="0" w:color="auto"/>
                <w:bottom w:val="none" w:sz="0" w:space="0" w:color="auto"/>
                <w:right w:val="none" w:sz="0" w:space="0" w:color="auto"/>
              </w:divBdr>
              <w:divsChild>
                <w:div w:id="575553256">
                  <w:marLeft w:val="0"/>
                  <w:marRight w:val="0"/>
                  <w:marTop w:val="0"/>
                  <w:marBottom w:val="0"/>
                  <w:divBdr>
                    <w:top w:val="none" w:sz="0" w:space="0" w:color="auto"/>
                    <w:left w:val="none" w:sz="0" w:space="0" w:color="auto"/>
                    <w:bottom w:val="none" w:sz="0" w:space="0" w:color="auto"/>
                    <w:right w:val="none" w:sz="0" w:space="0" w:color="auto"/>
                  </w:divBdr>
                  <w:divsChild>
                    <w:div w:id="4228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9405">
      <w:bodyDiv w:val="1"/>
      <w:marLeft w:val="0"/>
      <w:marRight w:val="0"/>
      <w:marTop w:val="0"/>
      <w:marBottom w:val="0"/>
      <w:divBdr>
        <w:top w:val="none" w:sz="0" w:space="0" w:color="auto"/>
        <w:left w:val="none" w:sz="0" w:space="0" w:color="auto"/>
        <w:bottom w:val="none" w:sz="0" w:space="0" w:color="auto"/>
        <w:right w:val="none" w:sz="0" w:space="0" w:color="auto"/>
      </w:divBdr>
    </w:div>
    <w:div w:id="2004428899">
      <w:bodyDiv w:val="1"/>
      <w:marLeft w:val="0"/>
      <w:marRight w:val="0"/>
      <w:marTop w:val="0"/>
      <w:marBottom w:val="0"/>
      <w:divBdr>
        <w:top w:val="none" w:sz="0" w:space="0" w:color="auto"/>
        <w:left w:val="none" w:sz="0" w:space="0" w:color="auto"/>
        <w:bottom w:val="none" w:sz="0" w:space="0" w:color="auto"/>
        <w:right w:val="none" w:sz="0" w:space="0" w:color="auto"/>
      </w:divBdr>
      <w:divsChild>
        <w:div w:id="259997373">
          <w:marLeft w:val="0"/>
          <w:marRight w:val="0"/>
          <w:marTop w:val="0"/>
          <w:marBottom w:val="0"/>
          <w:divBdr>
            <w:top w:val="none" w:sz="0" w:space="0" w:color="auto"/>
            <w:left w:val="none" w:sz="0" w:space="0" w:color="auto"/>
            <w:bottom w:val="none" w:sz="0" w:space="0" w:color="auto"/>
            <w:right w:val="none" w:sz="0" w:space="0" w:color="auto"/>
          </w:divBdr>
          <w:divsChild>
            <w:div w:id="195435966">
              <w:marLeft w:val="0"/>
              <w:marRight w:val="0"/>
              <w:marTop w:val="0"/>
              <w:marBottom w:val="0"/>
              <w:divBdr>
                <w:top w:val="none" w:sz="0" w:space="0" w:color="auto"/>
                <w:left w:val="none" w:sz="0" w:space="0" w:color="auto"/>
                <w:bottom w:val="none" w:sz="0" w:space="0" w:color="auto"/>
                <w:right w:val="none" w:sz="0" w:space="0" w:color="auto"/>
              </w:divBdr>
              <w:divsChild>
                <w:div w:id="20421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66849">
      <w:bodyDiv w:val="1"/>
      <w:marLeft w:val="0"/>
      <w:marRight w:val="0"/>
      <w:marTop w:val="0"/>
      <w:marBottom w:val="0"/>
      <w:divBdr>
        <w:top w:val="none" w:sz="0" w:space="0" w:color="auto"/>
        <w:left w:val="none" w:sz="0" w:space="0" w:color="auto"/>
        <w:bottom w:val="none" w:sz="0" w:space="0" w:color="auto"/>
        <w:right w:val="none" w:sz="0" w:space="0" w:color="auto"/>
      </w:divBdr>
    </w:div>
    <w:div w:id="2067869487">
      <w:bodyDiv w:val="1"/>
      <w:marLeft w:val="0"/>
      <w:marRight w:val="0"/>
      <w:marTop w:val="0"/>
      <w:marBottom w:val="0"/>
      <w:divBdr>
        <w:top w:val="none" w:sz="0" w:space="0" w:color="auto"/>
        <w:left w:val="none" w:sz="0" w:space="0" w:color="auto"/>
        <w:bottom w:val="none" w:sz="0" w:space="0" w:color="auto"/>
        <w:right w:val="none" w:sz="0" w:space="0" w:color="auto"/>
      </w:divBdr>
      <w:divsChild>
        <w:div w:id="545874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24759">
              <w:marLeft w:val="0"/>
              <w:marRight w:val="0"/>
              <w:marTop w:val="0"/>
              <w:marBottom w:val="0"/>
              <w:divBdr>
                <w:top w:val="none" w:sz="0" w:space="0" w:color="auto"/>
                <w:left w:val="none" w:sz="0" w:space="0" w:color="auto"/>
                <w:bottom w:val="none" w:sz="0" w:space="0" w:color="auto"/>
                <w:right w:val="none" w:sz="0" w:space="0" w:color="auto"/>
              </w:divBdr>
              <w:divsChild>
                <w:div w:id="243151469">
                  <w:marLeft w:val="0"/>
                  <w:marRight w:val="0"/>
                  <w:marTop w:val="0"/>
                  <w:marBottom w:val="0"/>
                  <w:divBdr>
                    <w:top w:val="none" w:sz="0" w:space="0" w:color="auto"/>
                    <w:left w:val="none" w:sz="0" w:space="0" w:color="auto"/>
                    <w:bottom w:val="none" w:sz="0" w:space="0" w:color="auto"/>
                    <w:right w:val="none" w:sz="0" w:space="0" w:color="auto"/>
                  </w:divBdr>
                </w:div>
                <w:div w:id="351808605">
                  <w:marLeft w:val="0"/>
                  <w:marRight w:val="0"/>
                  <w:marTop w:val="0"/>
                  <w:marBottom w:val="0"/>
                  <w:divBdr>
                    <w:top w:val="none" w:sz="0" w:space="0" w:color="auto"/>
                    <w:left w:val="none" w:sz="0" w:space="0" w:color="auto"/>
                    <w:bottom w:val="none" w:sz="0" w:space="0" w:color="auto"/>
                    <w:right w:val="none" w:sz="0" w:space="0" w:color="auto"/>
                  </w:divBdr>
                </w:div>
                <w:div w:id="368071041">
                  <w:marLeft w:val="0"/>
                  <w:marRight w:val="0"/>
                  <w:marTop w:val="0"/>
                  <w:marBottom w:val="0"/>
                  <w:divBdr>
                    <w:top w:val="none" w:sz="0" w:space="0" w:color="auto"/>
                    <w:left w:val="none" w:sz="0" w:space="0" w:color="auto"/>
                    <w:bottom w:val="none" w:sz="0" w:space="0" w:color="auto"/>
                    <w:right w:val="none" w:sz="0" w:space="0" w:color="auto"/>
                  </w:divBdr>
                </w:div>
                <w:div w:id="374473885">
                  <w:marLeft w:val="0"/>
                  <w:marRight w:val="0"/>
                  <w:marTop w:val="0"/>
                  <w:marBottom w:val="0"/>
                  <w:divBdr>
                    <w:top w:val="none" w:sz="0" w:space="0" w:color="auto"/>
                    <w:left w:val="none" w:sz="0" w:space="0" w:color="auto"/>
                    <w:bottom w:val="none" w:sz="0" w:space="0" w:color="auto"/>
                    <w:right w:val="none" w:sz="0" w:space="0" w:color="auto"/>
                  </w:divBdr>
                </w:div>
                <w:div w:id="666370777">
                  <w:marLeft w:val="0"/>
                  <w:marRight w:val="0"/>
                  <w:marTop w:val="0"/>
                  <w:marBottom w:val="0"/>
                  <w:divBdr>
                    <w:top w:val="none" w:sz="0" w:space="0" w:color="auto"/>
                    <w:left w:val="none" w:sz="0" w:space="0" w:color="auto"/>
                    <w:bottom w:val="none" w:sz="0" w:space="0" w:color="auto"/>
                    <w:right w:val="none" w:sz="0" w:space="0" w:color="auto"/>
                  </w:divBdr>
                </w:div>
                <w:div w:id="802118880">
                  <w:marLeft w:val="0"/>
                  <w:marRight w:val="0"/>
                  <w:marTop w:val="0"/>
                  <w:marBottom w:val="0"/>
                  <w:divBdr>
                    <w:top w:val="none" w:sz="0" w:space="0" w:color="auto"/>
                    <w:left w:val="none" w:sz="0" w:space="0" w:color="auto"/>
                    <w:bottom w:val="none" w:sz="0" w:space="0" w:color="auto"/>
                    <w:right w:val="none" w:sz="0" w:space="0" w:color="auto"/>
                  </w:divBdr>
                </w:div>
                <w:div w:id="1304970369">
                  <w:marLeft w:val="0"/>
                  <w:marRight w:val="0"/>
                  <w:marTop w:val="0"/>
                  <w:marBottom w:val="0"/>
                  <w:divBdr>
                    <w:top w:val="none" w:sz="0" w:space="0" w:color="auto"/>
                    <w:left w:val="none" w:sz="0" w:space="0" w:color="auto"/>
                    <w:bottom w:val="none" w:sz="0" w:space="0" w:color="auto"/>
                    <w:right w:val="none" w:sz="0" w:space="0" w:color="auto"/>
                  </w:divBdr>
                </w:div>
                <w:div w:id="1478113012">
                  <w:marLeft w:val="0"/>
                  <w:marRight w:val="0"/>
                  <w:marTop w:val="0"/>
                  <w:marBottom w:val="0"/>
                  <w:divBdr>
                    <w:top w:val="none" w:sz="0" w:space="0" w:color="auto"/>
                    <w:left w:val="none" w:sz="0" w:space="0" w:color="auto"/>
                    <w:bottom w:val="none" w:sz="0" w:space="0" w:color="auto"/>
                    <w:right w:val="none" w:sz="0" w:space="0" w:color="auto"/>
                  </w:divBdr>
                </w:div>
                <w:div w:id="16160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4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volunteer.com.au" TargetMode="External"/><Relationship Id="rId26" Type="http://schemas.openxmlformats.org/officeDocument/2006/relationships/header" Target="header6.xml"/><Relationship Id="rId39" Type="http://schemas.openxmlformats.org/officeDocument/2006/relationships/hyperlink" Target="https://volunteeringqld.org.au/research/volunteer-management-research" TargetMode="External"/><Relationship Id="rId21" Type="http://schemas.openxmlformats.org/officeDocument/2006/relationships/image" Target="media/image6.tiff"/><Relationship Id="rId34" Type="http://schemas.openxmlformats.org/officeDocument/2006/relationships/hyperlink" Target="https://www.volunteeringtas.org.au/wp-content/uploads/2018/03/Volunteering-In-Sport_Research-Report.pdf" TargetMode="External"/><Relationship Id="rId42" Type="http://schemas.openxmlformats.org/officeDocument/2006/relationships/hyperlink" Target="http://www.lga.sa.gov.au/webdata/resources/project/Volunteer_Management_in_Local_Government.pdf" TargetMode="External"/><Relationship Id="rId47" Type="http://schemas.openxmlformats.org/officeDocument/2006/relationships/hyperlink" Target="http://www.goodcompany.com.au" TargetMode="External"/><Relationship Id="rId50" Type="http://schemas.openxmlformats.org/officeDocument/2006/relationships/hyperlink" Target="https://www.vollie.com.au/" TargetMode="External"/><Relationship Id="rId55" Type="http://schemas.openxmlformats.org/officeDocument/2006/relationships/hyperlink" Target="https://volunteer.c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h.gov.au/" TargetMode="External"/><Relationship Id="rId20" Type="http://schemas.openxmlformats.org/officeDocument/2006/relationships/hyperlink" Target="http://govolunteer.com.au/App" TargetMode="External"/><Relationship Id="rId29" Type="http://schemas.openxmlformats.org/officeDocument/2006/relationships/hyperlink" Target="http://www.communityservices.act.gov.au/home/strategic__policy/act-volunteering_statement" TargetMode="External"/><Relationship Id="rId41" Type="http://schemas.openxmlformats.org/officeDocument/2006/relationships/hyperlink" Target="http://www.nevictoria.skillsbank.com.au" TargetMode="External"/><Relationship Id="rId54" Type="http://schemas.openxmlformats.org/officeDocument/2006/relationships/hyperlink" Target="https://www.dlgc.wa.gov.au/Publications/Documents/VolunteeringWA_economic_cultural_social_value_of_volunteering.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s://www.volunteering.nsw.gov.au/__data/assets/pdf_file/0006/439836/NSW-Volunteering-Strategy-2016-2020.pdf" TargetMode="External"/><Relationship Id="rId37" Type="http://schemas.openxmlformats.org/officeDocument/2006/relationships/hyperlink" Target="http://www.volunteering" TargetMode="External"/><Relationship Id="rId40" Type="http://schemas.openxmlformats.org/officeDocument/2006/relationships/hyperlink" Target="http://volunteeringvictoria.org.au/resources-and-tools/" TargetMode="External"/><Relationship Id="rId45" Type="http://schemas.openxmlformats.org/officeDocument/2006/relationships/hyperlink" Target="http://conservationvolunteers.com.au" TargetMode="External"/><Relationship Id="rId53" Type="http://schemas.openxmlformats.org/officeDocument/2006/relationships/hyperlink" Target="https://probonoaustralia.com.au/news/2017/12/value-enabled-volunteers-extends-sector-requires-investment/" TargetMode="External"/><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header" Target="header4.xml"/><Relationship Id="rId28" Type="http://schemas.openxmlformats.org/officeDocument/2006/relationships/hyperlink" Target="https://www.communitybusinesspartnership.gov.au/volunteering/" TargetMode="External"/><Relationship Id="rId36" Type="http://schemas.openxmlformats.org/officeDocument/2006/relationships/hyperlink" Target="https://www.nfplaw.org.au/volunteers" TargetMode="External"/><Relationship Id="rId49" Type="http://schemas.openxmlformats.org/officeDocument/2006/relationships/hyperlink" Target="http://www.probonoaustralia.com.au" TargetMode="External"/><Relationship Id="rId57" Type="http://schemas.openxmlformats.org/officeDocument/2006/relationships/hyperlink" Target="https://www.unv.org" TargetMode="External"/><Relationship Id="rId61"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s://volunteer.org.au/" TargetMode="External"/><Relationship Id="rId31" Type="http://schemas.openxmlformats.org/officeDocument/2006/relationships/hyperlink" Target="http://www.savolunteeringstrategy.org.au/wp-content/uploads/2017/05/VSSA_StrategyDocument_ver1.pdf" TargetMode="External"/><Relationship Id="rId44" Type="http://schemas.openxmlformats.org/officeDocument/2006/relationships/hyperlink" Target="http://www.becollective.com" TargetMode="External"/><Relationship Id="rId52" Type="http://schemas.openxmlformats.org/officeDocument/2006/relationships/hyperlink" Target="https://probonoaustralia.com.au"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ecollective.com" TargetMode="External"/><Relationship Id="rId22" Type="http://schemas.openxmlformats.org/officeDocument/2006/relationships/hyperlink" Target="http://www.do-it.org" TargetMode="External"/><Relationship Id="rId27" Type="http://schemas.openxmlformats.org/officeDocument/2006/relationships/hyperlink" Target="https://www.humanservices.gov.au/individuals/enablers/mutual-obligation-requirements/29751" TargetMode="External"/><Relationship Id="rId30" Type="http://schemas.openxmlformats.org/officeDocument/2006/relationships/hyperlink" Target="http://www.ofv.sa.gov.au/__data/assets/pdf_file/0014/6440/act_partnership.pdf" TargetMode="External"/><Relationship Id="rId35" Type="http://schemas.openxmlformats.org/officeDocument/2006/relationships/hyperlink" Target="http://www.dpac.tas.gov.au/__data/assets/pdf_file/0011/228674/Volunteer_Management.pdf" TargetMode="External"/><Relationship Id="rId43" Type="http://schemas.openxmlformats.org/officeDocument/2006/relationships/hyperlink" Target="https://www.australianvolunteers.com" TargetMode="External"/><Relationship Id="rId48" Type="http://schemas.openxmlformats.org/officeDocument/2006/relationships/hyperlink" Target="https://www.gviaustralia.com.au/volunteer-overseas/" TargetMode="External"/><Relationship Id="rId56" Type="http://schemas.openxmlformats.org/officeDocument/2006/relationships/hyperlink" Target="http://www.tandfonline.com/toc/rijh20/current" TargetMode="External"/><Relationship Id="rId8" Type="http://schemas.openxmlformats.org/officeDocument/2006/relationships/image" Target="media/image1.png"/><Relationship Id="rId51" Type="http://schemas.openxmlformats.org/officeDocument/2006/relationships/hyperlink" Target="http://www.vollie.com.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tiff"/><Relationship Id="rId25" Type="http://schemas.openxmlformats.org/officeDocument/2006/relationships/footer" Target="footer2.xml"/><Relationship Id="rId33" Type="http://schemas.openxmlformats.org/officeDocument/2006/relationships/hyperlink" Target="https://www.communities.qld.gov.au/communityservices/volunteering" TargetMode="External"/><Relationship Id="rId38" Type="http://schemas.openxmlformats.org/officeDocument/2006/relationships/hyperlink" Target="https://www.communitydoor.org.au" TargetMode="External"/><Relationship Id="rId46" Type="http://schemas.openxmlformats.org/officeDocument/2006/relationships/hyperlink" Target="http://www.goodcompany.com.au" TargetMode="External"/><Relationship Id="rId59"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communitymatters.govt.nz/support-for-volunteering/" TargetMode="External"/><Relationship Id="rId2" Type="http://schemas.openxmlformats.org/officeDocument/2006/relationships/hyperlink" Target="http://www.unvolunteers.org" TargetMode="External"/><Relationship Id="rId1" Type="http://schemas.openxmlformats.org/officeDocument/2006/relationships/hyperlink" Target="https://www.unv.org/volunteerism/volunteerism-and-global-goals" TargetMode="External"/><Relationship Id="rId5" Type="http://schemas.openxmlformats.org/officeDocument/2006/relationships/hyperlink" Target="https://volunteer.ca/index.php?MenuItemID=332" TargetMode="External"/><Relationship Id="rId4" Type="http://schemas.openxmlformats.org/officeDocument/2006/relationships/hyperlink" Target="https://www.national.org.nz/volunteer_sector_supported_by_record_invest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NAT02</b:Tag>
    <b:SourceType>DocumentFromInternetSite</b:SourceType>
    <b:Guid>{C26F3BC7-DDC1-4C31-8785-C4BF838E4AF8}</b:Guid>
    <b:LCID>uz-Cyrl-UZ</b:LCID>
    <b:Author>
      <b:Author>
        <b:Corporate>NATSISS</b:Corporate>
      </b:Author>
    </b:Author>
    <b:Title>National Aboriginal and Torres Strait Islander Social Survey, Assessing the evidence on Indigenous socioeconomic outcomes: a focus on the 2002 NATSISS</b:Title>
    <b:Year>2002</b:Year>
    <b:YearAccessed>2015</b:YearAccessed>
    <b:MonthAccessed>July </b:MonthAccessed>
    <b:DayAccessed>27 </b:DayAccessed>
    <b:URL>http://epress.anu.edu.au/caepr_series/no_26/mobile_devices/index.html</b:URL>
    <b:RefOrder>1</b:RefOrder>
  </b:Source>
  <b:Source>
    <b:Tag>Ker01</b:Tag>
    <b:SourceType>Report</b:SourceType>
    <b:Guid>{AFDB3CFC-EEFD-41F2-A091-1D04B0C4DCF3}</b:Guid>
    <b:LCID>uz-Cyrl-UZ</b:LCID>
    <b:Author>
      <b:Author>
        <b:NameList>
          <b:Person>
            <b:Last>Kerr</b:Last>
            <b:First>L</b:First>
          </b:Person>
          <b:Person>
            <b:Last>Savelsberg</b:Last>
            <b:First>H</b:First>
          </b:Person>
          <b:Person>
            <b:Last>Sparrow</b:Last>
            <b:First>S</b:First>
          </b:Person>
          <b:Person>
            <b:Last>Tedmanson</b:Last>
            <b:First>D</b:First>
          </b:Person>
        </b:NameList>
      </b:Author>
    </b:Author>
    <b:Title>Experiences and perceptions of volunterring in Indigenous and non-English speaking background communities</b:Title>
    <b:Year>2001</b:Year>
    <b:Publisher>Social Policy Research Group, University of South Australia</b:Publisher>
    <b:City>Adelaide</b:City>
    <b:RefOrder>3</b:RefOrder>
  </b:Source>
  <b:Source>
    <b:Tag>Dol05</b:Tag>
    <b:SourceType>ConferenceProceedings</b:SourceType>
    <b:Guid>{06C1CEA8-09FE-4918-9143-46B60D57D259}</b:Guid>
    <b:LCID>uz-Cyrl-UZ</b:LCID>
    <b:Author>
      <b:Author>
        <b:NameList>
          <b:Person>
            <b:Last>Dolnicar</b:Last>
            <b:First>S</b:First>
          </b:Person>
          <b:Person>
            <b:Last>Randle</b:Last>
            <b:First>M</b:First>
          </b:Person>
        </b:NameList>
      </b:Author>
    </b:Author>
    <b:Title>Cultural Perceptions of volunteering: Attracting Volunteers in an Increasingly Multicultural Society</b:Title>
    <b:Year>2005</b:Year>
    <b:City>Fremantle</b:City>
    <b:Publisher>Conference Proceedings of the Australian and New Zealand  Marketing Academy, Western Australia</b:Publisher>
    <b:RefOrder>4</b:RefOrder>
  </b:Source>
</b:Sources>
</file>

<file path=customXml/itemProps1.xml><?xml version="1.0" encoding="utf-8"?>
<ds:datastoreItem xmlns:ds="http://schemas.openxmlformats.org/officeDocument/2006/customXml" ds:itemID="{DED7B934-8915-4CAA-8AE8-A8CCBC78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23772</Words>
  <Characters>135507</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Health Star Rating System Five Year Review Report</vt:lpstr>
    </vt:vector>
  </TitlesOfParts>
  <Manager/>
  <Company>mpconsulting</Company>
  <LinksUpToDate>false</LinksUpToDate>
  <CharactersWithSpaces>158962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Star Rating System Five Year Review Report</dc:title>
  <dc:subject/>
  <dc:creator>mpconsulting</dc:creator>
  <cp:keywords/>
  <dc:description/>
  <cp:lastModifiedBy>GROTH, Jessica</cp:lastModifiedBy>
  <cp:revision>2</cp:revision>
  <cp:lastPrinted>2018-08-30T05:03:00Z</cp:lastPrinted>
  <dcterms:created xsi:type="dcterms:W3CDTF">2019-12-06T03:54:00Z</dcterms:created>
  <dcterms:modified xsi:type="dcterms:W3CDTF">2019-12-06T03:54:00Z</dcterms:modified>
  <cp:category/>
</cp:coreProperties>
</file>