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066E" w14:textId="77777777" w:rsidR="005D2C33" w:rsidRDefault="005D2C33" w:rsidP="005D2C33">
      <w:pPr>
        <w:pStyle w:val="CrestwithRule0"/>
        <w:rPr>
          <w:noProof/>
          <w:lang w:eastAsia="en-AU"/>
        </w:rPr>
      </w:pPr>
      <w:bookmarkStart w:id="0" w:name="_Toc391890680"/>
      <w:bookmarkStart w:id="1" w:name="_Toc140757167"/>
      <w:bookmarkStart w:id="2" w:name="_Toc144375362"/>
      <w:bookmarkStart w:id="3" w:name="_Toc161056818"/>
      <w:r>
        <w:rPr>
          <w:noProof/>
          <w:lang w:eastAsia="en-AU"/>
        </w:rPr>
        <w:drawing>
          <wp:inline distT="0" distB="0" distL="0" distR="0" wp14:anchorId="0D250962" wp14:editId="3FF7820A">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3FFB6A25" w14:textId="6D217F56" w:rsidR="001905D9" w:rsidRPr="00AF6DAF" w:rsidRDefault="001905D9" w:rsidP="001905D9">
      <w:pPr>
        <w:pStyle w:val="Heading1"/>
      </w:pPr>
      <w:r>
        <w:t>NDIS Reform Community Catch Up</w:t>
      </w:r>
    </w:p>
    <w:p w14:paraId="0AAD6896" w14:textId="77777777" w:rsidR="0001757F" w:rsidRDefault="007C79A8" w:rsidP="001905D9">
      <w:pPr>
        <w:pStyle w:val="Subtitle"/>
      </w:pPr>
      <w:r>
        <w:t>Canberra ACT</w:t>
      </w:r>
    </w:p>
    <w:p w14:paraId="2B23DED1" w14:textId="2ED28590" w:rsidR="001905D9" w:rsidRPr="00052461" w:rsidRDefault="001905D9" w:rsidP="001905D9">
      <w:pPr>
        <w:pStyle w:val="Subtitle"/>
      </w:pPr>
      <w:r>
        <w:t xml:space="preserve">Wednesday </w:t>
      </w:r>
      <w:r w:rsidR="007C79A8">
        <w:t>15</w:t>
      </w:r>
      <w:r>
        <w:t xml:space="preserve"> May 2024 </w:t>
      </w:r>
    </w:p>
    <w:p w14:paraId="75388BC8" w14:textId="1A27B572" w:rsidR="001905D9" w:rsidRDefault="001905D9" w:rsidP="001905D9">
      <w:pPr>
        <w:tabs>
          <w:tab w:val="left" w:pos="468"/>
        </w:tabs>
        <w:rPr>
          <w:noProof/>
          <w:lang w:eastAsia="en-AU"/>
        </w:rPr>
      </w:pPr>
    </w:p>
    <w:p w14:paraId="6D4CBCA5" w14:textId="61092801" w:rsidR="001905D9" w:rsidRPr="001905D9" w:rsidRDefault="001905D9" w:rsidP="001905D9">
      <w:pPr>
        <w:tabs>
          <w:tab w:val="left" w:pos="468"/>
        </w:tabs>
        <w:sectPr w:rsidR="001905D9" w:rsidRPr="001905D9" w:rsidSect="00596F7C">
          <w:footerReference w:type="default" r:id="rId9"/>
          <w:footerReference w:type="first" r:id="rId10"/>
          <w:pgSz w:w="11906" w:h="16838"/>
          <w:pgMar w:top="851" w:right="851" w:bottom="851" w:left="851" w:header="283" w:footer="283" w:gutter="0"/>
          <w:pgNumType w:start="0"/>
          <w:cols w:space="708"/>
          <w:titlePg/>
          <w:docGrid w:linePitch="360"/>
        </w:sectPr>
      </w:pPr>
      <w:r>
        <w:tab/>
      </w:r>
    </w:p>
    <w:p w14:paraId="76E6B9EB" w14:textId="107642D2" w:rsidR="00517E3E" w:rsidRDefault="00517E3E" w:rsidP="00517E3E">
      <w:pPr>
        <w:pStyle w:val="Heading2"/>
      </w:pPr>
      <w:bookmarkStart w:id="4" w:name="_Hlk171949808"/>
      <w:bookmarkEnd w:id="0"/>
      <w:bookmarkEnd w:id="1"/>
      <w:bookmarkEnd w:id="2"/>
      <w:bookmarkEnd w:id="3"/>
      <w:r>
        <w:lastRenderedPageBreak/>
        <w:t>Overview</w:t>
      </w:r>
    </w:p>
    <w:p w14:paraId="55CC0FF6" w14:textId="2E470FE0" w:rsidR="004663FD" w:rsidRPr="001905D9" w:rsidRDefault="003813B6" w:rsidP="004663FD">
      <w:pPr>
        <w:pStyle w:val="NormalWeb"/>
        <w:rPr>
          <w:rFonts w:asciiTheme="minorHAnsi" w:hAnsiTheme="minorHAnsi"/>
        </w:rPr>
      </w:pPr>
      <w:r w:rsidRPr="2C2A0BCB">
        <w:rPr>
          <w:rFonts w:asciiTheme="minorHAnsi" w:hAnsiTheme="minorHAnsi"/>
        </w:rPr>
        <w:t xml:space="preserve">The Department of Social Services (DSS) held a </w:t>
      </w:r>
      <w:r>
        <w:rPr>
          <w:rFonts w:asciiTheme="minorHAnsi" w:hAnsiTheme="minorHAnsi"/>
        </w:rPr>
        <w:t xml:space="preserve">community catch up so the people attending could ask questions </w:t>
      </w:r>
      <w:r w:rsidRPr="2C2A0BCB">
        <w:rPr>
          <w:rFonts w:asciiTheme="minorHAnsi" w:hAnsiTheme="minorHAnsi"/>
        </w:rPr>
        <w:t>about NDIS reform</w:t>
      </w:r>
      <w:r>
        <w:rPr>
          <w:rFonts w:asciiTheme="minorHAnsi" w:hAnsiTheme="minorHAnsi"/>
        </w:rPr>
        <w:t>s</w:t>
      </w:r>
      <w:r w:rsidRPr="2C2A0BCB">
        <w:rPr>
          <w:rFonts w:asciiTheme="minorHAnsi" w:hAnsiTheme="minorHAnsi"/>
        </w:rPr>
        <w:t xml:space="preserve"> with the Minister for the National Disability Insurance Scheme (NDIS), </w:t>
      </w:r>
      <w:r w:rsidR="004663FD" w:rsidRPr="001905D9">
        <w:rPr>
          <w:rFonts w:asciiTheme="minorHAnsi" w:hAnsiTheme="minorHAnsi"/>
        </w:rPr>
        <w:t>Hon Bill Shorten</w:t>
      </w:r>
      <w:r w:rsidR="00CD5AEA">
        <w:rPr>
          <w:rFonts w:asciiTheme="minorHAnsi" w:hAnsiTheme="minorHAnsi"/>
        </w:rPr>
        <w:t xml:space="preserve"> MP</w:t>
      </w:r>
      <w:r w:rsidR="004663FD" w:rsidRPr="001905D9">
        <w:rPr>
          <w:rFonts w:asciiTheme="minorHAnsi" w:hAnsiTheme="minorHAnsi"/>
        </w:rPr>
        <w:t xml:space="preserve">, on Wednesday, </w:t>
      </w:r>
      <w:r w:rsidR="00136173">
        <w:rPr>
          <w:rFonts w:asciiTheme="minorHAnsi" w:hAnsiTheme="minorHAnsi"/>
        </w:rPr>
        <w:t>15</w:t>
      </w:r>
      <w:r w:rsidR="004663FD" w:rsidRPr="001905D9">
        <w:rPr>
          <w:rFonts w:asciiTheme="minorHAnsi" w:hAnsiTheme="minorHAnsi"/>
        </w:rPr>
        <w:t xml:space="preserve"> May 2024, at the </w:t>
      </w:r>
      <w:r w:rsidR="00136173">
        <w:rPr>
          <w:rFonts w:asciiTheme="minorHAnsi" w:hAnsiTheme="minorHAnsi"/>
        </w:rPr>
        <w:t>QT Canberra</w:t>
      </w:r>
      <w:r w:rsidR="00D375E0">
        <w:rPr>
          <w:rFonts w:asciiTheme="minorHAnsi" w:hAnsiTheme="minorHAnsi"/>
        </w:rPr>
        <w:t xml:space="preserve"> </w:t>
      </w:r>
      <w:r w:rsidR="008A6DEB">
        <w:rPr>
          <w:rFonts w:asciiTheme="minorHAnsi" w:hAnsiTheme="minorHAnsi"/>
        </w:rPr>
        <w:t>it</w:t>
      </w:r>
      <w:r w:rsidR="00D375E0">
        <w:rPr>
          <w:rFonts w:asciiTheme="minorHAnsi" w:hAnsiTheme="minorHAnsi"/>
        </w:rPr>
        <w:t xml:space="preserve"> was also livestreamed </w:t>
      </w:r>
      <w:r w:rsidR="00716754">
        <w:rPr>
          <w:rFonts w:asciiTheme="minorHAnsi" w:hAnsiTheme="minorHAnsi"/>
        </w:rPr>
        <w:t xml:space="preserve">to a </w:t>
      </w:r>
      <w:r w:rsidR="00D375E0">
        <w:rPr>
          <w:rFonts w:asciiTheme="minorHAnsi" w:hAnsiTheme="minorHAnsi"/>
        </w:rPr>
        <w:t>virtual</w:t>
      </w:r>
      <w:r w:rsidR="00716754">
        <w:rPr>
          <w:rFonts w:asciiTheme="minorHAnsi" w:hAnsiTheme="minorHAnsi"/>
        </w:rPr>
        <w:t xml:space="preserve"> audience.</w:t>
      </w:r>
    </w:p>
    <w:p w14:paraId="108D4688" w14:textId="77777777" w:rsidR="004663FD" w:rsidRPr="001905D9" w:rsidRDefault="004663FD" w:rsidP="004663FD">
      <w:pPr>
        <w:pStyle w:val="NormalWeb"/>
        <w:rPr>
          <w:rFonts w:asciiTheme="minorHAnsi" w:hAnsiTheme="minorHAnsi"/>
          <w:b/>
          <w:bCs/>
        </w:rPr>
      </w:pPr>
      <w:r w:rsidRPr="001905D9">
        <w:rPr>
          <w:rFonts w:asciiTheme="minorHAnsi" w:hAnsiTheme="minorHAnsi"/>
          <w:b/>
          <w:bCs/>
        </w:rPr>
        <w:t>Speakers included:</w:t>
      </w:r>
    </w:p>
    <w:p w14:paraId="16D7940B" w14:textId="77777777" w:rsidR="004663FD" w:rsidRPr="001905D9" w:rsidRDefault="004663FD" w:rsidP="004663FD">
      <w:pPr>
        <w:numPr>
          <w:ilvl w:val="0"/>
          <w:numId w:val="22"/>
        </w:numPr>
        <w:spacing w:before="100" w:beforeAutospacing="1" w:after="100" w:afterAutospacing="1" w:line="240" w:lineRule="auto"/>
      </w:pPr>
      <w:r w:rsidRPr="001905D9">
        <w:t>Hon Bill Shorten MP, Minister for the NDIS</w:t>
      </w:r>
    </w:p>
    <w:p w14:paraId="339D1AB1" w14:textId="1949FDDE" w:rsidR="00073C59" w:rsidRDefault="00073C59" w:rsidP="004663FD">
      <w:pPr>
        <w:numPr>
          <w:ilvl w:val="0"/>
          <w:numId w:val="22"/>
        </w:numPr>
        <w:spacing w:before="100" w:beforeAutospacing="1" w:after="100" w:afterAutospacing="1" w:line="240" w:lineRule="auto"/>
      </w:pPr>
      <w:r>
        <w:t>Matthew Swainson, Chief Counsel</w:t>
      </w:r>
      <w:r w:rsidR="00EE2F95">
        <w:t xml:space="preserve"> for the</w:t>
      </w:r>
      <w:r w:rsidR="00F13644">
        <w:t xml:space="preserve"> NDIA</w:t>
      </w:r>
    </w:p>
    <w:p w14:paraId="16A9A019" w14:textId="77777777" w:rsidR="00861831" w:rsidRPr="001905D9" w:rsidRDefault="00861831" w:rsidP="00861831">
      <w:pPr>
        <w:numPr>
          <w:ilvl w:val="0"/>
          <w:numId w:val="22"/>
        </w:numPr>
        <w:spacing w:before="100" w:beforeAutospacing="1" w:after="100" w:afterAutospacing="1" w:line="240" w:lineRule="auto"/>
      </w:pPr>
      <w:r>
        <w:t>Mike Phelan, Acting NDIS Quality and Safeguards Commissioner</w:t>
      </w:r>
    </w:p>
    <w:bookmarkEnd w:id="4"/>
    <w:p w14:paraId="15EA3E88" w14:textId="77777777" w:rsidR="009B73A6" w:rsidRPr="001905D9" w:rsidRDefault="009B73A6" w:rsidP="009B73A6">
      <w:pPr>
        <w:pStyle w:val="NormalWeb"/>
        <w:rPr>
          <w:rFonts w:asciiTheme="minorHAnsi" w:hAnsiTheme="minorHAnsi"/>
          <w:b/>
          <w:bCs/>
        </w:rPr>
      </w:pPr>
      <w:r w:rsidRPr="001905D9">
        <w:rPr>
          <w:rFonts w:asciiTheme="minorHAnsi" w:hAnsiTheme="minorHAnsi"/>
          <w:b/>
          <w:bCs/>
        </w:rPr>
        <w:t>Event goals:</w:t>
      </w:r>
    </w:p>
    <w:p w14:paraId="566DAD63" w14:textId="77777777" w:rsidR="009B73A6" w:rsidRPr="001905D9" w:rsidRDefault="009B73A6" w:rsidP="009B73A6">
      <w:pPr>
        <w:numPr>
          <w:ilvl w:val="0"/>
          <w:numId w:val="23"/>
        </w:numPr>
        <w:spacing w:before="100" w:beforeAutospacing="1" w:after="100" w:afterAutospacing="1" w:line="240" w:lineRule="auto"/>
      </w:pPr>
      <w:r w:rsidRPr="001905D9">
        <w:t>Provide information about the NDIS reform</w:t>
      </w:r>
    </w:p>
    <w:p w14:paraId="48A1A1D4" w14:textId="77777777" w:rsidR="009B73A6" w:rsidRPr="001905D9" w:rsidRDefault="009B73A6" w:rsidP="009B73A6">
      <w:pPr>
        <w:numPr>
          <w:ilvl w:val="0"/>
          <w:numId w:val="23"/>
        </w:numPr>
        <w:spacing w:before="100" w:beforeAutospacing="1" w:after="100" w:afterAutospacing="1" w:line="240" w:lineRule="auto"/>
      </w:pPr>
      <w:r>
        <w:t xml:space="preserve">Answer questions from the community </w:t>
      </w:r>
    </w:p>
    <w:p w14:paraId="7BCA2D4F" w14:textId="77777777" w:rsidR="009B73A6" w:rsidRDefault="009B73A6" w:rsidP="009B73A6">
      <w:pPr>
        <w:pStyle w:val="NormalWeb"/>
        <w:rPr>
          <w:rFonts w:asciiTheme="minorHAnsi" w:hAnsiTheme="minorHAnsi"/>
          <w:b/>
          <w:bCs/>
        </w:rPr>
      </w:pPr>
    </w:p>
    <w:p w14:paraId="1639341A" w14:textId="77777777" w:rsidR="009B73A6" w:rsidRPr="001905D9" w:rsidRDefault="009B73A6" w:rsidP="009B73A6">
      <w:pPr>
        <w:pStyle w:val="NormalWeb"/>
        <w:rPr>
          <w:rFonts w:asciiTheme="minorHAnsi" w:hAnsiTheme="minorHAnsi"/>
          <w:b/>
          <w:bCs/>
        </w:rPr>
      </w:pPr>
      <w:r w:rsidRPr="001905D9">
        <w:rPr>
          <w:rFonts w:asciiTheme="minorHAnsi" w:hAnsiTheme="minorHAnsi"/>
          <w:b/>
          <w:bCs/>
        </w:rPr>
        <w:t xml:space="preserve">Opportunities for Participants: </w:t>
      </w:r>
    </w:p>
    <w:p w14:paraId="2B907B6D" w14:textId="77777777" w:rsidR="009B73A6" w:rsidRPr="001905D9" w:rsidRDefault="009B73A6" w:rsidP="009B73A6">
      <w:pPr>
        <w:numPr>
          <w:ilvl w:val="0"/>
          <w:numId w:val="24"/>
        </w:numPr>
        <w:spacing w:before="100" w:beforeAutospacing="1" w:after="100" w:afterAutospacing="1" w:line="240" w:lineRule="auto"/>
      </w:pPr>
      <w:r w:rsidRPr="001905D9">
        <w:t>Voice their concerns</w:t>
      </w:r>
    </w:p>
    <w:p w14:paraId="60DBBDFE" w14:textId="77777777" w:rsidR="009B73A6" w:rsidRPr="001905D9" w:rsidRDefault="009B73A6" w:rsidP="009B73A6">
      <w:pPr>
        <w:numPr>
          <w:ilvl w:val="0"/>
          <w:numId w:val="24"/>
        </w:numPr>
        <w:spacing w:before="100" w:beforeAutospacing="1" w:after="100" w:afterAutospacing="1" w:line="240" w:lineRule="auto"/>
      </w:pPr>
      <w:r w:rsidRPr="001905D9">
        <w:t>Ask questions for clarification</w:t>
      </w:r>
    </w:p>
    <w:p w14:paraId="6914985B" w14:textId="77777777" w:rsidR="009B73A6" w:rsidRPr="001905D9" w:rsidRDefault="009B73A6" w:rsidP="009B73A6">
      <w:pPr>
        <w:numPr>
          <w:ilvl w:val="0"/>
          <w:numId w:val="24"/>
        </w:numPr>
        <w:spacing w:before="100" w:beforeAutospacing="1" w:after="100" w:afterAutospacing="1" w:line="240" w:lineRule="auto"/>
      </w:pPr>
      <w:r>
        <w:t>Give input on the reform process</w:t>
      </w:r>
    </w:p>
    <w:p w14:paraId="5625C827" w14:textId="77777777" w:rsidR="009B73A6" w:rsidRDefault="009B73A6" w:rsidP="009B73A6">
      <w:pPr>
        <w:spacing w:beforeAutospacing="1" w:afterAutospacing="1" w:line="240" w:lineRule="auto"/>
        <w:ind w:left="720"/>
      </w:pPr>
    </w:p>
    <w:p w14:paraId="027C6BFE" w14:textId="77777777" w:rsidR="009B73A6" w:rsidRPr="001905D9" w:rsidRDefault="009B73A6" w:rsidP="009B73A6">
      <w:pPr>
        <w:pStyle w:val="NormalWeb"/>
        <w:rPr>
          <w:rFonts w:asciiTheme="minorHAnsi" w:hAnsiTheme="minorHAnsi"/>
        </w:rPr>
      </w:pPr>
      <w:r w:rsidRPr="001905D9">
        <w:rPr>
          <w:rFonts w:asciiTheme="minorHAnsi" w:hAnsiTheme="minorHAnsi"/>
        </w:rPr>
        <w:t>Minister</w:t>
      </w:r>
      <w:r>
        <w:rPr>
          <w:rFonts w:asciiTheme="minorHAnsi" w:hAnsiTheme="minorHAnsi"/>
        </w:rPr>
        <w:t xml:space="preserve"> Shorten</w:t>
      </w:r>
      <w:r w:rsidRPr="001905D9">
        <w:rPr>
          <w:rFonts w:asciiTheme="minorHAnsi" w:hAnsiTheme="minorHAnsi"/>
        </w:rPr>
        <w:t xml:space="preserve"> explained </w:t>
      </w:r>
      <w:r>
        <w:rPr>
          <w:rFonts w:asciiTheme="minorHAnsi" w:hAnsiTheme="minorHAnsi"/>
        </w:rPr>
        <w:t xml:space="preserve">that the overarching goal of any NDIS reform is to put people with disability back at the centre of the NDIS and to create a sustainable NDIS for future generations, together. </w:t>
      </w:r>
      <w:r w:rsidRPr="001905D9">
        <w:rPr>
          <w:rFonts w:asciiTheme="minorHAnsi" w:hAnsiTheme="minorHAnsi"/>
        </w:rPr>
        <w:t xml:space="preserve"> </w:t>
      </w:r>
      <w:r>
        <w:rPr>
          <w:rFonts w:asciiTheme="minorHAnsi" w:hAnsiTheme="minorHAnsi"/>
        </w:rPr>
        <w:br/>
      </w:r>
    </w:p>
    <w:p w14:paraId="7A47B15B" w14:textId="77777777" w:rsidR="009B73A6" w:rsidRPr="00997DF9" w:rsidRDefault="009B73A6" w:rsidP="009B73A6">
      <w:pPr>
        <w:pStyle w:val="Heading2"/>
      </w:pPr>
      <w:r w:rsidRPr="00997DF9">
        <w:t>Key points from the discussion</w:t>
      </w:r>
    </w:p>
    <w:p w14:paraId="2B6BF835" w14:textId="77777777" w:rsidR="009B73A6" w:rsidRDefault="009B73A6" w:rsidP="009B73A6">
      <w:r w:rsidRPr="00997DF9">
        <w:t xml:space="preserve">The NDIS reforms aim to improve the scheme's consistency, equity and sustainability while staying true to its original purpose. </w:t>
      </w:r>
    </w:p>
    <w:p w14:paraId="681DD54E" w14:textId="77777777" w:rsidR="009B73A6" w:rsidRDefault="009B73A6" w:rsidP="009B73A6">
      <w:r w:rsidRPr="00997DF9">
        <w:t xml:space="preserve">Key points discussed: </w:t>
      </w:r>
    </w:p>
    <w:p w14:paraId="5B8CF92F" w14:textId="77777777" w:rsidR="009B73A6" w:rsidRDefault="009B73A6" w:rsidP="009B73A6">
      <w:pPr>
        <w:pStyle w:val="ListParagraph"/>
        <w:numPr>
          <w:ilvl w:val="0"/>
          <w:numId w:val="27"/>
        </w:numPr>
      </w:pPr>
      <w:r>
        <w:rPr>
          <w:b/>
          <w:bCs/>
        </w:rPr>
        <w:t xml:space="preserve">Legislation – </w:t>
      </w:r>
      <w:r>
        <w:t>the legislation introduced into the Commonwealth Parliament on 27 March sets up a framework for future implementation. It is ‘enabling legislation’ consistent with the NDIS Review recommendations. It is essential to a more personal, fair and sustainable NDIS</w:t>
      </w:r>
    </w:p>
    <w:p w14:paraId="4A4076D6" w14:textId="77777777" w:rsidR="009B73A6" w:rsidRDefault="009B73A6" w:rsidP="009B73A6">
      <w:pPr>
        <w:pStyle w:val="ListParagraph"/>
        <w:numPr>
          <w:ilvl w:val="0"/>
          <w:numId w:val="27"/>
        </w:numPr>
      </w:pPr>
      <w:r>
        <w:rPr>
          <w:b/>
          <w:bCs/>
        </w:rPr>
        <w:t xml:space="preserve">Decision Making </w:t>
      </w:r>
      <w:r>
        <w:t>– this is an important step in making sure all people with disability are receiving fair and consistent decision through a more transparent decision-making framework.</w:t>
      </w:r>
    </w:p>
    <w:p w14:paraId="261BC5C3" w14:textId="77777777" w:rsidR="009B73A6" w:rsidRDefault="009B73A6" w:rsidP="009B73A6">
      <w:pPr>
        <w:pStyle w:val="ListParagraph"/>
        <w:numPr>
          <w:ilvl w:val="0"/>
          <w:numId w:val="27"/>
        </w:numPr>
      </w:pPr>
      <w:r>
        <w:rPr>
          <w:b/>
          <w:bCs/>
        </w:rPr>
        <w:t xml:space="preserve">Making the NDIS Stronger </w:t>
      </w:r>
      <w:r>
        <w:t xml:space="preserve">– through greater clarity on how you access the NDIS, and a new planning framework that is centred around participants needs receiving a ‘reasonable and necessary budget’. Greater clarity for participants that NDIS Supports are individual to each participant and the supports that they need. And additional quality and safeguard provisions to expand the powers of the NDIS Commission to mitigate the risk to participants of exploitation or coercion from another person. </w:t>
      </w:r>
    </w:p>
    <w:p w14:paraId="00086B57" w14:textId="77777777" w:rsidR="009374A9" w:rsidRPr="00997DF9" w:rsidRDefault="009374A9" w:rsidP="009374A9">
      <w:pPr>
        <w:pStyle w:val="Heading2"/>
      </w:pPr>
      <w:r w:rsidRPr="00997DF9">
        <w:lastRenderedPageBreak/>
        <w:t>Q</w:t>
      </w:r>
      <w:r>
        <w:t>uestions answered</w:t>
      </w:r>
    </w:p>
    <w:p w14:paraId="5E0A9D94" w14:textId="2D1139E7" w:rsidR="009374A9" w:rsidRDefault="009374A9" w:rsidP="009374A9">
      <w:r w:rsidRPr="00997DF9">
        <w:t>Participants asked questions</w:t>
      </w:r>
      <w:r>
        <w:t xml:space="preserve"> live from the floor</w:t>
      </w:r>
      <w:r w:rsidRPr="00997DF9">
        <w:t xml:space="preserve"> using microphones in the room. </w:t>
      </w:r>
      <w:r>
        <w:t xml:space="preserve">Minister Shorten, NDIS Chief Counsel and Acting NDIS Commissioner answered questions about the NDIS reforms directly from the audience. </w:t>
      </w:r>
    </w:p>
    <w:p w14:paraId="7699B101" w14:textId="06D703C3" w:rsidR="001309C1" w:rsidRDefault="00517E3E" w:rsidP="00517E3E">
      <w:r w:rsidRPr="00997DF9">
        <w:t>Key topics included:</w:t>
      </w:r>
    </w:p>
    <w:p w14:paraId="3EB50C05" w14:textId="77777777" w:rsidR="00985FC9" w:rsidRDefault="00985FC9" w:rsidP="00985FC9">
      <w:pPr>
        <w:pStyle w:val="ListParagraph"/>
        <w:numPr>
          <w:ilvl w:val="0"/>
          <w:numId w:val="21"/>
        </w:numPr>
      </w:pPr>
      <w:r>
        <w:t xml:space="preserve">Concerns about the future of plan management and support coordination </w:t>
      </w:r>
    </w:p>
    <w:p w14:paraId="45E90B25" w14:textId="77777777" w:rsidR="00985FC9" w:rsidRDefault="00985FC9" w:rsidP="00985FC9">
      <w:pPr>
        <w:pStyle w:val="ListParagraph"/>
        <w:numPr>
          <w:ilvl w:val="0"/>
          <w:numId w:val="21"/>
        </w:numPr>
      </w:pPr>
      <w:r>
        <w:t xml:space="preserve">Questions about inefficiencies within the NDIA and how they will be addressed </w:t>
      </w:r>
    </w:p>
    <w:p w14:paraId="394657E2" w14:textId="77777777" w:rsidR="00985FC9" w:rsidRDefault="00985FC9" w:rsidP="00985FC9">
      <w:pPr>
        <w:pStyle w:val="ListParagraph"/>
        <w:numPr>
          <w:ilvl w:val="0"/>
          <w:numId w:val="21"/>
        </w:numPr>
      </w:pPr>
      <w:r>
        <w:t xml:space="preserve">Inquiries about wait times for assistive technology approvals </w:t>
      </w:r>
    </w:p>
    <w:p w14:paraId="25CA39C6" w14:textId="77777777" w:rsidR="00985FC9" w:rsidRDefault="00985FC9" w:rsidP="00985FC9">
      <w:pPr>
        <w:pStyle w:val="ListParagraph"/>
        <w:numPr>
          <w:ilvl w:val="0"/>
          <w:numId w:val="21"/>
        </w:numPr>
      </w:pPr>
      <w:r>
        <w:t xml:space="preserve">Discussion about the need for better early intervention services </w:t>
      </w:r>
    </w:p>
    <w:p w14:paraId="0BDE5F51" w14:textId="46B81A70" w:rsidR="00985FC9" w:rsidRDefault="00985FC9" w:rsidP="00985FC9">
      <w:pPr>
        <w:pStyle w:val="ListParagraph"/>
        <w:numPr>
          <w:ilvl w:val="0"/>
          <w:numId w:val="21"/>
        </w:numPr>
      </w:pPr>
      <w:r>
        <w:t>Questions about the registration process for providers and its potential impact on costs</w:t>
      </w:r>
    </w:p>
    <w:p w14:paraId="69A795FB" w14:textId="62C2F705" w:rsidR="00517E3E" w:rsidRPr="00997DF9" w:rsidRDefault="00517E3E" w:rsidP="00517E3E">
      <w:pPr>
        <w:pStyle w:val="Heading2"/>
      </w:pPr>
      <w:r w:rsidRPr="00997DF9">
        <w:t>Closing remarks</w:t>
      </w:r>
    </w:p>
    <w:p w14:paraId="4E995CD4" w14:textId="69584F64" w:rsidR="004A1997" w:rsidRDefault="004A1997" w:rsidP="004A1997">
      <w:r>
        <w:t xml:space="preserve">Minister Shorten emphasised that the NDIS has made significant progress but acknowledged that there are still </w:t>
      </w:r>
      <w:r w:rsidR="006827AD">
        <w:t>so much more to do</w:t>
      </w:r>
      <w:r>
        <w:t xml:space="preserve">. He stressed the government's commitment to improving the </w:t>
      </w:r>
      <w:r w:rsidR="00BE2B57">
        <w:t>NDIS</w:t>
      </w:r>
      <w:r>
        <w:t xml:space="preserve"> consistency, equity, and sustainability </w:t>
      </w:r>
      <w:r w:rsidR="00BE2B57">
        <w:t xml:space="preserve">all </w:t>
      </w:r>
      <w:r>
        <w:t xml:space="preserve">while maintaining its core purpose. </w:t>
      </w:r>
    </w:p>
    <w:p w14:paraId="708E7D6D" w14:textId="77777777" w:rsidR="00BE2B57" w:rsidRDefault="004A1997" w:rsidP="004A1997">
      <w:r>
        <w:t xml:space="preserve">The Minister highlighted the importance of continued consultation and co-design with the disability community as reforms are developed and implemented. </w:t>
      </w:r>
    </w:p>
    <w:p w14:paraId="116C91E0" w14:textId="7BEA8F75" w:rsidR="00B209E5" w:rsidRDefault="004A1997" w:rsidP="004A1997">
      <w:pPr>
        <w:rPr>
          <w:rFonts w:ascii="Arial" w:hAnsi="Arial" w:cs="Arial"/>
        </w:rPr>
      </w:pPr>
      <w:r>
        <w:t>He also noted that this community catch-up is part of an ongoing consultation process, encouraging continued input from the disability community.</w:t>
      </w:r>
      <w:r>
        <w:rPr>
          <w:rFonts w:ascii="Arial" w:hAnsi="Arial" w:cs="Arial"/>
        </w:rPr>
        <w:t>​​​​​​​​​​​​​​​​</w:t>
      </w:r>
    </w:p>
    <w:p w14:paraId="731BB954" w14:textId="77777777" w:rsidR="008B61CF" w:rsidRDefault="008B61CF" w:rsidP="008B61CF">
      <w:r>
        <w:t>There’s a lot to do, this is just the start, but we want to do it together, with you, for you.</w:t>
      </w:r>
    </w:p>
    <w:p w14:paraId="6C0E13D5" w14:textId="77777777" w:rsidR="008B61CF" w:rsidRPr="00517E3E" w:rsidRDefault="008B61CF" w:rsidP="004A1997">
      <w:pPr>
        <w:rPr>
          <w:spacing w:val="0"/>
          <w:sz w:val="24"/>
        </w:rPr>
      </w:pPr>
    </w:p>
    <w:sectPr w:rsidR="008B61CF" w:rsidRPr="00517E3E" w:rsidSect="00596F7C">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AE27D" w14:textId="77777777" w:rsidR="008C09F2" w:rsidRDefault="008C09F2" w:rsidP="008F3023">
      <w:pPr>
        <w:spacing w:after="0" w:line="240" w:lineRule="auto"/>
      </w:pPr>
      <w:r>
        <w:separator/>
      </w:r>
    </w:p>
  </w:endnote>
  <w:endnote w:type="continuationSeparator" w:id="0">
    <w:p w14:paraId="1FE683AF" w14:textId="77777777" w:rsidR="008C09F2" w:rsidRDefault="008C09F2" w:rsidP="008F3023">
      <w:pPr>
        <w:spacing w:after="0" w:line="240" w:lineRule="auto"/>
      </w:pPr>
      <w:r>
        <w:continuationSeparator/>
      </w:r>
    </w:p>
  </w:endnote>
  <w:endnote w:type="continuationNotice" w:id="1">
    <w:p w14:paraId="39989B6D" w14:textId="77777777" w:rsidR="008C09F2" w:rsidRDefault="008C0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470" w14:textId="6207418A" w:rsidR="00F06175" w:rsidRDefault="00F06175">
    <w:pPr>
      <w:pStyle w:val="Footer"/>
    </w:pPr>
    <w:r w:rsidRPr="00261F5D">
      <w:fldChar w:fldCharType="begin"/>
    </w:r>
    <w:r w:rsidRPr="00261F5D">
      <w:instrText xml:space="preserve"> PAGE   \* MERGEFORMAT </w:instrText>
    </w:r>
    <w:r w:rsidRPr="00261F5D">
      <w:fldChar w:fldCharType="separate"/>
    </w:r>
    <w:r w:rsidR="003E0368">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1C6445EE" wp14:editId="4DDB82B8">
          <wp:simplePos x="0" y="0"/>
          <wp:positionH relativeFrom="page">
            <wp:align>right</wp:align>
          </wp:positionH>
          <wp:positionV relativeFrom="page">
            <wp:align>bottom</wp:align>
          </wp:positionV>
          <wp:extent cx="1522800" cy="1094400"/>
          <wp:effectExtent l="0" t="0" r="1270" b="0"/>
          <wp:wrapNone/>
          <wp:docPr id="1749063879"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8B61CF">
      <w:rPr>
        <w:noProof/>
      </w:rPr>
      <w:t>–</w:t>
    </w:r>
    <w:r w:rsidRPr="00261F5D">
      <w:rPr>
        <w:noProof/>
      </w:rPr>
      <w:t xml:space="preserve"> </w:t>
    </w:r>
    <w:r w:rsidR="00E80066">
      <w:t>NDIS Reform Community Catch 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40EB" w14:textId="43F94088" w:rsidR="00F85669" w:rsidRDefault="00657D3C" w:rsidP="007D36CD">
    <w:pPr>
      <w:pStyle w:val="Footer"/>
    </w:pPr>
    <w:r>
      <w:rPr>
        <w:noProof/>
        <w:lang w:eastAsia="en-AU"/>
      </w:rPr>
      <w:drawing>
        <wp:anchor distT="0" distB="0" distL="114300" distR="114300" simplePos="0" relativeHeight="251658241" behindDoc="0" locked="1" layoutInCell="1" allowOverlap="1" wp14:anchorId="79329CB7" wp14:editId="25B30A73">
          <wp:simplePos x="0" y="0"/>
          <wp:positionH relativeFrom="page">
            <wp:align>left</wp:align>
          </wp:positionH>
          <wp:positionV relativeFrom="page">
            <wp:align>top</wp:align>
          </wp:positionV>
          <wp:extent cx="7560000" cy="10692000"/>
          <wp:effectExtent l="0" t="0" r="3175" b="0"/>
          <wp:wrapNone/>
          <wp:docPr id="12271569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F46C04">
      <w:rPr>
        <w:noProof/>
      </w:rPr>
      <w:t>0</w:t>
    </w:r>
    <w:r w:rsidR="007D36CD" w:rsidRPr="00261F5D">
      <w:rPr>
        <w:noProof/>
      </w:rPr>
      <w:fldChar w:fldCharType="end"/>
    </w:r>
    <w:r w:rsidR="007D36CD" w:rsidRPr="00261F5D">
      <w:rPr>
        <w:noProof/>
      </w:rPr>
      <w:t xml:space="preserve"> - </w:t>
    </w:r>
    <w:r w:rsidR="00E80066">
      <w:t>NDIS Reform Community Catch 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DB24" w14:textId="77777777" w:rsidR="008C09F2" w:rsidRDefault="008C09F2" w:rsidP="008F3023">
      <w:pPr>
        <w:spacing w:after="0" w:line="240" w:lineRule="auto"/>
      </w:pPr>
      <w:r>
        <w:separator/>
      </w:r>
    </w:p>
  </w:footnote>
  <w:footnote w:type="continuationSeparator" w:id="0">
    <w:p w14:paraId="4EDDCFC0" w14:textId="77777777" w:rsidR="008C09F2" w:rsidRDefault="008C09F2" w:rsidP="008F3023">
      <w:pPr>
        <w:spacing w:after="0" w:line="240" w:lineRule="auto"/>
      </w:pPr>
      <w:r>
        <w:continuationSeparator/>
      </w:r>
    </w:p>
  </w:footnote>
  <w:footnote w:type="continuationNotice" w:id="1">
    <w:p w14:paraId="47FEB215" w14:textId="77777777" w:rsidR="008C09F2" w:rsidRDefault="008C0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772A8"/>
    <w:multiLevelType w:val="hybridMultilevel"/>
    <w:tmpl w:val="7114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549DA"/>
    <w:multiLevelType w:val="multilevel"/>
    <w:tmpl w:val="F02E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33E43"/>
    <w:multiLevelType w:val="hybridMultilevel"/>
    <w:tmpl w:val="8D58C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7"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D7723"/>
    <w:multiLevelType w:val="multilevel"/>
    <w:tmpl w:val="7C1E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2" w15:restartNumberingAfterBreak="0">
    <w:nsid w:val="50603F7C"/>
    <w:multiLevelType w:val="multilevel"/>
    <w:tmpl w:val="8556D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2F13"/>
    <w:multiLevelType w:val="hybridMultilevel"/>
    <w:tmpl w:val="5BE4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58A1383"/>
    <w:multiLevelType w:val="hybridMultilevel"/>
    <w:tmpl w:val="5874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838693063">
    <w:abstractNumId w:val="14"/>
  </w:num>
  <w:num w:numId="2" w16cid:durableId="1212573514">
    <w:abstractNumId w:val="1"/>
  </w:num>
  <w:num w:numId="3" w16cid:durableId="1966038135">
    <w:abstractNumId w:val="18"/>
  </w:num>
  <w:num w:numId="4" w16cid:durableId="35930745">
    <w:abstractNumId w:val="6"/>
  </w:num>
  <w:num w:numId="5" w16cid:durableId="46494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269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297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738441">
    <w:abstractNumId w:val="17"/>
  </w:num>
  <w:num w:numId="9" w16cid:durableId="1886062487">
    <w:abstractNumId w:val="16"/>
  </w:num>
  <w:num w:numId="10" w16cid:durableId="371882902">
    <w:abstractNumId w:val="2"/>
  </w:num>
  <w:num w:numId="11" w16cid:durableId="1207063282">
    <w:abstractNumId w:val="9"/>
  </w:num>
  <w:num w:numId="12" w16cid:durableId="831682069">
    <w:abstractNumId w:val="0"/>
  </w:num>
  <w:num w:numId="13" w16cid:durableId="1612010402">
    <w:abstractNumId w:val="7"/>
  </w:num>
  <w:num w:numId="14" w16cid:durableId="383145817">
    <w:abstractNumId w:val="10"/>
  </w:num>
  <w:num w:numId="15" w16cid:durableId="1252394077">
    <w:abstractNumId w:val="11"/>
  </w:num>
  <w:num w:numId="16" w16cid:durableId="1622954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062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1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541670">
    <w:abstractNumId w:val="5"/>
  </w:num>
  <w:num w:numId="20" w16cid:durableId="1390106207">
    <w:abstractNumId w:val="3"/>
  </w:num>
  <w:num w:numId="21" w16cid:durableId="1980302818">
    <w:abstractNumId w:val="13"/>
  </w:num>
  <w:num w:numId="22" w16cid:durableId="921834513">
    <w:abstractNumId w:val="4"/>
  </w:num>
  <w:num w:numId="23" w16cid:durableId="2027822069">
    <w:abstractNumId w:val="12"/>
  </w:num>
  <w:num w:numId="24" w16cid:durableId="65298563">
    <w:abstractNumId w:val="8"/>
  </w:num>
  <w:num w:numId="25" w16cid:durableId="51541082">
    <w:abstractNumId w:val="1"/>
  </w:num>
  <w:num w:numId="26" w16cid:durableId="342242547">
    <w:abstractNumId w:val="1"/>
  </w:num>
  <w:num w:numId="27" w16cid:durableId="3626330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3E"/>
    <w:rsid w:val="000140B8"/>
    <w:rsid w:val="0001757F"/>
    <w:rsid w:val="000317E3"/>
    <w:rsid w:val="00044684"/>
    <w:rsid w:val="00044CA5"/>
    <w:rsid w:val="00052461"/>
    <w:rsid w:val="000553C6"/>
    <w:rsid w:val="000567B7"/>
    <w:rsid w:val="00062B78"/>
    <w:rsid w:val="00064140"/>
    <w:rsid w:val="00073C59"/>
    <w:rsid w:val="000750D2"/>
    <w:rsid w:val="00081610"/>
    <w:rsid w:val="00091ABE"/>
    <w:rsid w:val="000A3E2D"/>
    <w:rsid w:val="000C4A0F"/>
    <w:rsid w:val="000D5965"/>
    <w:rsid w:val="000E177E"/>
    <w:rsid w:val="000E1F78"/>
    <w:rsid w:val="000E6227"/>
    <w:rsid w:val="000F7266"/>
    <w:rsid w:val="000F75FC"/>
    <w:rsid w:val="0011176F"/>
    <w:rsid w:val="00130830"/>
    <w:rsid w:val="001309C1"/>
    <w:rsid w:val="001350F3"/>
    <w:rsid w:val="00136173"/>
    <w:rsid w:val="001510D7"/>
    <w:rsid w:val="00161696"/>
    <w:rsid w:val="00166DFD"/>
    <w:rsid w:val="0016708E"/>
    <w:rsid w:val="00185001"/>
    <w:rsid w:val="001905D9"/>
    <w:rsid w:val="001965D2"/>
    <w:rsid w:val="00197BEC"/>
    <w:rsid w:val="001A0B10"/>
    <w:rsid w:val="001A200E"/>
    <w:rsid w:val="001A7461"/>
    <w:rsid w:val="001C0F5D"/>
    <w:rsid w:val="001C34C2"/>
    <w:rsid w:val="001D0F6D"/>
    <w:rsid w:val="001E630D"/>
    <w:rsid w:val="001F6546"/>
    <w:rsid w:val="00213562"/>
    <w:rsid w:val="00220BA4"/>
    <w:rsid w:val="002346B5"/>
    <w:rsid w:val="00240A6E"/>
    <w:rsid w:val="00244AA1"/>
    <w:rsid w:val="00261F5D"/>
    <w:rsid w:val="00262CDD"/>
    <w:rsid w:val="00275EA9"/>
    <w:rsid w:val="00281DFB"/>
    <w:rsid w:val="00282835"/>
    <w:rsid w:val="00295934"/>
    <w:rsid w:val="002B3905"/>
    <w:rsid w:val="002B3CC6"/>
    <w:rsid w:val="002B4814"/>
    <w:rsid w:val="002B7002"/>
    <w:rsid w:val="003014C5"/>
    <w:rsid w:val="00311FC7"/>
    <w:rsid w:val="0032195D"/>
    <w:rsid w:val="00335597"/>
    <w:rsid w:val="00335A14"/>
    <w:rsid w:val="00337926"/>
    <w:rsid w:val="00344378"/>
    <w:rsid w:val="00347FE0"/>
    <w:rsid w:val="0038044C"/>
    <w:rsid w:val="003813B6"/>
    <w:rsid w:val="003924BC"/>
    <w:rsid w:val="003A6D7F"/>
    <w:rsid w:val="003A70C3"/>
    <w:rsid w:val="003B0D19"/>
    <w:rsid w:val="003B2BB8"/>
    <w:rsid w:val="003B7424"/>
    <w:rsid w:val="003D34FF"/>
    <w:rsid w:val="003D6B68"/>
    <w:rsid w:val="003E0368"/>
    <w:rsid w:val="003E0A57"/>
    <w:rsid w:val="003E10A6"/>
    <w:rsid w:val="003E2B62"/>
    <w:rsid w:val="00403055"/>
    <w:rsid w:val="00413A2D"/>
    <w:rsid w:val="00415B6C"/>
    <w:rsid w:val="004243F2"/>
    <w:rsid w:val="00432188"/>
    <w:rsid w:val="00434164"/>
    <w:rsid w:val="004354E6"/>
    <w:rsid w:val="00440CB8"/>
    <w:rsid w:val="00441FD7"/>
    <w:rsid w:val="00444372"/>
    <w:rsid w:val="0045365D"/>
    <w:rsid w:val="004662BB"/>
    <w:rsid w:val="004663FD"/>
    <w:rsid w:val="00471456"/>
    <w:rsid w:val="0047261D"/>
    <w:rsid w:val="004837A4"/>
    <w:rsid w:val="00490F3B"/>
    <w:rsid w:val="004930B7"/>
    <w:rsid w:val="004A1997"/>
    <w:rsid w:val="004A2151"/>
    <w:rsid w:val="004B54CA"/>
    <w:rsid w:val="004B653B"/>
    <w:rsid w:val="004E011E"/>
    <w:rsid w:val="004E5CBF"/>
    <w:rsid w:val="004F2D39"/>
    <w:rsid w:val="004F77F4"/>
    <w:rsid w:val="005072B0"/>
    <w:rsid w:val="00515ED5"/>
    <w:rsid w:val="00517AE4"/>
    <w:rsid w:val="00517E3E"/>
    <w:rsid w:val="00520543"/>
    <w:rsid w:val="00521498"/>
    <w:rsid w:val="00522E21"/>
    <w:rsid w:val="00525989"/>
    <w:rsid w:val="00527EAE"/>
    <w:rsid w:val="005312DA"/>
    <w:rsid w:val="0053206F"/>
    <w:rsid w:val="00543F2B"/>
    <w:rsid w:val="00544C0B"/>
    <w:rsid w:val="0054713E"/>
    <w:rsid w:val="005543A8"/>
    <w:rsid w:val="00566982"/>
    <w:rsid w:val="00567053"/>
    <w:rsid w:val="005728DA"/>
    <w:rsid w:val="00584FC1"/>
    <w:rsid w:val="00586246"/>
    <w:rsid w:val="005877DC"/>
    <w:rsid w:val="0059023E"/>
    <w:rsid w:val="00596F7C"/>
    <w:rsid w:val="00597852"/>
    <w:rsid w:val="005B06DE"/>
    <w:rsid w:val="005C3AA9"/>
    <w:rsid w:val="005C4252"/>
    <w:rsid w:val="005C7B80"/>
    <w:rsid w:val="005D2C33"/>
    <w:rsid w:val="005D5FA3"/>
    <w:rsid w:val="005D6069"/>
    <w:rsid w:val="005F2041"/>
    <w:rsid w:val="005F5EEF"/>
    <w:rsid w:val="00612356"/>
    <w:rsid w:val="00613437"/>
    <w:rsid w:val="0062415E"/>
    <w:rsid w:val="00626821"/>
    <w:rsid w:val="00630630"/>
    <w:rsid w:val="00631A2C"/>
    <w:rsid w:val="00634D7A"/>
    <w:rsid w:val="00636965"/>
    <w:rsid w:val="006459D1"/>
    <w:rsid w:val="006467DB"/>
    <w:rsid w:val="00657D3C"/>
    <w:rsid w:val="006727DB"/>
    <w:rsid w:val="006802FE"/>
    <w:rsid w:val="006827AD"/>
    <w:rsid w:val="00686716"/>
    <w:rsid w:val="006A4CE7"/>
    <w:rsid w:val="006A726D"/>
    <w:rsid w:val="006A7DD3"/>
    <w:rsid w:val="006B2D84"/>
    <w:rsid w:val="006B4F4F"/>
    <w:rsid w:val="006C2113"/>
    <w:rsid w:val="006C2689"/>
    <w:rsid w:val="006D104E"/>
    <w:rsid w:val="006D2DA3"/>
    <w:rsid w:val="006D622A"/>
    <w:rsid w:val="006F3D9C"/>
    <w:rsid w:val="006F4331"/>
    <w:rsid w:val="00700485"/>
    <w:rsid w:val="007065F3"/>
    <w:rsid w:val="00712957"/>
    <w:rsid w:val="007165FC"/>
    <w:rsid w:val="00716754"/>
    <w:rsid w:val="00726727"/>
    <w:rsid w:val="0073320E"/>
    <w:rsid w:val="007339FE"/>
    <w:rsid w:val="00751AE9"/>
    <w:rsid w:val="00765A7C"/>
    <w:rsid w:val="007749A1"/>
    <w:rsid w:val="00785261"/>
    <w:rsid w:val="00795CEA"/>
    <w:rsid w:val="007B0256"/>
    <w:rsid w:val="007C5C05"/>
    <w:rsid w:val="007C79A8"/>
    <w:rsid w:val="007D1C2F"/>
    <w:rsid w:val="007D30A2"/>
    <w:rsid w:val="007D36CD"/>
    <w:rsid w:val="007D6A14"/>
    <w:rsid w:val="007E007C"/>
    <w:rsid w:val="007E3959"/>
    <w:rsid w:val="007E3B8B"/>
    <w:rsid w:val="007E6A02"/>
    <w:rsid w:val="0080363D"/>
    <w:rsid w:val="00815A31"/>
    <w:rsid w:val="0083170B"/>
    <w:rsid w:val="00837F4E"/>
    <w:rsid w:val="00841AA3"/>
    <w:rsid w:val="0084227C"/>
    <w:rsid w:val="008565DF"/>
    <w:rsid w:val="0085710F"/>
    <w:rsid w:val="00861831"/>
    <w:rsid w:val="0086552B"/>
    <w:rsid w:val="00867190"/>
    <w:rsid w:val="00874643"/>
    <w:rsid w:val="00876CA6"/>
    <w:rsid w:val="00877018"/>
    <w:rsid w:val="008833BA"/>
    <w:rsid w:val="008916D6"/>
    <w:rsid w:val="0089267F"/>
    <w:rsid w:val="008A6DEB"/>
    <w:rsid w:val="008B1071"/>
    <w:rsid w:val="008B61CF"/>
    <w:rsid w:val="008C0276"/>
    <w:rsid w:val="008C09F2"/>
    <w:rsid w:val="008C3726"/>
    <w:rsid w:val="008D5AB0"/>
    <w:rsid w:val="008E0C72"/>
    <w:rsid w:val="008F3023"/>
    <w:rsid w:val="00905D5E"/>
    <w:rsid w:val="009225F0"/>
    <w:rsid w:val="009374A9"/>
    <w:rsid w:val="0094563F"/>
    <w:rsid w:val="009504F8"/>
    <w:rsid w:val="0095467F"/>
    <w:rsid w:val="009715E6"/>
    <w:rsid w:val="00985FC9"/>
    <w:rsid w:val="00987714"/>
    <w:rsid w:val="00997DF9"/>
    <w:rsid w:val="009A09C7"/>
    <w:rsid w:val="009A1104"/>
    <w:rsid w:val="009B5AB3"/>
    <w:rsid w:val="009B73A6"/>
    <w:rsid w:val="009D2DF8"/>
    <w:rsid w:val="009D3CCB"/>
    <w:rsid w:val="009F2AF7"/>
    <w:rsid w:val="00A13549"/>
    <w:rsid w:val="00A34559"/>
    <w:rsid w:val="00A36EAF"/>
    <w:rsid w:val="00A43E66"/>
    <w:rsid w:val="00A4462B"/>
    <w:rsid w:val="00A5147A"/>
    <w:rsid w:val="00A57CC0"/>
    <w:rsid w:val="00A6317F"/>
    <w:rsid w:val="00A74769"/>
    <w:rsid w:val="00A76986"/>
    <w:rsid w:val="00A80DE0"/>
    <w:rsid w:val="00A81138"/>
    <w:rsid w:val="00A85365"/>
    <w:rsid w:val="00A92F9A"/>
    <w:rsid w:val="00AA5D6F"/>
    <w:rsid w:val="00AA7226"/>
    <w:rsid w:val="00AB1B09"/>
    <w:rsid w:val="00AD627F"/>
    <w:rsid w:val="00AD78E3"/>
    <w:rsid w:val="00AF0CA7"/>
    <w:rsid w:val="00AF6DAF"/>
    <w:rsid w:val="00AF77F3"/>
    <w:rsid w:val="00B06F97"/>
    <w:rsid w:val="00B10EA9"/>
    <w:rsid w:val="00B10EB1"/>
    <w:rsid w:val="00B209E5"/>
    <w:rsid w:val="00B246E8"/>
    <w:rsid w:val="00B25125"/>
    <w:rsid w:val="00B266C1"/>
    <w:rsid w:val="00B31D33"/>
    <w:rsid w:val="00B32048"/>
    <w:rsid w:val="00B36B86"/>
    <w:rsid w:val="00B371CA"/>
    <w:rsid w:val="00B37603"/>
    <w:rsid w:val="00B378D0"/>
    <w:rsid w:val="00B413E1"/>
    <w:rsid w:val="00B44F9B"/>
    <w:rsid w:val="00B56816"/>
    <w:rsid w:val="00B65A9F"/>
    <w:rsid w:val="00B67907"/>
    <w:rsid w:val="00B71EDF"/>
    <w:rsid w:val="00B73F0C"/>
    <w:rsid w:val="00B772ED"/>
    <w:rsid w:val="00B77F89"/>
    <w:rsid w:val="00B820CD"/>
    <w:rsid w:val="00B85379"/>
    <w:rsid w:val="00BA2DB9"/>
    <w:rsid w:val="00BA5842"/>
    <w:rsid w:val="00BA6A09"/>
    <w:rsid w:val="00BB03A8"/>
    <w:rsid w:val="00BC04D2"/>
    <w:rsid w:val="00BC0A30"/>
    <w:rsid w:val="00BC79CD"/>
    <w:rsid w:val="00BD433E"/>
    <w:rsid w:val="00BE2B57"/>
    <w:rsid w:val="00BE3216"/>
    <w:rsid w:val="00BE6978"/>
    <w:rsid w:val="00BE7148"/>
    <w:rsid w:val="00BF0BAF"/>
    <w:rsid w:val="00C00C60"/>
    <w:rsid w:val="00C027B8"/>
    <w:rsid w:val="00C12C33"/>
    <w:rsid w:val="00C175D2"/>
    <w:rsid w:val="00C346E5"/>
    <w:rsid w:val="00C36523"/>
    <w:rsid w:val="00C37FD6"/>
    <w:rsid w:val="00C4058D"/>
    <w:rsid w:val="00C438A6"/>
    <w:rsid w:val="00C55DE7"/>
    <w:rsid w:val="00C57001"/>
    <w:rsid w:val="00C6582D"/>
    <w:rsid w:val="00C76B3D"/>
    <w:rsid w:val="00CA5D88"/>
    <w:rsid w:val="00CB718C"/>
    <w:rsid w:val="00CB74B3"/>
    <w:rsid w:val="00CC5437"/>
    <w:rsid w:val="00CD5AEA"/>
    <w:rsid w:val="00CE1CB4"/>
    <w:rsid w:val="00CE362E"/>
    <w:rsid w:val="00D22A8A"/>
    <w:rsid w:val="00D375E0"/>
    <w:rsid w:val="00D40593"/>
    <w:rsid w:val="00D44368"/>
    <w:rsid w:val="00D52386"/>
    <w:rsid w:val="00D71C54"/>
    <w:rsid w:val="00D83A7C"/>
    <w:rsid w:val="00D86E50"/>
    <w:rsid w:val="00D90D3C"/>
    <w:rsid w:val="00DA33DB"/>
    <w:rsid w:val="00DA66C1"/>
    <w:rsid w:val="00DA7B4A"/>
    <w:rsid w:val="00DB012A"/>
    <w:rsid w:val="00DB08E4"/>
    <w:rsid w:val="00DB145C"/>
    <w:rsid w:val="00DB33E4"/>
    <w:rsid w:val="00DC61A0"/>
    <w:rsid w:val="00DF03EE"/>
    <w:rsid w:val="00E07AFE"/>
    <w:rsid w:val="00E131AB"/>
    <w:rsid w:val="00E22210"/>
    <w:rsid w:val="00E26398"/>
    <w:rsid w:val="00E306CD"/>
    <w:rsid w:val="00E30C3C"/>
    <w:rsid w:val="00E3469A"/>
    <w:rsid w:val="00E36EE6"/>
    <w:rsid w:val="00E42400"/>
    <w:rsid w:val="00E51EF1"/>
    <w:rsid w:val="00E643E0"/>
    <w:rsid w:val="00E67B7C"/>
    <w:rsid w:val="00E708BB"/>
    <w:rsid w:val="00E738AE"/>
    <w:rsid w:val="00E761A2"/>
    <w:rsid w:val="00E80066"/>
    <w:rsid w:val="00E82B90"/>
    <w:rsid w:val="00E858A7"/>
    <w:rsid w:val="00E9285A"/>
    <w:rsid w:val="00E956B6"/>
    <w:rsid w:val="00EA550A"/>
    <w:rsid w:val="00EA66F0"/>
    <w:rsid w:val="00EC3F37"/>
    <w:rsid w:val="00ED5605"/>
    <w:rsid w:val="00EE2F95"/>
    <w:rsid w:val="00EE3834"/>
    <w:rsid w:val="00EE5D6C"/>
    <w:rsid w:val="00EE67D9"/>
    <w:rsid w:val="00EF20D2"/>
    <w:rsid w:val="00EF322A"/>
    <w:rsid w:val="00EF3823"/>
    <w:rsid w:val="00F06175"/>
    <w:rsid w:val="00F07D2D"/>
    <w:rsid w:val="00F13644"/>
    <w:rsid w:val="00F148C2"/>
    <w:rsid w:val="00F201FD"/>
    <w:rsid w:val="00F212CF"/>
    <w:rsid w:val="00F23731"/>
    <w:rsid w:val="00F24FB7"/>
    <w:rsid w:val="00F26D47"/>
    <w:rsid w:val="00F30908"/>
    <w:rsid w:val="00F35FC5"/>
    <w:rsid w:val="00F36F13"/>
    <w:rsid w:val="00F41A1F"/>
    <w:rsid w:val="00F46C04"/>
    <w:rsid w:val="00F74C43"/>
    <w:rsid w:val="00F74F0B"/>
    <w:rsid w:val="00F85669"/>
    <w:rsid w:val="00FA1012"/>
    <w:rsid w:val="00FA60D0"/>
    <w:rsid w:val="00FB119D"/>
    <w:rsid w:val="00FB266F"/>
    <w:rsid w:val="00FB7F7F"/>
    <w:rsid w:val="00FC143A"/>
    <w:rsid w:val="00FC4152"/>
    <w:rsid w:val="00FC6452"/>
    <w:rsid w:val="00FD5DEB"/>
    <w:rsid w:val="1956C5F1"/>
    <w:rsid w:val="38E9E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EB"/>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1965D2"/>
    <w:pPr>
      <w:tabs>
        <w:tab w:val="center" w:pos="4513"/>
        <w:tab w:val="right" w:pos="9026"/>
      </w:tabs>
      <w:spacing w:before="440" w:line="240" w:lineRule="auto"/>
    </w:pPr>
    <w:rPr>
      <w:color w:val="005A70" w:themeColor="accent1"/>
      <w:sz w:val="18"/>
    </w:rPr>
  </w:style>
  <w:style w:type="character" w:customStyle="1" w:styleId="FooterChar">
    <w:name w:val="Footer Char"/>
    <w:basedOn w:val="DefaultParagraphFont"/>
    <w:link w:val="Footer"/>
    <w:uiPriority w:val="99"/>
    <w:semiHidden/>
    <w:rsid w:val="001965D2"/>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paragraph" w:styleId="Revision">
    <w:name w:val="Revision"/>
    <w:hidden/>
    <w:uiPriority w:val="99"/>
    <w:semiHidden/>
    <w:rsid w:val="00F24FB7"/>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34386627">
      <w:bodyDiv w:val="1"/>
      <w:marLeft w:val="0"/>
      <w:marRight w:val="0"/>
      <w:marTop w:val="0"/>
      <w:marBottom w:val="0"/>
      <w:divBdr>
        <w:top w:val="none" w:sz="0" w:space="0" w:color="auto"/>
        <w:left w:val="none" w:sz="0" w:space="0" w:color="auto"/>
        <w:bottom w:val="none" w:sz="0" w:space="0" w:color="auto"/>
        <w:right w:val="none" w:sz="0" w:space="0" w:color="auto"/>
      </w:divBdr>
    </w:div>
    <w:div w:id="1496647224">
      <w:bodyDiv w:val="1"/>
      <w:marLeft w:val="0"/>
      <w:marRight w:val="0"/>
      <w:marTop w:val="0"/>
      <w:marBottom w:val="0"/>
      <w:divBdr>
        <w:top w:val="none" w:sz="0" w:space="0" w:color="auto"/>
        <w:left w:val="none" w:sz="0" w:space="0" w:color="auto"/>
        <w:bottom w:val="none" w:sz="0" w:space="0" w:color="auto"/>
        <w:right w:val="none" w:sz="0" w:space="0" w:color="auto"/>
      </w:divBdr>
    </w:div>
    <w:div w:id="16121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78D5-252B-43DB-8495-6075C8F8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2905</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2024-07-26T03:46:00Z</dcterms:created>
  <dcterms:modified xsi:type="dcterms:W3CDTF">2024-07-26T03:46:00Z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v=2022.1;a=SHA256;h=4EDA912945EBFAC28295DD0C6F2BB31F9A70FFDEE45666AB8546CAA7DB9E9948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2024-05-08T23:44:32Z</vt:lpwstr>
  </property>
  <property fmtid="{D5CDD505-2E9C-101B-9397-08002B2CF9AE}" pid="13" name="MSIP_Label_eb34d90b-fc41-464d-af60-f74d721d0790_SetDate">
    <vt:lpwstr>2024-05-08T23:44:32Z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65D9DDB66A5BED391C09EFC9418796DC</vt:lpwstr>
  </property>
  <property fmtid="{D5CDD505-2E9C-101B-9397-08002B2CF9AE}" pid="23" name="PM_Hash_Salt">
    <vt:lpwstr>2CAE7D2030806AA0564F9F1FA2EDA535</vt:lpwstr>
  </property>
  <property fmtid="{D5CDD505-2E9C-101B-9397-08002B2CF9AE}" pid="24" name="PM_Hash_SHA1">
    <vt:lpwstr>88DA4EC62842C0CB21EBA1DA4D174239A1925999</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ea1dc9c161c24fcd8203ea1ecabf8878</vt:lpwstr>
  </property>
  <property fmtid="{D5CDD505-2E9C-101B-9397-08002B2CF9AE}" pid="34" name="PMUuid">
    <vt:lpwstr>v=2022.2;d=gov.au;g=46DD6D7C-8107-577B-BC6E-F348953B2E44</vt:lpwstr>
  </property>
  <property fmtid="{D5CDD505-2E9C-101B-9397-08002B2CF9AE}" pid="35" name="PM_Caveats_Count">
    <vt:lpwstr>0</vt:lpwstr>
  </property>
</Properties>
</file>